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 Project</w:t>
      </w:r>
    </w:p>
    <w:p w14:paraId="539E58EA" w14:textId="77777777" w:rsidR="008B06DE" w:rsidRDefault="008B06DE" w:rsidP="008B06DE">
      <w:pPr>
        <w:pStyle w:val="Heading2"/>
      </w:pPr>
      <w:r w:rsidRPr="008D7F21">
        <w:t>Objective</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54A28B64" w:rsidR="008B06DE" w:rsidRPr="008D7F21" w:rsidRDefault="008B06DE" w:rsidP="008B06DE">
      <w:r>
        <w:t xml:space="preserve">We will end the project with building a circuit that once triggered turns on an LED for </w:t>
      </w:r>
      <w:proofErr w:type="gramStart"/>
      <w:r>
        <w:t>a duration</w:t>
      </w:r>
      <w:proofErr w:type="gramEnd"/>
      <w:r>
        <w:t xml:space="preserve"> of our choosing.  Time permitted, we will extend the circuit to one that toggle an LED indefinitely.</w:t>
      </w:r>
    </w:p>
    <w:p w14:paraId="4D4EFF81" w14:textId="77777777" w:rsidR="008B06DE" w:rsidRDefault="008B06DE" w:rsidP="008B06DE">
      <w:pPr>
        <w:pStyle w:val="Heading2"/>
      </w:pPr>
      <w:r w:rsidRPr="008D7F21">
        <w:t>Theory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0" w:name="_8ir77k78xce1" w:colFirst="0" w:colLast="0"/>
      <w:bookmarkEnd w:id="0"/>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300B22AE" w14:textId="77777777" w:rsidR="00EE3321" w:rsidRDefault="00EE3321" w:rsidP="008B06DE"/>
    <w:p w14:paraId="54EE8F31" w14:textId="58D943BC" w:rsidR="00983E22" w:rsidRDefault="00983E22" w:rsidP="008B06DE">
      <w:r w:rsidRPr="00983E22">
        <w:drawing>
          <wp:inline distT="0" distB="0" distL="0" distR="0" wp14:anchorId="22086861" wp14:editId="7B939D16">
            <wp:extent cx="5943600" cy="214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2352" b="9525"/>
                    <a:stretch/>
                  </pic:blipFill>
                  <pic:spPr bwMode="auto">
                    <a:xfrm>
                      <a:off x="0" y="0"/>
                      <a:ext cx="5943600" cy="2142066"/>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The charge and voltage build up across the capacitor follow a similar profile.  At time 0, the charge, and therefore the voltage, across the capacitor are 0.  The charge, and therefore the voltage, builds up quickly at the beginning, but as the capacitor reaches its maximum charge, the charge build-up slows down.</w:t>
      </w:r>
    </w:p>
    <w:p w14:paraId="748A0C4A" w14:textId="61EFC583" w:rsidR="00EE3321" w:rsidRDefault="00EE3321" w:rsidP="00983E22">
      <w:pPr>
        <w:spacing w:after="120"/>
      </w:pPr>
      <w:r>
        <w:lastRenderedPageBreak/>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2FDB473C" w:rsidR="00F04762" w:rsidRDefault="00F04762" w:rsidP="00F04762">
      <w:pPr>
        <w:jc w:val="center"/>
      </w:pPr>
      <w:r w:rsidRPr="00F04762">
        <w:drawing>
          <wp:inline distT="0" distB="0" distL="0" distR="0" wp14:anchorId="0A488C29" wp14:editId="7C09D0CE">
            <wp:extent cx="5322234" cy="32173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2234" cy="321733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w:t>
      </w:r>
      <w:r>
        <w:t>t</w:t>
      </w:r>
      <w:r>
        <w:rPr>
          <w:vertAlign w:val="subscript"/>
        </w:rPr>
        <w:t>95</w:t>
      </w:r>
      <w:r>
        <w:rPr>
          <w:vertAlign w:val="subscript"/>
        </w:rPr>
        <w:t>%</w:t>
      </w:r>
      <w:r>
        <w:t xml:space="preserve"> = 3RC.  It follows a similar profile when discharging.  In other words, a capacitor discharging through a resistor loses ~63% of its charge in a time </w:t>
      </w:r>
      <w:r>
        <w:t>t</w:t>
      </w:r>
      <w:r>
        <w:rPr>
          <w:vertAlign w:val="subscript"/>
        </w:rPr>
        <w:t>63%</w:t>
      </w:r>
      <w:r>
        <w:t xml:space="preserve"> = 1RC</w:t>
      </w:r>
      <w:r>
        <w:t xml:space="preserve"> and ~95% if its charge in a time </w:t>
      </w:r>
      <w:r>
        <w:t>t</w:t>
      </w:r>
      <w:r>
        <w:rPr>
          <w:vertAlign w:val="subscript"/>
        </w:rPr>
        <w:t>95</w:t>
      </w:r>
      <w:r>
        <w:rPr>
          <w:vertAlign w:val="subscript"/>
        </w:rPr>
        <w:t>%</w:t>
      </w:r>
      <w:r>
        <w:t xml:space="preserve"> = 3</w:t>
      </w:r>
      <w:r>
        <w:t>RC</w:t>
      </w:r>
      <w:r>
        <w:t>.</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0D955DA0" w:rsidR="00243637" w:rsidRDefault="00243637" w:rsidP="00243637">
      <w:pPr>
        <w:autoSpaceDE w:val="0"/>
        <w:autoSpaceDN w:val="0"/>
        <w:adjustRightInd w:val="0"/>
        <w:spacing w:after="120" w:line="240" w:lineRule="auto"/>
      </w:pPr>
      <w:r>
        <w:lastRenderedPageBreak/>
        <w:t>The block diagram of the device is given below.</w:t>
      </w:r>
    </w:p>
    <w:p w14:paraId="3AA2D761" w14:textId="01DA771B" w:rsidR="00243637" w:rsidRDefault="00243637" w:rsidP="00243637">
      <w:pPr>
        <w:autoSpaceDE w:val="0"/>
        <w:autoSpaceDN w:val="0"/>
        <w:adjustRightInd w:val="0"/>
        <w:spacing w:after="120" w:line="240" w:lineRule="auto"/>
      </w:pPr>
      <w:bookmarkStart w:id="1" w:name="_GoBack"/>
      <w:bookmarkEnd w:id="1"/>
      <w:r w:rsidRPr="00243637">
        <w:drawing>
          <wp:inline distT="0" distB="0" distL="0" distR="0" wp14:anchorId="3517F56A" wp14:editId="732EBC99">
            <wp:extent cx="5608320" cy="473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8320" cy="4732020"/>
                    </a:xfrm>
                    <a:prstGeom prst="rect">
                      <a:avLst/>
                    </a:prstGeom>
                  </pic:spPr>
                </pic:pic>
              </a:graphicData>
            </a:graphic>
          </wp:inline>
        </w:drawing>
      </w:r>
    </w:p>
    <w:p w14:paraId="0383F15F" w14:textId="77777777" w:rsidR="00243637" w:rsidRDefault="00243637" w:rsidP="00243637">
      <w:pPr>
        <w:autoSpaceDE w:val="0"/>
        <w:autoSpaceDN w:val="0"/>
        <w:adjustRightInd w:val="0"/>
        <w:spacing w:after="120" w:line="240" w:lineRule="auto"/>
      </w:pPr>
    </w:p>
    <w:p w14:paraId="457A12B7" w14:textId="77777777" w:rsidR="00243637" w:rsidRDefault="00243637" w:rsidP="00243637">
      <w:pPr>
        <w:autoSpaceDE w:val="0"/>
        <w:autoSpaceDN w:val="0"/>
        <w:adjustRightInd w:val="0"/>
        <w:spacing w:after="120" w:line="240" w:lineRule="auto"/>
      </w:pPr>
      <w:r>
        <w:t>In this mode of operation, the timer functions as a one-shot (Figure 11). The external capacitor is initially held</w:t>
      </w:r>
    </w:p>
    <w:p w14:paraId="772CDACE" w14:textId="77777777" w:rsidR="00243637" w:rsidRDefault="00243637" w:rsidP="00243637">
      <w:pPr>
        <w:autoSpaceDE w:val="0"/>
        <w:autoSpaceDN w:val="0"/>
        <w:adjustRightInd w:val="0"/>
        <w:spacing w:after="120" w:line="240" w:lineRule="auto"/>
      </w:pPr>
      <w:proofErr w:type="gramStart"/>
      <w:r>
        <w:t>discharged</w:t>
      </w:r>
      <w:proofErr w:type="gramEnd"/>
      <w:r>
        <w:t xml:space="preserve"> by a transistor inside the timer. Upon application of a negative trigger pulse of less than 1/3 VCC to</w:t>
      </w:r>
    </w:p>
    <w:p w14:paraId="0ED3195C" w14:textId="77777777" w:rsidR="00243637" w:rsidRDefault="00243637" w:rsidP="00243637">
      <w:pPr>
        <w:autoSpaceDE w:val="0"/>
        <w:autoSpaceDN w:val="0"/>
        <w:adjustRightInd w:val="0"/>
        <w:spacing w:after="120" w:line="240" w:lineRule="auto"/>
      </w:pPr>
      <w:proofErr w:type="gramStart"/>
      <w:r>
        <w:t>pin</w:t>
      </w:r>
      <w:proofErr w:type="gramEnd"/>
      <w:r>
        <w:t xml:space="preserve"> 2, the flip-flop is set which both releases the short circuit across the capacitor and drives the output high.</w:t>
      </w:r>
    </w:p>
    <w:p w14:paraId="53808FF3" w14:textId="77777777" w:rsidR="00243637" w:rsidRDefault="00243637" w:rsidP="00243637">
      <w:pPr>
        <w:autoSpaceDE w:val="0"/>
        <w:autoSpaceDN w:val="0"/>
        <w:adjustRightInd w:val="0"/>
        <w:spacing w:after="120" w:line="240" w:lineRule="auto"/>
      </w:pPr>
      <w:proofErr w:type="gramStart"/>
      <w:r>
        <w:t>Figure 11.</w:t>
      </w:r>
      <w:proofErr w:type="gramEnd"/>
      <w:r>
        <w:t xml:space="preserve"> </w:t>
      </w:r>
      <w:proofErr w:type="spellStart"/>
      <w:r>
        <w:t>Monostable</w:t>
      </w:r>
      <w:proofErr w:type="spellEnd"/>
    </w:p>
    <w:p w14:paraId="061F3998" w14:textId="77777777" w:rsidR="00243637" w:rsidRDefault="00243637" w:rsidP="00243637">
      <w:pPr>
        <w:autoSpaceDE w:val="0"/>
        <w:autoSpaceDN w:val="0"/>
        <w:adjustRightInd w:val="0"/>
        <w:spacing w:after="120" w:line="240" w:lineRule="auto"/>
      </w:pPr>
      <w:r>
        <w:t>The voltage across the capacitor then increases exponentially for a period of t = 1.1 RA C, at the end of which</w:t>
      </w:r>
    </w:p>
    <w:p w14:paraId="76F1274D" w14:textId="77777777" w:rsidR="00243637" w:rsidRDefault="00243637" w:rsidP="00243637">
      <w:pPr>
        <w:autoSpaceDE w:val="0"/>
        <w:autoSpaceDN w:val="0"/>
        <w:adjustRightInd w:val="0"/>
        <w:spacing w:after="120" w:line="240" w:lineRule="auto"/>
      </w:pPr>
      <w:proofErr w:type="gramStart"/>
      <w:r>
        <w:t>time</w:t>
      </w:r>
      <w:proofErr w:type="gramEnd"/>
      <w:r>
        <w:t xml:space="preserve"> the voltage equals 2/3 VCC. The comparator then resets the flip-flop which in turn discharges the capacitor</w:t>
      </w:r>
    </w:p>
    <w:p w14:paraId="1C7D9FD3" w14:textId="77777777" w:rsidR="00243637" w:rsidRDefault="00243637" w:rsidP="00243637">
      <w:pPr>
        <w:autoSpaceDE w:val="0"/>
        <w:autoSpaceDN w:val="0"/>
        <w:adjustRightInd w:val="0"/>
        <w:spacing w:after="120" w:line="240" w:lineRule="auto"/>
      </w:pPr>
      <w:proofErr w:type="gramStart"/>
      <w:r>
        <w:t>and</w:t>
      </w:r>
      <w:proofErr w:type="gramEnd"/>
      <w:r>
        <w:t xml:space="preserve"> drives the output to its low state. Figure 12 shows the waveforms generated in this mode of operation. Since</w:t>
      </w:r>
    </w:p>
    <w:p w14:paraId="1A6915E1" w14:textId="77777777" w:rsidR="00243637" w:rsidRDefault="00243637" w:rsidP="00243637">
      <w:pPr>
        <w:autoSpaceDE w:val="0"/>
        <w:autoSpaceDN w:val="0"/>
        <w:adjustRightInd w:val="0"/>
        <w:spacing w:after="120" w:line="240" w:lineRule="auto"/>
      </w:pPr>
      <w:proofErr w:type="gramStart"/>
      <w:r>
        <w:t>the</w:t>
      </w:r>
      <w:proofErr w:type="gramEnd"/>
      <w:r>
        <w:t xml:space="preserve"> charge and the threshold level of the comparator are both directly proportional to supply voltage, the timing</w:t>
      </w:r>
    </w:p>
    <w:p w14:paraId="27DA7823" w14:textId="4C79235E" w:rsidR="00243637" w:rsidRPr="00A96B31" w:rsidRDefault="00243637" w:rsidP="00243637">
      <w:pPr>
        <w:autoSpaceDE w:val="0"/>
        <w:autoSpaceDN w:val="0"/>
        <w:adjustRightInd w:val="0"/>
        <w:spacing w:after="120" w:line="240" w:lineRule="auto"/>
      </w:pPr>
      <w:proofErr w:type="gramStart"/>
      <w:r>
        <w:lastRenderedPageBreak/>
        <w:t>interval</w:t>
      </w:r>
      <w:proofErr w:type="gramEnd"/>
      <w:r>
        <w:t xml:space="preserve"> is independent of supply.</w:t>
      </w:r>
    </w:p>
    <w:sectPr w:rsidR="00243637" w:rsidRPr="00A96B31" w:rsidSect="0061392B">
      <w:headerReference w:type="default" r:id="rId11"/>
      <w:footerReference w:type="default" r:id="rId12"/>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1166C" w14:textId="77777777" w:rsidR="00EE08A6" w:rsidRDefault="00EE08A6" w:rsidP="00A71E8C">
      <w:pPr>
        <w:spacing w:line="240" w:lineRule="auto"/>
      </w:pPr>
      <w:r>
        <w:separator/>
      </w:r>
    </w:p>
  </w:endnote>
  <w:endnote w:type="continuationSeparator" w:id="0">
    <w:p w14:paraId="1823CDF2" w14:textId="77777777" w:rsidR="00EE08A6" w:rsidRDefault="00EE08A6"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7DF11" w14:textId="52C17E05" w:rsidR="00A71E8C" w:rsidRDefault="00A71E8C" w:rsidP="00A71E8C">
    <w:pPr>
      <w:pStyle w:val="Footer"/>
      <w:jc w:val="right"/>
    </w:pPr>
    <w:r>
      <w:t xml:space="preserve">Copyright 2018, </w:t>
    </w:r>
    <w:r w:rsidR="0061392B">
      <w:t xml:space="preserve">Created </w:t>
    </w:r>
    <w:r>
      <w:t>by Babak Aryan</w:t>
    </w:r>
  </w:p>
  <w:p w14:paraId="2CED1BB5" w14:textId="0EA1279A" w:rsidR="00A71E8C" w:rsidRDefault="00A71E8C" w:rsidP="00A71E8C">
    <w:pPr>
      <w:pStyle w:val="Footer"/>
      <w:jc w:val="right"/>
    </w:pPr>
    <w:r>
      <w:t>For Wintriss Technical Schools</w:t>
    </w:r>
  </w:p>
  <w:p w14:paraId="10475AF4" w14:textId="77777777" w:rsidR="00A71E8C" w:rsidRDefault="00A7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0672A" w14:textId="77777777" w:rsidR="00EE08A6" w:rsidRDefault="00EE08A6" w:rsidP="00A71E8C">
      <w:pPr>
        <w:spacing w:line="240" w:lineRule="auto"/>
      </w:pPr>
      <w:r>
        <w:separator/>
      </w:r>
    </w:p>
  </w:footnote>
  <w:footnote w:type="continuationSeparator" w:id="0">
    <w:p w14:paraId="5DBA5402" w14:textId="77777777" w:rsidR="00EE08A6" w:rsidRDefault="00EE08A6"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4848"/>
    <w:rsid w:val="00054C07"/>
    <w:rsid w:val="00243637"/>
    <w:rsid w:val="00561C3B"/>
    <w:rsid w:val="005745B7"/>
    <w:rsid w:val="0061392B"/>
    <w:rsid w:val="0061411A"/>
    <w:rsid w:val="00774848"/>
    <w:rsid w:val="008B06DE"/>
    <w:rsid w:val="00983E22"/>
    <w:rsid w:val="00992E0E"/>
    <w:rsid w:val="00A71E8C"/>
    <w:rsid w:val="00A96B31"/>
    <w:rsid w:val="00AD5BE6"/>
    <w:rsid w:val="00C66BD5"/>
    <w:rsid w:val="00E70FB1"/>
    <w:rsid w:val="00EE08A6"/>
    <w:rsid w:val="00EE3321"/>
    <w:rsid w:val="00F04762"/>
    <w:rsid w:val="00FC47B7"/>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16</cp:revision>
  <cp:lastPrinted>2018-10-24T23:33:00Z</cp:lastPrinted>
  <dcterms:created xsi:type="dcterms:W3CDTF">2018-06-16T00:54:00Z</dcterms:created>
  <dcterms:modified xsi:type="dcterms:W3CDTF">2018-11-16T22:23:00Z</dcterms:modified>
</cp:coreProperties>
</file>