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10B1E" w14:textId="77777777" w:rsidR="00CA3DC5" w:rsidRPr="00DD0111" w:rsidRDefault="00CA3DC5" w:rsidP="00CA3DC5">
      <w:pPr>
        <w:pStyle w:val="a5"/>
        <w:ind w:firstLine="0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2C1488D1" w14:textId="77777777" w:rsidR="00CA3DC5" w:rsidRPr="00DD0111" w:rsidRDefault="00CA3DC5" w:rsidP="00CA3DC5">
      <w:pPr>
        <w:pStyle w:val="a5"/>
        <w:ind w:firstLine="0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AD18AC6" w14:textId="77777777" w:rsidR="00CA3DC5" w:rsidRPr="00DD0111" w:rsidRDefault="00CA3DC5" w:rsidP="00CA3DC5">
      <w:pPr>
        <w:pStyle w:val="a5"/>
        <w:ind w:firstLine="0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3C5A765" w14:textId="77777777" w:rsidR="00CA3DC5" w:rsidRPr="00353576" w:rsidRDefault="00CA3DC5" w:rsidP="00CA3DC5">
      <w:pPr>
        <w:pStyle w:val="a5"/>
        <w:ind w:firstLine="0"/>
        <w:jc w:val="center"/>
        <w:rPr>
          <w:szCs w:val="28"/>
        </w:rPr>
      </w:pPr>
      <w:r w:rsidRPr="002B39FA">
        <w:rPr>
          <w:szCs w:val="28"/>
        </w:rPr>
        <w:t>РАЗРАБОТКА ПЛАГИНА "</w:t>
      </w:r>
      <w:r>
        <w:rPr>
          <w:szCs w:val="28"/>
        </w:rPr>
        <w:t>Кронштейн</w:t>
      </w:r>
      <w:r w:rsidRPr="002B39FA">
        <w:rPr>
          <w:szCs w:val="28"/>
        </w:rPr>
        <w:t xml:space="preserve">" </w:t>
      </w:r>
      <w:proofErr w:type="gramStart"/>
      <w:r w:rsidRPr="002B39FA">
        <w:rPr>
          <w:szCs w:val="28"/>
        </w:rPr>
        <w:t>ДЛЯ САПР</w:t>
      </w:r>
      <w:proofErr w:type="gramEnd"/>
      <w:r w:rsidRPr="002B39FA">
        <w:rPr>
          <w:szCs w:val="28"/>
        </w:rPr>
        <w:t xml:space="preserve"> </w:t>
      </w:r>
      <w:r>
        <w:t>КОМПАС-3D</w:t>
      </w:r>
      <w:r w:rsidRPr="00353576">
        <w:t xml:space="preserve"> </w:t>
      </w:r>
      <w:r>
        <w:rPr>
          <w:lang w:val="en-US"/>
        </w:rPr>
        <w:t>V</w:t>
      </w:r>
      <w:r w:rsidRPr="00353576">
        <w:t>20</w:t>
      </w:r>
    </w:p>
    <w:p w14:paraId="10B3A2E3" w14:textId="77777777" w:rsidR="00CA3DC5" w:rsidRPr="00DD0111" w:rsidRDefault="00CA3DC5" w:rsidP="00CA3DC5">
      <w:pPr>
        <w:pStyle w:val="a5"/>
        <w:ind w:firstLine="0"/>
        <w:jc w:val="center"/>
        <w:rPr>
          <w:szCs w:val="28"/>
        </w:rPr>
      </w:pPr>
      <w:r w:rsidRPr="00DD0111">
        <w:rPr>
          <w:szCs w:val="28"/>
        </w:rPr>
        <w:t>Проект системы по лабораторному проекту</w:t>
      </w:r>
    </w:p>
    <w:p w14:paraId="567CA618" w14:textId="77777777" w:rsidR="00CA3DC5" w:rsidRDefault="00CA3DC5" w:rsidP="00CA3DC5">
      <w:pPr>
        <w:pStyle w:val="a5"/>
        <w:ind w:firstLine="0"/>
        <w:jc w:val="center"/>
        <w:rPr>
          <w:szCs w:val="28"/>
        </w:rPr>
      </w:pPr>
      <w:r w:rsidRPr="00DD0111">
        <w:rPr>
          <w:szCs w:val="28"/>
        </w:rPr>
        <w:t>по дисциплине «ОСНОВЫ РАЗРАБОТКИ САПР»</w:t>
      </w:r>
    </w:p>
    <w:p w14:paraId="06FCD970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2D2E54B0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6573A3D9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Лапардин А.С</w:t>
      </w:r>
    </w:p>
    <w:p w14:paraId="2061B9B7" w14:textId="165BA8EB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="00E475F2" w:rsidRPr="00552E83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601E5AF3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07940255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542A397D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83DEC">
        <w:rPr>
          <w:color w:val="000000"/>
          <w:sz w:val="28"/>
          <w:szCs w:val="28"/>
          <w:lang w:val="ru-RU"/>
        </w:rPr>
        <w:t>Калентьев</w:t>
      </w:r>
      <w:proofErr w:type="spellEnd"/>
      <w:r w:rsidRPr="00367373"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</w:p>
    <w:p w14:paraId="72EC5C9B" w14:textId="2847CC6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="00E475F2" w:rsidRPr="00552E83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0A98B3C" w14:textId="77777777" w:rsidR="00CA3DC5" w:rsidRDefault="00CA3DC5" w:rsidP="00CA3DC5">
      <w:pPr>
        <w:jc w:val="center"/>
        <w:rPr>
          <w:szCs w:val="28"/>
        </w:rPr>
      </w:pPr>
    </w:p>
    <w:p w14:paraId="37720478" w14:textId="77777777" w:rsidR="00757131" w:rsidRDefault="00757131" w:rsidP="00CA3DC5">
      <w:pPr>
        <w:widowControl/>
        <w:autoSpaceDE/>
        <w:autoSpaceDN/>
        <w:spacing w:after="160" w:line="259" w:lineRule="auto"/>
      </w:pPr>
    </w:p>
    <w:p w14:paraId="385430EC" w14:textId="77777777" w:rsidR="00757131" w:rsidRDefault="00757131" w:rsidP="00CA3DC5">
      <w:pPr>
        <w:widowControl/>
        <w:autoSpaceDE/>
        <w:autoSpaceDN/>
        <w:spacing w:after="160" w:line="259" w:lineRule="auto"/>
      </w:pPr>
    </w:p>
    <w:p w14:paraId="334F706A" w14:textId="10E5A242" w:rsidR="00CA3DC5" w:rsidRDefault="00CA3DC5" w:rsidP="00CA3DC5">
      <w:pPr>
        <w:widowControl/>
        <w:autoSpaceDE/>
        <w:autoSpaceDN/>
        <w:spacing w:after="160" w:line="259" w:lineRule="auto"/>
      </w:pPr>
      <w:r>
        <w:br w:type="page"/>
      </w:r>
    </w:p>
    <w:p w14:paraId="548E6D41" w14:textId="3113B4F7" w:rsidR="00757131" w:rsidRDefault="00757131" w:rsidP="00757131">
      <w:pPr>
        <w:pStyle w:val="2"/>
      </w:pPr>
      <w:bookmarkStart w:id="0" w:name="_Toc94095552"/>
      <w:r>
        <w:lastRenderedPageBreak/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2"/>
          <w:lang w:eastAsia="en-US"/>
        </w:rPr>
        <w:id w:val="-544598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9E3FD9" w14:textId="3CBA9425" w:rsidR="00757131" w:rsidRDefault="00757131">
          <w:pPr>
            <w:pStyle w:val="afa"/>
          </w:pPr>
        </w:p>
        <w:p w14:paraId="545B7DC7" w14:textId="6AA789E0" w:rsidR="00953470" w:rsidRDefault="00757131">
          <w:pPr>
            <w:pStyle w:val="2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095552" w:history="1">
            <w:r w:rsidR="00953470" w:rsidRPr="00690654">
              <w:rPr>
                <w:rStyle w:val="af0"/>
                <w:noProof/>
              </w:rPr>
              <w:t>Содержание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_Toc94095552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2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54F51D26" w14:textId="0D078D1A" w:rsidR="00953470" w:rsidRDefault="00952B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53" w:history="1">
            <w:r w:rsidR="00953470" w:rsidRPr="00690654">
              <w:rPr>
                <w:rStyle w:val="af0"/>
                <w:noProof/>
              </w:rPr>
              <w:t>Описание САПР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_Toc94095553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3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5A6C1D2F" w14:textId="039756CF" w:rsidR="00953470" w:rsidRDefault="00952B00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54" w:history="1">
            <w:r w:rsidR="00953470" w:rsidRPr="00690654">
              <w:rPr>
                <w:rStyle w:val="af0"/>
                <w:noProof/>
              </w:rPr>
              <w:t>1.1</w:t>
            </w:r>
            <w:r w:rsidR="0095347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53470" w:rsidRPr="00690654">
              <w:rPr>
                <w:rStyle w:val="af0"/>
                <w:noProof/>
              </w:rPr>
              <w:t>Описание программы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_Toc94095554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3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00A880E0" w14:textId="1CEC248E" w:rsidR="00953470" w:rsidRDefault="00952B00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55" w:history="1">
            <w:r w:rsidR="00953470" w:rsidRPr="00690654">
              <w:rPr>
                <w:rStyle w:val="af0"/>
                <w:noProof/>
              </w:rPr>
              <w:t>1.2</w:t>
            </w:r>
            <w:r w:rsidR="0095347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53470" w:rsidRPr="00690654">
              <w:rPr>
                <w:rStyle w:val="af0"/>
                <w:noProof/>
              </w:rPr>
              <w:t xml:space="preserve">Описание </w:t>
            </w:r>
            <w:r w:rsidR="00953470" w:rsidRPr="00690654">
              <w:rPr>
                <w:rStyle w:val="af0"/>
                <w:noProof/>
                <w:lang w:val="en-US"/>
              </w:rPr>
              <w:t>API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_Toc94095555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4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5B64BAF5" w14:textId="04F49D94" w:rsidR="00953470" w:rsidRDefault="00952B00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56" w:history="1">
            <w:r w:rsidR="00953470" w:rsidRPr="00690654">
              <w:rPr>
                <w:rStyle w:val="af0"/>
                <w:noProof/>
              </w:rPr>
              <w:t>2</w:t>
            </w:r>
            <w:r w:rsidR="0095347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53470" w:rsidRPr="00690654">
              <w:rPr>
                <w:rStyle w:val="af0"/>
                <w:noProof/>
              </w:rPr>
              <w:t>Описание предмета проектирования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_Toc94095556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7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426541F1" w14:textId="19A8B269" w:rsidR="00953470" w:rsidRDefault="00952B00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57" w:history="1">
            <w:r w:rsidR="00953470" w:rsidRPr="00690654">
              <w:rPr>
                <w:rStyle w:val="af0"/>
                <w:noProof/>
              </w:rPr>
              <w:t>3</w:t>
            </w:r>
            <w:r w:rsidR="0095347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53470" w:rsidRPr="00690654">
              <w:rPr>
                <w:rStyle w:val="af0"/>
                <w:noProof/>
              </w:rPr>
              <w:t>Проект программы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_Toc94095557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9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419F7FEF" w14:textId="74113F2A" w:rsidR="00953470" w:rsidRDefault="00952B00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58" w:history="1">
            <w:r w:rsidR="00953470" w:rsidRPr="00690654">
              <w:rPr>
                <w:rStyle w:val="af0"/>
                <w:noProof/>
              </w:rPr>
              <w:t>3.1</w:t>
            </w:r>
            <w:r w:rsidR="0095347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53470" w:rsidRPr="00690654">
              <w:rPr>
                <w:rStyle w:val="af0"/>
                <w:noProof/>
              </w:rPr>
              <w:t>Описание технических и функциональных аспектов проекта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_Toc94095558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9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1EFBD54F" w14:textId="23D3ACB1" w:rsidR="00953470" w:rsidRDefault="00952B00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59" w:history="1">
            <w:r w:rsidR="00953470" w:rsidRPr="00690654">
              <w:rPr>
                <w:rStyle w:val="af0"/>
                <w:noProof/>
              </w:rPr>
              <w:t>3.2</w:t>
            </w:r>
            <w:r w:rsidR="0095347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53470" w:rsidRPr="00690654">
              <w:rPr>
                <w:rStyle w:val="af0"/>
                <w:noProof/>
              </w:rPr>
              <w:t>Диаграмма классов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_Toc94095559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10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3E32F73D" w14:textId="197C19E8" w:rsidR="00953470" w:rsidRDefault="00952B00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0" w:history="1">
            <w:r w:rsidR="00953470" w:rsidRPr="00690654">
              <w:rPr>
                <w:rStyle w:val="af0"/>
                <w:noProof/>
              </w:rPr>
              <w:t>3.3</w:t>
            </w:r>
            <w:r w:rsidR="0095347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53470" w:rsidRPr="00690654">
              <w:rPr>
                <w:rStyle w:val="af0"/>
                <w:noProof/>
              </w:rPr>
              <w:t>Макет пользовательского интерфейса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_Toc94095560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12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4443BA33" w14:textId="434A9199" w:rsidR="00953470" w:rsidRDefault="00952B00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1" w:history="1">
            <w:r w:rsidR="00953470" w:rsidRPr="00690654">
              <w:rPr>
                <w:rStyle w:val="af0"/>
                <w:noProof/>
              </w:rPr>
              <w:t>4</w:t>
            </w:r>
            <w:r w:rsidR="0095347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53470" w:rsidRPr="00690654">
              <w:rPr>
                <w:rStyle w:val="af0"/>
                <w:noProof/>
              </w:rPr>
              <w:t>Тестирование программы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_Toc94095561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15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754B049A" w14:textId="0E3B9A46" w:rsidR="00953470" w:rsidRDefault="00952B00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2" w:history="1">
            <w:r w:rsidR="00953470" w:rsidRPr="00690654">
              <w:rPr>
                <w:rStyle w:val="af0"/>
                <w:noProof/>
              </w:rPr>
              <w:t>4.1</w:t>
            </w:r>
            <w:r w:rsidR="0095347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53470" w:rsidRPr="00690654">
              <w:rPr>
                <w:rStyle w:val="af0"/>
                <w:noProof/>
              </w:rPr>
              <w:t>Функциональное тестирование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_Toc94095562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15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59FC6C20" w14:textId="74AD60B9" w:rsidR="00953470" w:rsidRDefault="00952B00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3" w:history="1">
            <w:r w:rsidR="00953470" w:rsidRPr="00690654">
              <w:rPr>
                <w:rStyle w:val="af0"/>
                <w:noProof/>
              </w:rPr>
              <w:t>4.2</w:t>
            </w:r>
            <w:r w:rsidR="0095347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53470" w:rsidRPr="00690654">
              <w:rPr>
                <w:rStyle w:val="af0"/>
                <w:noProof/>
              </w:rPr>
              <w:t>Модульное тестирование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_Toc94095563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17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43CCDBEB" w14:textId="5152D2D8" w:rsidR="00953470" w:rsidRDefault="00952B00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4" w:history="1">
            <w:r w:rsidR="00953470" w:rsidRPr="00690654">
              <w:rPr>
                <w:rStyle w:val="af0"/>
                <w:noProof/>
              </w:rPr>
              <w:t>4.3</w:t>
            </w:r>
            <w:r w:rsidR="0095347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953470" w:rsidRPr="00690654">
              <w:rPr>
                <w:rStyle w:val="af0"/>
                <w:noProof/>
              </w:rPr>
              <w:t>Нагрузочное тестирование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_Toc94095564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19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251DAD79" w14:textId="5ADC15BA" w:rsidR="00953470" w:rsidRDefault="00952B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5" w:history="1">
            <w:r w:rsidR="00953470" w:rsidRPr="00690654">
              <w:rPr>
                <w:rStyle w:val="af0"/>
                <w:noProof/>
              </w:rPr>
              <w:t>Заключение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_Toc94095565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23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7E94D265" w14:textId="48C43B97" w:rsidR="00953470" w:rsidRDefault="00952B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6" w:history="1">
            <w:r w:rsidR="00953470" w:rsidRPr="00690654">
              <w:rPr>
                <w:rStyle w:val="af0"/>
                <w:noProof/>
              </w:rPr>
              <w:t>Список использованной литературы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_Toc94095566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24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2E586BEC" w14:textId="73353CE0" w:rsidR="00953470" w:rsidRDefault="00952B0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4095567" w:history="1">
            <w:r w:rsidR="00953470" w:rsidRPr="00690654">
              <w:rPr>
                <w:rStyle w:val="af0"/>
                <w:noProof/>
              </w:rPr>
              <w:t>Приложение А</w:t>
            </w:r>
            <w:r w:rsidR="00953470">
              <w:rPr>
                <w:noProof/>
                <w:webHidden/>
              </w:rPr>
              <w:tab/>
            </w:r>
            <w:r w:rsidR="00953470">
              <w:rPr>
                <w:noProof/>
                <w:webHidden/>
              </w:rPr>
              <w:fldChar w:fldCharType="begin"/>
            </w:r>
            <w:r w:rsidR="00953470">
              <w:rPr>
                <w:noProof/>
                <w:webHidden/>
              </w:rPr>
              <w:instrText xml:space="preserve"> PAGEREF _Toc94095567 \h </w:instrText>
            </w:r>
            <w:r w:rsidR="00953470">
              <w:rPr>
                <w:noProof/>
                <w:webHidden/>
              </w:rPr>
            </w:r>
            <w:r w:rsidR="00953470">
              <w:rPr>
                <w:noProof/>
                <w:webHidden/>
              </w:rPr>
              <w:fldChar w:fldCharType="separate"/>
            </w:r>
            <w:r w:rsidR="00953470">
              <w:rPr>
                <w:noProof/>
                <w:webHidden/>
              </w:rPr>
              <w:t>25</w:t>
            </w:r>
            <w:r w:rsidR="00953470">
              <w:rPr>
                <w:noProof/>
                <w:webHidden/>
              </w:rPr>
              <w:fldChar w:fldCharType="end"/>
            </w:r>
          </w:hyperlink>
        </w:p>
        <w:p w14:paraId="29042FC4" w14:textId="113100B3" w:rsidR="00757131" w:rsidRDefault="00757131">
          <w:r>
            <w:rPr>
              <w:b/>
              <w:bCs/>
            </w:rPr>
            <w:fldChar w:fldCharType="end"/>
          </w:r>
        </w:p>
      </w:sdtContent>
    </w:sdt>
    <w:p w14:paraId="5F7593F9" w14:textId="77777777" w:rsidR="00757131" w:rsidRDefault="00757131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Cs w:val="32"/>
        </w:rPr>
      </w:pPr>
      <w:r>
        <w:br w:type="page"/>
      </w:r>
    </w:p>
    <w:p w14:paraId="1CD11657" w14:textId="2FE0D5C4" w:rsidR="00CA3DC5" w:rsidRDefault="00CA3DC5" w:rsidP="00CA3DC5">
      <w:pPr>
        <w:pStyle w:val="1"/>
      </w:pPr>
      <w:bookmarkStart w:id="1" w:name="_Toc94095553"/>
      <w:r>
        <w:lastRenderedPageBreak/>
        <w:t>Описание САПР</w:t>
      </w:r>
      <w:bookmarkEnd w:id="1"/>
    </w:p>
    <w:p w14:paraId="1C52D5C2" w14:textId="77777777" w:rsidR="00CA3DC5" w:rsidRDefault="00CA3DC5" w:rsidP="00CA3DC5">
      <w:pPr>
        <w:pStyle w:val="1"/>
        <w:numPr>
          <w:ilvl w:val="1"/>
          <w:numId w:val="1"/>
        </w:numPr>
      </w:pPr>
      <w:bookmarkStart w:id="2" w:name="_Toc94095554"/>
      <w:r>
        <w:t>Описание программы</w:t>
      </w:r>
      <w:bookmarkEnd w:id="2"/>
    </w:p>
    <w:p w14:paraId="30DF3843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>САПР (</w:t>
      </w:r>
      <w:r w:rsidRPr="009A3DF5">
        <w:rPr>
          <w:rFonts w:cs="Times New Roman"/>
          <w:szCs w:val="28"/>
        </w:rPr>
        <w:t>Система автоматизированного проектирования</w:t>
      </w:r>
      <w:r>
        <w:rPr>
          <w:lang w:eastAsia="ru-RU"/>
        </w:rPr>
        <w:t xml:space="preserve">) — автоматизированная система, реализующая информационную технологию выполнения функций проектирования,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 </w:t>
      </w:r>
      <w:r w:rsidRPr="0070328B">
        <w:rPr>
          <w:lang w:eastAsia="ru-RU"/>
        </w:rPr>
        <w:t>[1]</w:t>
      </w:r>
      <w:r>
        <w:rPr>
          <w:lang w:eastAsia="ru-RU"/>
        </w:rPr>
        <w:t>.</w:t>
      </w:r>
    </w:p>
    <w:p w14:paraId="7E7E326F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>Компас</w:t>
      </w:r>
      <w:r w:rsidRPr="000A4501">
        <w:rPr>
          <w:lang w:eastAsia="ru-RU"/>
        </w:rPr>
        <w:t xml:space="preserve"> —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>
        <w:rPr>
          <w:lang w:eastAsia="ru-RU"/>
        </w:rPr>
        <w:t xml:space="preserve"> </w:t>
      </w:r>
      <w:r w:rsidRPr="00D30504">
        <w:rPr>
          <w:lang w:eastAsia="ru-RU"/>
        </w:rPr>
        <w:t>[2]</w:t>
      </w:r>
      <w:r w:rsidRPr="000A4501">
        <w:rPr>
          <w:lang w:eastAsia="ru-RU"/>
        </w:rPr>
        <w:t>.</w:t>
      </w:r>
    </w:p>
    <w:p w14:paraId="72D980F8" w14:textId="60488E5A" w:rsidR="00CA3DC5" w:rsidRDefault="00CA3DC5">
      <w:pPr>
        <w:widowControl/>
        <w:autoSpaceDE/>
        <w:autoSpaceDN/>
        <w:spacing w:after="160" w:line="259" w:lineRule="auto"/>
      </w:pPr>
      <w:r>
        <w:br w:type="page"/>
      </w:r>
    </w:p>
    <w:p w14:paraId="4954675C" w14:textId="77777777" w:rsidR="00CA3DC5" w:rsidRDefault="00CA3DC5" w:rsidP="00CA3DC5">
      <w:pPr>
        <w:pStyle w:val="1"/>
        <w:numPr>
          <w:ilvl w:val="1"/>
          <w:numId w:val="1"/>
        </w:numPr>
      </w:pPr>
      <w:bookmarkStart w:id="3" w:name="_Toc94095555"/>
      <w:r>
        <w:lastRenderedPageBreak/>
        <w:t xml:space="preserve">Описание </w:t>
      </w:r>
      <w:r>
        <w:rPr>
          <w:lang w:val="en-US"/>
        </w:rPr>
        <w:t>API</w:t>
      </w:r>
      <w:bookmarkEnd w:id="3"/>
    </w:p>
    <w:p w14:paraId="460E0738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 xml:space="preserve">API (англ. Application </w:t>
      </w:r>
      <w:proofErr w:type="spellStart"/>
      <w:r>
        <w:rPr>
          <w:lang w:eastAsia="ru-RU"/>
        </w:rPr>
        <w:t>Programming</w:t>
      </w:r>
      <w:proofErr w:type="spellEnd"/>
      <w:r>
        <w:rPr>
          <w:lang w:eastAsia="ru-RU"/>
        </w:rPr>
        <w:t xml:space="preserve"> Interface) – описание способов, которыми одна компьютерная программа может взаимодействовать с другой программой</w:t>
      </w:r>
      <w:r w:rsidRPr="00204A80">
        <w:rPr>
          <w:lang w:eastAsia="ru-RU"/>
        </w:rPr>
        <w:t xml:space="preserve"> [5]</w:t>
      </w:r>
      <w:r>
        <w:rPr>
          <w:lang w:eastAsia="ru-RU"/>
        </w:rPr>
        <w:t>.</w:t>
      </w:r>
    </w:p>
    <w:p w14:paraId="2337BE2C" w14:textId="77777777" w:rsidR="00CA3DC5" w:rsidRDefault="00CA3DC5" w:rsidP="00CA3DC5">
      <w:pPr>
        <w:pStyle w:val="a5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t>Взаимодействие внешнего приложения или подключаемого модуля с системой КОМПАС осуществляется посредством программных интерфейсов, называемых API. В КОМПАС на данный момент существуют API двух версий: API 5 и API 7</w:t>
      </w:r>
      <w:r w:rsidRPr="00D30504">
        <w:rPr>
          <w:rFonts w:cs="Times New Roman"/>
          <w:szCs w:val="28"/>
        </w:rPr>
        <w:t xml:space="preserve"> [3]</w:t>
      </w:r>
      <w:r w:rsidRPr="006A6E7B">
        <w:rPr>
          <w:rFonts w:cs="Times New Roman"/>
          <w:szCs w:val="28"/>
        </w:rPr>
        <w:t>.</w:t>
      </w:r>
    </w:p>
    <w:p w14:paraId="2C8754C2" w14:textId="77777777" w:rsidR="00CA3DC5" w:rsidRDefault="00CA3DC5" w:rsidP="00CA3DC5">
      <w:pPr>
        <w:pStyle w:val="a5"/>
      </w:pPr>
      <w:r w:rsidRPr="006A6E7B">
        <w:t xml:space="preserve">Главным интерфейсом API системы КОМПАС является </w:t>
      </w:r>
      <w:proofErr w:type="spellStart"/>
      <w:r w:rsidRPr="006A6E7B">
        <w:t>KompasObject</w:t>
      </w:r>
      <w:proofErr w:type="spellEnd"/>
      <w:r w:rsidRPr="006A6E7B">
        <w:t xml:space="preserve">. Получить указатель на этот интерфейс можно с помощью экспортной функции </w:t>
      </w:r>
      <w:proofErr w:type="spellStart"/>
      <w:proofErr w:type="gramStart"/>
      <w:r w:rsidRPr="006A6E7B">
        <w:t>CreateKompasObject</w:t>
      </w:r>
      <w:proofErr w:type="spellEnd"/>
      <w:r w:rsidRPr="006A6E7B">
        <w:t>(</w:t>
      </w:r>
      <w:proofErr w:type="gramEnd"/>
      <w:r w:rsidRPr="006A6E7B">
        <w:t xml:space="preserve">).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В таблице 1.1 приведены методы интерфейса </w:t>
      </w:r>
      <w:proofErr w:type="spellStart"/>
      <w:r w:rsidRPr="006A6E7B">
        <w:t>KompasObject</w:t>
      </w:r>
      <w:proofErr w:type="spellEnd"/>
      <w:r>
        <w:rPr>
          <w:lang w:val="en-US"/>
        </w:rPr>
        <w:t xml:space="preserve"> [3]</w:t>
      </w:r>
      <w:r w:rsidRPr="006A6E7B">
        <w:t>.</w:t>
      </w:r>
    </w:p>
    <w:p w14:paraId="5ECB67D9" w14:textId="77777777" w:rsidR="00CA3DC5" w:rsidRDefault="00CA3DC5" w:rsidP="00CA3DC5">
      <w:pPr>
        <w:pStyle w:val="a5"/>
      </w:pPr>
    </w:p>
    <w:p w14:paraId="3C5BD3B6" w14:textId="77777777" w:rsidR="00CA3DC5" w:rsidRPr="002330EF" w:rsidRDefault="00CA3DC5" w:rsidP="00CA3DC5">
      <w:pPr>
        <w:pStyle w:val="a5"/>
      </w:pPr>
      <w:r w:rsidRPr="006A6E7B">
        <w:t xml:space="preserve">Таблица 1.1 – Методы интерфейса </w:t>
      </w:r>
      <w:proofErr w:type="spellStart"/>
      <w:r w:rsidRPr="006A6E7B">
        <w:t>KompasObject</w:t>
      </w:r>
      <w:proofErr w:type="spellEnd"/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660"/>
        <w:gridCol w:w="1843"/>
        <w:gridCol w:w="2268"/>
        <w:gridCol w:w="3083"/>
      </w:tblGrid>
      <w:tr w:rsidR="00CA3DC5" w:rsidRPr="009B3B4E" w14:paraId="4ADEFEB4" w14:textId="77777777" w:rsidTr="00F133E2">
        <w:trPr>
          <w:trHeight w:val="366"/>
          <w:jc w:val="center"/>
        </w:trPr>
        <w:tc>
          <w:tcPr>
            <w:tcW w:w="2660" w:type="dxa"/>
            <w:vAlign w:val="center"/>
          </w:tcPr>
          <w:p w14:paraId="29D5CBD4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1843" w:type="dxa"/>
            <w:vAlign w:val="center"/>
          </w:tcPr>
          <w:p w14:paraId="09F94E46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268" w:type="dxa"/>
          </w:tcPr>
          <w:p w14:paraId="3C3C8721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Возвращаемое значение</w:t>
            </w:r>
          </w:p>
        </w:tc>
        <w:tc>
          <w:tcPr>
            <w:tcW w:w="3083" w:type="dxa"/>
            <w:vAlign w:val="center"/>
          </w:tcPr>
          <w:p w14:paraId="7918E390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9B3B4E" w14:paraId="75B7DD34" w14:textId="77777777" w:rsidTr="00F133E2">
        <w:trPr>
          <w:trHeight w:val="1491"/>
          <w:jc w:val="center"/>
        </w:trPr>
        <w:tc>
          <w:tcPr>
            <w:tcW w:w="2660" w:type="dxa"/>
          </w:tcPr>
          <w:p w14:paraId="67DE0EBD" w14:textId="77777777" w:rsidR="00CA3DC5" w:rsidRPr="002330EF" w:rsidRDefault="00CA3DC5" w:rsidP="00F133E2">
            <w:pPr>
              <w:jc w:val="center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Document3</w:t>
            </w:r>
            <w:proofErr w:type="gramStart"/>
            <w:r w:rsidRPr="002330EF">
              <w:rPr>
                <w:szCs w:val="28"/>
                <w:lang w:val="en-US"/>
              </w:rPr>
              <w:t>D(</w:t>
            </w:r>
            <w:proofErr w:type="gramEnd"/>
            <w:r w:rsidRPr="002330EF">
              <w:rPr>
                <w:szCs w:val="28"/>
                <w:lang w:val="en-US"/>
              </w:rPr>
              <w:t>)</w:t>
            </w:r>
          </w:p>
        </w:tc>
        <w:tc>
          <w:tcPr>
            <w:tcW w:w="1843" w:type="dxa"/>
          </w:tcPr>
          <w:p w14:paraId="4CE85036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075A0282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документа трехмерной модели </w:t>
            </w:r>
            <w:proofErr w:type="spellStart"/>
            <w:r w:rsidRPr="002330EF">
              <w:rPr>
                <w:szCs w:val="28"/>
                <w:lang w:val="en-US"/>
              </w:rPr>
              <w:t>ksDocument</w:t>
            </w:r>
            <w:proofErr w:type="spellEnd"/>
            <w:r w:rsidRPr="002330EF">
              <w:rPr>
                <w:szCs w:val="28"/>
              </w:rPr>
              <w:t>3</w:t>
            </w:r>
            <w:r w:rsidRPr="002330EF">
              <w:rPr>
                <w:szCs w:val="28"/>
                <w:lang w:val="en-US"/>
              </w:rPr>
              <w:t>D</w:t>
            </w:r>
          </w:p>
        </w:tc>
        <w:tc>
          <w:tcPr>
            <w:tcW w:w="3083" w:type="dxa"/>
          </w:tcPr>
          <w:p w14:paraId="231EF55E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CA3DC5" w:rsidRPr="009B3B4E" w14:paraId="53B97C68" w14:textId="77777777" w:rsidTr="00F133E2">
        <w:trPr>
          <w:trHeight w:val="1491"/>
          <w:jc w:val="center"/>
        </w:trPr>
        <w:tc>
          <w:tcPr>
            <w:tcW w:w="2660" w:type="dxa"/>
          </w:tcPr>
          <w:p w14:paraId="29AE0DBA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ActiveDocument3</w:t>
            </w:r>
            <w:proofErr w:type="gramStart"/>
            <w:r w:rsidRPr="002330EF">
              <w:rPr>
                <w:szCs w:val="28"/>
                <w:lang w:val="en-US"/>
              </w:rPr>
              <w:t>D</w:t>
            </w:r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843" w:type="dxa"/>
          </w:tcPr>
          <w:p w14:paraId="15515989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CE4A2C0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Указатель на интерфейс документа трехмерной модели ksDocument3D</w:t>
            </w:r>
          </w:p>
        </w:tc>
        <w:tc>
          <w:tcPr>
            <w:tcW w:w="3083" w:type="dxa"/>
          </w:tcPr>
          <w:p w14:paraId="1A44929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CA3DC5" w:rsidRPr="009B3B4E" w14:paraId="071EFC37" w14:textId="77777777" w:rsidTr="00F133E2">
        <w:trPr>
          <w:trHeight w:val="1491"/>
          <w:jc w:val="center"/>
        </w:trPr>
        <w:tc>
          <w:tcPr>
            <w:tcW w:w="2660" w:type="dxa"/>
          </w:tcPr>
          <w:p w14:paraId="0DE686CA" w14:textId="77777777" w:rsidR="00CA3DC5" w:rsidRPr="002330EF" w:rsidRDefault="00CA3DC5" w:rsidP="00F133E2">
            <w:pPr>
              <w:jc w:val="center"/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  <w:lang w:val="en-US"/>
              </w:rPr>
              <w:t>GetParamStruct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843" w:type="dxa"/>
          </w:tcPr>
          <w:p w14:paraId="5FCDA12A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structType</w:t>
            </w:r>
            <w:proofErr w:type="spellEnd"/>
            <w:r w:rsidRPr="002330EF">
              <w:rPr>
                <w:szCs w:val="28"/>
              </w:rPr>
              <w:t xml:space="preserve"> – тип интерфейса параметров </w:t>
            </w:r>
          </w:p>
          <w:p w14:paraId="6EACA16C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FB98BEA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Указатель на интерфейс указанного типа из StructType2D</w:t>
            </w:r>
          </w:p>
        </w:tc>
        <w:tc>
          <w:tcPr>
            <w:tcW w:w="3083" w:type="dxa"/>
          </w:tcPr>
          <w:p w14:paraId="3C398E90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4ABE6B8C" w14:textId="2796ED9B" w:rsidR="00CA3DC5" w:rsidRDefault="00CA3DC5" w:rsidP="00CA3DC5">
      <w:pPr>
        <w:pStyle w:val="a5"/>
        <w:rPr>
          <w:lang w:eastAsia="ru-RU"/>
        </w:rPr>
      </w:pPr>
    </w:p>
    <w:p w14:paraId="0630C217" w14:textId="77777777" w:rsidR="00CA3DC5" w:rsidRDefault="00CA3DC5" w:rsidP="00CA3DC5">
      <w:pPr>
        <w:pStyle w:val="a5"/>
        <w:rPr>
          <w:lang w:eastAsia="ru-RU"/>
        </w:rPr>
      </w:pPr>
      <w:r w:rsidRPr="002330EF">
        <w:rPr>
          <w:lang w:eastAsia="ru-RU"/>
        </w:rPr>
        <w:lastRenderedPageBreak/>
        <w:t>Продолжение таблицы 1.1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1418"/>
        <w:gridCol w:w="1842"/>
        <w:gridCol w:w="4076"/>
      </w:tblGrid>
      <w:tr w:rsidR="00CA3DC5" w:rsidRPr="009B3B4E" w14:paraId="3FC5F3D5" w14:textId="77777777" w:rsidTr="00F133E2">
        <w:trPr>
          <w:trHeight w:val="733"/>
          <w:jc w:val="center"/>
        </w:trPr>
        <w:tc>
          <w:tcPr>
            <w:tcW w:w="2518" w:type="dxa"/>
          </w:tcPr>
          <w:p w14:paraId="179292D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Visible</w:t>
            </w:r>
          </w:p>
        </w:tc>
        <w:tc>
          <w:tcPr>
            <w:tcW w:w="1418" w:type="dxa"/>
          </w:tcPr>
          <w:p w14:paraId="6D19366C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1842" w:type="dxa"/>
          </w:tcPr>
          <w:p w14:paraId="7B49BD06" w14:textId="77777777" w:rsidR="00CA3DC5" w:rsidRPr="002330EF" w:rsidRDefault="00CA3DC5" w:rsidP="00F133E2">
            <w:pPr>
              <w:ind w:firstLine="35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bool</w:t>
            </w:r>
          </w:p>
        </w:tc>
        <w:tc>
          <w:tcPr>
            <w:tcW w:w="4076" w:type="dxa"/>
          </w:tcPr>
          <w:p w14:paraId="56E58FA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Свойство видимости приложения</w:t>
            </w:r>
          </w:p>
        </w:tc>
      </w:tr>
      <w:tr w:rsidR="00CA3DC5" w:rsidRPr="009B3B4E" w14:paraId="7760EC56" w14:textId="77777777" w:rsidTr="00F133E2">
        <w:trPr>
          <w:trHeight w:val="733"/>
          <w:jc w:val="center"/>
        </w:trPr>
        <w:tc>
          <w:tcPr>
            <w:tcW w:w="2518" w:type="dxa"/>
          </w:tcPr>
          <w:p w14:paraId="28280241" w14:textId="77777777" w:rsidR="00CA3DC5" w:rsidRPr="002330EF" w:rsidRDefault="00CA3DC5" w:rsidP="00F133E2">
            <w:pPr>
              <w:pStyle w:val="ab"/>
              <w:spacing w:line="360" w:lineRule="auto"/>
              <w:jc w:val="center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GetMathematic2</w:t>
            </w:r>
            <w:proofErr w:type="gramStart"/>
            <w:r w:rsidRPr="002330EF">
              <w:rPr>
                <w:color w:val="000000" w:themeColor="text1"/>
                <w:lang w:eastAsia="ru-RU"/>
              </w:rPr>
              <w:t>D(</w:t>
            </w:r>
            <w:proofErr w:type="gramEnd"/>
            <w:r w:rsidRPr="002330EF">
              <w:rPr>
                <w:color w:val="000000" w:themeColor="text1"/>
                <w:lang w:eastAsia="ru-RU"/>
              </w:rPr>
              <w:t>)</w:t>
            </w:r>
          </w:p>
        </w:tc>
        <w:tc>
          <w:tcPr>
            <w:tcW w:w="1418" w:type="dxa"/>
          </w:tcPr>
          <w:p w14:paraId="21EB4338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</w:p>
        </w:tc>
        <w:tc>
          <w:tcPr>
            <w:tcW w:w="1842" w:type="dxa"/>
          </w:tcPr>
          <w:p w14:paraId="597E7962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Указатель на интерфейс ksMathematic2D</w:t>
            </w:r>
          </w:p>
        </w:tc>
        <w:tc>
          <w:tcPr>
            <w:tcW w:w="4076" w:type="dxa"/>
          </w:tcPr>
          <w:p w14:paraId="64038DB9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5C57A24A" w14:textId="77777777" w:rsidR="00CA3DC5" w:rsidRDefault="00CA3DC5" w:rsidP="00CA3DC5">
      <w:pPr>
        <w:widowControl/>
        <w:autoSpaceDE/>
        <w:autoSpaceDN/>
        <w:spacing w:after="160" w:line="259" w:lineRule="auto"/>
        <w:rPr>
          <w:lang w:eastAsia="ru-RU"/>
        </w:rPr>
      </w:pPr>
    </w:p>
    <w:p w14:paraId="28F9E540" w14:textId="77777777" w:rsidR="00CA3DC5" w:rsidRDefault="00CA3DC5" w:rsidP="00CA3DC5">
      <w:pPr>
        <w:pStyle w:val="a5"/>
        <w:rPr>
          <w:lang w:eastAsia="ru-RU"/>
        </w:rPr>
      </w:pPr>
      <w:r w:rsidRPr="002330EF">
        <w:rPr>
          <w:lang w:eastAsia="ru-RU"/>
        </w:rPr>
        <w:t>Графические документы имеют собственный интерфейс – ksDocument2D, со своими специфическими свойствами и методами. С помощью функций, присутствующих в ksDocument2D, создаются изображения в эскизах трехмерных операций. Свойства (члены данных) этого интерфейса позволяют динамически управлять настройками любого трехмерного документа системы из модуля. Наиболее используемые из них приведены в таблице 1.2.</w:t>
      </w:r>
    </w:p>
    <w:p w14:paraId="15DC7F1A" w14:textId="77777777" w:rsidR="00CA3DC5" w:rsidRDefault="00CA3DC5" w:rsidP="00CA3DC5">
      <w:pPr>
        <w:pStyle w:val="a5"/>
        <w:rPr>
          <w:lang w:eastAsia="ru-RU"/>
        </w:rPr>
      </w:pPr>
    </w:p>
    <w:p w14:paraId="4704BA6C" w14:textId="77777777" w:rsidR="00CA3DC5" w:rsidRDefault="00CA3DC5" w:rsidP="00CA3DC5">
      <w:pPr>
        <w:pStyle w:val="a5"/>
      </w:pPr>
      <w:r w:rsidRPr="006A6E7B">
        <w:t>Таблица 1.2 – Методы интерфейса ksDocument3D</w:t>
      </w:r>
    </w:p>
    <w:tbl>
      <w:tblPr>
        <w:tblStyle w:val="ad"/>
        <w:tblW w:w="9854" w:type="dxa"/>
        <w:tblLayout w:type="fixed"/>
        <w:tblLook w:val="04A0" w:firstRow="1" w:lastRow="0" w:firstColumn="1" w:lastColumn="0" w:noHBand="0" w:noVBand="1"/>
      </w:tblPr>
      <w:tblGrid>
        <w:gridCol w:w="1951"/>
        <w:gridCol w:w="3119"/>
        <w:gridCol w:w="2155"/>
        <w:gridCol w:w="2629"/>
      </w:tblGrid>
      <w:tr w:rsidR="00CA3DC5" w:rsidRPr="0022638A" w14:paraId="152A045D" w14:textId="77777777" w:rsidTr="00F133E2">
        <w:tc>
          <w:tcPr>
            <w:tcW w:w="1951" w:type="dxa"/>
          </w:tcPr>
          <w:p w14:paraId="1B70A0F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3119" w:type="dxa"/>
          </w:tcPr>
          <w:p w14:paraId="4ADD0F5B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155" w:type="dxa"/>
          </w:tcPr>
          <w:p w14:paraId="1DA30328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возвращаемых данных</w:t>
            </w:r>
          </w:p>
        </w:tc>
        <w:tc>
          <w:tcPr>
            <w:tcW w:w="2629" w:type="dxa"/>
          </w:tcPr>
          <w:p w14:paraId="11BCDAFE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22638A" w14:paraId="34126E83" w14:textId="77777777" w:rsidTr="00F133E2">
        <w:tc>
          <w:tcPr>
            <w:tcW w:w="1951" w:type="dxa"/>
          </w:tcPr>
          <w:p w14:paraId="07F61F35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Create ()</w:t>
            </w:r>
          </w:p>
        </w:tc>
        <w:tc>
          <w:tcPr>
            <w:tcW w:w="3119" w:type="dxa"/>
          </w:tcPr>
          <w:p w14:paraId="0817E94F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invisible</w:t>
            </w:r>
            <w:r w:rsidRPr="002330EF">
              <w:rPr>
                <w:szCs w:val="28"/>
              </w:rPr>
              <w:t>-признак режима редактирования документа (</w:t>
            </w:r>
            <w:r w:rsidRPr="002330EF">
              <w:rPr>
                <w:szCs w:val="28"/>
                <w:lang w:val="en-US"/>
              </w:rPr>
              <w:t>TRUE</w:t>
            </w:r>
            <w:r w:rsidRPr="002330EF">
              <w:rPr>
                <w:szCs w:val="28"/>
              </w:rPr>
              <w:t xml:space="preserve">-невидимый режим, </w:t>
            </w:r>
            <w:r w:rsidRPr="002330EF">
              <w:rPr>
                <w:szCs w:val="28"/>
                <w:lang w:val="en-US"/>
              </w:rPr>
              <w:t>FALSE</w:t>
            </w:r>
            <w:r w:rsidRPr="002330EF">
              <w:rPr>
                <w:szCs w:val="28"/>
              </w:rPr>
              <w:t xml:space="preserve"> – видимый режим), </w:t>
            </w:r>
            <w:proofErr w:type="spellStart"/>
            <w:r w:rsidRPr="002330EF">
              <w:rPr>
                <w:szCs w:val="28"/>
              </w:rPr>
              <w:t>typeDoc</w:t>
            </w:r>
            <w:proofErr w:type="spellEnd"/>
            <w:r w:rsidRPr="002330EF">
              <w:rPr>
                <w:szCs w:val="28"/>
              </w:rPr>
              <w:t xml:space="preserve"> – тип документа</w:t>
            </w:r>
          </w:p>
        </w:tc>
        <w:tc>
          <w:tcPr>
            <w:tcW w:w="2155" w:type="dxa"/>
          </w:tcPr>
          <w:p w14:paraId="185E1FE4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TRUE</w:t>
            </w:r>
            <w:r w:rsidRPr="002330EF">
              <w:rPr>
                <w:szCs w:val="28"/>
              </w:rPr>
              <w:t xml:space="preserve"> – в случае успешного завершения</w:t>
            </w:r>
          </w:p>
        </w:tc>
        <w:tc>
          <w:tcPr>
            <w:tcW w:w="2629" w:type="dxa"/>
          </w:tcPr>
          <w:p w14:paraId="6DFA3D66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Дает возможность создать пустой документ (деталь или сборку)</w:t>
            </w:r>
          </w:p>
        </w:tc>
      </w:tr>
      <w:tr w:rsidR="00CA3DC5" w:rsidRPr="0022638A" w14:paraId="6BDBFA27" w14:textId="77777777" w:rsidTr="00F133E2">
        <w:tc>
          <w:tcPr>
            <w:tcW w:w="1951" w:type="dxa"/>
          </w:tcPr>
          <w:p w14:paraId="42266631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proofErr w:type="gramStart"/>
            <w:r w:rsidRPr="002330EF">
              <w:rPr>
                <w:szCs w:val="28"/>
              </w:rPr>
              <w:t>GetPart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3119" w:type="dxa"/>
          </w:tcPr>
          <w:p w14:paraId="562B2E08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Type – тип компонента из перечисления</w:t>
            </w:r>
          </w:p>
        </w:tc>
        <w:tc>
          <w:tcPr>
            <w:tcW w:w="2155" w:type="dxa"/>
          </w:tcPr>
          <w:p w14:paraId="5191C6A4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компонента </w:t>
            </w:r>
            <w:proofErr w:type="spellStart"/>
            <w:r w:rsidRPr="002330EF">
              <w:rPr>
                <w:szCs w:val="28"/>
                <w:lang w:val="en-US"/>
              </w:rPr>
              <w:t>ksPart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629" w:type="dxa"/>
          </w:tcPr>
          <w:p w14:paraId="607E6455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Позволяет получить указатель на интерфейс компонента в сборке</w:t>
            </w:r>
          </w:p>
        </w:tc>
      </w:tr>
      <w:tr w:rsidR="00CA3DC5" w:rsidRPr="0022638A" w14:paraId="29F3A21E" w14:textId="77777777" w:rsidTr="00F133E2">
        <w:tc>
          <w:tcPr>
            <w:tcW w:w="1951" w:type="dxa"/>
          </w:tcPr>
          <w:p w14:paraId="71188BDF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proofErr w:type="gramStart"/>
            <w:r w:rsidRPr="002330EF">
              <w:rPr>
                <w:kern w:val="32"/>
                <w:szCs w:val="28"/>
                <w:lang w:eastAsia="x-none"/>
              </w:rPr>
              <w:t>UpdateDocumentParam</w:t>
            </w:r>
            <w:proofErr w:type="spellEnd"/>
            <w:r w:rsidRPr="002330EF">
              <w:rPr>
                <w:kern w:val="32"/>
                <w:szCs w:val="28"/>
                <w:lang w:eastAsia="x-none"/>
              </w:rPr>
              <w:t>(</w:t>
            </w:r>
            <w:proofErr w:type="gramEnd"/>
            <w:r w:rsidRPr="002330EF">
              <w:rPr>
                <w:kern w:val="32"/>
                <w:szCs w:val="28"/>
                <w:lang w:eastAsia="x-none"/>
              </w:rPr>
              <w:t>)</w:t>
            </w:r>
          </w:p>
        </w:tc>
        <w:tc>
          <w:tcPr>
            <w:tcW w:w="3119" w:type="dxa"/>
          </w:tcPr>
          <w:p w14:paraId="55BAE4D1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2155" w:type="dxa"/>
          </w:tcPr>
          <w:p w14:paraId="7DE91B09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TRUE – в случае успешного завершения.</w:t>
            </w:r>
          </w:p>
        </w:tc>
        <w:tc>
          <w:tcPr>
            <w:tcW w:w="2629" w:type="dxa"/>
          </w:tcPr>
          <w:p w14:paraId="72BF24CC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Позволяет обновить настройки документа</w:t>
            </w:r>
          </w:p>
        </w:tc>
      </w:tr>
    </w:tbl>
    <w:p w14:paraId="029F240E" w14:textId="77777777" w:rsidR="00CA3DC5" w:rsidRDefault="00CA3DC5" w:rsidP="00CA3DC5">
      <w:pPr>
        <w:pStyle w:val="a5"/>
        <w:rPr>
          <w:rFonts w:cs="Times New Roman"/>
          <w:szCs w:val="28"/>
        </w:rPr>
      </w:pPr>
    </w:p>
    <w:p w14:paraId="2E36E7AE" w14:textId="77777777" w:rsidR="00CA3DC5" w:rsidRDefault="00CA3DC5" w:rsidP="00CA3DC5">
      <w:pPr>
        <w:pStyle w:val="a5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lastRenderedPageBreak/>
        <w:t>Метод ksDocument3</w:t>
      </w:r>
      <w:proofErr w:type="gramStart"/>
      <w:r w:rsidRPr="006A6E7B">
        <w:rPr>
          <w:rFonts w:cs="Times New Roman"/>
          <w:szCs w:val="28"/>
        </w:rPr>
        <w:t>D::</w:t>
      </w:r>
      <w:proofErr w:type="spellStart"/>
      <w:proofErr w:type="gramEnd"/>
      <w:r w:rsidRPr="006A6E7B">
        <w:rPr>
          <w:rFonts w:cs="Times New Roman"/>
          <w:szCs w:val="28"/>
        </w:rPr>
        <w:t>GetPart</w:t>
      </w:r>
      <w:proofErr w:type="spellEnd"/>
      <w:r w:rsidRPr="006A6E7B">
        <w:rPr>
          <w:rFonts w:cs="Times New Roman"/>
          <w:szCs w:val="28"/>
        </w:rPr>
        <w:t xml:space="preserve"> возвращает указатель на интерфейс детали или компонента сборки – </w:t>
      </w:r>
      <w:proofErr w:type="spellStart"/>
      <w:r w:rsidRPr="006A6E7B">
        <w:rPr>
          <w:rFonts w:cs="Times New Roman"/>
          <w:szCs w:val="28"/>
        </w:rPr>
        <w:t>ksPart</w:t>
      </w:r>
      <w:proofErr w:type="spellEnd"/>
      <w:r w:rsidRPr="006A6E7B">
        <w:rPr>
          <w:rFonts w:cs="Times New Roman"/>
          <w:szCs w:val="28"/>
        </w:rPr>
        <w:t>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</w:t>
      </w:r>
      <w:r w:rsidRPr="002330EF">
        <w:rPr>
          <w:rFonts w:cs="Times New Roman"/>
          <w:szCs w:val="28"/>
        </w:rPr>
        <w:t>.</w:t>
      </w:r>
    </w:p>
    <w:p w14:paraId="0B62D9B4" w14:textId="77777777" w:rsidR="00CA3DC5" w:rsidRDefault="00CA3DC5" w:rsidP="00CA3DC5">
      <w:pPr>
        <w:pStyle w:val="a5"/>
        <w:rPr>
          <w:rFonts w:cs="Times New Roman"/>
          <w:szCs w:val="28"/>
        </w:rPr>
      </w:pPr>
    </w:p>
    <w:p w14:paraId="6A46908D" w14:textId="77777777" w:rsidR="00CA3DC5" w:rsidRPr="006A6E7B" w:rsidRDefault="00CA3DC5" w:rsidP="00CA3DC5">
      <w:pPr>
        <w:pStyle w:val="ae"/>
        <w:keepNext/>
        <w:ind w:firstLine="709"/>
        <w:jc w:val="left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t xml:space="preserve">Таблица </w:t>
      </w:r>
      <w:r w:rsidRPr="006A6E7B">
        <w:rPr>
          <w:rFonts w:cs="Times New Roman"/>
          <w:noProof/>
          <w:szCs w:val="28"/>
        </w:rPr>
        <w:fldChar w:fldCharType="begin"/>
      </w:r>
      <w:r w:rsidRPr="006A6E7B">
        <w:rPr>
          <w:rFonts w:cs="Times New Roman"/>
          <w:noProof/>
          <w:szCs w:val="28"/>
        </w:rPr>
        <w:instrText xml:space="preserve"> STYLEREF 1 \s </w:instrText>
      </w:r>
      <w:r w:rsidRPr="006A6E7B">
        <w:rPr>
          <w:rFonts w:cs="Times New Roman"/>
          <w:noProof/>
          <w:szCs w:val="28"/>
        </w:rPr>
        <w:fldChar w:fldCharType="separate"/>
      </w:r>
      <w:r w:rsidRPr="006A6E7B">
        <w:rPr>
          <w:rFonts w:cs="Times New Roman"/>
          <w:noProof/>
          <w:szCs w:val="28"/>
        </w:rPr>
        <w:t>1</w:t>
      </w:r>
      <w:r w:rsidRPr="006A6E7B">
        <w:rPr>
          <w:rFonts w:cs="Times New Roman"/>
          <w:noProof/>
          <w:szCs w:val="28"/>
        </w:rPr>
        <w:fldChar w:fldCharType="end"/>
      </w:r>
      <w:r w:rsidRPr="006A6E7B">
        <w:rPr>
          <w:rFonts w:cs="Times New Roman"/>
          <w:szCs w:val="28"/>
        </w:rPr>
        <w:t xml:space="preserve">.3 – Методы интерфейса </w:t>
      </w:r>
      <w:proofErr w:type="spellStart"/>
      <w:r w:rsidRPr="006A6E7B">
        <w:rPr>
          <w:rFonts w:cs="Times New Roman"/>
          <w:szCs w:val="28"/>
          <w:lang w:val="en-US"/>
        </w:rPr>
        <w:t>ksPart</w:t>
      </w:r>
      <w:proofErr w:type="spellEnd"/>
      <w:r w:rsidRPr="006A6E7B">
        <w:rPr>
          <w:rFonts w:cs="Times New Roman"/>
          <w:szCs w:val="28"/>
        </w:rPr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1985"/>
        <w:gridCol w:w="2835"/>
        <w:gridCol w:w="2658"/>
      </w:tblGrid>
      <w:tr w:rsidR="00CA3DC5" w:rsidRPr="003D13F6" w14:paraId="19307145" w14:textId="77777777" w:rsidTr="00F133E2">
        <w:trPr>
          <w:jc w:val="center"/>
        </w:trPr>
        <w:tc>
          <w:tcPr>
            <w:tcW w:w="2376" w:type="dxa"/>
            <w:vAlign w:val="center"/>
          </w:tcPr>
          <w:p w14:paraId="302459F9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7D9C7CB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835" w:type="dxa"/>
          </w:tcPr>
          <w:p w14:paraId="776A9CAD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возвращаемых данных</w:t>
            </w:r>
          </w:p>
        </w:tc>
        <w:tc>
          <w:tcPr>
            <w:tcW w:w="2658" w:type="dxa"/>
            <w:vAlign w:val="center"/>
          </w:tcPr>
          <w:p w14:paraId="50098B43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3D13F6" w14:paraId="079184FB" w14:textId="77777777" w:rsidTr="00F133E2">
        <w:trPr>
          <w:jc w:val="center"/>
        </w:trPr>
        <w:tc>
          <w:tcPr>
            <w:tcW w:w="2376" w:type="dxa"/>
          </w:tcPr>
          <w:p w14:paraId="72761511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</w:rPr>
              <w:t>EntityCollection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37132570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objType</w:t>
            </w:r>
            <w:proofErr w:type="spellEnd"/>
            <w:r w:rsidRPr="002330EF">
              <w:rPr>
                <w:szCs w:val="28"/>
              </w:rPr>
              <w:t xml:space="preserve"> – тип объектов </w:t>
            </w:r>
          </w:p>
          <w:p w14:paraId="749001B1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</w:rPr>
              <w:t xml:space="preserve"> </w:t>
            </w:r>
          </w:p>
        </w:tc>
        <w:tc>
          <w:tcPr>
            <w:tcW w:w="2835" w:type="dxa"/>
          </w:tcPr>
          <w:p w14:paraId="539DD27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В случае успеха указатель на интерфейс </w:t>
            </w:r>
            <w:proofErr w:type="spellStart"/>
            <w:r w:rsidRPr="002330EF">
              <w:rPr>
                <w:szCs w:val="28"/>
                <w:lang w:val="en-US"/>
              </w:rPr>
              <w:t>ksEntityCollection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IEntityCollection</w:t>
            </w:r>
            <w:proofErr w:type="spellEnd"/>
            <w:r w:rsidRPr="002330EF">
              <w:rPr>
                <w:szCs w:val="28"/>
              </w:rPr>
              <w:t xml:space="preserve">, в случае неудачи – </w:t>
            </w:r>
            <w:r w:rsidRPr="002330EF">
              <w:rPr>
                <w:szCs w:val="28"/>
                <w:lang w:val="en-US"/>
              </w:rPr>
              <w:t>NULL</w:t>
            </w:r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68A11AE4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Формирует динамический массив трехмерных объектов и возвращает указатель на его интерфейс</w:t>
            </w:r>
          </w:p>
        </w:tc>
      </w:tr>
      <w:tr w:rsidR="00CA3DC5" w:rsidRPr="003D13F6" w14:paraId="58C4EC85" w14:textId="77777777" w:rsidTr="00F133E2">
        <w:tblPrEx>
          <w:jc w:val="left"/>
        </w:tblPrEx>
        <w:tc>
          <w:tcPr>
            <w:tcW w:w="2376" w:type="dxa"/>
          </w:tcPr>
          <w:p w14:paraId="74A75717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</w:rPr>
              <w:t>GetPart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52C4F940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type</w:t>
            </w:r>
            <w:proofErr w:type="spellEnd"/>
            <w:r w:rsidRPr="002330EF">
              <w:rPr>
                <w:szCs w:val="28"/>
              </w:rPr>
              <w:t xml:space="preserve"> – тип компонента из перечисления</w:t>
            </w:r>
          </w:p>
          <w:p w14:paraId="699AFBAB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2835" w:type="dxa"/>
          </w:tcPr>
          <w:p w14:paraId="79B5ACC7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компонента </w:t>
            </w:r>
            <w:proofErr w:type="spellStart"/>
            <w:r w:rsidRPr="002330EF">
              <w:rPr>
                <w:szCs w:val="28"/>
                <w:lang w:val="en-US"/>
              </w:rPr>
              <w:t>ksPart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658" w:type="dxa"/>
          </w:tcPr>
          <w:p w14:paraId="49B25071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Получить указатель на интерфейс компонента </w:t>
            </w:r>
          </w:p>
        </w:tc>
      </w:tr>
      <w:tr w:rsidR="00CA3DC5" w:rsidRPr="003D13F6" w14:paraId="02866951" w14:textId="77777777" w:rsidTr="00F133E2">
        <w:trPr>
          <w:jc w:val="center"/>
        </w:trPr>
        <w:tc>
          <w:tcPr>
            <w:tcW w:w="2376" w:type="dxa"/>
          </w:tcPr>
          <w:p w14:paraId="15B2929F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</w:rPr>
              <w:t>NewEntity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7EAF8B3D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objType</w:t>
            </w:r>
            <w:proofErr w:type="spellEnd"/>
            <w:r w:rsidRPr="002330EF">
              <w:rPr>
                <w:szCs w:val="28"/>
              </w:rPr>
              <w:t xml:space="preserve"> – тип объекта.</w:t>
            </w:r>
          </w:p>
        </w:tc>
        <w:tc>
          <w:tcPr>
            <w:tcW w:w="2835" w:type="dxa"/>
          </w:tcPr>
          <w:p w14:paraId="2F7DAD2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</w:t>
            </w:r>
            <w:proofErr w:type="spellStart"/>
            <w:r w:rsidRPr="002330EF">
              <w:rPr>
                <w:szCs w:val="28"/>
                <w:lang w:val="en-US"/>
              </w:rPr>
              <w:t>ksEntity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IEntity</w:t>
            </w:r>
            <w:proofErr w:type="spellEnd"/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036987AB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Создает интерфейс нового трехмерного объекта и возвращает указатель на него</w:t>
            </w:r>
          </w:p>
        </w:tc>
      </w:tr>
      <w:tr w:rsidR="00CA3DC5" w:rsidRPr="003D13F6" w14:paraId="240EAA99" w14:textId="77777777" w:rsidTr="00F133E2">
        <w:trPr>
          <w:jc w:val="center"/>
        </w:trPr>
        <w:tc>
          <w:tcPr>
            <w:tcW w:w="2376" w:type="dxa"/>
          </w:tcPr>
          <w:p w14:paraId="7982F2C2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proofErr w:type="spellStart"/>
            <w:proofErr w:type="gramStart"/>
            <w:r w:rsidRPr="002330EF">
              <w:rPr>
                <w:szCs w:val="28"/>
              </w:rPr>
              <w:t>GetDefaultEntity</w:t>
            </w:r>
            <w:proofErr w:type="spellEnd"/>
            <w:r w:rsidRPr="002330EF">
              <w:rPr>
                <w:szCs w:val="28"/>
              </w:rPr>
              <w:t>(</w:t>
            </w:r>
            <w:proofErr w:type="gramEnd"/>
            <w:r w:rsidRPr="002330EF">
              <w:rPr>
                <w:szCs w:val="28"/>
              </w:rPr>
              <w:t>)</w:t>
            </w:r>
          </w:p>
        </w:tc>
        <w:tc>
          <w:tcPr>
            <w:tcW w:w="1985" w:type="dxa"/>
          </w:tcPr>
          <w:p w14:paraId="2FA7EE5F" w14:textId="77777777" w:rsidR="00CA3DC5" w:rsidRPr="002330EF" w:rsidRDefault="00CA3DC5" w:rsidP="00F133E2">
            <w:pPr>
              <w:rPr>
                <w:szCs w:val="28"/>
              </w:rPr>
            </w:pPr>
            <w:proofErr w:type="spellStart"/>
            <w:r w:rsidRPr="002330EF">
              <w:rPr>
                <w:szCs w:val="28"/>
              </w:rPr>
              <w:t>objType</w:t>
            </w:r>
            <w:proofErr w:type="spellEnd"/>
            <w:r w:rsidRPr="002330EF">
              <w:rPr>
                <w:szCs w:val="28"/>
              </w:rPr>
              <w:t xml:space="preserve"> – тип объекта.</w:t>
            </w:r>
          </w:p>
        </w:tc>
        <w:tc>
          <w:tcPr>
            <w:tcW w:w="2835" w:type="dxa"/>
          </w:tcPr>
          <w:p w14:paraId="587080A9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</w:t>
            </w:r>
            <w:proofErr w:type="spellStart"/>
            <w:r w:rsidRPr="002330EF">
              <w:rPr>
                <w:szCs w:val="28"/>
                <w:lang w:val="en-US"/>
              </w:rPr>
              <w:t>ksEntity</w:t>
            </w:r>
            <w:proofErr w:type="spellEnd"/>
            <w:r w:rsidRPr="002330EF">
              <w:rPr>
                <w:szCs w:val="28"/>
              </w:rPr>
              <w:t xml:space="preserve"> или </w:t>
            </w:r>
            <w:proofErr w:type="spellStart"/>
            <w:r w:rsidRPr="002330EF">
              <w:rPr>
                <w:szCs w:val="28"/>
                <w:lang w:val="en-US"/>
              </w:rPr>
              <w:t>IEntity</w:t>
            </w:r>
            <w:proofErr w:type="spellEnd"/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6F04BE8A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Возвращает указатель на интерфейс объекта, создаваемого системой в трехмерном документе по умолчанию</w:t>
            </w:r>
          </w:p>
        </w:tc>
      </w:tr>
    </w:tbl>
    <w:p w14:paraId="5A89EABC" w14:textId="4D176316" w:rsidR="009B15AA" w:rsidRDefault="009B15AA"/>
    <w:p w14:paraId="15412AD9" w14:textId="77777777" w:rsidR="009B15AA" w:rsidRDefault="009B15AA">
      <w:pPr>
        <w:widowControl/>
        <w:autoSpaceDE/>
        <w:autoSpaceDN/>
        <w:spacing w:after="160" w:line="259" w:lineRule="auto"/>
      </w:pPr>
      <w:r>
        <w:br w:type="page"/>
      </w:r>
    </w:p>
    <w:p w14:paraId="001570DF" w14:textId="77777777" w:rsidR="009B15AA" w:rsidRDefault="009B15AA" w:rsidP="009B15AA">
      <w:pPr>
        <w:pStyle w:val="1"/>
        <w:numPr>
          <w:ilvl w:val="0"/>
          <w:numId w:val="1"/>
        </w:numPr>
      </w:pPr>
      <w:bookmarkStart w:id="4" w:name="_Toc94095556"/>
      <w:r>
        <w:lastRenderedPageBreak/>
        <w:t>Описание предмета проектирования</w:t>
      </w:r>
      <w:bookmarkEnd w:id="4"/>
    </w:p>
    <w:p w14:paraId="5197CAAA" w14:textId="77777777" w:rsidR="009B15AA" w:rsidRDefault="009B15AA" w:rsidP="009B15AA">
      <w:pPr>
        <w:pStyle w:val="a5"/>
        <w:rPr>
          <w:lang w:eastAsia="ru-RU"/>
        </w:rPr>
      </w:pPr>
      <w:r w:rsidRPr="00353576">
        <w:rPr>
          <w:lang w:eastAsia="ru-RU"/>
        </w:rPr>
        <w:t xml:space="preserve">Кронштейн (нем. </w:t>
      </w:r>
      <w:proofErr w:type="spellStart"/>
      <w:r w:rsidRPr="00353576">
        <w:rPr>
          <w:lang w:eastAsia="ru-RU"/>
        </w:rPr>
        <w:t>Kragstein</w:t>
      </w:r>
      <w:proofErr w:type="spellEnd"/>
      <w:r w:rsidRPr="00353576">
        <w:rPr>
          <w:lang w:eastAsia="ru-RU"/>
        </w:rPr>
        <w:t xml:space="preserve"> — выступающий камень)</w:t>
      </w:r>
      <w:r>
        <w:rPr>
          <w:lang w:eastAsia="ru-RU"/>
        </w:rPr>
        <w:t xml:space="preserve"> </w:t>
      </w:r>
      <w:r w:rsidRPr="00353576">
        <w:rPr>
          <w:lang w:eastAsia="ru-RU"/>
        </w:rPr>
        <w:t>— опорная деталь или конструкция, служащая для крепления на вертикальной плоскости (стене или колонне) выступающих или выдвинутых в горизонтальном направлении частей.</w:t>
      </w:r>
    </w:p>
    <w:p w14:paraId="4746C9AE" w14:textId="77777777" w:rsidR="009B15AA" w:rsidRDefault="009B15AA" w:rsidP="009B15AA">
      <w:pPr>
        <w:pStyle w:val="a5"/>
        <w:rPr>
          <w:lang w:eastAsia="ru-RU"/>
        </w:rPr>
      </w:pPr>
      <w:r>
        <w:rPr>
          <w:lang w:eastAsia="ru-RU"/>
        </w:rPr>
        <w:t>Модель кронштейна представлена на рисунке 2.1.</w:t>
      </w:r>
    </w:p>
    <w:p w14:paraId="01B3EB3C" w14:textId="77777777" w:rsidR="009B15AA" w:rsidRDefault="009B15AA" w:rsidP="009B15AA">
      <w:pPr>
        <w:pStyle w:val="a5"/>
        <w:ind w:firstLine="0"/>
        <w:jc w:val="center"/>
        <w:rPr>
          <w:lang w:eastAsia="ru-RU"/>
        </w:rPr>
      </w:pPr>
      <w:r w:rsidRPr="00457606">
        <w:rPr>
          <w:noProof/>
          <w:sz w:val="24"/>
          <w:szCs w:val="24"/>
        </w:rPr>
        <w:drawing>
          <wp:inline distT="0" distB="0" distL="0" distR="0" wp14:anchorId="108589BB" wp14:editId="6E0181DB">
            <wp:extent cx="4343400" cy="380791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022" cy="381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1A29" w14:textId="77777777" w:rsidR="009B15AA" w:rsidRDefault="009B15AA" w:rsidP="009B15AA">
      <w:pPr>
        <w:pStyle w:val="11"/>
        <w:widowControl/>
        <w:ind w:firstLine="0"/>
        <w:jc w:val="center"/>
      </w:pPr>
      <w:r>
        <w:t>Рисунок 2.1– Кронштейн</w:t>
      </w:r>
    </w:p>
    <w:p w14:paraId="2B7C8E09" w14:textId="77777777" w:rsidR="009B15AA" w:rsidRDefault="009B15AA" w:rsidP="009B15AA">
      <w:pPr>
        <w:pStyle w:val="a5"/>
      </w:pPr>
      <w:r>
        <w:t>Параметры кронштейна:</w:t>
      </w:r>
    </w:p>
    <w:p w14:paraId="6461B27A" w14:textId="77777777" w:rsidR="009B15AA" w:rsidRDefault="009B15AA" w:rsidP="009B15AA">
      <w:pPr>
        <w:pStyle w:val="a5"/>
        <w:numPr>
          <w:ilvl w:val="0"/>
          <w:numId w:val="2"/>
        </w:numPr>
      </w:pPr>
      <w:r>
        <w:t>ширина пластины кронштейна</w:t>
      </w:r>
      <w:r w:rsidRPr="00A21741">
        <w:t xml:space="preserve"> </w:t>
      </w:r>
      <w:r>
        <w:rPr>
          <w:lang w:val="en-US"/>
        </w:rPr>
        <w:t>A</w:t>
      </w:r>
      <w:r>
        <w:t xml:space="preserve"> (70мм-100мм) (рисунок 2.2);</w:t>
      </w:r>
    </w:p>
    <w:p w14:paraId="1308EFE7" w14:textId="77777777" w:rsidR="009B15AA" w:rsidRDefault="009B15AA" w:rsidP="009B15AA">
      <w:pPr>
        <w:pStyle w:val="a5"/>
        <w:numPr>
          <w:ilvl w:val="0"/>
          <w:numId w:val="2"/>
        </w:numPr>
      </w:pPr>
      <w:r>
        <w:t>длина пластины кронштейна</w:t>
      </w:r>
      <w:r w:rsidRPr="00A21741">
        <w:t xml:space="preserve"> </w:t>
      </w:r>
      <w:r>
        <w:rPr>
          <w:lang w:val="en-US"/>
        </w:rPr>
        <w:t>B</w:t>
      </w:r>
      <w:r>
        <w:t xml:space="preserve"> (100мм-130мм) (рисунок 2.2);</w:t>
      </w:r>
    </w:p>
    <w:p w14:paraId="58E834E0" w14:textId="77777777" w:rsidR="009B15AA" w:rsidRDefault="009B15AA" w:rsidP="009B15AA">
      <w:pPr>
        <w:pStyle w:val="a5"/>
        <w:numPr>
          <w:ilvl w:val="0"/>
          <w:numId w:val="2"/>
        </w:numPr>
      </w:pPr>
      <w:r>
        <w:t>внешний диаметр трубки</w:t>
      </w:r>
      <w:r w:rsidRPr="00A21741">
        <w:t xml:space="preserve"> </w:t>
      </w:r>
      <w:r>
        <w:rPr>
          <w:lang w:val="en-US"/>
        </w:rPr>
        <w:t>C</w:t>
      </w:r>
      <w:r>
        <w:t xml:space="preserve"> (50мм-70мм) (рисунок 2.2);</w:t>
      </w:r>
    </w:p>
    <w:p w14:paraId="5F416BE9" w14:textId="3B8463CB" w:rsidR="009B15AA" w:rsidRDefault="0070442D" w:rsidP="009B15AA">
      <w:pPr>
        <w:pStyle w:val="a5"/>
        <w:numPr>
          <w:ilvl w:val="0"/>
          <w:numId w:val="2"/>
        </w:numPr>
      </w:pPr>
      <w:r>
        <w:t>радиус</w:t>
      </w:r>
      <w:r w:rsidR="009B15AA">
        <w:t xml:space="preserve"> крепежного отверстия</w:t>
      </w:r>
      <w:r w:rsidR="009B15AA" w:rsidRPr="00A21741">
        <w:t xml:space="preserve"> </w:t>
      </w:r>
      <w:r w:rsidR="009B15AA">
        <w:rPr>
          <w:lang w:val="en-US"/>
        </w:rPr>
        <w:t>E</w:t>
      </w:r>
      <w:r w:rsidR="009B15AA">
        <w:t xml:space="preserve"> (5мм-12мм) (рисунок 2.3);</w:t>
      </w:r>
    </w:p>
    <w:p w14:paraId="6BD5B11E" w14:textId="77777777" w:rsidR="009B15AA" w:rsidRDefault="009B15AA" w:rsidP="009B15AA">
      <w:pPr>
        <w:pStyle w:val="a5"/>
        <w:numPr>
          <w:ilvl w:val="0"/>
          <w:numId w:val="2"/>
        </w:numPr>
      </w:pPr>
      <w:r>
        <w:t>высота крепежного отверстия</w:t>
      </w:r>
      <w:r w:rsidRPr="00A21741">
        <w:t xml:space="preserve"> </w:t>
      </w:r>
      <w:r>
        <w:rPr>
          <w:lang w:val="en-US"/>
        </w:rPr>
        <w:t>D</w:t>
      </w:r>
      <w:r>
        <w:t xml:space="preserve"> (7мм-15мм) (рисунок 2.3);</w:t>
      </w:r>
    </w:p>
    <w:p w14:paraId="7FF8C62E" w14:textId="77777777" w:rsidR="009B15AA" w:rsidRDefault="009B15AA" w:rsidP="009B15AA">
      <w:pPr>
        <w:pStyle w:val="a5"/>
        <w:numPr>
          <w:ilvl w:val="0"/>
          <w:numId w:val="2"/>
        </w:numPr>
      </w:pPr>
      <w:r>
        <w:t>высота боковой стенки</w:t>
      </w:r>
      <w:r w:rsidRPr="00A21741">
        <w:t xml:space="preserve"> </w:t>
      </w:r>
      <w:r>
        <w:rPr>
          <w:lang w:val="en-US"/>
        </w:rPr>
        <w:t>F</w:t>
      </w:r>
      <w:r>
        <w:t xml:space="preserve"> (20мм-30мм) (рисунок 2.3);</w:t>
      </w:r>
    </w:p>
    <w:p w14:paraId="05D7BD56" w14:textId="77777777" w:rsidR="009B15AA" w:rsidRDefault="009B15AA" w:rsidP="009B15AA">
      <w:pPr>
        <w:pStyle w:val="a5"/>
        <w:numPr>
          <w:ilvl w:val="0"/>
          <w:numId w:val="2"/>
        </w:numPr>
      </w:pPr>
      <w:r>
        <w:t>внешний диаметр трубки должен быть меньше, чем расстояние между боковыми стенками;</w:t>
      </w:r>
    </w:p>
    <w:p w14:paraId="40875200" w14:textId="77777777" w:rsidR="009B15AA" w:rsidRDefault="009B15AA" w:rsidP="009B15AA">
      <w:pPr>
        <w:pStyle w:val="a5"/>
        <w:numPr>
          <w:ilvl w:val="0"/>
          <w:numId w:val="2"/>
        </w:numPr>
      </w:pPr>
      <w:r>
        <w:lastRenderedPageBreak/>
        <w:t>крепежное отверстие не должно выходить за пределы боковой стенки.</w:t>
      </w:r>
    </w:p>
    <w:p w14:paraId="2261A7F6" w14:textId="77777777" w:rsidR="009B15AA" w:rsidRDefault="009B15AA" w:rsidP="009B15AA">
      <w:pPr>
        <w:jc w:val="center"/>
      </w:pPr>
      <w:r w:rsidRPr="00A21741">
        <w:rPr>
          <w:noProof/>
        </w:rPr>
        <w:drawing>
          <wp:inline distT="0" distB="0" distL="0" distR="0" wp14:anchorId="4ADF8DDE" wp14:editId="7D525948">
            <wp:extent cx="4700897" cy="359664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217" cy="36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59AB" w14:textId="77777777" w:rsidR="009B15AA" w:rsidRDefault="009B15AA" w:rsidP="009B15AA">
      <w:pPr>
        <w:pStyle w:val="11"/>
        <w:widowControl/>
        <w:ind w:firstLine="0"/>
        <w:jc w:val="center"/>
      </w:pPr>
      <w:r>
        <w:t>Рисунок 2.2 – Чертеж с обозначением, ширины пластины кронштейна, длины пластины кронштейна, внешнего диаметра трубки</w:t>
      </w:r>
    </w:p>
    <w:p w14:paraId="0BFDABAC" w14:textId="77777777" w:rsidR="009B15AA" w:rsidRDefault="009B15AA" w:rsidP="009B15AA">
      <w:pPr>
        <w:pStyle w:val="11"/>
        <w:widowControl/>
        <w:ind w:firstLine="0"/>
        <w:jc w:val="center"/>
      </w:pPr>
    </w:p>
    <w:p w14:paraId="1DAFA1F4" w14:textId="77777777" w:rsidR="009B15AA" w:rsidRDefault="009B15AA" w:rsidP="009B15AA">
      <w:pPr>
        <w:pStyle w:val="11"/>
        <w:ind w:firstLine="0"/>
        <w:jc w:val="center"/>
      </w:pPr>
      <w:r w:rsidRPr="00A21741">
        <w:rPr>
          <w:noProof/>
        </w:rPr>
        <w:drawing>
          <wp:inline distT="0" distB="0" distL="0" distR="0" wp14:anchorId="5B3824FA" wp14:editId="13EF748C">
            <wp:extent cx="5295900" cy="31178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07" t="4881" r="8861"/>
                    <a:stretch/>
                  </pic:blipFill>
                  <pic:spPr bwMode="auto">
                    <a:xfrm>
                      <a:off x="0" y="0"/>
                      <a:ext cx="52959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4D784" w14:textId="3057CD40" w:rsidR="009B15AA" w:rsidRPr="001D1C72" w:rsidRDefault="009B15AA" w:rsidP="009B15AA">
      <w:pPr>
        <w:pStyle w:val="11"/>
        <w:ind w:firstLine="0"/>
        <w:jc w:val="center"/>
      </w:pPr>
      <w:r>
        <w:t xml:space="preserve">Рисунок 3 – Чертеж с обозначением </w:t>
      </w:r>
      <w:r w:rsidR="0070442D">
        <w:t>радиуса</w:t>
      </w:r>
      <w:r>
        <w:t xml:space="preserve"> малого отверстия, высоты крепежного отверстия, высоты боковой стенки</w:t>
      </w:r>
    </w:p>
    <w:p w14:paraId="672CE6E6" w14:textId="77777777" w:rsidR="009B15AA" w:rsidRDefault="009B15AA" w:rsidP="009B15AA">
      <w:pPr>
        <w:pStyle w:val="1"/>
        <w:numPr>
          <w:ilvl w:val="0"/>
          <w:numId w:val="1"/>
        </w:numPr>
      </w:pPr>
      <w:bookmarkStart w:id="5" w:name="_Toc94095557"/>
      <w:r>
        <w:lastRenderedPageBreak/>
        <w:t>Проект программы</w:t>
      </w:r>
      <w:bookmarkEnd w:id="5"/>
    </w:p>
    <w:p w14:paraId="40A300D0" w14:textId="77777777" w:rsidR="009B15AA" w:rsidRDefault="009B15AA" w:rsidP="009B15AA">
      <w:pPr>
        <w:pStyle w:val="1"/>
        <w:numPr>
          <w:ilvl w:val="1"/>
          <w:numId w:val="1"/>
        </w:numPr>
      </w:pPr>
      <w:bookmarkStart w:id="6" w:name="_Toc94095558"/>
      <w:r>
        <w:t>Описание технических и функциональных аспектов проекта</w:t>
      </w:r>
      <w:bookmarkEnd w:id="6"/>
    </w:p>
    <w:p w14:paraId="4862FDAF" w14:textId="77777777" w:rsidR="009B15AA" w:rsidRPr="009C2500" w:rsidRDefault="009B15AA" w:rsidP="009B15AA">
      <w:pPr>
        <w:pStyle w:val="a5"/>
      </w:pPr>
      <w:r w:rsidRPr="009C2500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18AAFF6A" w14:textId="77777777" w:rsidR="009B15AA" w:rsidRPr="009C2500" w:rsidRDefault="009B15AA" w:rsidP="009B15AA">
      <w:pPr>
        <w:pStyle w:val="a5"/>
        <w:ind w:firstLine="567"/>
      </w:pPr>
      <w:r w:rsidRPr="009C2500">
        <w:tab/>
        <w:t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Pr="00D30504">
        <w:t xml:space="preserve"> [4]</w:t>
      </w:r>
      <w:r w:rsidRPr="009C2500">
        <w:t>.</w:t>
      </w:r>
    </w:p>
    <w:p w14:paraId="73153B01" w14:textId="77777777" w:rsidR="009B15AA" w:rsidRDefault="009B15AA" w:rsidP="009B15AA">
      <w:pPr>
        <w:pStyle w:val="a5"/>
        <w:ind w:firstLine="567"/>
      </w:pPr>
      <w:r w:rsidRPr="009C2500">
        <w:tab/>
        <w:t>При использовании UML был</w:t>
      </w:r>
      <w:r>
        <w:t>а</w:t>
      </w:r>
      <w:r w:rsidRPr="009C2500">
        <w:t xml:space="preserve"> простроена диаграмма классов.</w:t>
      </w:r>
    </w:p>
    <w:p w14:paraId="326E509D" w14:textId="3DB7B1E1" w:rsidR="009B15AA" w:rsidRDefault="009B15AA">
      <w:pPr>
        <w:widowControl/>
        <w:autoSpaceDE/>
        <w:autoSpaceDN/>
        <w:spacing w:after="160" w:line="259" w:lineRule="auto"/>
      </w:pPr>
      <w:r>
        <w:br w:type="page"/>
      </w:r>
    </w:p>
    <w:p w14:paraId="2AEC3BEC" w14:textId="77777777" w:rsidR="009B15AA" w:rsidRDefault="009B15AA" w:rsidP="009B15AA">
      <w:pPr>
        <w:pStyle w:val="1"/>
        <w:numPr>
          <w:ilvl w:val="1"/>
          <w:numId w:val="1"/>
        </w:numPr>
      </w:pPr>
      <w:bookmarkStart w:id="7" w:name="_Toc94095559"/>
      <w:r>
        <w:lastRenderedPageBreak/>
        <w:t>Диаграмма классов</w:t>
      </w:r>
      <w:bookmarkEnd w:id="7"/>
    </w:p>
    <w:p w14:paraId="43C38A07" w14:textId="77777777" w:rsidR="009B15AA" w:rsidRDefault="009B15AA" w:rsidP="009B15AA">
      <w:pPr>
        <w:pStyle w:val="a5"/>
      </w:pPr>
      <w:r w:rsidRPr="00436743">
        <w:t>Диаграмма классов – структурная диаграмма языка моделирования UML, демонстрирующая общую структуру иерархии классов системы</w:t>
      </w:r>
      <w:r>
        <w:t xml:space="preserve"> и их</w:t>
      </w:r>
      <w:r w:rsidRPr="00436743">
        <w:t xml:space="preserve"> взаимосвяз</w:t>
      </w:r>
      <w:r>
        <w:t>и</w:t>
      </w:r>
      <w:r w:rsidRPr="00436743">
        <w:t xml:space="preserve"> между ними, их коопераций, атрибутов (полей), методов</w:t>
      </w:r>
      <w:r w:rsidRPr="00D30504">
        <w:t xml:space="preserve"> [4]</w:t>
      </w:r>
      <w:r w:rsidRPr="00436743">
        <w:t>.</w:t>
      </w:r>
    </w:p>
    <w:p w14:paraId="3F92F859" w14:textId="77777777" w:rsidR="009B15AA" w:rsidRDefault="009B15AA" w:rsidP="009B15AA">
      <w:pPr>
        <w:spacing w:line="360" w:lineRule="auto"/>
        <w:ind w:firstLine="709"/>
        <w:jc w:val="both"/>
        <w:rPr>
          <w:szCs w:val="28"/>
        </w:rPr>
      </w:pPr>
      <w:r w:rsidRPr="00BA2DC3">
        <w:rPr>
          <w:szCs w:val="28"/>
        </w:rPr>
        <w:t>На рисунке 3.2 представлена диаграмма классов.</w:t>
      </w:r>
    </w:p>
    <w:p w14:paraId="044E44F4" w14:textId="566CB3C5" w:rsidR="009B15AA" w:rsidRDefault="00CB15EA" w:rsidP="009B15AA">
      <w:commentRangeStart w:id="8"/>
      <w:commentRangeEnd w:id="8"/>
      <w:r>
        <w:rPr>
          <w:rStyle w:val="af1"/>
        </w:rPr>
        <w:commentReference w:id="8"/>
      </w:r>
      <w:r w:rsidR="0021164B" w:rsidRPr="0021164B">
        <w:rPr>
          <w:noProof/>
        </w:rPr>
        <w:t xml:space="preserve"> </w:t>
      </w:r>
      <w:r w:rsidR="0021164B" w:rsidRPr="0021164B">
        <w:rPr>
          <w:noProof/>
        </w:rPr>
        <w:drawing>
          <wp:inline distT="0" distB="0" distL="0" distR="0" wp14:anchorId="7EF96272" wp14:editId="461FD4F4">
            <wp:extent cx="5940425" cy="22453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F738" w14:textId="77777777" w:rsidR="009B15AA" w:rsidRPr="00456BCB" w:rsidRDefault="009B15AA" w:rsidP="009B15AA">
      <w:pPr>
        <w:jc w:val="center"/>
      </w:pPr>
      <w:bookmarkStart w:id="9" w:name="_Hlk85558848"/>
      <w:r w:rsidRPr="009840CB">
        <w:t>Рисунок 3.</w:t>
      </w:r>
      <w:r>
        <w:t>2</w:t>
      </w:r>
      <w:r w:rsidRPr="009840CB">
        <w:t xml:space="preserve"> – Диаграмма классов</w:t>
      </w:r>
      <w:bookmarkEnd w:id="9"/>
    </w:p>
    <w:p w14:paraId="3193EA20" w14:textId="77777777" w:rsidR="009B15AA" w:rsidRDefault="009B15AA" w:rsidP="009B15AA">
      <w:pPr>
        <w:pStyle w:val="a5"/>
      </w:pPr>
    </w:p>
    <w:p w14:paraId="12898BBE" w14:textId="5C093C23" w:rsidR="009B15AA" w:rsidRDefault="009B15AA" w:rsidP="009B15AA">
      <w:pPr>
        <w:pStyle w:val="a5"/>
      </w:pPr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 w:rsidRPr="00436743">
        <w:t xml:space="preserve"> </w:t>
      </w:r>
      <w:r>
        <w:t xml:space="preserve">содержит в себе экземпляры классов </w:t>
      </w:r>
      <w:proofErr w:type="spellStart"/>
      <w:r>
        <w:rPr>
          <w:lang w:val="en-US"/>
        </w:rPr>
        <w:t>BracketParameters</w:t>
      </w:r>
      <w:proofErr w:type="spellEnd"/>
      <w:r>
        <w:t xml:space="preserve"> и </w:t>
      </w:r>
      <w:proofErr w:type="spellStart"/>
      <w:r>
        <w:rPr>
          <w:lang w:val="en-US"/>
        </w:rPr>
        <w:t>BracketBuild</w:t>
      </w:r>
      <w:proofErr w:type="spellEnd"/>
      <w:r w:rsidRPr="00442C66">
        <w:t xml:space="preserve">. </w:t>
      </w:r>
      <w:proofErr w:type="spellStart"/>
      <w:r>
        <w:rPr>
          <w:lang w:val="en-US"/>
        </w:rPr>
        <w:t>BracketParameters</w:t>
      </w:r>
      <w:proofErr w:type="spellEnd"/>
      <w:r>
        <w:t xml:space="preserve"> в себе список экземпляров класса </w:t>
      </w:r>
      <w:r>
        <w:rPr>
          <w:lang w:val="en-US"/>
        </w:rPr>
        <w:t>Parameter</w:t>
      </w:r>
      <w:r>
        <w:t xml:space="preserve">, где хранятся значения параметра. </w:t>
      </w:r>
      <w:proofErr w:type="spellStart"/>
      <w:r>
        <w:rPr>
          <w:lang w:val="en-US"/>
        </w:rPr>
        <w:t>BracketBuild</w:t>
      </w:r>
      <w:proofErr w:type="spellEnd"/>
      <w:r>
        <w:t xml:space="preserve"> обладает методами для построения моделей. Класс </w:t>
      </w:r>
      <w:proofErr w:type="spellStart"/>
      <w:r>
        <w:rPr>
          <w:lang w:val="en-US"/>
        </w:rPr>
        <w:t>KompassApi</w:t>
      </w:r>
      <w:proofErr w:type="spellEnd"/>
      <w:r>
        <w:t xml:space="preserve"> содержит в себе методы для работы с САПР Компас </w:t>
      </w:r>
      <w:r w:rsidRPr="00442C66">
        <w:t>3</w:t>
      </w:r>
      <w:r>
        <w:rPr>
          <w:lang w:val="en-US"/>
        </w:rPr>
        <w:t>D</w:t>
      </w:r>
      <w:r>
        <w:t xml:space="preserve">. В перечислении </w:t>
      </w:r>
      <w:proofErr w:type="spellStart"/>
      <w:r>
        <w:rPr>
          <w:lang w:val="en-US"/>
        </w:rPr>
        <w:t>ParameterName</w:t>
      </w:r>
      <w:proofErr w:type="spellEnd"/>
      <w:r w:rsidRPr="00AF732B">
        <w:t xml:space="preserve"> </w:t>
      </w:r>
      <w:r>
        <w:t>хранятся именования параметров.</w:t>
      </w:r>
      <w:r w:rsidRPr="00B15A8B">
        <w:t xml:space="preserve"> </w:t>
      </w:r>
      <w:r>
        <w:t xml:space="preserve">Класс </w:t>
      </w:r>
      <w:proofErr w:type="spellStart"/>
      <w:r>
        <w:rPr>
          <w:lang w:val="en-US"/>
        </w:rPr>
        <w:t>Drawing</w:t>
      </w:r>
      <w:r w:rsidR="004C2103">
        <w:rPr>
          <w:lang w:val="en-US"/>
        </w:rPr>
        <w:t>Form</w:t>
      </w:r>
      <w:proofErr w:type="spellEnd"/>
      <w:r w:rsidRPr="00B15A8B">
        <w:t xml:space="preserve"> </w:t>
      </w:r>
      <w:r>
        <w:t>показывает общий чертеж.</w:t>
      </w:r>
    </w:p>
    <w:p w14:paraId="49D716FC" w14:textId="561595CE" w:rsidR="009B15AA" w:rsidRDefault="009B15AA" w:rsidP="009B15AA">
      <w:pPr>
        <w:pStyle w:val="a5"/>
      </w:pPr>
      <w:r>
        <w:t xml:space="preserve">На рисунке 3.3 показана </w:t>
      </w:r>
      <w:r w:rsidR="00B0536B">
        <w:t>итоговая</w:t>
      </w:r>
      <w:r>
        <w:t xml:space="preserve"> диаграмма классов.</w:t>
      </w:r>
    </w:p>
    <w:p w14:paraId="6C0DDF4A" w14:textId="7D109128" w:rsidR="00FE0155" w:rsidRDefault="00CB15EA" w:rsidP="00FE0155">
      <w:pPr>
        <w:jc w:val="center"/>
      </w:pPr>
      <w:commentRangeStart w:id="10"/>
      <w:commentRangeEnd w:id="10"/>
      <w:r>
        <w:rPr>
          <w:rStyle w:val="af1"/>
        </w:rPr>
        <w:commentReference w:id="10"/>
      </w:r>
      <w:r w:rsidR="00552E83" w:rsidRPr="00552E83">
        <w:rPr>
          <w:noProof/>
        </w:rPr>
        <w:t xml:space="preserve"> </w:t>
      </w:r>
      <w:r w:rsidR="00552E83" w:rsidRPr="00552E83">
        <w:rPr>
          <w:noProof/>
        </w:rPr>
        <w:lastRenderedPageBreak/>
        <w:drawing>
          <wp:inline distT="0" distB="0" distL="0" distR="0" wp14:anchorId="0EE58D66" wp14:editId="4B7DC04E">
            <wp:extent cx="5940425" cy="31972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EA3E" w14:textId="122FB5B4" w:rsidR="009B15AA" w:rsidRDefault="009B15AA" w:rsidP="009B15AA">
      <w:pPr>
        <w:jc w:val="center"/>
      </w:pPr>
      <w:r>
        <w:t xml:space="preserve">Рисунок 3.3 – </w:t>
      </w:r>
      <w:r w:rsidR="00B0536B">
        <w:t>Итоговая диаграмма классов</w:t>
      </w:r>
    </w:p>
    <w:p w14:paraId="4B5A8159" w14:textId="6A210DB1" w:rsidR="00B0536B" w:rsidRDefault="00B0536B" w:rsidP="00B0536B">
      <w:pPr>
        <w:pStyle w:val="a5"/>
      </w:pPr>
    </w:p>
    <w:p w14:paraId="111741C1" w14:textId="24D64C10" w:rsidR="00B0536B" w:rsidRDefault="00B0536B" w:rsidP="00B0536B">
      <w:pPr>
        <w:pStyle w:val="a5"/>
      </w:pPr>
      <w:r>
        <w:t xml:space="preserve">Добавлены два перечисления </w:t>
      </w:r>
      <w:proofErr w:type="spellStart"/>
      <w:r>
        <w:rPr>
          <w:lang w:val="en-US"/>
        </w:rPr>
        <w:t>MessageLevel</w:t>
      </w:r>
      <w:proofErr w:type="spellEnd"/>
      <w:r>
        <w:t>, здесь находится информация об уровне сообщения,</w:t>
      </w:r>
      <w:r w:rsidRPr="00B0536B">
        <w:t xml:space="preserve"> </w:t>
      </w:r>
      <w:r>
        <w:t xml:space="preserve">и </w:t>
      </w:r>
      <w:r>
        <w:rPr>
          <w:lang w:val="en-US"/>
        </w:rPr>
        <w:t>Plane</w:t>
      </w:r>
      <w:r>
        <w:t>, где хранятся именования плоскостей.</w:t>
      </w:r>
    </w:p>
    <w:p w14:paraId="4C30B86F" w14:textId="747803B5" w:rsidR="00FE0155" w:rsidRPr="00E762A0" w:rsidRDefault="00FE0155" w:rsidP="00B0536B">
      <w:pPr>
        <w:pStyle w:val="a5"/>
      </w:pPr>
      <w:r>
        <w:t xml:space="preserve">В классе </w:t>
      </w:r>
      <w:proofErr w:type="spellStart"/>
      <w:r>
        <w:rPr>
          <w:lang w:val="en-US"/>
        </w:rPr>
        <w:t>BracketParameters</w:t>
      </w:r>
      <w:proofErr w:type="spellEnd"/>
      <w:r w:rsidRPr="00FE0155">
        <w:t xml:space="preserve"> </w:t>
      </w:r>
      <w:r>
        <w:t xml:space="preserve">добавлены методы </w:t>
      </w:r>
      <w:proofErr w:type="spellStart"/>
      <w:r w:rsidRPr="00FE0155">
        <w:t>SetMinHoleHeight</w:t>
      </w:r>
      <w:proofErr w:type="spellEnd"/>
      <w:r w:rsidRPr="00FE0155">
        <w:t xml:space="preserve">, </w:t>
      </w:r>
      <w:proofErr w:type="spellStart"/>
      <w:r w:rsidRPr="00FE0155">
        <w:t>SetMaxHoleHeight</w:t>
      </w:r>
      <w:proofErr w:type="spellEnd"/>
      <w:r w:rsidRPr="00FE0155">
        <w:t xml:space="preserve">, </w:t>
      </w:r>
      <w:proofErr w:type="spellStart"/>
      <w:r w:rsidRPr="00FE0155">
        <w:t>SetMinSideWallHeight</w:t>
      </w:r>
      <w:proofErr w:type="spellEnd"/>
      <w:r w:rsidRPr="00FE0155">
        <w:t xml:space="preserve">, </w:t>
      </w:r>
      <w:proofErr w:type="spellStart"/>
      <w:r w:rsidRPr="00FE0155">
        <w:t>SetMaxMountingHoleRadius</w:t>
      </w:r>
      <w:proofErr w:type="spellEnd"/>
      <w:r w:rsidRPr="00FE0155">
        <w:t xml:space="preserve"> </w:t>
      </w:r>
      <w:r>
        <w:t xml:space="preserve">которые отвечают за установку граничных значений у параметров. </w:t>
      </w:r>
      <w:r w:rsidR="00E762A0">
        <w:t xml:space="preserve">Также в классе </w:t>
      </w:r>
      <w:proofErr w:type="spellStart"/>
      <w:r w:rsidR="00E762A0">
        <w:rPr>
          <w:lang w:val="en-US"/>
        </w:rPr>
        <w:t>MainForm</w:t>
      </w:r>
      <w:proofErr w:type="spellEnd"/>
      <w:r w:rsidR="00E762A0" w:rsidRPr="00E762A0">
        <w:t xml:space="preserve"> </w:t>
      </w:r>
      <w:r w:rsidR="00E762A0">
        <w:t xml:space="preserve">были созданы обработчики событий для получения данных от пользователя. В классе </w:t>
      </w:r>
      <w:proofErr w:type="spellStart"/>
      <w:r w:rsidR="00E762A0">
        <w:rPr>
          <w:lang w:val="en-US"/>
        </w:rPr>
        <w:t>KompasApi</w:t>
      </w:r>
      <w:proofErr w:type="spellEnd"/>
      <w:r w:rsidR="00E762A0" w:rsidRPr="00E762A0">
        <w:t xml:space="preserve"> </w:t>
      </w:r>
      <w:r w:rsidR="00E762A0">
        <w:t>были добавлены поля.</w:t>
      </w:r>
    </w:p>
    <w:p w14:paraId="41C2C1C1" w14:textId="542216EB" w:rsidR="009B15AA" w:rsidRDefault="009B15AA" w:rsidP="009B15AA">
      <w:pPr>
        <w:widowControl/>
        <w:autoSpaceDE/>
        <w:autoSpaceDN/>
        <w:spacing w:after="160" w:line="259" w:lineRule="auto"/>
      </w:pPr>
      <w:r>
        <w:br w:type="page"/>
      </w:r>
    </w:p>
    <w:p w14:paraId="678FD8C3" w14:textId="77777777" w:rsidR="009B15AA" w:rsidRDefault="009B15AA" w:rsidP="009B15AA">
      <w:pPr>
        <w:pStyle w:val="1"/>
        <w:numPr>
          <w:ilvl w:val="1"/>
          <w:numId w:val="1"/>
        </w:numPr>
      </w:pPr>
      <w:bookmarkStart w:id="11" w:name="_Toc94095560"/>
      <w:r>
        <w:lastRenderedPageBreak/>
        <w:t>Макет пользовательского интерфейса</w:t>
      </w:r>
      <w:bookmarkEnd w:id="11"/>
    </w:p>
    <w:p w14:paraId="147B8DE7" w14:textId="501E1079" w:rsidR="009B15AA" w:rsidRDefault="009B15AA" w:rsidP="009B15AA">
      <w:pPr>
        <w:pStyle w:val="a5"/>
        <w:rPr>
          <w:lang w:eastAsia="ru-RU"/>
        </w:rPr>
      </w:pPr>
      <w:r w:rsidRPr="00433C1C">
        <w:rPr>
          <w:lang w:eastAsia="ru-RU"/>
        </w:rPr>
        <w:t>Пользовательский интерфейс представляет собой форму для ввода параметров.</w:t>
      </w:r>
      <w:r>
        <w:rPr>
          <w:lang w:eastAsia="ru-RU"/>
        </w:rPr>
        <w:t xml:space="preserve"> </w:t>
      </w:r>
      <w:r w:rsidRPr="00433C1C">
        <w:rPr>
          <w:lang w:eastAsia="ru-RU"/>
        </w:rPr>
        <w:t xml:space="preserve">При нажатии на кнопку «Построить» строится 3D-модель формы для льда. </w:t>
      </w:r>
      <w:r>
        <w:rPr>
          <w:lang w:eastAsia="ru-RU"/>
        </w:rPr>
        <w:t xml:space="preserve">В правой части интерфейса расположены подсказки в виде картинок. </w:t>
      </w:r>
      <w:r w:rsidRPr="00433C1C">
        <w:rPr>
          <w:lang w:eastAsia="ru-RU"/>
        </w:rPr>
        <w:t>На рисунке 3.</w:t>
      </w:r>
      <w:r w:rsidR="00226169">
        <w:rPr>
          <w:lang w:eastAsia="ru-RU"/>
        </w:rPr>
        <w:t>4</w:t>
      </w:r>
      <w:r w:rsidRPr="00433C1C">
        <w:rPr>
          <w:lang w:eastAsia="ru-RU"/>
        </w:rPr>
        <w:t xml:space="preserve"> представлен макет пользовательского интерфейса.</w:t>
      </w:r>
    </w:p>
    <w:p w14:paraId="62FFA152" w14:textId="77777777" w:rsidR="009B15AA" w:rsidRDefault="009B15AA" w:rsidP="009B15AA">
      <w:pPr>
        <w:pStyle w:val="a5"/>
        <w:rPr>
          <w:lang w:eastAsia="ru-RU"/>
        </w:rPr>
      </w:pPr>
    </w:p>
    <w:p w14:paraId="03DCAECB" w14:textId="77777777" w:rsidR="009B15AA" w:rsidRDefault="009B15AA" w:rsidP="009B15AA">
      <w:pPr>
        <w:jc w:val="center"/>
        <w:rPr>
          <w:lang w:eastAsia="ru-RU"/>
        </w:rPr>
      </w:pPr>
      <w:r w:rsidRPr="00470B4B">
        <w:rPr>
          <w:noProof/>
          <w:lang w:eastAsia="ru-RU"/>
        </w:rPr>
        <w:drawing>
          <wp:inline distT="0" distB="0" distL="0" distR="0" wp14:anchorId="74163B27" wp14:editId="13E84367">
            <wp:extent cx="5940425" cy="26365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59B8" w14:textId="727040B1" w:rsidR="009B15AA" w:rsidRPr="00406DF5" w:rsidRDefault="009B15AA" w:rsidP="009B15AA">
      <w:pPr>
        <w:pStyle w:val="af"/>
        <w:ind w:left="0"/>
        <w:jc w:val="center"/>
        <w:rPr>
          <w:szCs w:val="28"/>
        </w:rPr>
      </w:pPr>
      <w:r w:rsidRPr="006A6E7B">
        <w:rPr>
          <w:szCs w:val="28"/>
        </w:rPr>
        <w:t>Рисунок 3.</w:t>
      </w:r>
      <w:r w:rsidR="00226169">
        <w:rPr>
          <w:szCs w:val="28"/>
        </w:rPr>
        <w:t>4</w:t>
      </w:r>
      <w:r w:rsidRPr="006A6E7B">
        <w:rPr>
          <w:szCs w:val="28"/>
        </w:rPr>
        <w:t xml:space="preserve"> – Макет пользовательского интерфейса</w:t>
      </w:r>
    </w:p>
    <w:p w14:paraId="27C0B59F" w14:textId="77777777" w:rsidR="009B15AA" w:rsidRPr="00B15A8B" w:rsidRDefault="009B15AA" w:rsidP="009B15AA">
      <w:pPr>
        <w:jc w:val="center"/>
        <w:rPr>
          <w:lang w:eastAsia="ru-RU"/>
        </w:rPr>
      </w:pPr>
    </w:p>
    <w:p w14:paraId="27045D12" w14:textId="68C7AACE" w:rsidR="009B15AA" w:rsidRDefault="009B15AA" w:rsidP="009B15AA">
      <w:pPr>
        <w:pStyle w:val="a5"/>
        <w:rPr>
          <w:lang w:eastAsia="ru-RU"/>
        </w:rPr>
      </w:pPr>
      <w:r>
        <w:rPr>
          <w:lang w:eastAsia="ru-RU"/>
        </w:rPr>
        <w:t>После того как пользователь переходит к редактированию другого параметра или нажимает на кнопки «</w:t>
      </w:r>
      <w:r>
        <w:rPr>
          <w:lang w:val="en-US" w:eastAsia="ru-RU"/>
        </w:rPr>
        <w:t>Build</w:t>
      </w:r>
      <w:r>
        <w:rPr>
          <w:lang w:eastAsia="ru-RU"/>
        </w:rPr>
        <w:t>» или «</w:t>
      </w:r>
      <w:r>
        <w:rPr>
          <w:lang w:val="en-US" w:eastAsia="ru-RU"/>
        </w:rPr>
        <w:t>Open</w:t>
      </w:r>
      <w:r w:rsidRPr="00F573CC">
        <w:rPr>
          <w:lang w:eastAsia="ru-RU"/>
        </w:rPr>
        <w:t xml:space="preserve"> </w:t>
      </w:r>
      <w:r>
        <w:rPr>
          <w:lang w:val="en-US" w:eastAsia="ru-RU"/>
        </w:rPr>
        <w:t>drawing</w:t>
      </w:r>
      <w:r>
        <w:rPr>
          <w:lang w:eastAsia="ru-RU"/>
        </w:rPr>
        <w:t>», в случае некорректного ввода всплывет окно с ошибкой, где будет написано причина, по которой возникла ошибка. При нажатии на кнопку «</w:t>
      </w:r>
      <w:r>
        <w:rPr>
          <w:lang w:val="en-US" w:eastAsia="ru-RU"/>
        </w:rPr>
        <w:t>Build</w:t>
      </w:r>
      <w:r>
        <w:rPr>
          <w:lang w:eastAsia="ru-RU"/>
        </w:rPr>
        <w:t>» будет запущена программа Компас и в ней построится модель по заданным параметрам. При нажатии на кнопку «</w:t>
      </w:r>
      <w:r>
        <w:rPr>
          <w:lang w:val="en-US" w:eastAsia="ru-RU"/>
        </w:rPr>
        <w:t>Open</w:t>
      </w:r>
      <w:r w:rsidRPr="00F573CC">
        <w:rPr>
          <w:lang w:eastAsia="ru-RU"/>
        </w:rPr>
        <w:t xml:space="preserve"> </w:t>
      </w:r>
      <w:r>
        <w:rPr>
          <w:lang w:val="en-US" w:eastAsia="ru-RU"/>
        </w:rPr>
        <w:t>drawing</w:t>
      </w:r>
      <w:r>
        <w:rPr>
          <w:lang w:eastAsia="ru-RU"/>
        </w:rPr>
        <w:t xml:space="preserve">» в новом окне откроется чертеж модели, сама кнопка заблокируется, но после закрытия окна с чертежом вновь </w:t>
      </w:r>
      <w:proofErr w:type="spellStart"/>
      <w:r>
        <w:rPr>
          <w:lang w:eastAsia="ru-RU"/>
        </w:rPr>
        <w:t>разблокируется</w:t>
      </w:r>
      <w:proofErr w:type="spellEnd"/>
      <w:r>
        <w:rPr>
          <w:lang w:eastAsia="ru-RU"/>
        </w:rPr>
        <w:t>.  Окно с ошибками показано на рисунке 3.</w:t>
      </w:r>
      <w:r w:rsidR="00226169">
        <w:rPr>
          <w:lang w:eastAsia="ru-RU"/>
        </w:rPr>
        <w:t>6</w:t>
      </w:r>
      <w:r>
        <w:rPr>
          <w:lang w:eastAsia="ru-RU"/>
        </w:rPr>
        <w:t>, окно с чертежом показано на рисунке 3.</w:t>
      </w:r>
      <w:r w:rsidR="00226169">
        <w:rPr>
          <w:lang w:eastAsia="ru-RU"/>
        </w:rPr>
        <w:t>7</w:t>
      </w:r>
      <w:r>
        <w:rPr>
          <w:lang w:eastAsia="ru-RU"/>
        </w:rPr>
        <w:t>.</w:t>
      </w:r>
    </w:p>
    <w:p w14:paraId="6D7339E1" w14:textId="3FBDE95E" w:rsidR="009B15AA" w:rsidRDefault="00226169" w:rsidP="009B15AA">
      <w:pPr>
        <w:pStyle w:val="a5"/>
        <w:rPr>
          <w:lang w:eastAsia="ru-RU"/>
        </w:rPr>
      </w:pPr>
      <w:r>
        <w:rPr>
          <w:lang w:eastAsia="ru-RU"/>
        </w:rPr>
        <w:t>На рисунке 3.5 показан итоговый макет пользовательского интерфейса.</w:t>
      </w:r>
    </w:p>
    <w:p w14:paraId="73AE9FD9" w14:textId="352C2DEA" w:rsidR="00226169" w:rsidRDefault="00081B7E" w:rsidP="00226169">
      <w:pPr>
        <w:jc w:val="center"/>
        <w:rPr>
          <w:lang w:eastAsia="ru-RU"/>
        </w:rPr>
      </w:pPr>
      <w:r w:rsidRPr="00081B7E">
        <w:rPr>
          <w:noProof/>
          <w:lang w:eastAsia="ru-RU"/>
        </w:rPr>
        <w:lastRenderedPageBreak/>
        <w:drawing>
          <wp:inline distT="0" distB="0" distL="0" distR="0" wp14:anchorId="7AEA2905" wp14:editId="3594D3E9">
            <wp:extent cx="5940425" cy="34759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DC5F" w14:textId="76448323" w:rsidR="00226169" w:rsidRDefault="00226169" w:rsidP="00226169">
      <w:pPr>
        <w:jc w:val="center"/>
        <w:rPr>
          <w:lang w:eastAsia="ru-RU"/>
        </w:rPr>
      </w:pPr>
      <w:r>
        <w:rPr>
          <w:lang w:eastAsia="ru-RU"/>
        </w:rPr>
        <w:t xml:space="preserve">Рисунок 3.5 – Итоговый макет пользовательского </w:t>
      </w:r>
      <w:r w:rsidR="00081B7E">
        <w:rPr>
          <w:lang w:eastAsia="ru-RU"/>
        </w:rPr>
        <w:t>интерфейса</w:t>
      </w:r>
    </w:p>
    <w:p w14:paraId="3D67DB03" w14:textId="77777777" w:rsidR="00081B7E" w:rsidRPr="00081B7E" w:rsidRDefault="00081B7E" w:rsidP="00226169">
      <w:pPr>
        <w:jc w:val="center"/>
        <w:rPr>
          <w:lang w:val="en-US" w:eastAsia="ru-RU"/>
        </w:rPr>
      </w:pPr>
    </w:p>
    <w:p w14:paraId="78804B5F" w14:textId="77777777" w:rsidR="009B15AA" w:rsidRDefault="009B15AA" w:rsidP="009B15AA">
      <w:pPr>
        <w:jc w:val="center"/>
        <w:rPr>
          <w:lang w:eastAsia="ru-RU"/>
        </w:rPr>
      </w:pPr>
      <w:r w:rsidRPr="003F5105">
        <w:rPr>
          <w:noProof/>
          <w:lang w:eastAsia="ru-RU"/>
        </w:rPr>
        <w:drawing>
          <wp:inline distT="0" distB="0" distL="0" distR="0" wp14:anchorId="506E8030" wp14:editId="3A388D00">
            <wp:extent cx="4251960" cy="15507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1494" cy="15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653C" w14:textId="77777777" w:rsidR="009B15AA" w:rsidRPr="003F5105" w:rsidRDefault="009B15AA" w:rsidP="009B15AA">
      <w:pPr>
        <w:jc w:val="center"/>
        <w:rPr>
          <w:lang w:eastAsia="ru-RU"/>
        </w:rPr>
      </w:pPr>
    </w:p>
    <w:p w14:paraId="44B09406" w14:textId="315601D3" w:rsidR="009B15AA" w:rsidRDefault="009B15AA" w:rsidP="009B15AA">
      <w:pPr>
        <w:pStyle w:val="af"/>
        <w:ind w:left="0"/>
        <w:jc w:val="center"/>
        <w:rPr>
          <w:szCs w:val="28"/>
        </w:rPr>
      </w:pPr>
      <w:r w:rsidRPr="006A6E7B">
        <w:rPr>
          <w:szCs w:val="28"/>
        </w:rPr>
        <w:t>Рисунок 3.</w:t>
      </w:r>
      <w:r w:rsidR="00081B7E">
        <w:rPr>
          <w:szCs w:val="28"/>
          <w:lang w:val="en-US"/>
        </w:rPr>
        <w:t>6</w:t>
      </w:r>
      <w:r w:rsidRPr="006A6E7B">
        <w:rPr>
          <w:szCs w:val="28"/>
        </w:rPr>
        <w:t xml:space="preserve"> – </w:t>
      </w:r>
      <w:r>
        <w:rPr>
          <w:szCs w:val="28"/>
        </w:rPr>
        <w:t>Окно с ошибкой</w:t>
      </w:r>
    </w:p>
    <w:p w14:paraId="452B934E" w14:textId="77777777" w:rsidR="009B15AA" w:rsidRDefault="009B15AA" w:rsidP="009B15AA">
      <w:pPr>
        <w:pStyle w:val="af"/>
        <w:ind w:left="0"/>
        <w:jc w:val="center"/>
        <w:rPr>
          <w:szCs w:val="28"/>
        </w:rPr>
      </w:pPr>
    </w:p>
    <w:p w14:paraId="33BEEB1B" w14:textId="77777777" w:rsidR="009B15AA" w:rsidRDefault="009B15AA" w:rsidP="009B15AA">
      <w:pPr>
        <w:pStyle w:val="af"/>
        <w:ind w:left="0"/>
        <w:jc w:val="center"/>
        <w:rPr>
          <w:szCs w:val="28"/>
        </w:rPr>
      </w:pPr>
      <w:r w:rsidRPr="003F5105">
        <w:rPr>
          <w:noProof/>
          <w:szCs w:val="28"/>
        </w:rPr>
        <w:lastRenderedPageBreak/>
        <w:drawing>
          <wp:inline distT="0" distB="0" distL="0" distR="0" wp14:anchorId="2686117E" wp14:editId="0059D61C">
            <wp:extent cx="4091940" cy="495319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093" cy="49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477F" w14:textId="0A1105DA" w:rsidR="009B15AA" w:rsidRPr="00406DF5" w:rsidRDefault="009B15AA" w:rsidP="009B15AA">
      <w:pPr>
        <w:pStyle w:val="af"/>
        <w:ind w:left="0"/>
        <w:jc w:val="center"/>
        <w:rPr>
          <w:szCs w:val="28"/>
        </w:rPr>
      </w:pPr>
      <w:r>
        <w:rPr>
          <w:szCs w:val="28"/>
        </w:rPr>
        <w:t>Рисунок 3.</w:t>
      </w:r>
      <w:r w:rsidR="00081B7E" w:rsidRPr="00081B7E">
        <w:rPr>
          <w:szCs w:val="28"/>
        </w:rPr>
        <w:t>7</w:t>
      </w:r>
      <w:r>
        <w:rPr>
          <w:szCs w:val="28"/>
        </w:rPr>
        <w:t xml:space="preserve"> – Окно с чертежом</w:t>
      </w:r>
    </w:p>
    <w:p w14:paraId="69C6299A" w14:textId="3A2F4D5F" w:rsidR="009B15AA" w:rsidRDefault="009B15AA" w:rsidP="00081B7E">
      <w:pPr>
        <w:pStyle w:val="1"/>
        <w:numPr>
          <w:ilvl w:val="0"/>
          <w:numId w:val="1"/>
        </w:numPr>
      </w:pPr>
      <w:r>
        <w:br w:type="page"/>
      </w:r>
      <w:bookmarkStart w:id="12" w:name="_Toc94095561"/>
      <w:r w:rsidR="00081B7E">
        <w:lastRenderedPageBreak/>
        <w:t>Тестирование программы</w:t>
      </w:r>
      <w:bookmarkEnd w:id="12"/>
    </w:p>
    <w:p w14:paraId="062E52E8" w14:textId="7F8FFDF2" w:rsidR="00081B7E" w:rsidRDefault="00081B7E" w:rsidP="00081B7E">
      <w:pPr>
        <w:pStyle w:val="1"/>
        <w:numPr>
          <w:ilvl w:val="1"/>
          <w:numId w:val="1"/>
        </w:numPr>
      </w:pPr>
      <w:bookmarkStart w:id="13" w:name="_Toc94095562"/>
      <w:r>
        <w:t>Функциональное тестирование</w:t>
      </w:r>
      <w:bookmarkEnd w:id="13"/>
    </w:p>
    <w:p w14:paraId="21DEE8A6" w14:textId="1BBCA05C" w:rsidR="00081B7E" w:rsidRDefault="00081B7E" w:rsidP="00081B7E">
      <w:pPr>
        <w:pStyle w:val="a5"/>
      </w:pPr>
      <w:r w:rsidRPr="00081B7E">
        <w:t>При функциональном тестировании проверялось корректность работы плагина «</w:t>
      </w:r>
      <w:r w:rsidR="009A1E44">
        <w:t>Кронштейн</w:t>
      </w:r>
      <w:r w:rsidRPr="00081B7E">
        <w:t>», а именно, соответствие полученного результата в виде трехмерной модели, с входными параметрами [6]. Проведено тестирование максимальных и минимальных параметров модели.</w:t>
      </w:r>
    </w:p>
    <w:p w14:paraId="2E60A823" w14:textId="3B14B937" w:rsidR="009A1E44" w:rsidRDefault="009A1E44" w:rsidP="00081B7E">
      <w:pPr>
        <w:pStyle w:val="a5"/>
      </w:pPr>
      <w:r>
        <w:t xml:space="preserve">На рисунке 4.1 показана модель с параметрами, заданными по умолчанию (ширина пластины 80мм, длина пластины 120мм, внешний диаметр трубки 60мм, </w:t>
      </w:r>
      <w:r w:rsidR="006746B8">
        <w:t>радиус крепежного отверстия 5мм, высота крепежного отверстия 10мм, высота боковой стенки 25мм, толщина пластины 3мм, высота трубки 81мм, расстояние крепежного отверстия до начала боковой стенки 5мм</w:t>
      </w:r>
      <w:r>
        <w:t>).</w:t>
      </w:r>
    </w:p>
    <w:p w14:paraId="5C2C98A5" w14:textId="5C4546FC" w:rsidR="009A1E44" w:rsidRDefault="009A1E44" w:rsidP="009A1E44">
      <w:pPr>
        <w:jc w:val="center"/>
      </w:pPr>
      <w:r w:rsidRPr="009A1E44">
        <w:rPr>
          <w:noProof/>
        </w:rPr>
        <w:drawing>
          <wp:inline distT="0" distB="0" distL="0" distR="0" wp14:anchorId="6303D890" wp14:editId="675252F4">
            <wp:extent cx="4157546" cy="38633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9549" cy="38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2469" w14:textId="771AF769" w:rsidR="009A1E44" w:rsidRDefault="009A1E44" w:rsidP="009A1E44">
      <w:pPr>
        <w:jc w:val="center"/>
      </w:pPr>
      <w:r>
        <w:t>Рисунок 4.1 – Модель с параметрами по умолчанию</w:t>
      </w:r>
    </w:p>
    <w:p w14:paraId="60927D31" w14:textId="5DDA7C57" w:rsidR="009A1E44" w:rsidRDefault="009A1E44" w:rsidP="009A1E44">
      <w:pPr>
        <w:pStyle w:val="a5"/>
      </w:pPr>
    </w:p>
    <w:p w14:paraId="335F4D28" w14:textId="2C2C3C6D" w:rsidR="006746B8" w:rsidRDefault="006746B8" w:rsidP="006746B8">
      <w:pPr>
        <w:pStyle w:val="a5"/>
      </w:pPr>
      <w:r>
        <w:t xml:space="preserve">На рисунке 4.2 показана модель с минимальными параметрами (ширина пластины 70мм, длина пластины 100мм, внешний диаметр трубки 50мм, радиус крепежного отверстия 2,5мм, высота крепежного отверстия 7мм, </w:t>
      </w:r>
      <w:r>
        <w:lastRenderedPageBreak/>
        <w:t>высота боковой стенки 20мм, толщина пластины 3мм, высота трубки 70мм, расстояние крепежного отверстия до начала боковой стенки 5мм).</w:t>
      </w:r>
    </w:p>
    <w:p w14:paraId="59339D0F" w14:textId="4487871E" w:rsidR="006746B8" w:rsidRDefault="006746B8" w:rsidP="006746B8">
      <w:pPr>
        <w:jc w:val="center"/>
      </w:pPr>
      <w:r w:rsidRPr="006746B8">
        <w:rPr>
          <w:noProof/>
        </w:rPr>
        <w:drawing>
          <wp:inline distT="0" distB="0" distL="0" distR="0" wp14:anchorId="2A75D9CB" wp14:editId="75C96AD7">
            <wp:extent cx="3972251" cy="351282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5707" cy="351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6BD5" w14:textId="6054DBED" w:rsidR="006746B8" w:rsidRDefault="006746B8" w:rsidP="006746B8">
      <w:pPr>
        <w:jc w:val="center"/>
      </w:pPr>
      <w:r>
        <w:t>Рисунок 4.2 – Модель с минимальными параметрами</w:t>
      </w:r>
    </w:p>
    <w:p w14:paraId="52D2A91B" w14:textId="76AE4001" w:rsidR="006746B8" w:rsidRDefault="006746B8" w:rsidP="006746B8">
      <w:pPr>
        <w:jc w:val="center"/>
      </w:pPr>
    </w:p>
    <w:p w14:paraId="56D12581" w14:textId="45E69901" w:rsidR="006746B8" w:rsidRDefault="006746B8" w:rsidP="006746B8">
      <w:pPr>
        <w:pStyle w:val="a5"/>
      </w:pPr>
      <w:r>
        <w:t>На рисунке 4.</w:t>
      </w:r>
      <w:r w:rsidR="00511F23">
        <w:t>3</w:t>
      </w:r>
      <w:r>
        <w:t xml:space="preserve"> показана модель с </w:t>
      </w:r>
      <w:r w:rsidR="00511F23">
        <w:t>максимальными</w:t>
      </w:r>
      <w:r>
        <w:t xml:space="preserve"> параметрами (ширина пластины </w:t>
      </w:r>
      <w:r w:rsidR="00511F23">
        <w:t>100</w:t>
      </w:r>
      <w:r>
        <w:t>мм, длина пластины 1</w:t>
      </w:r>
      <w:r w:rsidR="00511F23">
        <w:t>30</w:t>
      </w:r>
      <w:r>
        <w:t xml:space="preserve">мм, внешний диаметр трубки </w:t>
      </w:r>
      <w:r w:rsidR="00511F23">
        <w:t>70</w:t>
      </w:r>
      <w:r>
        <w:t xml:space="preserve">мм, радиус крепежного отверстия </w:t>
      </w:r>
      <w:r w:rsidR="00511F23">
        <w:t>6</w:t>
      </w:r>
      <w:r>
        <w:t xml:space="preserve">мм, высота крепежного отверстия </w:t>
      </w:r>
      <w:r w:rsidR="00511F23">
        <w:t>14</w:t>
      </w:r>
      <w:r>
        <w:t xml:space="preserve">мм, высота боковой стенки </w:t>
      </w:r>
      <w:r w:rsidR="00511F23">
        <w:t>30</w:t>
      </w:r>
      <w:r>
        <w:t xml:space="preserve">мм, толщина пластины </w:t>
      </w:r>
      <w:r w:rsidR="00511F23">
        <w:t>5</w:t>
      </w:r>
      <w:r>
        <w:t xml:space="preserve">мм, высота трубки </w:t>
      </w:r>
      <w:r w:rsidR="00511F23">
        <w:t>90</w:t>
      </w:r>
      <w:r>
        <w:t xml:space="preserve">мм, расстояние крепежного отверстия до начала боковой стенки </w:t>
      </w:r>
      <w:r w:rsidR="00511F23">
        <w:t>10</w:t>
      </w:r>
      <w:r>
        <w:t>мм).</w:t>
      </w:r>
    </w:p>
    <w:p w14:paraId="3A888252" w14:textId="77777777" w:rsidR="005779E6" w:rsidRDefault="005779E6" w:rsidP="006746B8">
      <w:pPr>
        <w:pStyle w:val="a5"/>
      </w:pPr>
    </w:p>
    <w:p w14:paraId="2FDE558C" w14:textId="1DDCF0EE" w:rsidR="00511F23" w:rsidRDefault="00511F23" w:rsidP="00511F23">
      <w:pPr>
        <w:jc w:val="center"/>
      </w:pPr>
      <w:r w:rsidRPr="00511F23">
        <w:rPr>
          <w:noProof/>
        </w:rPr>
        <w:lastRenderedPageBreak/>
        <w:drawing>
          <wp:inline distT="0" distB="0" distL="0" distR="0" wp14:anchorId="40139475" wp14:editId="7367B29A">
            <wp:extent cx="4593511" cy="4084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6461" cy="40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D167" w14:textId="750B4C4F" w:rsidR="00511F23" w:rsidRDefault="00511F23" w:rsidP="00511F23">
      <w:pPr>
        <w:jc w:val="center"/>
      </w:pPr>
      <w:r>
        <w:t>Рисунок 4.3 – Модель с максимальными параметрами</w:t>
      </w:r>
    </w:p>
    <w:p w14:paraId="775A16C9" w14:textId="77777777" w:rsidR="00511F23" w:rsidRDefault="00511F23" w:rsidP="00511F23">
      <w:pPr>
        <w:jc w:val="center"/>
      </w:pPr>
    </w:p>
    <w:p w14:paraId="15DA6658" w14:textId="7A6C6598" w:rsidR="006746B8" w:rsidRDefault="005779E6" w:rsidP="005779E6">
      <w:pPr>
        <w:pStyle w:val="1"/>
        <w:numPr>
          <w:ilvl w:val="1"/>
          <w:numId w:val="1"/>
        </w:numPr>
      </w:pPr>
      <w:bookmarkStart w:id="14" w:name="_Toc94095563"/>
      <w:r>
        <w:t>Модульное тестирование</w:t>
      </w:r>
      <w:bookmarkEnd w:id="14"/>
    </w:p>
    <w:p w14:paraId="3DBAC094" w14:textId="2C583D7F" w:rsidR="005779E6" w:rsidRDefault="005779E6" w:rsidP="005779E6">
      <w:pPr>
        <w:pStyle w:val="a5"/>
      </w:pPr>
      <w:r>
        <w:t xml:space="preserve">В целях проверки корректности работы методов и свойств классов при помощи тестового фреймворка </w:t>
      </w:r>
      <w:proofErr w:type="spellStart"/>
      <w:r>
        <w:t>NUnit</w:t>
      </w:r>
      <w:proofErr w:type="spellEnd"/>
      <w:r>
        <w:t xml:space="preserve"> версии 3.13 проведено модульное тестирование [7], проверялись открытые поля и методы. На рисунке 4.4 и 4.5 показаны результаты тестов классов </w:t>
      </w:r>
      <w:r>
        <w:rPr>
          <w:lang w:val="en-US"/>
        </w:rPr>
        <w:t>Parameter</w:t>
      </w:r>
      <w:r w:rsidRPr="005779E6">
        <w:t xml:space="preserve"> </w:t>
      </w:r>
      <w:r>
        <w:t xml:space="preserve">и </w:t>
      </w:r>
      <w:proofErr w:type="spellStart"/>
      <w:r>
        <w:rPr>
          <w:lang w:val="en-US"/>
        </w:rPr>
        <w:t>BracketParameters</w:t>
      </w:r>
      <w:proofErr w:type="spellEnd"/>
      <w:r>
        <w:t>.</w:t>
      </w:r>
      <w:r w:rsidR="00953470">
        <w:t xml:space="preserve"> Описание тестов приведено в приложении А.</w:t>
      </w:r>
    </w:p>
    <w:p w14:paraId="4F6757E7" w14:textId="5C44D9D3" w:rsidR="005779E6" w:rsidRDefault="005779E6" w:rsidP="005779E6">
      <w:pPr>
        <w:jc w:val="center"/>
      </w:pPr>
      <w:r w:rsidRPr="005779E6">
        <w:rPr>
          <w:noProof/>
        </w:rPr>
        <w:lastRenderedPageBreak/>
        <w:drawing>
          <wp:inline distT="0" distB="0" distL="0" distR="0" wp14:anchorId="2EAA85FE" wp14:editId="2B1B958C">
            <wp:extent cx="3550920" cy="46175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4471" cy="462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55CF" w14:textId="456166E4" w:rsidR="005779E6" w:rsidRDefault="005779E6" w:rsidP="005779E6">
      <w:pPr>
        <w:jc w:val="center"/>
      </w:pPr>
      <w:r>
        <w:t>Рисунок 4.4 – Результат тестов</w:t>
      </w:r>
    </w:p>
    <w:p w14:paraId="44B51211" w14:textId="77777777" w:rsidR="00BC6C7D" w:rsidRDefault="00BC6C7D" w:rsidP="005779E6">
      <w:pPr>
        <w:jc w:val="center"/>
      </w:pPr>
    </w:p>
    <w:p w14:paraId="14B90134" w14:textId="186FE183" w:rsidR="005779E6" w:rsidRDefault="005779E6" w:rsidP="005779E6">
      <w:pPr>
        <w:jc w:val="center"/>
      </w:pPr>
    </w:p>
    <w:p w14:paraId="172B2C38" w14:textId="1E7108C5" w:rsidR="005779E6" w:rsidRDefault="005779E6" w:rsidP="005779E6">
      <w:pPr>
        <w:jc w:val="center"/>
      </w:pPr>
      <w:r>
        <w:rPr>
          <w:noProof/>
        </w:rPr>
        <w:drawing>
          <wp:inline distT="0" distB="0" distL="0" distR="0" wp14:anchorId="7C5B1DBD" wp14:editId="0E5643BB">
            <wp:extent cx="3468337" cy="3589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16" cy="35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2B01" w14:textId="66CE3A52" w:rsidR="005779E6" w:rsidRPr="005779E6" w:rsidRDefault="005779E6" w:rsidP="00BC6C7D">
      <w:pPr>
        <w:jc w:val="center"/>
      </w:pPr>
      <w:r>
        <w:t xml:space="preserve">Рисунок 4.5 – Покрытие </w:t>
      </w:r>
      <w:r w:rsidR="00FB28CF">
        <w:t>ю</w:t>
      </w:r>
      <w:r>
        <w:t>нит-тестами</w:t>
      </w:r>
    </w:p>
    <w:p w14:paraId="2CCF1A19" w14:textId="7182FCD3" w:rsidR="00081B7E" w:rsidRDefault="009A1E44" w:rsidP="009A1E44">
      <w:pPr>
        <w:widowControl/>
        <w:autoSpaceDE/>
        <w:autoSpaceDN/>
        <w:spacing w:after="160" w:line="259" w:lineRule="auto"/>
      </w:pPr>
      <w:r>
        <w:br w:type="page"/>
      </w:r>
    </w:p>
    <w:p w14:paraId="492A2503" w14:textId="59EC30D1" w:rsidR="00BC6C7D" w:rsidRDefault="00BC6C7D" w:rsidP="00BC6C7D">
      <w:pPr>
        <w:pStyle w:val="1"/>
        <w:numPr>
          <w:ilvl w:val="1"/>
          <w:numId w:val="1"/>
        </w:numPr>
      </w:pPr>
      <w:bookmarkStart w:id="15" w:name="_Toc94095564"/>
      <w:r>
        <w:lastRenderedPageBreak/>
        <w:t>Нагрузочное тестирование</w:t>
      </w:r>
      <w:bookmarkEnd w:id="15"/>
    </w:p>
    <w:p w14:paraId="7947FE1A" w14:textId="6DDF8365" w:rsidR="00BC6C7D" w:rsidRDefault="00BC6C7D" w:rsidP="00BC6C7D">
      <w:pPr>
        <w:pStyle w:val="a5"/>
      </w:pPr>
      <w:r w:rsidRPr="00BC6C7D">
        <w:t>В целях проверки производительности работы плагина, было проведено нагрузочное тестирование [8]. Тестирование производилось на ПК со следующей конфигурацией:</w:t>
      </w:r>
    </w:p>
    <w:p w14:paraId="32C0B194" w14:textId="6C946506" w:rsidR="00BC6C7D" w:rsidRPr="00BC6C7D" w:rsidRDefault="00BC6C7D" w:rsidP="00BC6C7D">
      <w:pPr>
        <w:pStyle w:val="a5"/>
        <w:numPr>
          <w:ilvl w:val="0"/>
          <w:numId w:val="4"/>
        </w:numPr>
        <w:rPr>
          <w:lang w:val="en-US"/>
        </w:rPr>
      </w:pPr>
      <w:r>
        <w:t>ЦП</w:t>
      </w:r>
      <w:r w:rsidRPr="00BC6C7D">
        <w:rPr>
          <w:lang w:val="en-US"/>
        </w:rPr>
        <w:t xml:space="preserve"> </w:t>
      </w:r>
      <w:r>
        <w:rPr>
          <w:lang w:val="en-US"/>
        </w:rPr>
        <w:t xml:space="preserve">Intel Core i5-9300HF 2.40 </w:t>
      </w:r>
      <w:r>
        <w:t>ГГц</w:t>
      </w:r>
      <w:r w:rsidRPr="00BC6C7D">
        <w:rPr>
          <w:lang w:val="en-US"/>
        </w:rPr>
        <w:t>;</w:t>
      </w:r>
    </w:p>
    <w:p w14:paraId="13F4913E" w14:textId="05B933EA" w:rsidR="00BC6C7D" w:rsidRPr="00BC6C7D" w:rsidRDefault="00BC6C7D" w:rsidP="00BC6C7D">
      <w:pPr>
        <w:pStyle w:val="a5"/>
        <w:numPr>
          <w:ilvl w:val="0"/>
          <w:numId w:val="4"/>
        </w:numPr>
        <w:rPr>
          <w:lang w:val="en-US"/>
        </w:rPr>
      </w:pPr>
      <w:r>
        <w:t>ОЗУ объемом 16 ГБ;</w:t>
      </w:r>
    </w:p>
    <w:p w14:paraId="2D094F75" w14:textId="517F20E9" w:rsidR="00BC6C7D" w:rsidRPr="00520262" w:rsidRDefault="00520262" w:rsidP="00BC6C7D">
      <w:pPr>
        <w:pStyle w:val="a5"/>
        <w:numPr>
          <w:ilvl w:val="0"/>
          <w:numId w:val="4"/>
        </w:numPr>
        <w:rPr>
          <w:lang w:val="en-US"/>
        </w:rPr>
      </w:pPr>
      <w:r>
        <w:t>Графический процессор объемом 6 ГБ.</w:t>
      </w:r>
    </w:p>
    <w:p w14:paraId="151E68FB" w14:textId="78D3B3AD" w:rsidR="00520262" w:rsidRDefault="00520262" w:rsidP="00520262">
      <w:pPr>
        <w:pStyle w:val="a5"/>
      </w:pPr>
      <w:r>
        <w:t xml:space="preserve">Для нагрузочного тестирования создан метод с бесконечным циклом построения детали, представленный на рисунке 4.6. Для измерения времени использовался класс </w:t>
      </w:r>
      <w:r>
        <w:rPr>
          <w:lang w:val="en-US"/>
        </w:rPr>
        <w:t>Stopwatch</w:t>
      </w:r>
      <w:r>
        <w:t>.</w:t>
      </w:r>
    </w:p>
    <w:p w14:paraId="6CA0E00B" w14:textId="4D1BE43D" w:rsidR="00520262" w:rsidRDefault="00520262" w:rsidP="00520262">
      <w:pPr>
        <w:jc w:val="center"/>
      </w:pPr>
      <w:r w:rsidRPr="00520262">
        <w:rPr>
          <w:noProof/>
        </w:rPr>
        <w:drawing>
          <wp:inline distT="0" distB="0" distL="0" distR="0" wp14:anchorId="65E6793F" wp14:editId="2AA66921">
            <wp:extent cx="5940425" cy="27343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DC6A" w14:textId="73F6E5B8" w:rsidR="00520262" w:rsidRDefault="00520262" w:rsidP="00520262">
      <w:pPr>
        <w:jc w:val="center"/>
      </w:pPr>
      <w:r>
        <w:t xml:space="preserve">Рисунок 4.6 – Метод для стресс-теста </w:t>
      </w:r>
    </w:p>
    <w:p w14:paraId="61D7B4AF" w14:textId="2B3B8CB2" w:rsidR="00BB2C26" w:rsidRDefault="00BB2C26" w:rsidP="00BB2C26">
      <w:pPr>
        <w:pStyle w:val="a5"/>
      </w:pPr>
    </w:p>
    <w:p w14:paraId="26914A74" w14:textId="36212A09" w:rsidR="00BB2C26" w:rsidRDefault="00BB2C26" w:rsidP="00BB2C26">
      <w:pPr>
        <w:pStyle w:val="a5"/>
      </w:pPr>
      <w:r>
        <w:t>Во время тестирования было построено 427 моделей кронштейна за 50 минут. Модели были построены с параметрами по умолчанию. На протяжении тестирования загруженность процессора была в районе 3</w:t>
      </w:r>
      <w:r w:rsidR="00F97365">
        <w:t>0</w:t>
      </w:r>
      <w:r>
        <w:t>%, с</w:t>
      </w:r>
      <w:r w:rsidR="00F97365">
        <w:t xml:space="preserve"> временными скачками</w:t>
      </w:r>
      <w:r>
        <w:t xml:space="preserve"> до 50%</w:t>
      </w:r>
      <w:r w:rsidR="00F97365">
        <w:t>.</w:t>
      </w:r>
    </w:p>
    <w:p w14:paraId="31565ABC" w14:textId="18ECC544" w:rsidR="00A544CD" w:rsidRDefault="00A544CD" w:rsidP="00BB2C26">
      <w:pPr>
        <w:pStyle w:val="a5"/>
      </w:pPr>
      <w:r>
        <w:t>На рисунках 4.7 и 4.8 показаны результаты тестирования программы.</w:t>
      </w:r>
    </w:p>
    <w:p w14:paraId="4DE53791" w14:textId="77777777" w:rsidR="00A544CD" w:rsidRDefault="00A544CD" w:rsidP="00A544CD">
      <w:pPr>
        <w:sectPr w:rsidR="00A544CD" w:rsidSect="006D5901">
          <w:footerReference w:type="first" r:id="rId27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4E5873D4" w14:textId="275B4161" w:rsidR="00A544CD" w:rsidRDefault="00292CFD" w:rsidP="00A544CD">
      <w:commentRangeStart w:id="16"/>
      <w:commentRangeEnd w:id="16"/>
      <w:r>
        <w:rPr>
          <w:rStyle w:val="af1"/>
        </w:rPr>
        <w:lastRenderedPageBreak/>
        <w:commentReference w:id="16"/>
      </w:r>
      <w:r w:rsidR="00D90B67">
        <w:rPr>
          <w:noProof/>
        </w:rPr>
        <w:drawing>
          <wp:inline distT="0" distB="0" distL="0" distR="0" wp14:anchorId="72E7E89F" wp14:editId="45D4196B">
            <wp:extent cx="9247619" cy="329523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47619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70DD" w14:textId="3BDF1799" w:rsidR="00A544CD" w:rsidRPr="00A544CD" w:rsidRDefault="00A544CD" w:rsidP="00A544CD">
      <w:pPr>
        <w:jc w:val="center"/>
      </w:pPr>
      <w:r>
        <w:t xml:space="preserve">Рисунок 4.7 – </w:t>
      </w:r>
      <w:r w:rsidR="00326FA2">
        <w:t xml:space="preserve">График зависимости </w:t>
      </w:r>
      <w:r w:rsidR="00326FA2">
        <w:rPr>
          <w:rFonts w:eastAsia="Calibri"/>
        </w:rPr>
        <w:t>количества потребляемой оперативной памяти</w:t>
      </w:r>
      <w:r w:rsidR="00326FA2">
        <w:t xml:space="preserve"> от количества деталей для модели с параметрами по </w:t>
      </w:r>
      <w:commentRangeStart w:id="17"/>
      <w:r w:rsidR="00326FA2">
        <w:t>умолчанию</w:t>
      </w:r>
      <w:commentRangeEnd w:id="17"/>
      <w:r w:rsidR="00D07782">
        <w:rPr>
          <w:rStyle w:val="af1"/>
        </w:rPr>
        <w:commentReference w:id="17"/>
      </w:r>
    </w:p>
    <w:p w14:paraId="4EA6FCA4" w14:textId="0206BBFD" w:rsidR="00A544CD" w:rsidRDefault="00326FA2" w:rsidP="00FF1292">
      <w:pPr>
        <w:widowControl/>
        <w:autoSpaceDE/>
        <w:autoSpaceDN/>
        <w:spacing w:after="160" w:line="259" w:lineRule="auto"/>
      </w:pPr>
      <w:r>
        <w:br w:type="page"/>
      </w:r>
      <w:commentRangeStart w:id="18"/>
      <w:commentRangeEnd w:id="18"/>
      <w:r w:rsidR="00292CFD">
        <w:rPr>
          <w:rStyle w:val="af1"/>
        </w:rPr>
        <w:lastRenderedPageBreak/>
        <w:commentReference w:id="18"/>
      </w:r>
      <w:r w:rsidR="00D90B67">
        <w:rPr>
          <w:noProof/>
        </w:rPr>
        <w:drawing>
          <wp:inline distT="0" distB="0" distL="0" distR="0" wp14:anchorId="576689FD" wp14:editId="6AA06F40">
            <wp:extent cx="9251950" cy="3274695"/>
            <wp:effectExtent l="0" t="0" r="635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3F30" w14:textId="583E636D" w:rsidR="00FF1292" w:rsidRDefault="00FF1292" w:rsidP="00FF1292">
      <w:pPr>
        <w:jc w:val="center"/>
      </w:pPr>
      <w:r>
        <w:t>Рисунок 4.8 – График зависимости времени построения одной детали</w:t>
      </w:r>
    </w:p>
    <w:p w14:paraId="0F2EEAFC" w14:textId="615822A5" w:rsidR="00FF1292" w:rsidRDefault="00FF1292" w:rsidP="00FF1292">
      <w:pPr>
        <w:jc w:val="center"/>
      </w:pPr>
      <w:r>
        <w:t>от количества деталей для модели с параметрами по умолчанию</w:t>
      </w:r>
    </w:p>
    <w:p w14:paraId="2631E1B7" w14:textId="7736EF73" w:rsidR="00FF1292" w:rsidRDefault="00FF1292" w:rsidP="00FF1292">
      <w:pPr>
        <w:widowControl/>
        <w:autoSpaceDE/>
        <w:autoSpaceDN/>
        <w:spacing w:after="160" w:line="259" w:lineRule="auto"/>
        <w:jc w:val="center"/>
        <w:sectPr w:rsidR="00FF1292" w:rsidSect="00D90B67">
          <w:footerReference w:type="first" r:id="rId30"/>
          <w:pgSz w:w="16838" w:h="11906" w:orient="landscape"/>
          <w:pgMar w:top="851" w:right="1134" w:bottom="1701" w:left="1134" w:header="709" w:footer="709" w:gutter="0"/>
          <w:cols w:space="708"/>
          <w:docGrid w:linePitch="381"/>
        </w:sectPr>
      </w:pPr>
    </w:p>
    <w:p w14:paraId="5F32545B" w14:textId="1FE0A46F" w:rsidR="00C54028" w:rsidRDefault="0046435F" w:rsidP="0046435F">
      <w:pPr>
        <w:pStyle w:val="a5"/>
      </w:pPr>
      <w:r>
        <w:lastRenderedPageBreak/>
        <w:t>Исходя из приведенных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</w:t>
      </w:r>
      <w:r w:rsidR="00BC4599">
        <w:t xml:space="preserve"> Оперативная память заполняется пока есть место, как только место начинает заканчиваться система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14:paraId="0810F784" w14:textId="77777777" w:rsidR="00C54028" w:rsidRPr="00532ABC" w:rsidRDefault="00C54028">
      <w:pPr>
        <w:widowControl/>
        <w:autoSpaceDE/>
        <w:autoSpaceDN/>
        <w:spacing w:after="160" w:line="259" w:lineRule="auto"/>
        <w:rPr>
          <w:rFonts w:eastAsiaTheme="minorHAnsi" w:cstheme="minorBidi"/>
        </w:rPr>
      </w:pPr>
      <w:r>
        <w:br w:type="page"/>
      </w:r>
    </w:p>
    <w:p w14:paraId="14230E19" w14:textId="1619436F" w:rsidR="00BC4599" w:rsidRDefault="00C54028" w:rsidP="00C54028">
      <w:pPr>
        <w:pStyle w:val="1"/>
      </w:pPr>
      <w:bookmarkStart w:id="19" w:name="_Toc94095565"/>
      <w:r>
        <w:lastRenderedPageBreak/>
        <w:t>Заключение</w:t>
      </w:r>
      <w:bookmarkEnd w:id="19"/>
    </w:p>
    <w:p w14:paraId="623CBAE2" w14:textId="7D657C97" w:rsidR="00C54028" w:rsidRDefault="00C54028" w:rsidP="00C54028">
      <w:pPr>
        <w:pStyle w:val="a5"/>
      </w:pPr>
      <w:r>
        <w:t>В результате выполнения работы в рамках курса «Основы разработки систем автоматизированного проектирования» была разработана программа-плагин для системы «КОМПАС-3</w:t>
      </w:r>
      <w:r>
        <w:rPr>
          <w:lang w:val="en-US"/>
        </w:rPr>
        <w:t>D</w:t>
      </w:r>
      <w:r>
        <w:t>», выполняющая построение модели кронштейна.</w:t>
      </w:r>
    </w:p>
    <w:p w14:paraId="39699AC7" w14:textId="2CA18DC1" w:rsidR="00CB7082" w:rsidRPr="00CB7082" w:rsidRDefault="00CB7082" w:rsidP="00C54028">
      <w:pPr>
        <w:pStyle w:val="a5"/>
      </w:pPr>
      <w:r>
        <w:t>Плагин выполнен как отдельное приложение, которое подключается к САПР Компас 3</w:t>
      </w:r>
      <w:r>
        <w:rPr>
          <w:lang w:val="en-US"/>
        </w:rPr>
        <w:t>D</w:t>
      </w:r>
      <w:r>
        <w:t xml:space="preserve"> и с помощью его </w:t>
      </w:r>
      <w:r>
        <w:rPr>
          <w:lang w:val="en-US"/>
        </w:rPr>
        <w:t>API</w:t>
      </w:r>
      <w:r w:rsidRPr="00CB7082">
        <w:t xml:space="preserve"> </w:t>
      </w:r>
      <w:r>
        <w:t>строит модель.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нагрузочное.</w:t>
      </w:r>
    </w:p>
    <w:p w14:paraId="1CA619D4" w14:textId="77777777" w:rsidR="00C54028" w:rsidRPr="00C54028" w:rsidRDefault="00C54028" w:rsidP="00C54028">
      <w:pPr>
        <w:pStyle w:val="a5"/>
      </w:pPr>
    </w:p>
    <w:p w14:paraId="0237790C" w14:textId="77777777" w:rsidR="00BC4599" w:rsidRDefault="00BC4599">
      <w:pPr>
        <w:widowControl/>
        <w:autoSpaceDE/>
        <w:autoSpaceDN/>
        <w:spacing w:after="160" w:line="259" w:lineRule="auto"/>
        <w:rPr>
          <w:rFonts w:eastAsiaTheme="minorHAnsi" w:cstheme="minorBidi"/>
        </w:rPr>
      </w:pPr>
      <w:r>
        <w:br w:type="page"/>
      </w:r>
    </w:p>
    <w:p w14:paraId="5E44B90E" w14:textId="6229230B" w:rsidR="009B15AA" w:rsidRDefault="009B15AA" w:rsidP="009B15AA">
      <w:pPr>
        <w:pStyle w:val="1"/>
      </w:pPr>
      <w:bookmarkStart w:id="20" w:name="_Toc94095566"/>
      <w:r>
        <w:lastRenderedPageBreak/>
        <w:t>Список использованной литературы</w:t>
      </w:r>
      <w:bookmarkEnd w:id="20"/>
    </w:p>
    <w:p w14:paraId="0D7C2A8D" w14:textId="77777777" w:rsidR="009B15AA" w:rsidRPr="0070328B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color w:val="000000" w:themeColor="text1"/>
          <w:szCs w:val="28"/>
          <w:u w:val="single"/>
        </w:rPr>
      </w:pPr>
      <w:r w:rsidRPr="00722856">
        <w:rPr>
          <w:szCs w:val="28"/>
        </w:rPr>
        <w:t xml:space="preserve">САПР </w:t>
      </w:r>
      <w:r>
        <w:rPr>
          <w:szCs w:val="28"/>
        </w:rPr>
        <w:t>—</w:t>
      </w:r>
      <w:r w:rsidRPr="00722856">
        <w:rPr>
          <w:szCs w:val="28"/>
        </w:rPr>
        <w:t xml:space="preserve"> Википедия. [Электронный ресурс]. </w:t>
      </w:r>
      <w:r>
        <w:rPr>
          <w:szCs w:val="28"/>
        </w:rPr>
        <w:t>—</w:t>
      </w:r>
      <w:r w:rsidRPr="00722856">
        <w:rPr>
          <w:szCs w:val="28"/>
        </w:rPr>
        <w:t xml:space="preserve"> Режим доступа: </w:t>
      </w:r>
      <w:hyperlink r:id="rId31" w:history="1">
        <w:r w:rsidRPr="0070328B">
          <w:rPr>
            <w:rStyle w:val="af0"/>
            <w:szCs w:val="28"/>
          </w:rPr>
          <w:t>https://ru.wikipedia.org/wiki/Система_автоматизированного_проектирования</w:t>
        </w:r>
      </w:hyperlink>
      <w:r w:rsidRPr="00722856">
        <w:rPr>
          <w:szCs w:val="28"/>
        </w:rPr>
        <w:t xml:space="preserve"> (дата обращения </w:t>
      </w:r>
      <w:r>
        <w:rPr>
          <w:szCs w:val="28"/>
        </w:rPr>
        <w:t>2</w:t>
      </w:r>
      <w:r w:rsidRPr="007422F1">
        <w:rPr>
          <w:szCs w:val="28"/>
        </w:rPr>
        <w:t>2</w:t>
      </w:r>
      <w:r w:rsidRPr="00722856">
        <w:rPr>
          <w:szCs w:val="28"/>
        </w:rPr>
        <w:t>.</w:t>
      </w:r>
      <w:r>
        <w:rPr>
          <w:szCs w:val="28"/>
        </w:rPr>
        <w:t>10</w:t>
      </w:r>
      <w:r w:rsidRPr="00722856">
        <w:rPr>
          <w:szCs w:val="28"/>
        </w:rPr>
        <w:t>.202</w:t>
      </w:r>
      <w:r>
        <w:rPr>
          <w:szCs w:val="28"/>
        </w:rPr>
        <w:t>1</w:t>
      </w:r>
      <w:r w:rsidRPr="00722856">
        <w:rPr>
          <w:szCs w:val="28"/>
        </w:rPr>
        <w:t>)</w:t>
      </w:r>
      <w:r w:rsidRPr="00BF7E52">
        <w:rPr>
          <w:szCs w:val="28"/>
        </w:rPr>
        <w:t>.</w:t>
      </w:r>
    </w:p>
    <w:p w14:paraId="6F791C3E" w14:textId="77777777" w:rsidR="009B15AA" w:rsidRPr="00AE1887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rStyle w:val="af0"/>
          <w:color w:val="000000" w:themeColor="text1"/>
          <w:szCs w:val="28"/>
        </w:rPr>
      </w:pPr>
      <w:r w:rsidRPr="00AE1887">
        <w:rPr>
          <w:szCs w:val="28"/>
        </w:rPr>
        <w:t xml:space="preserve">Официальный сайт </w:t>
      </w:r>
      <w:r w:rsidRPr="00AE1887">
        <w:rPr>
          <w:szCs w:val="28"/>
          <w:lang w:val="en-US"/>
        </w:rPr>
        <w:t>Kompas</w:t>
      </w:r>
      <w:r w:rsidRPr="00AE1887">
        <w:rPr>
          <w:szCs w:val="28"/>
        </w:rPr>
        <w:t>. [Элект</w:t>
      </w:r>
      <w:r>
        <w:rPr>
          <w:szCs w:val="28"/>
        </w:rPr>
        <w:t xml:space="preserve">ронный ресурс] – Режим доступа: </w:t>
      </w:r>
      <w:hyperlink r:id="rId32" w:history="1">
        <w:r w:rsidRPr="00AE1887">
          <w:rPr>
            <w:rStyle w:val="af0"/>
            <w:szCs w:val="28"/>
            <w:lang w:val="en-US"/>
          </w:rPr>
          <w:t>https</w:t>
        </w:r>
        <w:r w:rsidRPr="00AE1887">
          <w:rPr>
            <w:rStyle w:val="af0"/>
            <w:szCs w:val="28"/>
          </w:rPr>
          <w:t>://</w:t>
        </w:r>
        <w:proofErr w:type="spellStart"/>
        <w:r w:rsidRPr="00AE1887">
          <w:rPr>
            <w:rStyle w:val="af0"/>
            <w:szCs w:val="28"/>
            <w:lang w:val="en-US"/>
          </w:rPr>
          <w:t>kompas</w:t>
        </w:r>
        <w:proofErr w:type="spellEnd"/>
        <w:r w:rsidRPr="00AE1887">
          <w:rPr>
            <w:rStyle w:val="af0"/>
            <w:szCs w:val="28"/>
          </w:rPr>
          <w:t>.</w:t>
        </w:r>
        <w:r w:rsidRPr="00AE1887">
          <w:rPr>
            <w:rStyle w:val="af0"/>
            <w:szCs w:val="28"/>
            <w:lang w:val="en-US"/>
          </w:rPr>
          <w:t>ru</w:t>
        </w:r>
        <w:r w:rsidRPr="00AE1887">
          <w:rPr>
            <w:rStyle w:val="af0"/>
            <w:szCs w:val="28"/>
          </w:rPr>
          <w:t>/</w:t>
        </w:r>
        <w:proofErr w:type="spellStart"/>
        <w:r w:rsidRPr="00AE1887">
          <w:rPr>
            <w:rStyle w:val="af0"/>
            <w:szCs w:val="28"/>
            <w:lang w:val="en-US"/>
          </w:rPr>
          <w:t>kompas</w:t>
        </w:r>
        <w:proofErr w:type="spellEnd"/>
        <w:r w:rsidRPr="00AE1887">
          <w:rPr>
            <w:rStyle w:val="af0"/>
            <w:szCs w:val="28"/>
          </w:rPr>
          <w:t>-3</w:t>
        </w:r>
        <w:r w:rsidRPr="00AE1887">
          <w:rPr>
            <w:rStyle w:val="af0"/>
            <w:szCs w:val="28"/>
            <w:lang w:val="en-US"/>
          </w:rPr>
          <w:t>d</w:t>
        </w:r>
        <w:r w:rsidRPr="00AE1887">
          <w:rPr>
            <w:rStyle w:val="af0"/>
            <w:szCs w:val="28"/>
          </w:rPr>
          <w:t>/</w:t>
        </w:r>
        <w:r w:rsidRPr="00AE1887">
          <w:rPr>
            <w:rStyle w:val="af0"/>
            <w:szCs w:val="28"/>
            <w:lang w:val="en-US"/>
          </w:rPr>
          <w:t>about</w:t>
        </w:r>
        <w:r w:rsidRPr="00AE1887">
          <w:rPr>
            <w:rStyle w:val="af0"/>
            <w:szCs w:val="28"/>
          </w:rPr>
          <w:t>/</w:t>
        </w:r>
      </w:hyperlink>
      <w:r w:rsidRPr="00AE1887">
        <w:rPr>
          <w:rStyle w:val="af0"/>
          <w:szCs w:val="28"/>
        </w:rPr>
        <w:t xml:space="preserve"> </w:t>
      </w:r>
      <w:r w:rsidRPr="0070328B">
        <w:rPr>
          <w:rStyle w:val="af0"/>
          <w:color w:val="auto"/>
          <w:szCs w:val="28"/>
          <w:u w:val="none"/>
        </w:rPr>
        <w:t>(дата обращения 26.10.2021);</w:t>
      </w:r>
    </w:p>
    <w:p w14:paraId="143D5922" w14:textId="77777777" w:rsidR="009B15AA" w:rsidRPr="00AE1887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bCs/>
        </w:rPr>
      </w:pPr>
      <w:r w:rsidRPr="002330EF">
        <w:rPr>
          <w:lang w:val="en-US"/>
        </w:rPr>
        <w:t>API</w:t>
      </w:r>
      <w:r w:rsidRPr="006A6E7B">
        <w:t xml:space="preserve"> – Библиотека обучающей и информационной литературы. [Электронный ресурс] – Режим доступа: </w:t>
      </w:r>
      <w:hyperlink r:id="rId33" w:history="1">
        <w:r w:rsidRPr="002330EF">
          <w:rPr>
            <w:rStyle w:val="af0"/>
            <w:szCs w:val="28"/>
          </w:rPr>
          <w:t>http://www.k2x2.info/kompyutery_i_internet/kompas_3d_v10_na_100/p9.php</w:t>
        </w:r>
      </w:hyperlink>
      <w:r w:rsidRPr="002330EF">
        <w:rPr>
          <w:rStyle w:val="af0"/>
          <w:szCs w:val="28"/>
        </w:rPr>
        <w:t xml:space="preserve"> </w:t>
      </w:r>
      <w:r w:rsidRPr="0070328B">
        <w:rPr>
          <w:rStyle w:val="af0"/>
          <w:bCs/>
          <w:color w:val="auto"/>
          <w:szCs w:val="28"/>
          <w:u w:val="none"/>
        </w:rPr>
        <w:t>(дата обращения 26.10.2021);</w:t>
      </w:r>
    </w:p>
    <w:p w14:paraId="10912254" w14:textId="77777777" w:rsidR="009B15AA" w:rsidRDefault="009B15AA" w:rsidP="009B15AA">
      <w:pPr>
        <w:pStyle w:val="af"/>
        <w:widowControl/>
        <w:numPr>
          <w:ilvl w:val="0"/>
          <w:numId w:val="3"/>
        </w:numPr>
        <w:tabs>
          <w:tab w:val="left" w:pos="993"/>
          <w:tab w:val="left" w:pos="1134"/>
        </w:tabs>
        <w:autoSpaceDE/>
        <w:autoSpaceDN/>
        <w:spacing w:line="360" w:lineRule="auto"/>
        <w:jc w:val="both"/>
        <w:rPr>
          <w:szCs w:val="28"/>
        </w:rPr>
      </w:pPr>
      <w:r>
        <w:rPr>
          <w:szCs w:val="28"/>
        </w:rPr>
        <w:t xml:space="preserve"> </w:t>
      </w:r>
      <w:r w:rsidRPr="00AE1887">
        <w:rPr>
          <w:szCs w:val="28"/>
        </w:rPr>
        <w:t xml:space="preserve">Мартин Ф. UML. Основы. Краткое руководство по стандартному языку объектного моделирования. </w:t>
      </w:r>
      <w:proofErr w:type="spellStart"/>
      <w:r w:rsidRPr="00AE1887">
        <w:rPr>
          <w:szCs w:val="28"/>
        </w:rPr>
        <w:t>Изд</w:t>
      </w:r>
      <w:proofErr w:type="spellEnd"/>
      <w:r w:rsidRPr="00AE1887">
        <w:rPr>
          <w:szCs w:val="28"/>
        </w:rPr>
        <w:t>: Символ-Плюс,2011, с.192 (3-е издание)</w:t>
      </w:r>
      <w:r>
        <w:rPr>
          <w:szCs w:val="28"/>
        </w:rPr>
        <w:t>.</w:t>
      </w:r>
    </w:p>
    <w:p w14:paraId="2ADEB41A" w14:textId="700AB918" w:rsidR="009B15AA" w:rsidRDefault="009B15AA" w:rsidP="009B15AA">
      <w:pPr>
        <w:pStyle w:val="a5"/>
        <w:numPr>
          <w:ilvl w:val="0"/>
          <w:numId w:val="3"/>
        </w:numPr>
      </w:pPr>
      <w:r w:rsidRPr="00204A80">
        <w:t xml:space="preserve">API — Википедия. [Электронный ресурс]. — Режим доступа: </w:t>
      </w:r>
      <w:hyperlink r:id="rId34" w:history="1">
        <w:r w:rsidRPr="00204A80">
          <w:rPr>
            <w:rStyle w:val="af0"/>
          </w:rPr>
          <w:t>https://ru.wikipedia.org/wiki/API</w:t>
        </w:r>
      </w:hyperlink>
      <w:r w:rsidRPr="00204A80">
        <w:t xml:space="preserve"> (дата обращения 22.10.2021).</w:t>
      </w:r>
    </w:p>
    <w:p w14:paraId="71B60A32" w14:textId="630D3C17" w:rsidR="00C54028" w:rsidRDefault="00C54028" w:rsidP="00C54028">
      <w:pPr>
        <w:pStyle w:val="af7"/>
        <w:numPr>
          <w:ilvl w:val="0"/>
          <w:numId w:val="3"/>
        </w:numPr>
        <w:tabs>
          <w:tab w:val="left" w:pos="851"/>
        </w:tabs>
      </w:pPr>
      <w:r>
        <w:t xml:space="preserve">Функциональное тестирование [Электронный ресурс]. – URL:  </w:t>
      </w:r>
      <w:hyperlink r:id="rId35" w:history="1">
        <w:r w:rsidRPr="00C54028">
          <w:rPr>
            <w:rStyle w:val="af0"/>
          </w:rPr>
          <w:t>https://daglab.ru/funkcionalnoe-testirovanie-programmnogo-obespechenija/</w:t>
        </w:r>
      </w:hyperlink>
      <w:r>
        <w:t xml:space="preserve"> (дата обращения: </w:t>
      </w:r>
      <w:r>
        <w:rPr>
          <w:lang w:val="ru-RU"/>
        </w:rPr>
        <w:t>3</w:t>
      </w:r>
      <w:r>
        <w:t>.</w:t>
      </w:r>
      <w:r>
        <w:rPr>
          <w:lang w:val="ru-RU"/>
        </w:rPr>
        <w:t>11</w:t>
      </w:r>
      <w:r>
        <w:t>.202</w:t>
      </w:r>
      <w:r>
        <w:rPr>
          <w:lang w:val="ru-RU"/>
        </w:rPr>
        <w:t>1</w:t>
      </w:r>
      <w:r>
        <w:t>)</w:t>
      </w:r>
      <w:r>
        <w:rPr>
          <w:lang w:val="ru-RU"/>
        </w:rPr>
        <w:t>.</w:t>
      </w:r>
    </w:p>
    <w:p w14:paraId="6FB2211D" w14:textId="4E1F2F48" w:rsidR="00C54028" w:rsidRDefault="00C54028" w:rsidP="00C54028">
      <w:pPr>
        <w:pStyle w:val="af"/>
        <w:widowControl/>
        <w:numPr>
          <w:ilvl w:val="0"/>
          <w:numId w:val="3"/>
        </w:numPr>
        <w:tabs>
          <w:tab w:val="left" w:pos="851"/>
        </w:tabs>
        <w:autoSpaceDE/>
        <w:autoSpaceDN/>
        <w:spacing w:line="360" w:lineRule="auto"/>
        <w:jc w:val="both"/>
      </w:pPr>
      <w:r>
        <w:t xml:space="preserve">Юнит-тестирование для чайников [Электронный ресурс]. – </w:t>
      </w:r>
      <w:r>
        <w:rPr>
          <w:lang w:val="en-US"/>
        </w:rPr>
        <w:t>URL</w:t>
      </w:r>
      <w:r>
        <w:t xml:space="preserve">: </w:t>
      </w:r>
      <w:hyperlink r:id="rId36" w:history="1">
        <w:r w:rsidRPr="00C54028">
          <w:rPr>
            <w:rStyle w:val="af0"/>
          </w:rPr>
          <w:t>https://habr.com/ru/post/169381/</w:t>
        </w:r>
      </w:hyperlink>
      <w:r>
        <w:t xml:space="preserve"> (дата обращения: 13.12.2021).</w:t>
      </w:r>
    </w:p>
    <w:p w14:paraId="666BBE2F" w14:textId="569355D3" w:rsidR="00532ABC" w:rsidRDefault="00C54028" w:rsidP="00C54028">
      <w:pPr>
        <w:pStyle w:val="af"/>
        <w:widowControl/>
        <w:numPr>
          <w:ilvl w:val="0"/>
          <w:numId w:val="3"/>
        </w:numPr>
        <w:tabs>
          <w:tab w:val="left" w:pos="851"/>
        </w:tabs>
        <w:autoSpaceDE/>
        <w:autoSpaceDN/>
        <w:spacing w:line="360" w:lineRule="auto"/>
        <w:jc w:val="both"/>
      </w:pPr>
      <w:r>
        <w:t xml:space="preserve">Нагрузочное тестирование: с чего начать и куда смотреть [Электронный ресурс]. – </w:t>
      </w:r>
      <w:r>
        <w:rPr>
          <w:lang w:val="en-US"/>
        </w:rPr>
        <w:t>URL</w:t>
      </w:r>
      <w:r>
        <w:t xml:space="preserve">: </w:t>
      </w:r>
      <w:hyperlink r:id="rId37" w:history="1">
        <w:r w:rsidRPr="00C54028">
          <w:rPr>
            <w:rStyle w:val="af0"/>
          </w:rPr>
          <w:t>https://habr.com/ru/company/jugru/blog/329174/</w:t>
        </w:r>
      </w:hyperlink>
      <w:r>
        <w:t xml:space="preserve"> (дата обращения: 28.12.2021).</w:t>
      </w:r>
    </w:p>
    <w:p w14:paraId="6D5061BB" w14:textId="77777777" w:rsidR="00532ABC" w:rsidRDefault="00532ABC">
      <w:pPr>
        <w:widowControl/>
        <w:autoSpaceDE/>
        <w:autoSpaceDN/>
        <w:spacing w:after="160" w:line="259" w:lineRule="auto"/>
      </w:pPr>
      <w:r>
        <w:br w:type="page"/>
      </w:r>
    </w:p>
    <w:p w14:paraId="521A509C" w14:textId="7477EB74" w:rsidR="00C54028" w:rsidRDefault="00532ABC" w:rsidP="00532ABC">
      <w:pPr>
        <w:pStyle w:val="1"/>
      </w:pPr>
      <w:bookmarkStart w:id="21" w:name="_Toc94095567"/>
      <w:r>
        <w:lastRenderedPageBreak/>
        <w:t>Приложение А</w:t>
      </w:r>
      <w:bookmarkEnd w:id="21"/>
    </w:p>
    <w:p w14:paraId="3790AFE3" w14:textId="2DD028F5" w:rsidR="00532ABC" w:rsidRDefault="00532ABC" w:rsidP="00532ABC">
      <w:pPr>
        <w:pStyle w:val="a5"/>
      </w:pPr>
      <w:r>
        <w:t>Таблица А.1 – Тестовые сценарии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975"/>
        <w:gridCol w:w="2541"/>
        <w:gridCol w:w="3112"/>
      </w:tblGrid>
      <w:tr w:rsidR="00532ABC" w14:paraId="2CDF7472" w14:textId="77777777" w:rsidTr="00870FEA">
        <w:tc>
          <w:tcPr>
            <w:tcW w:w="3975" w:type="dxa"/>
          </w:tcPr>
          <w:p w14:paraId="7CEFCC78" w14:textId="223A4B7E" w:rsidR="00532ABC" w:rsidRPr="0054137E" w:rsidRDefault="00532ABC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541" w:type="dxa"/>
          </w:tcPr>
          <w:p w14:paraId="168411F4" w14:textId="6F5E099A" w:rsidR="00532ABC" w:rsidRPr="0054137E" w:rsidRDefault="00532ABC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12" w:type="dxa"/>
          </w:tcPr>
          <w:p w14:paraId="63B188F1" w14:textId="20562017" w:rsidR="00532ABC" w:rsidRPr="0054137E" w:rsidRDefault="00532ABC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532ABC" w14:paraId="671ED206" w14:textId="77777777" w:rsidTr="00870FEA">
        <w:tc>
          <w:tcPr>
            <w:tcW w:w="3975" w:type="dxa"/>
          </w:tcPr>
          <w:p w14:paraId="13830CAA" w14:textId="4C702023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4137E">
              <w:rPr>
                <w:sz w:val="24"/>
                <w:szCs w:val="24"/>
                <w:lang w:val="en-US"/>
              </w:rPr>
              <w:t>TestConstructor</w:t>
            </w:r>
            <w:proofErr w:type="spellEnd"/>
            <w:r w:rsidRPr="0054137E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4137E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541" w:type="dxa"/>
          </w:tcPr>
          <w:p w14:paraId="258981AB" w14:textId="048DAF7E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</w:tcPr>
          <w:p w14:paraId="27404188" w14:textId="36590831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Тестирование конструктора</w:t>
            </w:r>
          </w:p>
        </w:tc>
      </w:tr>
      <w:tr w:rsidR="00532ABC" w14:paraId="22BE5F82" w14:textId="77777777" w:rsidTr="00870FEA">
        <w:tc>
          <w:tcPr>
            <w:tcW w:w="3975" w:type="dxa"/>
          </w:tcPr>
          <w:p w14:paraId="246C254B" w14:textId="394713D3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4137E">
              <w:rPr>
                <w:sz w:val="24"/>
                <w:szCs w:val="24"/>
              </w:rPr>
              <w:t>GetParameter_</w:t>
            </w:r>
            <w:proofErr w:type="gramStart"/>
            <w:r w:rsidRPr="0054137E">
              <w:rPr>
                <w:sz w:val="24"/>
                <w:szCs w:val="24"/>
              </w:rPr>
              <w:t>ResultCorrect</w:t>
            </w:r>
            <w:proofErr w:type="spellEnd"/>
            <w:r w:rsidRPr="0054137E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4137E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541" w:type="dxa"/>
          </w:tcPr>
          <w:p w14:paraId="63DF8469" w14:textId="04DBEC7D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</w:tcPr>
          <w:p w14:paraId="10E7AC01" w14:textId="4C16E675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Получение параметра</w:t>
            </w:r>
          </w:p>
        </w:tc>
      </w:tr>
      <w:tr w:rsidR="00532ABC" w14:paraId="37B42AA5" w14:textId="77777777" w:rsidTr="00870FEA">
        <w:tc>
          <w:tcPr>
            <w:tcW w:w="3975" w:type="dxa"/>
          </w:tcPr>
          <w:p w14:paraId="7C62BA17" w14:textId="476D7046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4137E">
              <w:rPr>
                <w:sz w:val="24"/>
                <w:szCs w:val="24"/>
              </w:rPr>
              <w:t>SetParameter_</w:t>
            </w:r>
            <w:proofErr w:type="gramStart"/>
            <w:r w:rsidRPr="0054137E">
              <w:rPr>
                <w:sz w:val="24"/>
                <w:szCs w:val="24"/>
              </w:rPr>
              <w:t>ResultCorrect</w:t>
            </w:r>
            <w:proofErr w:type="spellEnd"/>
            <w:r w:rsidRPr="0054137E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4137E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541" w:type="dxa"/>
          </w:tcPr>
          <w:p w14:paraId="728A0993" w14:textId="4C7914C1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</w:tcPr>
          <w:p w14:paraId="349E4B1B" w14:textId="192BDC86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Занесение параметра</w:t>
            </w:r>
          </w:p>
        </w:tc>
      </w:tr>
      <w:tr w:rsidR="00532ABC" w14:paraId="1F2851BE" w14:textId="77777777" w:rsidTr="00CE4BC1">
        <w:tc>
          <w:tcPr>
            <w:tcW w:w="3975" w:type="dxa"/>
            <w:tcBorders>
              <w:bottom w:val="single" w:sz="4" w:space="0" w:color="auto"/>
            </w:tcBorders>
          </w:tcPr>
          <w:p w14:paraId="46689077" w14:textId="77777777" w:rsidR="003C2487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r w:rsidRPr="0054137E">
              <w:rPr>
                <w:sz w:val="24"/>
                <w:szCs w:val="24"/>
              </w:rPr>
              <w:t>ChangePlateWidthParameter</w:t>
            </w:r>
            <w:proofErr w:type="spellEnd"/>
            <w:r w:rsidRPr="0054137E">
              <w:rPr>
                <w:sz w:val="24"/>
                <w:szCs w:val="24"/>
              </w:rPr>
              <w:t>_</w:t>
            </w:r>
          </w:p>
          <w:p w14:paraId="6C421699" w14:textId="77777777" w:rsidR="003C2487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r w:rsidRPr="0054137E">
              <w:rPr>
                <w:sz w:val="24"/>
                <w:szCs w:val="24"/>
              </w:rPr>
              <w:t>SetValueOuterTubeDiameter</w:t>
            </w:r>
            <w:proofErr w:type="spellEnd"/>
            <w:r w:rsidRPr="0054137E">
              <w:rPr>
                <w:sz w:val="24"/>
                <w:szCs w:val="24"/>
              </w:rPr>
              <w:t>_</w:t>
            </w:r>
          </w:p>
          <w:p w14:paraId="15D4BBA2" w14:textId="347AF627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137E">
              <w:rPr>
                <w:sz w:val="24"/>
                <w:szCs w:val="24"/>
              </w:rPr>
              <w:t>ResultCorrect</w:t>
            </w:r>
            <w:proofErr w:type="spellEnd"/>
            <w:r w:rsidRPr="0054137E">
              <w:rPr>
                <w:sz w:val="24"/>
                <w:szCs w:val="24"/>
              </w:rPr>
              <w:t>(</w:t>
            </w:r>
            <w:proofErr w:type="gramEnd"/>
            <w:r w:rsidRPr="0054137E">
              <w:rPr>
                <w:sz w:val="24"/>
                <w:szCs w:val="24"/>
              </w:rPr>
              <w:t>)</w:t>
            </w:r>
          </w:p>
        </w:tc>
        <w:tc>
          <w:tcPr>
            <w:tcW w:w="2541" w:type="dxa"/>
            <w:tcBorders>
              <w:bottom w:val="single" w:sz="4" w:space="0" w:color="auto"/>
            </w:tcBorders>
          </w:tcPr>
          <w:p w14:paraId="1D2EF877" w14:textId="3E69E305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  <w:tcBorders>
              <w:bottom w:val="single" w:sz="4" w:space="0" w:color="auto"/>
            </w:tcBorders>
          </w:tcPr>
          <w:p w14:paraId="2DFEB311" w14:textId="73B2CCE3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 xml:space="preserve">Изменение минимума параметра </w:t>
            </w:r>
            <w:proofErr w:type="spellStart"/>
            <w:r w:rsidRPr="0054137E">
              <w:rPr>
                <w:sz w:val="24"/>
                <w:szCs w:val="24"/>
              </w:rPr>
              <w:t>PlateWidth</w:t>
            </w:r>
            <w:proofErr w:type="spellEnd"/>
            <w:r w:rsidRPr="0054137E">
              <w:rPr>
                <w:sz w:val="24"/>
                <w:szCs w:val="24"/>
              </w:rPr>
              <w:t xml:space="preserve"> изменением </w:t>
            </w:r>
            <w:proofErr w:type="spellStart"/>
            <w:r w:rsidRPr="0054137E">
              <w:rPr>
                <w:sz w:val="24"/>
                <w:szCs w:val="24"/>
              </w:rPr>
              <w:t>OuterTubeDiameter</w:t>
            </w:r>
            <w:proofErr w:type="spellEnd"/>
          </w:p>
        </w:tc>
      </w:tr>
      <w:tr w:rsidR="00532ABC" w14:paraId="69FFB0A6" w14:textId="77777777" w:rsidTr="00CE4BC1">
        <w:tc>
          <w:tcPr>
            <w:tcW w:w="3975" w:type="dxa"/>
            <w:tcBorders>
              <w:bottom w:val="nil"/>
            </w:tcBorders>
          </w:tcPr>
          <w:p w14:paraId="6E347A99" w14:textId="77777777" w:rsidR="003C2487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r w:rsidRPr="0054137E">
              <w:rPr>
                <w:sz w:val="24"/>
                <w:szCs w:val="24"/>
              </w:rPr>
              <w:t>ChangeOuterTubeDiameterParameter</w:t>
            </w:r>
            <w:proofErr w:type="spellEnd"/>
            <w:r w:rsidRPr="0054137E">
              <w:rPr>
                <w:sz w:val="24"/>
                <w:szCs w:val="24"/>
              </w:rPr>
              <w:t>_</w:t>
            </w:r>
          </w:p>
          <w:p w14:paraId="141F7CA3" w14:textId="77777777" w:rsidR="003C2487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r w:rsidRPr="0054137E">
              <w:rPr>
                <w:sz w:val="24"/>
                <w:szCs w:val="24"/>
              </w:rPr>
              <w:t>SetValuePlatreWidth</w:t>
            </w:r>
            <w:proofErr w:type="spellEnd"/>
            <w:r w:rsidRPr="0054137E">
              <w:rPr>
                <w:sz w:val="24"/>
                <w:szCs w:val="24"/>
              </w:rPr>
              <w:t>_</w:t>
            </w:r>
          </w:p>
          <w:p w14:paraId="68D4B333" w14:textId="6E50281B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137E">
              <w:rPr>
                <w:sz w:val="24"/>
                <w:szCs w:val="24"/>
              </w:rPr>
              <w:t>ResultCorrect</w:t>
            </w:r>
            <w:proofErr w:type="spellEnd"/>
            <w:r w:rsidRPr="0054137E">
              <w:rPr>
                <w:sz w:val="24"/>
                <w:szCs w:val="24"/>
              </w:rPr>
              <w:t>(</w:t>
            </w:r>
            <w:proofErr w:type="gramEnd"/>
            <w:r w:rsidRPr="0054137E">
              <w:rPr>
                <w:sz w:val="24"/>
                <w:szCs w:val="24"/>
              </w:rPr>
              <w:t>)</w:t>
            </w:r>
          </w:p>
        </w:tc>
        <w:tc>
          <w:tcPr>
            <w:tcW w:w="2541" w:type="dxa"/>
            <w:tcBorders>
              <w:bottom w:val="nil"/>
            </w:tcBorders>
          </w:tcPr>
          <w:p w14:paraId="42EB88D0" w14:textId="0ADA423E" w:rsidR="00532ABC" w:rsidRPr="0054137E" w:rsidRDefault="009B2E65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–</w:t>
            </w:r>
          </w:p>
        </w:tc>
        <w:tc>
          <w:tcPr>
            <w:tcW w:w="3112" w:type="dxa"/>
            <w:tcBorders>
              <w:bottom w:val="nil"/>
            </w:tcBorders>
          </w:tcPr>
          <w:p w14:paraId="60EC72DF" w14:textId="4B829512" w:rsidR="00532ABC" w:rsidRPr="0054137E" w:rsidRDefault="009B2E65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 xml:space="preserve">Изменение максимума параметра </w:t>
            </w:r>
            <w:proofErr w:type="spellStart"/>
            <w:r w:rsidRPr="0054137E">
              <w:rPr>
                <w:sz w:val="24"/>
                <w:szCs w:val="24"/>
              </w:rPr>
              <w:t>OuterTubeDiameter</w:t>
            </w:r>
            <w:proofErr w:type="spellEnd"/>
            <w:r w:rsidRPr="0054137E">
              <w:rPr>
                <w:sz w:val="24"/>
                <w:szCs w:val="24"/>
              </w:rPr>
              <w:t xml:space="preserve"> изменением </w:t>
            </w:r>
            <w:proofErr w:type="spellStart"/>
            <w:r w:rsidRPr="0054137E">
              <w:rPr>
                <w:sz w:val="24"/>
                <w:szCs w:val="24"/>
              </w:rPr>
              <w:t>PlateWidth</w:t>
            </w:r>
            <w:proofErr w:type="spellEnd"/>
          </w:p>
        </w:tc>
      </w:tr>
    </w:tbl>
    <w:p w14:paraId="5CCA707C" w14:textId="5D4A2CF9" w:rsidR="00870FEA" w:rsidRDefault="00870FEA"/>
    <w:p w14:paraId="01AC23D4" w14:textId="43E7278D" w:rsidR="00870FEA" w:rsidRDefault="00870FEA"/>
    <w:p w14:paraId="15E51429" w14:textId="10431B66" w:rsidR="00870FEA" w:rsidRDefault="00870FEA"/>
    <w:p w14:paraId="797EDBDD" w14:textId="12C595E3" w:rsidR="00870FEA" w:rsidRDefault="00870FEA"/>
    <w:p w14:paraId="4113EED2" w14:textId="34BDC176" w:rsidR="00870FEA" w:rsidRDefault="00870FEA"/>
    <w:p w14:paraId="6EB3972B" w14:textId="7ABB3B83" w:rsidR="00870FEA" w:rsidRDefault="00870FEA"/>
    <w:p w14:paraId="7BE70A32" w14:textId="697F18DF" w:rsidR="00870FEA" w:rsidRDefault="00870FEA"/>
    <w:p w14:paraId="4BEA14D4" w14:textId="6E2DDF7B" w:rsidR="00870FEA" w:rsidRDefault="00870FEA"/>
    <w:p w14:paraId="70E3630C" w14:textId="5E5BBCD1" w:rsidR="00870FEA" w:rsidRDefault="00870FEA"/>
    <w:p w14:paraId="006788B4" w14:textId="1EF40EA6" w:rsidR="00870FEA" w:rsidRDefault="00870FEA"/>
    <w:p w14:paraId="13E2C50F" w14:textId="7DAE8EA3" w:rsidR="00870FEA" w:rsidRDefault="00870FEA"/>
    <w:p w14:paraId="2CA2FA47" w14:textId="03684166" w:rsidR="00870FEA" w:rsidRDefault="00870FEA"/>
    <w:p w14:paraId="51A1A418" w14:textId="41BD3AB7" w:rsidR="00870FEA" w:rsidRDefault="00870FEA"/>
    <w:p w14:paraId="13825A7F" w14:textId="0AD66FB7" w:rsidR="004C597D" w:rsidRDefault="004C597D"/>
    <w:p w14:paraId="5F886E16" w14:textId="0FF41B16" w:rsidR="004C597D" w:rsidRDefault="004C597D"/>
    <w:p w14:paraId="22BFCD59" w14:textId="33358535" w:rsidR="004C597D" w:rsidRDefault="004C597D"/>
    <w:p w14:paraId="27440CBC" w14:textId="78A950E6" w:rsidR="004C597D" w:rsidRDefault="004C597D"/>
    <w:p w14:paraId="12918822" w14:textId="74204E80" w:rsidR="004C597D" w:rsidRDefault="004C597D"/>
    <w:p w14:paraId="16706FA6" w14:textId="7278038D" w:rsidR="004C597D" w:rsidRDefault="004C597D"/>
    <w:p w14:paraId="012D26AC" w14:textId="3C313E12" w:rsidR="004C597D" w:rsidRDefault="004C597D"/>
    <w:p w14:paraId="48270B1C" w14:textId="1CE21CEC" w:rsidR="004C597D" w:rsidRDefault="004C597D"/>
    <w:p w14:paraId="297C44DB" w14:textId="1F6A451A" w:rsidR="004C597D" w:rsidRDefault="004C597D"/>
    <w:p w14:paraId="4AE9AB1F" w14:textId="77777777" w:rsidR="004C597D" w:rsidRDefault="004C597D"/>
    <w:p w14:paraId="2D4FD33D" w14:textId="0FDB6908" w:rsidR="00870FEA" w:rsidRDefault="00870FEA"/>
    <w:p w14:paraId="6F59199E" w14:textId="4838A7B4" w:rsidR="004C597D" w:rsidRDefault="004C597D"/>
    <w:p w14:paraId="40866E0C" w14:textId="2F58A1A7" w:rsidR="004C597D" w:rsidRDefault="004C597D"/>
    <w:p w14:paraId="763E5D81" w14:textId="449E13CD" w:rsidR="00C53F12" w:rsidRDefault="00C53F12" w:rsidP="00C53F12">
      <w:pPr>
        <w:pStyle w:val="a5"/>
      </w:pPr>
      <w:r>
        <w:lastRenderedPageBreak/>
        <w:t>Продолжение таблицы А.1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82"/>
        <w:gridCol w:w="2356"/>
        <w:gridCol w:w="3190"/>
      </w:tblGrid>
      <w:tr w:rsidR="004C597D" w:rsidRPr="0054137E" w14:paraId="734DEF1F" w14:textId="77777777" w:rsidTr="00CE4BC1">
        <w:tc>
          <w:tcPr>
            <w:tcW w:w="4082" w:type="dxa"/>
            <w:tcBorders>
              <w:bottom w:val="single" w:sz="4" w:space="0" w:color="auto"/>
            </w:tcBorders>
          </w:tcPr>
          <w:p w14:paraId="78962884" w14:textId="118AE10F" w:rsidR="004C597D" w:rsidRPr="0054137E" w:rsidRDefault="004C597D" w:rsidP="004C597D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356" w:type="dxa"/>
            <w:tcBorders>
              <w:bottom w:val="single" w:sz="4" w:space="0" w:color="auto"/>
            </w:tcBorders>
          </w:tcPr>
          <w:p w14:paraId="339D41B2" w14:textId="17E8B326" w:rsidR="004C597D" w:rsidRPr="0054137E" w:rsidRDefault="004C597D" w:rsidP="004C597D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90" w:type="dxa"/>
            <w:tcBorders>
              <w:bottom w:val="single" w:sz="4" w:space="0" w:color="auto"/>
            </w:tcBorders>
          </w:tcPr>
          <w:p w14:paraId="32EE1950" w14:textId="552D8335" w:rsidR="004C597D" w:rsidRPr="00870FEA" w:rsidRDefault="004C597D" w:rsidP="004C597D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4C597D" w:rsidRPr="0054137E" w14:paraId="60BFF587" w14:textId="77777777" w:rsidTr="004D7B84">
        <w:tc>
          <w:tcPr>
            <w:tcW w:w="4082" w:type="dxa"/>
            <w:vMerge w:val="restart"/>
          </w:tcPr>
          <w:p w14:paraId="5A782685" w14:textId="692159E2" w:rsidR="004C597D" w:rsidRPr="00570D84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570D84">
              <w:rPr>
                <w:sz w:val="24"/>
                <w:szCs w:val="24"/>
                <w:lang w:val="en-US"/>
              </w:rPr>
              <w:t>ChangeDependentParameterMinimum</w:t>
            </w:r>
            <w:proofErr w:type="spellEnd"/>
            <w:r w:rsidRPr="00570D84">
              <w:rPr>
                <w:sz w:val="24"/>
                <w:szCs w:val="24"/>
                <w:lang w:val="en-US"/>
              </w:rPr>
              <w:t>_</w:t>
            </w:r>
          </w:p>
          <w:p w14:paraId="6DD242E0" w14:textId="77777777" w:rsidR="004C597D" w:rsidRPr="00570D84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570D84">
              <w:rPr>
                <w:sz w:val="24"/>
                <w:szCs w:val="24"/>
                <w:lang w:val="en-US"/>
              </w:rPr>
              <w:t>SetValue</w:t>
            </w:r>
            <w:proofErr w:type="spellEnd"/>
            <w:r w:rsidRPr="00570D84">
              <w:rPr>
                <w:sz w:val="24"/>
                <w:szCs w:val="24"/>
                <w:lang w:val="en-US"/>
              </w:rPr>
              <w:t>_</w:t>
            </w:r>
          </w:p>
          <w:p w14:paraId="1128AFC4" w14:textId="7266286A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gramStart"/>
            <w:r w:rsidRPr="0054137E">
              <w:rPr>
                <w:sz w:val="24"/>
                <w:szCs w:val="24"/>
                <w:lang w:val="en-US"/>
              </w:rPr>
              <w:t>ResultCorrect(</w:t>
            </w:r>
            <w:proofErr w:type="gramEnd"/>
            <w:r w:rsidRPr="0054137E">
              <w:rPr>
                <w:sz w:val="24"/>
                <w:szCs w:val="24"/>
                <w:lang w:val="en-US"/>
              </w:rPr>
              <w:t xml:space="preserve">double expected, </w:t>
            </w:r>
            <w:proofErr w:type="spellStart"/>
            <w:r w:rsidRPr="0054137E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54137E">
              <w:rPr>
                <w:sz w:val="24"/>
                <w:szCs w:val="24"/>
                <w:lang w:val="en-US"/>
              </w:rPr>
              <w:t xml:space="preserve"> parameter, double value, </w:t>
            </w:r>
            <w:proofErr w:type="spellStart"/>
            <w:r w:rsidRPr="0054137E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5413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137E">
              <w:rPr>
                <w:sz w:val="24"/>
                <w:szCs w:val="24"/>
                <w:lang w:val="en-US"/>
              </w:rPr>
              <w:t>changeableParametr</w:t>
            </w:r>
            <w:proofErr w:type="spellEnd"/>
            <w:r w:rsidRPr="0054137E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356" w:type="dxa"/>
          </w:tcPr>
          <w:p w14:paraId="5286CD05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9, ParameterName.</w:t>
            </w:r>
          </w:p>
          <w:p w14:paraId="377E0E65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MountingHoleRadius, 6, ParameterName.</w:t>
            </w:r>
          </w:p>
          <w:p w14:paraId="60EBB56A" w14:textId="18740F5C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HoleHeight</w:t>
            </w:r>
          </w:p>
        </w:tc>
        <w:tc>
          <w:tcPr>
            <w:tcW w:w="3190" w:type="dxa"/>
          </w:tcPr>
          <w:p w14:paraId="4D9B7AB9" w14:textId="255F898E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Изменение</w:t>
            </w:r>
            <w:r>
              <w:rPr>
                <w:sz w:val="24"/>
                <w:szCs w:val="24"/>
              </w:rPr>
              <w:t xml:space="preserve"> </w:t>
            </w:r>
            <w:r w:rsidRPr="00870FEA">
              <w:rPr>
                <w:sz w:val="24"/>
                <w:szCs w:val="24"/>
              </w:rPr>
              <w:t>минимума параметра HoleHeight путем изменения MountingHoleRadius на максимальное значение</w:t>
            </w:r>
          </w:p>
        </w:tc>
      </w:tr>
      <w:tr w:rsidR="004C597D" w:rsidRPr="0054137E" w14:paraId="4BDF36AC" w14:textId="77777777" w:rsidTr="004D7B84">
        <w:tc>
          <w:tcPr>
            <w:tcW w:w="4082" w:type="dxa"/>
            <w:vMerge/>
          </w:tcPr>
          <w:p w14:paraId="3F3B3294" w14:textId="77777777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7505AFD2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7, ParameterName.</w:t>
            </w:r>
          </w:p>
          <w:p w14:paraId="34B8C0E0" w14:textId="4E34FBB8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gramStart"/>
            <w:r w:rsidRPr="00870FEA">
              <w:rPr>
                <w:sz w:val="24"/>
                <w:szCs w:val="24"/>
              </w:rPr>
              <w:t xml:space="preserve">MountingHoleRadius, </w:t>
            </w:r>
            <w:r>
              <w:rPr>
                <w:sz w:val="24"/>
                <w:szCs w:val="24"/>
              </w:rPr>
              <w:t xml:space="preserve"> </w:t>
            </w:r>
            <w:r w:rsidRPr="00870FEA">
              <w:rPr>
                <w:sz w:val="24"/>
                <w:szCs w:val="24"/>
              </w:rPr>
              <w:t>2.5</w:t>
            </w:r>
            <w:proofErr w:type="gramEnd"/>
            <w:r w:rsidRPr="00870FEA">
              <w:rPr>
                <w:sz w:val="24"/>
                <w:szCs w:val="24"/>
              </w:rPr>
              <w:t>, ParameterName.</w:t>
            </w:r>
          </w:p>
          <w:p w14:paraId="5D103F3D" w14:textId="7636F097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HoleHeight</w:t>
            </w:r>
          </w:p>
        </w:tc>
        <w:tc>
          <w:tcPr>
            <w:tcW w:w="3190" w:type="dxa"/>
          </w:tcPr>
          <w:p w14:paraId="53570171" w14:textId="4B44D79F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Изменение минимума параметра HoleHeight путем</w:t>
            </w:r>
            <w:r>
              <w:rPr>
                <w:sz w:val="24"/>
                <w:szCs w:val="24"/>
              </w:rPr>
              <w:t xml:space="preserve"> </w:t>
            </w:r>
            <w:r w:rsidRPr="00870FEA">
              <w:rPr>
                <w:sz w:val="24"/>
                <w:szCs w:val="24"/>
              </w:rPr>
              <w:t>изменения MountingHoleRadius на минимальное значение</w:t>
            </w:r>
          </w:p>
        </w:tc>
      </w:tr>
      <w:tr w:rsidR="004C597D" w:rsidRPr="0054137E" w14:paraId="6338C0F9" w14:textId="77777777" w:rsidTr="004D7B84">
        <w:tc>
          <w:tcPr>
            <w:tcW w:w="4082" w:type="dxa"/>
            <w:vMerge/>
          </w:tcPr>
          <w:p w14:paraId="23211AA8" w14:textId="77777777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259EFDC2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25, ParameterName.</w:t>
            </w:r>
          </w:p>
          <w:p w14:paraId="5F6F5C4E" w14:textId="61A9A473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gramStart"/>
            <w:r w:rsidRPr="00870FEA">
              <w:rPr>
                <w:sz w:val="24"/>
                <w:szCs w:val="24"/>
              </w:rPr>
              <w:t xml:space="preserve">HoleHeight, </w:t>
            </w:r>
            <w:r>
              <w:rPr>
                <w:sz w:val="24"/>
                <w:szCs w:val="24"/>
              </w:rPr>
              <w:t xml:space="preserve"> </w:t>
            </w:r>
            <w:r w:rsidRPr="00870FEA">
              <w:rPr>
                <w:sz w:val="24"/>
                <w:szCs w:val="24"/>
              </w:rPr>
              <w:t>15</w:t>
            </w:r>
            <w:proofErr w:type="gramEnd"/>
            <w:r w:rsidRPr="00870FEA">
              <w:rPr>
                <w:sz w:val="24"/>
                <w:szCs w:val="24"/>
              </w:rPr>
              <w:t>, ParameterName.</w:t>
            </w:r>
          </w:p>
          <w:p w14:paraId="480853DB" w14:textId="5F79D1B8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870FEA">
              <w:rPr>
                <w:sz w:val="24"/>
                <w:szCs w:val="24"/>
              </w:rPr>
              <w:t>SideWallHeight</w:t>
            </w:r>
            <w:proofErr w:type="spellEnd"/>
          </w:p>
        </w:tc>
        <w:tc>
          <w:tcPr>
            <w:tcW w:w="3190" w:type="dxa"/>
          </w:tcPr>
          <w:p w14:paraId="0285D493" w14:textId="685D5BD4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 xml:space="preserve">Изменение минимума параметра </w:t>
            </w:r>
            <w:proofErr w:type="spellStart"/>
            <w:r w:rsidRPr="00870FEA">
              <w:rPr>
                <w:sz w:val="24"/>
                <w:szCs w:val="24"/>
              </w:rPr>
              <w:t>SideWallHeight</w:t>
            </w:r>
            <w:proofErr w:type="spellEnd"/>
            <w:r w:rsidRPr="00870FEA">
              <w:rPr>
                <w:sz w:val="24"/>
                <w:szCs w:val="24"/>
              </w:rPr>
              <w:t xml:space="preserve"> путем изменения HoleHeight</w:t>
            </w:r>
          </w:p>
        </w:tc>
      </w:tr>
      <w:tr w:rsidR="004C597D" w:rsidRPr="0054137E" w14:paraId="6A6DB442" w14:textId="77777777" w:rsidTr="004D7B84">
        <w:tc>
          <w:tcPr>
            <w:tcW w:w="4082" w:type="dxa"/>
            <w:vMerge/>
          </w:tcPr>
          <w:p w14:paraId="531D3628" w14:textId="77777777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09245CC2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21, ParameterName.</w:t>
            </w:r>
          </w:p>
          <w:p w14:paraId="54484401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MountingHoleRadius, 6, ParameterName.</w:t>
            </w:r>
          </w:p>
          <w:p w14:paraId="22B37267" w14:textId="530725F7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870FEA">
              <w:rPr>
                <w:sz w:val="24"/>
                <w:szCs w:val="24"/>
              </w:rPr>
              <w:t>SideWallHeight</w:t>
            </w:r>
            <w:proofErr w:type="spellEnd"/>
          </w:p>
        </w:tc>
        <w:tc>
          <w:tcPr>
            <w:tcW w:w="3190" w:type="dxa"/>
          </w:tcPr>
          <w:p w14:paraId="59389309" w14:textId="3D5B470A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 xml:space="preserve">Изменение минимума параметра </w:t>
            </w:r>
            <w:proofErr w:type="spellStart"/>
            <w:r w:rsidRPr="00124FB0">
              <w:rPr>
                <w:sz w:val="24"/>
                <w:szCs w:val="24"/>
              </w:rPr>
              <w:t>SideWallHeight</w:t>
            </w:r>
            <w:proofErr w:type="spellEnd"/>
            <w:r w:rsidRPr="00124FB0">
              <w:rPr>
                <w:sz w:val="24"/>
                <w:szCs w:val="24"/>
              </w:rPr>
              <w:t xml:space="preserve"> путем изменения MountingHoleRadius</w:t>
            </w:r>
          </w:p>
        </w:tc>
      </w:tr>
      <w:tr w:rsidR="004C597D" w:rsidRPr="0054137E" w14:paraId="45DB3404" w14:textId="77777777" w:rsidTr="004D7B84">
        <w:tc>
          <w:tcPr>
            <w:tcW w:w="4082" w:type="dxa"/>
            <w:vMerge/>
          </w:tcPr>
          <w:p w14:paraId="1795FF57" w14:textId="77777777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2A9DF883" w14:textId="77777777" w:rsidR="004C597D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8, ParameterName.</w:t>
            </w:r>
          </w:p>
          <w:p w14:paraId="3330D250" w14:textId="77777777" w:rsidR="004C597D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r w:rsidRPr="00124FB0">
              <w:rPr>
                <w:sz w:val="24"/>
                <w:szCs w:val="24"/>
              </w:rPr>
              <w:t>PlaneThickness</w:t>
            </w:r>
            <w:proofErr w:type="spellEnd"/>
            <w:r w:rsidRPr="00124FB0">
              <w:rPr>
                <w:sz w:val="24"/>
                <w:szCs w:val="24"/>
              </w:rPr>
              <w:t>, 3, ParameterName.</w:t>
            </w:r>
          </w:p>
          <w:p w14:paraId="70716746" w14:textId="6DF38B38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HoleHeight</w:t>
            </w:r>
          </w:p>
        </w:tc>
        <w:tc>
          <w:tcPr>
            <w:tcW w:w="3190" w:type="dxa"/>
          </w:tcPr>
          <w:p w14:paraId="4993CAE3" w14:textId="4553A0C9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 xml:space="preserve">Изменение минимума HoleHeight, путём изменения </w:t>
            </w:r>
            <w:proofErr w:type="spellStart"/>
            <w:r w:rsidRPr="00124FB0">
              <w:rPr>
                <w:sz w:val="24"/>
                <w:szCs w:val="24"/>
              </w:rPr>
              <w:t>PlaneThickness</w:t>
            </w:r>
            <w:proofErr w:type="spellEnd"/>
          </w:p>
        </w:tc>
      </w:tr>
      <w:tr w:rsidR="004C597D" w:rsidRPr="0054137E" w14:paraId="5C30CEC9" w14:textId="77777777" w:rsidTr="00CE4BC1">
        <w:tc>
          <w:tcPr>
            <w:tcW w:w="4082" w:type="dxa"/>
            <w:vMerge/>
            <w:tcBorders>
              <w:bottom w:val="nil"/>
            </w:tcBorders>
          </w:tcPr>
          <w:p w14:paraId="34EB71CC" w14:textId="77777777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</w:p>
        </w:tc>
        <w:tc>
          <w:tcPr>
            <w:tcW w:w="2356" w:type="dxa"/>
            <w:tcBorders>
              <w:bottom w:val="nil"/>
            </w:tcBorders>
          </w:tcPr>
          <w:p w14:paraId="0D419A09" w14:textId="77777777" w:rsidR="004C597D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10, ParameterName.</w:t>
            </w:r>
          </w:p>
          <w:p w14:paraId="42623582" w14:textId="77777777" w:rsidR="004C597D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proofErr w:type="spellStart"/>
            <w:r w:rsidRPr="00124FB0">
              <w:rPr>
                <w:sz w:val="24"/>
                <w:szCs w:val="24"/>
              </w:rPr>
              <w:t>PlaneThickness</w:t>
            </w:r>
            <w:proofErr w:type="spellEnd"/>
            <w:r w:rsidRPr="00124FB0">
              <w:rPr>
                <w:sz w:val="24"/>
                <w:szCs w:val="24"/>
              </w:rPr>
              <w:t>, 5, ParameterName.</w:t>
            </w:r>
          </w:p>
          <w:p w14:paraId="47796B29" w14:textId="28BEFFA5" w:rsidR="004C597D" w:rsidRPr="00124FB0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HoleHeight</w:t>
            </w:r>
          </w:p>
        </w:tc>
        <w:tc>
          <w:tcPr>
            <w:tcW w:w="3190" w:type="dxa"/>
            <w:tcBorders>
              <w:bottom w:val="nil"/>
            </w:tcBorders>
          </w:tcPr>
          <w:p w14:paraId="1810EBBF" w14:textId="38058D03" w:rsidR="004C597D" w:rsidRPr="00124FB0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 xml:space="preserve">Изменение минимума HoleHeight, путём изменения </w:t>
            </w:r>
            <w:proofErr w:type="spellStart"/>
            <w:r w:rsidRPr="00124FB0">
              <w:rPr>
                <w:sz w:val="24"/>
                <w:szCs w:val="24"/>
              </w:rPr>
              <w:t>PlaneThickness</w:t>
            </w:r>
            <w:proofErr w:type="spellEnd"/>
          </w:p>
        </w:tc>
      </w:tr>
    </w:tbl>
    <w:p w14:paraId="55D4A5CF" w14:textId="59E9C9E5" w:rsidR="004D7B84" w:rsidRDefault="004D7B84"/>
    <w:p w14:paraId="78F32BE8" w14:textId="23E85BB1" w:rsidR="004D7B84" w:rsidRDefault="004D7B84"/>
    <w:p w14:paraId="24126B3F" w14:textId="71A91079" w:rsidR="004D7B84" w:rsidRDefault="004D7B84"/>
    <w:p w14:paraId="7DE9E1D2" w14:textId="10893CD6" w:rsidR="004D7B84" w:rsidRDefault="004D7B84"/>
    <w:p w14:paraId="7BEFA7D8" w14:textId="3406FBF6" w:rsidR="004D7B84" w:rsidRDefault="004D7B84"/>
    <w:p w14:paraId="30C8655D" w14:textId="6296130B" w:rsidR="004D7B84" w:rsidRDefault="004D7B84"/>
    <w:p w14:paraId="3265651D" w14:textId="76E4D463" w:rsidR="00764DD2" w:rsidRDefault="00764DD2"/>
    <w:p w14:paraId="43B4C56A" w14:textId="77777777" w:rsidR="00764DD2" w:rsidRDefault="00764DD2"/>
    <w:p w14:paraId="044B6F97" w14:textId="6A51F99F" w:rsidR="004D7B84" w:rsidRDefault="00CB194D" w:rsidP="00CB194D">
      <w:pPr>
        <w:pStyle w:val="a5"/>
      </w:pPr>
      <w:r>
        <w:lastRenderedPageBreak/>
        <w:t>Продолжение таблицы А.1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82"/>
        <w:gridCol w:w="2356"/>
        <w:gridCol w:w="3190"/>
      </w:tblGrid>
      <w:tr w:rsidR="00764DD2" w:rsidRPr="00570D84" w14:paraId="5F80930C" w14:textId="77777777" w:rsidTr="004D7B84">
        <w:tc>
          <w:tcPr>
            <w:tcW w:w="4082" w:type="dxa"/>
          </w:tcPr>
          <w:p w14:paraId="35BECB30" w14:textId="0DBB51B3" w:rsidR="00764DD2" w:rsidRPr="00570D84" w:rsidRDefault="00764DD2" w:rsidP="00764DD2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356" w:type="dxa"/>
          </w:tcPr>
          <w:p w14:paraId="7385BD03" w14:textId="6639EB42" w:rsidR="00764DD2" w:rsidRPr="00570D84" w:rsidRDefault="00764DD2" w:rsidP="00764DD2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90" w:type="dxa"/>
          </w:tcPr>
          <w:p w14:paraId="6CB10E5A" w14:textId="57033BC3" w:rsidR="00764DD2" w:rsidRPr="00570D84" w:rsidRDefault="00764DD2" w:rsidP="00764DD2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4D7B84" w:rsidRPr="00570D84" w14:paraId="7DB5DD5F" w14:textId="77777777" w:rsidTr="004D7B84">
        <w:tc>
          <w:tcPr>
            <w:tcW w:w="4082" w:type="dxa"/>
            <w:vMerge w:val="restart"/>
          </w:tcPr>
          <w:p w14:paraId="67B306C0" w14:textId="77777777" w:rsidR="004D7B84" w:rsidRPr="00552E83" w:rsidRDefault="004D7B84" w:rsidP="00570D84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552E83">
              <w:rPr>
                <w:sz w:val="24"/>
                <w:szCs w:val="24"/>
                <w:lang w:val="en-US"/>
              </w:rPr>
              <w:t>ChangeDependentParameterMaximum</w:t>
            </w:r>
            <w:proofErr w:type="spellEnd"/>
            <w:r w:rsidRPr="00552E83">
              <w:rPr>
                <w:sz w:val="24"/>
                <w:szCs w:val="24"/>
                <w:lang w:val="en-US"/>
              </w:rPr>
              <w:t>_</w:t>
            </w:r>
          </w:p>
          <w:p w14:paraId="3D7CEA9B" w14:textId="77777777" w:rsidR="004D7B84" w:rsidRPr="00552E83" w:rsidRDefault="004D7B84" w:rsidP="00570D84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552E83">
              <w:rPr>
                <w:sz w:val="24"/>
                <w:szCs w:val="24"/>
                <w:lang w:val="en-US"/>
              </w:rPr>
              <w:t>SetValue</w:t>
            </w:r>
            <w:proofErr w:type="spellEnd"/>
            <w:r w:rsidRPr="00552E83">
              <w:rPr>
                <w:sz w:val="24"/>
                <w:szCs w:val="24"/>
                <w:lang w:val="en-US"/>
              </w:rPr>
              <w:t>_</w:t>
            </w:r>
          </w:p>
          <w:p w14:paraId="5EDAE2FA" w14:textId="15DA8DFF" w:rsidR="004D7B84" w:rsidRPr="00570D84" w:rsidRDefault="004D7B84" w:rsidP="00570D84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gramStart"/>
            <w:r w:rsidRPr="00570D84">
              <w:rPr>
                <w:sz w:val="24"/>
                <w:szCs w:val="24"/>
                <w:lang w:val="en-US"/>
              </w:rPr>
              <w:t>ResultCorrect(</w:t>
            </w:r>
            <w:proofErr w:type="gramEnd"/>
            <w:r w:rsidRPr="00570D84">
              <w:rPr>
                <w:sz w:val="24"/>
                <w:szCs w:val="24"/>
                <w:lang w:val="en-US"/>
              </w:rPr>
              <w:t xml:space="preserve">double expected, </w:t>
            </w:r>
            <w:proofErr w:type="spellStart"/>
            <w:r w:rsidRPr="00570D84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570D84">
              <w:rPr>
                <w:sz w:val="24"/>
                <w:szCs w:val="24"/>
                <w:lang w:val="en-US"/>
              </w:rPr>
              <w:t xml:space="preserve"> parameter, double value, </w:t>
            </w:r>
            <w:proofErr w:type="spellStart"/>
            <w:r w:rsidRPr="00570D84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570D8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0D84">
              <w:rPr>
                <w:sz w:val="24"/>
                <w:szCs w:val="24"/>
                <w:lang w:val="en-US"/>
              </w:rPr>
              <w:t>changeableParametr</w:t>
            </w:r>
            <w:proofErr w:type="spellEnd"/>
            <w:r w:rsidRPr="00570D84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356" w:type="dxa"/>
          </w:tcPr>
          <w:p w14:paraId="6E9A2C72" w14:textId="77777777" w:rsidR="004D7B84" w:rsidRDefault="004D7B84" w:rsidP="00532ABC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70D84">
              <w:rPr>
                <w:sz w:val="24"/>
                <w:szCs w:val="24"/>
                <w:lang w:val="en-US"/>
              </w:rPr>
              <w:t xml:space="preserve">10, </w:t>
            </w:r>
            <w:proofErr w:type="spellStart"/>
            <w:r w:rsidRPr="00570D84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570D84">
              <w:rPr>
                <w:sz w:val="24"/>
                <w:szCs w:val="24"/>
                <w:lang w:val="en-US"/>
              </w:rPr>
              <w:t>.</w:t>
            </w:r>
          </w:p>
          <w:p w14:paraId="67740644" w14:textId="77777777" w:rsidR="004D7B84" w:rsidRDefault="004D7B84" w:rsidP="00532ABC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70D84">
              <w:rPr>
                <w:sz w:val="24"/>
                <w:szCs w:val="24"/>
                <w:lang w:val="en-US"/>
              </w:rPr>
              <w:t>SideWallHeight</w:t>
            </w:r>
            <w:proofErr w:type="spellEnd"/>
            <w:r w:rsidRPr="00570D84">
              <w:rPr>
                <w:sz w:val="24"/>
                <w:szCs w:val="24"/>
                <w:lang w:val="en-US"/>
              </w:rPr>
              <w:t xml:space="preserve">, 20, </w:t>
            </w:r>
            <w:proofErr w:type="spellStart"/>
            <w:r w:rsidRPr="00570D84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570D84">
              <w:rPr>
                <w:sz w:val="24"/>
                <w:szCs w:val="24"/>
                <w:lang w:val="en-US"/>
              </w:rPr>
              <w:t>.</w:t>
            </w:r>
          </w:p>
          <w:p w14:paraId="0E42675E" w14:textId="2BA8027C" w:rsidR="004D7B84" w:rsidRPr="00570D84" w:rsidRDefault="004D7B84" w:rsidP="00532ABC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70D84">
              <w:rPr>
                <w:sz w:val="24"/>
                <w:szCs w:val="24"/>
                <w:lang w:val="en-US"/>
              </w:rPr>
              <w:t>HoleHeight</w:t>
            </w:r>
            <w:proofErr w:type="spellEnd"/>
          </w:p>
        </w:tc>
        <w:tc>
          <w:tcPr>
            <w:tcW w:w="3190" w:type="dxa"/>
          </w:tcPr>
          <w:p w14:paraId="24842CC2" w14:textId="21CD88A0" w:rsidR="004D7B84" w:rsidRPr="00570D84" w:rsidRDefault="004D7B84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570D84">
              <w:rPr>
                <w:sz w:val="24"/>
                <w:szCs w:val="24"/>
              </w:rPr>
              <w:t xml:space="preserve">Изменение максимума параметра </w:t>
            </w:r>
            <w:proofErr w:type="spellStart"/>
            <w:r w:rsidRPr="00570D84">
              <w:rPr>
                <w:sz w:val="24"/>
                <w:szCs w:val="24"/>
                <w:lang w:val="en-US"/>
              </w:rPr>
              <w:t>HoleHeight</w:t>
            </w:r>
            <w:proofErr w:type="spellEnd"/>
            <w:r w:rsidRPr="00570D84">
              <w:rPr>
                <w:sz w:val="24"/>
                <w:szCs w:val="24"/>
              </w:rPr>
              <w:t xml:space="preserve"> путем изменения </w:t>
            </w:r>
            <w:proofErr w:type="spellStart"/>
            <w:r w:rsidRPr="00570D84">
              <w:rPr>
                <w:sz w:val="24"/>
                <w:szCs w:val="24"/>
                <w:lang w:val="en-US"/>
              </w:rPr>
              <w:t>SideWallHeight</w:t>
            </w:r>
            <w:proofErr w:type="spellEnd"/>
          </w:p>
        </w:tc>
      </w:tr>
      <w:tr w:rsidR="004D7B84" w:rsidRPr="008424AE" w14:paraId="7534BBF3" w14:textId="77777777" w:rsidTr="004D7B84">
        <w:tc>
          <w:tcPr>
            <w:tcW w:w="4082" w:type="dxa"/>
            <w:vMerge/>
          </w:tcPr>
          <w:p w14:paraId="44FA8FFB" w14:textId="77777777" w:rsidR="004D7B84" w:rsidRPr="00570D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4D5AC842" w14:textId="77777777" w:rsidR="004D7B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70D84">
              <w:rPr>
                <w:sz w:val="24"/>
                <w:szCs w:val="24"/>
                <w:lang w:val="en-US"/>
              </w:rPr>
              <w:t xml:space="preserve">14, </w:t>
            </w:r>
            <w:proofErr w:type="spellStart"/>
            <w:r w:rsidRPr="00570D84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570D84">
              <w:rPr>
                <w:sz w:val="24"/>
                <w:szCs w:val="24"/>
                <w:lang w:val="en-US"/>
              </w:rPr>
              <w:t>.</w:t>
            </w:r>
          </w:p>
          <w:p w14:paraId="4BD37B74" w14:textId="77777777" w:rsidR="004D7B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570D84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570D84">
              <w:rPr>
                <w:sz w:val="24"/>
                <w:szCs w:val="24"/>
                <w:lang w:val="en-US"/>
              </w:rPr>
              <w:t xml:space="preserve">, 6, </w:t>
            </w:r>
            <w:proofErr w:type="spellStart"/>
            <w:r w:rsidRPr="00570D84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570D84">
              <w:rPr>
                <w:sz w:val="24"/>
                <w:szCs w:val="24"/>
                <w:lang w:val="en-US"/>
              </w:rPr>
              <w:t>.</w:t>
            </w:r>
          </w:p>
          <w:p w14:paraId="5B725D6F" w14:textId="2EC161D9" w:rsidR="004D7B84" w:rsidRPr="00570D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570D84">
              <w:rPr>
                <w:sz w:val="24"/>
                <w:szCs w:val="24"/>
                <w:lang w:val="en-US"/>
              </w:rPr>
              <w:t>HoleHeight</w:t>
            </w:r>
            <w:proofErr w:type="spellEnd"/>
          </w:p>
        </w:tc>
        <w:tc>
          <w:tcPr>
            <w:tcW w:w="3190" w:type="dxa"/>
          </w:tcPr>
          <w:p w14:paraId="4D774F94" w14:textId="5137FCA1" w:rsidR="004D7B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424AE">
              <w:rPr>
                <w:sz w:val="24"/>
                <w:szCs w:val="24"/>
              </w:rPr>
              <w:t xml:space="preserve">Изменение максимума параметра </w:t>
            </w:r>
            <w:proofErr w:type="spellStart"/>
            <w:r w:rsidRPr="008424AE">
              <w:rPr>
                <w:sz w:val="24"/>
                <w:szCs w:val="24"/>
                <w:lang w:val="en-US"/>
              </w:rPr>
              <w:t>HoleHeight</w:t>
            </w:r>
            <w:proofErr w:type="spellEnd"/>
            <w:r w:rsidRPr="008424AE">
              <w:rPr>
                <w:sz w:val="24"/>
                <w:szCs w:val="24"/>
              </w:rPr>
              <w:t xml:space="preserve"> путем изменения </w:t>
            </w:r>
            <w:proofErr w:type="spellStart"/>
            <w:r w:rsidRPr="008424AE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8424AE">
              <w:rPr>
                <w:sz w:val="24"/>
                <w:szCs w:val="24"/>
              </w:rPr>
              <w:t xml:space="preserve"> на максимальное значение</w:t>
            </w:r>
          </w:p>
        </w:tc>
      </w:tr>
      <w:tr w:rsidR="004D7B84" w:rsidRPr="008424AE" w14:paraId="27A43FE3" w14:textId="77777777" w:rsidTr="004D7B84">
        <w:tc>
          <w:tcPr>
            <w:tcW w:w="4082" w:type="dxa"/>
            <w:vMerge/>
          </w:tcPr>
          <w:p w14:paraId="031B5BA8" w14:textId="77777777" w:rsidR="004D7B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451DE154" w14:textId="77777777" w:rsidR="004D7B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5, ParameterName.</w:t>
            </w:r>
          </w:p>
          <w:p w14:paraId="6B687ACA" w14:textId="77777777" w:rsidR="004D7B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HoleHeight, 8, ParameterName.</w:t>
            </w:r>
          </w:p>
          <w:p w14:paraId="4B97F19B" w14:textId="265A25CA" w:rsidR="004D7B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MountingHoleRadius</w:t>
            </w:r>
          </w:p>
        </w:tc>
        <w:tc>
          <w:tcPr>
            <w:tcW w:w="3190" w:type="dxa"/>
          </w:tcPr>
          <w:p w14:paraId="1F1C9C48" w14:textId="66A1B489" w:rsidR="004D7B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Изменение максимума параметра MountingHoleRadius путем</w:t>
            </w:r>
            <w:r>
              <w:rPr>
                <w:sz w:val="24"/>
                <w:szCs w:val="24"/>
              </w:rPr>
              <w:t xml:space="preserve"> </w:t>
            </w:r>
            <w:r w:rsidRPr="004D7B84">
              <w:rPr>
                <w:sz w:val="24"/>
                <w:szCs w:val="24"/>
              </w:rPr>
              <w:t xml:space="preserve">изменения HoleHeight на </w:t>
            </w:r>
            <w:r w:rsidR="00764DD2" w:rsidRPr="00764DD2">
              <w:rPr>
                <w:sz w:val="24"/>
                <w:szCs w:val="24"/>
              </w:rPr>
              <w:t>минимальное</w:t>
            </w:r>
            <w:r w:rsidR="00764DD2">
              <w:rPr>
                <w:sz w:val="24"/>
                <w:szCs w:val="24"/>
              </w:rPr>
              <w:t xml:space="preserve"> </w:t>
            </w:r>
            <w:r w:rsidRPr="004D7B84">
              <w:rPr>
                <w:sz w:val="24"/>
                <w:szCs w:val="24"/>
              </w:rPr>
              <w:t>значение</w:t>
            </w:r>
          </w:p>
        </w:tc>
      </w:tr>
      <w:tr w:rsidR="004D7B84" w:rsidRPr="008424AE" w14:paraId="6FF4568B" w14:textId="77777777" w:rsidTr="00CE4BC1">
        <w:tc>
          <w:tcPr>
            <w:tcW w:w="4082" w:type="dxa"/>
            <w:vMerge/>
            <w:tcBorders>
              <w:bottom w:val="single" w:sz="4" w:space="0" w:color="auto"/>
            </w:tcBorders>
          </w:tcPr>
          <w:p w14:paraId="6333B71D" w14:textId="77777777" w:rsidR="004D7B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  <w:tcBorders>
              <w:bottom w:val="single" w:sz="4" w:space="0" w:color="auto"/>
            </w:tcBorders>
          </w:tcPr>
          <w:p w14:paraId="0D8CB68D" w14:textId="77777777" w:rsidR="004D7B84" w:rsidRPr="00552E83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52E83">
              <w:rPr>
                <w:sz w:val="24"/>
                <w:szCs w:val="24"/>
                <w:lang w:val="en-US"/>
              </w:rPr>
              <w:t xml:space="preserve">5, </w:t>
            </w:r>
            <w:proofErr w:type="spellStart"/>
            <w:r w:rsidRPr="00552E83">
              <w:rPr>
                <w:sz w:val="24"/>
                <w:szCs w:val="24"/>
                <w:lang w:val="en-US"/>
              </w:rPr>
              <w:t>ParameterName.Side</w:t>
            </w:r>
            <w:proofErr w:type="spellEnd"/>
          </w:p>
          <w:p w14:paraId="4D801AA7" w14:textId="77777777" w:rsidR="004D7B84" w:rsidRPr="00552E83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552E83">
              <w:rPr>
                <w:sz w:val="24"/>
                <w:szCs w:val="24"/>
                <w:lang w:val="en-US"/>
              </w:rPr>
              <w:t>WallHeight</w:t>
            </w:r>
            <w:proofErr w:type="spellEnd"/>
            <w:r w:rsidRPr="00552E83">
              <w:rPr>
                <w:sz w:val="24"/>
                <w:szCs w:val="24"/>
                <w:lang w:val="en-US"/>
              </w:rPr>
              <w:t xml:space="preserve">, 20, </w:t>
            </w:r>
            <w:proofErr w:type="spellStart"/>
            <w:r w:rsidRPr="00552E83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552E83">
              <w:rPr>
                <w:sz w:val="24"/>
                <w:szCs w:val="24"/>
                <w:lang w:val="en-US"/>
              </w:rPr>
              <w:t>.</w:t>
            </w:r>
          </w:p>
          <w:p w14:paraId="5204B098" w14:textId="6A43FE4F" w:rsidR="004D7B84" w:rsidRPr="00552E83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552E83">
              <w:rPr>
                <w:sz w:val="24"/>
                <w:szCs w:val="24"/>
                <w:lang w:val="en-US"/>
              </w:rPr>
              <w:t>MountingHoleRadius</w:t>
            </w:r>
            <w:proofErr w:type="spellEnd"/>
          </w:p>
        </w:tc>
        <w:tc>
          <w:tcPr>
            <w:tcW w:w="3190" w:type="dxa"/>
            <w:tcBorders>
              <w:bottom w:val="single" w:sz="4" w:space="0" w:color="auto"/>
            </w:tcBorders>
          </w:tcPr>
          <w:p w14:paraId="18F7A7FD" w14:textId="0706FF71" w:rsidR="004D7B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Изменение максимума параметра MountingHoleRadius путем</w:t>
            </w:r>
            <w:r>
              <w:rPr>
                <w:sz w:val="24"/>
                <w:szCs w:val="24"/>
              </w:rPr>
              <w:t xml:space="preserve"> изменения</w:t>
            </w:r>
            <w:r w:rsidRPr="004D7B84">
              <w:rPr>
                <w:sz w:val="24"/>
                <w:szCs w:val="24"/>
              </w:rPr>
              <w:t xml:space="preserve"> </w:t>
            </w:r>
            <w:proofErr w:type="spellStart"/>
            <w:r w:rsidRPr="004D7B84">
              <w:rPr>
                <w:sz w:val="24"/>
                <w:szCs w:val="24"/>
              </w:rPr>
              <w:t>SideWallHeight</w:t>
            </w:r>
            <w:proofErr w:type="spellEnd"/>
            <w:r w:rsidRPr="004D7B84">
              <w:rPr>
                <w:sz w:val="24"/>
                <w:szCs w:val="24"/>
              </w:rPr>
              <w:t xml:space="preserve"> на </w:t>
            </w:r>
            <w:r w:rsidR="00764DD2" w:rsidRPr="00764DD2">
              <w:rPr>
                <w:sz w:val="24"/>
                <w:szCs w:val="24"/>
              </w:rPr>
              <w:t>минимальное</w:t>
            </w:r>
            <w:r w:rsidR="00764DD2">
              <w:rPr>
                <w:sz w:val="24"/>
                <w:szCs w:val="24"/>
              </w:rPr>
              <w:t xml:space="preserve"> </w:t>
            </w:r>
            <w:r w:rsidRPr="004D7B84">
              <w:rPr>
                <w:sz w:val="24"/>
                <w:szCs w:val="24"/>
              </w:rPr>
              <w:t>значение</w:t>
            </w:r>
          </w:p>
        </w:tc>
      </w:tr>
      <w:tr w:rsidR="00570D84" w:rsidRPr="008424AE" w14:paraId="28C8A74E" w14:textId="77777777" w:rsidTr="00CE4BC1">
        <w:tc>
          <w:tcPr>
            <w:tcW w:w="4082" w:type="dxa"/>
            <w:tcBorders>
              <w:bottom w:val="nil"/>
            </w:tcBorders>
          </w:tcPr>
          <w:p w14:paraId="648077C7" w14:textId="77777777" w:rsidR="004D7B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4D7B84">
              <w:rPr>
                <w:sz w:val="24"/>
                <w:szCs w:val="24"/>
              </w:rPr>
              <w:t>ChangeMaxMountingHoleRadius</w:t>
            </w:r>
            <w:proofErr w:type="spellEnd"/>
            <w:r w:rsidRPr="004D7B84">
              <w:rPr>
                <w:sz w:val="24"/>
                <w:szCs w:val="24"/>
              </w:rPr>
              <w:t>_</w:t>
            </w:r>
          </w:p>
          <w:p w14:paraId="14CA129B" w14:textId="77777777" w:rsidR="004D7B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4D7B84">
              <w:rPr>
                <w:sz w:val="24"/>
                <w:szCs w:val="24"/>
              </w:rPr>
              <w:t>SetMinHoleHeightAndMinSide</w:t>
            </w:r>
            <w:proofErr w:type="spellEnd"/>
          </w:p>
          <w:p w14:paraId="0BA91733" w14:textId="2738741D" w:rsidR="00570D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4D7B84">
              <w:rPr>
                <w:sz w:val="24"/>
                <w:szCs w:val="24"/>
              </w:rPr>
              <w:t>WallHeight_</w:t>
            </w:r>
            <w:proofErr w:type="gramStart"/>
            <w:r w:rsidRPr="004D7B84">
              <w:rPr>
                <w:sz w:val="24"/>
                <w:szCs w:val="24"/>
              </w:rPr>
              <w:t>ResultCorrect</w:t>
            </w:r>
            <w:proofErr w:type="spellEnd"/>
            <w:r w:rsidRPr="004D7B84">
              <w:rPr>
                <w:sz w:val="24"/>
                <w:szCs w:val="24"/>
              </w:rPr>
              <w:t>(</w:t>
            </w:r>
            <w:proofErr w:type="gramEnd"/>
            <w:r w:rsidRPr="004D7B84">
              <w:rPr>
                <w:sz w:val="24"/>
                <w:szCs w:val="24"/>
              </w:rPr>
              <w:t>)</w:t>
            </w:r>
          </w:p>
        </w:tc>
        <w:tc>
          <w:tcPr>
            <w:tcW w:w="2356" w:type="dxa"/>
            <w:tcBorders>
              <w:bottom w:val="nil"/>
            </w:tcBorders>
          </w:tcPr>
          <w:p w14:paraId="70EBA703" w14:textId="3D90BB9A" w:rsidR="00570D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  <w:tcBorders>
              <w:bottom w:val="nil"/>
            </w:tcBorders>
          </w:tcPr>
          <w:p w14:paraId="1B7313BB" w14:textId="21406E32" w:rsidR="00570D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Изменение максимума параметра MountingHoleRadius путем</w:t>
            </w:r>
            <w:r w:rsidR="00764DD2">
              <w:rPr>
                <w:sz w:val="24"/>
                <w:szCs w:val="24"/>
              </w:rPr>
              <w:t xml:space="preserve"> </w:t>
            </w:r>
            <w:r w:rsidR="00764DD2" w:rsidRPr="00764DD2">
              <w:rPr>
                <w:sz w:val="24"/>
                <w:szCs w:val="24"/>
              </w:rPr>
              <w:t xml:space="preserve">изменения HoleHeight на минимальное значение и изменение </w:t>
            </w:r>
            <w:proofErr w:type="spellStart"/>
            <w:r w:rsidR="00764DD2" w:rsidRPr="00764DD2">
              <w:rPr>
                <w:sz w:val="24"/>
                <w:szCs w:val="24"/>
              </w:rPr>
              <w:t>SideWallHeight</w:t>
            </w:r>
            <w:proofErr w:type="spellEnd"/>
            <w:r w:rsidR="00764DD2" w:rsidRPr="00764DD2">
              <w:rPr>
                <w:sz w:val="24"/>
                <w:szCs w:val="24"/>
              </w:rPr>
              <w:t xml:space="preserve"> на минимальное значение</w:t>
            </w:r>
          </w:p>
        </w:tc>
      </w:tr>
    </w:tbl>
    <w:p w14:paraId="12A2099E" w14:textId="48D616C8" w:rsidR="001F7D0F" w:rsidRDefault="001F7D0F"/>
    <w:p w14:paraId="5834C03C" w14:textId="7ABFA5DE" w:rsidR="001F7D0F" w:rsidRDefault="001F7D0F"/>
    <w:p w14:paraId="254B4151" w14:textId="53158A14" w:rsidR="001F7D0F" w:rsidRDefault="001F7D0F"/>
    <w:p w14:paraId="7C5F104E" w14:textId="660187E1" w:rsidR="001F7D0F" w:rsidRDefault="001F7D0F"/>
    <w:p w14:paraId="63C6B334" w14:textId="58D5C461" w:rsidR="001F7D0F" w:rsidRDefault="001F7D0F"/>
    <w:p w14:paraId="1BDBAC0F" w14:textId="556487BA" w:rsidR="001F7D0F" w:rsidRDefault="001F7D0F"/>
    <w:p w14:paraId="0CB7C0F7" w14:textId="007287C5" w:rsidR="001F7D0F" w:rsidRDefault="001F7D0F"/>
    <w:p w14:paraId="44CF4158" w14:textId="5E0AB053" w:rsidR="001F7D0F" w:rsidRDefault="001F7D0F"/>
    <w:p w14:paraId="5B1B3FE9" w14:textId="55555B94" w:rsidR="001F7D0F" w:rsidRDefault="00CB194D" w:rsidP="00CB194D">
      <w:pPr>
        <w:pStyle w:val="a5"/>
      </w:pPr>
      <w:r>
        <w:lastRenderedPageBreak/>
        <w:t>Продолжение таблицы А.1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82"/>
        <w:gridCol w:w="2356"/>
        <w:gridCol w:w="3190"/>
      </w:tblGrid>
      <w:tr w:rsidR="008E065A" w:rsidRPr="008424AE" w14:paraId="2016E95F" w14:textId="77777777" w:rsidTr="00CE4BC1">
        <w:tc>
          <w:tcPr>
            <w:tcW w:w="4082" w:type="dxa"/>
            <w:tcBorders>
              <w:bottom w:val="single" w:sz="4" w:space="0" w:color="auto"/>
            </w:tcBorders>
          </w:tcPr>
          <w:p w14:paraId="34C721EB" w14:textId="02F56CDC" w:rsidR="001F7D0F" w:rsidRPr="008424AE" w:rsidRDefault="001F7D0F" w:rsidP="001F7D0F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356" w:type="dxa"/>
            <w:tcBorders>
              <w:bottom w:val="single" w:sz="4" w:space="0" w:color="auto"/>
            </w:tcBorders>
          </w:tcPr>
          <w:p w14:paraId="566D1241" w14:textId="1C5DF6FC" w:rsidR="001F7D0F" w:rsidRPr="008424AE" w:rsidRDefault="001F7D0F" w:rsidP="001F7D0F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90" w:type="dxa"/>
            <w:tcBorders>
              <w:bottom w:val="single" w:sz="4" w:space="0" w:color="auto"/>
            </w:tcBorders>
          </w:tcPr>
          <w:p w14:paraId="3162384F" w14:textId="5BD8EAD4" w:rsidR="001F7D0F" w:rsidRPr="008424AE" w:rsidRDefault="001F7D0F" w:rsidP="001F7D0F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8E065A" w:rsidRPr="001F7D0F" w14:paraId="38C32159" w14:textId="77777777" w:rsidTr="004D7B84">
        <w:tc>
          <w:tcPr>
            <w:tcW w:w="4082" w:type="dxa"/>
            <w:vMerge w:val="restart"/>
          </w:tcPr>
          <w:p w14:paraId="6D92AAA8" w14:textId="77777777" w:rsidR="008E065A" w:rsidRDefault="008E065A" w:rsidP="001F7D0F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F7D0F">
              <w:rPr>
                <w:sz w:val="24"/>
                <w:szCs w:val="24"/>
                <w:lang w:val="en-US"/>
              </w:rPr>
              <w:t>ChangeDependentParameterMaximum</w:t>
            </w:r>
            <w:proofErr w:type="spellEnd"/>
            <w:r w:rsidRPr="001F7D0F">
              <w:rPr>
                <w:sz w:val="24"/>
                <w:szCs w:val="24"/>
                <w:lang w:val="en-US"/>
              </w:rPr>
              <w:t>_</w:t>
            </w:r>
          </w:p>
          <w:p w14:paraId="45C4DFB8" w14:textId="77777777" w:rsidR="008E065A" w:rsidRDefault="008E065A" w:rsidP="001F7D0F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F7D0F">
              <w:rPr>
                <w:sz w:val="24"/>
                <w:szCs w:val="24"/>
                <w:lang w:val="en-US"/>
              </w:rPr>
              <w:t>SetTwoValues</w:t>
            </w:r>
            <w:proofErr w:type="spellEnd"/>
            <w:r w:rsidRPr="001F7D0F">
              <w:rPr>
                <w:sz w:val="24"/>
                <w:szCs w:val="24"/>
                <w:lang w:val="en-US"/>
              </w:rPr>
              <w:t>_</w:t>
            </w:r>
          </w:p>
          <w:p w14:paraId="0B28A160" w14:textId="776EF98C" w:rsidR="008E065A" w:rsidRPr="001F7D0F" w:rsidRDefault="008E065A" w:rsidP="008E065A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gramStart"/>
            <w:r w:rsidRPr="001F7D0F">
              <w:rPr>
                <w:sz w:val="24"/>
                <w:szCs w:val="24"/>
                <w:lang w:val="en-US"/>
              </w:rPr>
              <w:t>ResultCorrect(</w:t>
            </w:r>
            <w:proofErr w:type="gramEnd"/>
            <w:r w:rsidRPr="001F7D0F">
              <w:rPr>
                <w:sz w:val="24"/>
                <w:szCs w:val="24"/>
                <w:lang w:val="en-US"/>
              </w:rPr>
              <w:t xml:space="preserve">double expected, </w:t>
            </w:r>
            <w:proofErr w:type="spellStart"/>
            <w:r w:rsidRPr="001F7D0F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1F7D0F">
              <w:rPr>
                <w:sz w:val="24"/>
                <w:szCs w:val="24"/>
                <w:lang w:val="en-US"/>
              </w:rPr>
              <w:t xml:space="preserve"> parameter1, double value1, </w:t>
            </w:r>
            <w:proofErr w:type="spellStart"/>
            <w:r w:rsidRPr="001F7D0F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1F7D0F">
              <w:rPr>
                <w:sz w:val="24"/>
                <w:szCs w:val="24"/>
                <w:lang w:val="en-US"/>
              </w:rPr>
              <w:t xml:space="preserve"> parameter2, double value2, </w:t>
            </w:r>
            <w:proofErr w:type="spellStart"/>
            <w:r w:rsidRPr="001F7D0F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1F7D0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F7D0F">
              <w:rPr>
                <w:sz w:val="24"/>
                <w:szCs w:val="24"/>
                <w:lang w:val="en-US"/>
              </w:rPr>
              <w:t>changeableParametr</w:t>
            </w:r>
            <w:proofErr w:type="spellEnd"/>
            <w:r w:rsidRPr="001F7D0F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356" w:type="dxa"/>
          </w:tcPr>
          <w:p w14:paraId="7113FBA7" w14:textId="77777777" w:rsidR="008E065A" w:rsidRDefault="008E065A" w:rsidP="001F7D0F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1F7D0F">
              <w:rPr>
                <w:sz w:val="24"/>
                <w:szCs w:val="24"/>
                <w:lang w:val="en-US"/>
              </w:rPr>
              <w:t xml:space="preserve">6, </w:t>
            </w:r>
            <w:proofErr w:type="spellStart"/>
            <w:r w:rsidRPr="001F7D0F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1F7D0F">
              <w:rPr>
                <w:sz w:val="24"/>
                <w:szCs w:val="24"/>
                <w:lang w:val="en-US"/>
              </w:rPr>
              <w:t>.</w:t>
            </w:r>
          </w:p>
          <w:p w14:paraId="672772B0" w14:textId="6852BAD3" w:rsidR="008E065A" w:rsidRDefault="008E065A" w:rsidP="001F7D0F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1F7D0F">
              <w:rPr>
                <w:sz w:val="24"/>
                <w:szCs w:val="24"/>
                <w:lang w:val="en-US"/>
              </w:rPr>
              <w:t>HoleHeight</w:t>
            </w:r>
            <w:proofErr w:type="spellEnd"/>
            <w:r w:rsidRPr="001F7D0F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1F7D0F">
              <w:rPr>
                <w:sz w:val="24"/>
                <w:szCs w:val="24"/>
                <w:lang w:val="en-US"/>
              </w:rPr>
              <w:t xml:space="preserve">15,  </w:t>
            </w:r>
            <w:proofErr w:type="spellStart"/>
            <w:r w:rsidRPr="001F7D0F">
              <w:rPr>
                <w:sz w:val="24"/>
                <w:szCs w:val="24"/>
                <w:lang w:val="en-US"/>
              </w:rPr>
              <w:t>ParameterName</w:t>
            </w:r>
            <w:proofErr w:type="spellEnd"/>
            <w:proofErr w:type="gramEnd"/>
            <w:r w:rsidRPr="001F7D0F">
              <w:rPr>
                <w:sz w:val="24"/>
                <w:szCs w:val="24"/>
                <w:lang w:val="en-US"/>
              </w:rPr>
              <w:t>.</w:t>
            </w:r>
          </w:p>
          <w:p w14:paraId="2E54BBF2" w14:textId="77777777" w:rsidR="008E065A" w:rsidRDefault="008E065A" w:rsidP="001F7D0F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1F7D0F">
              <w:rPr>
                <w:sz w:val="24"/>
                <w:szCs w:val="24"/>
                <w:lang w:val="en-US"/>
              </w:rPr>
              <w:t>SideWallHeight</w:t>
            </w:r>
            <w:proofErr w:type="spellEnd"/>
            <w:r w:rsidRPr="001F7D0F">
              <w:rPr>
                <w:sz w:val="24"/>
                <w:szCs w:val="24"/>
                <w:lang w:val="en-US"/>
              </w:rPr>
              <w:t xml:space="preserve">, 30, </w:t>
            </w:r>
            <w:proofErr w:type="spellStart"/>
            <w:r w:rsidRPr="001F7D0F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1F7D0F">
              <w:rPr>
                <w:sz w:val="24"/>
                <w:szCs w:val="24"/>
                <w:lang w:val="en-US"/>
              </w:rPr>
              <w:t>.</w:t>
            </w:r>
          </w:p>
          <w:p w14:paraId="30C3A75C" w14:textId="177994F8" w:rsidR="008E065A" w:rsidRPr="001F7D0F" w:rsidRDefault="008E065A" w:rsidP="001F7D0F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1F7D0F">
              <w:rPr>
                <w:sz w:val="24"/>
                <w:szCs w:val="24"/>
                <w:lang w:val="en-US"/>
              </w:rPr>
              <w:t>MountingHoleRadius</w:t>
            </w:r>
            <w:proofErr w:type="spellEnd"/>
          </w:p>
        </w:tc>
        <w:tc>
          <w:tcPr>
            <w:tcW w:w="3190" w:type="dxa"/>
          </w:tcPr>
          <w:p w14:paraId="5CF832D6" w14:textId="2AB881C7" w:rsidR="008E065A" w:rsidRPr="001F7D0F" w:rsidRDefault="008E065A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1F7D0F">
              <w:rPr>
                <w:sz w:val="24"/>
                <w:szCs w:val="24"/>
              </w:rPr>
              <w:t xml:space="preserve">Изменение максимума параметра </w:t>
            </w:r>
            <w:proofErr w:type="spellStart"/>
            <w:r w:rsidRPr="001F7D0F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1F7D0F">
              <w:rPr>
                <w:sz w:val="24"/>
                <w:szCs w:val="24"/>
              </w:rPr>
              <w:t xml:space="preserve"> путем</w:t>
            </w:r>
            <w:r>
              <w:rPr>
                <w:sz w:val="24"/>
                <w:szCs w:val="24"/>
              </w:rPr>
              <w:t xml:space="preserve"> </w:t>
            </w:r>
            <w:r w:rsidRPr="001F7D0F">
              <w:rPr>
                <w:sz w:val="24"/>
                <w:szCs w:val="24"/>
              </w:rPr>
              <w:t>изменения HoleHeight на максимальное значение</w:t>
            </w:r>
            <w:r>
              <w:rPr>
                <w:sz w:val="24"/>
                <w:szCs w:val="24"/>
              </w:rPr>
              <w:t xml:space="preserve"> </w:t>
            </w:r>
            <w:r w:rsidRPr="001F7D0F">
              <w:rPr>
                <w:sz w:val="24"/>
                <w:szCs w:val="24"/>
              </w:rPr>
              <w:t xml:space="preserve">и изменение </w:t>
            </w:r>
            <w:proofErr w:type="spellStart"/>
            <w:r w:rsidRPr="001F7D0F">
              <w:rPr>
                <w:sz w:val="24"/>
                <w:szCs w:val="24"/>
              </w:rPr>
              <w:t>SideWallHeight</w:t>
            </w:r>
            <w:proofErr w:type="spellEnd"/>
            <w:r w:rsidRPr="001F7D0F">
              <w:rPr>
                <w:sz w:val="24"/>
                <w:szCs w:val="24"/>
              </w:rPr>
              <w:t xml:space="preserve"> на максимальное значение</w:t>
            </w:r>
          </w:p>
        </w:tc>
      </w:tr>
      <w:tr w:rsidR="008E065A" w:rsidRPr="008E02EB" w14:paraId="6F5E09C2" w14:textId="77777777" w:rsidTr="004D7B84">
        <w:tc>
          <w:tcPr>
            <w:tcW w:w="4082" w:type="dxa"/>
            <w:vMerge/>
          </w:tcPr>
          <w:p w14:paraId="5A5BC12F" w14:textId="77777777" w:rsidR="008E065A" w:rsidRPr="00552E83" w:rsidRDefault="008E065A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70FD8664" w14:textId="77777777" w:rsidR="008E065A" w:rsidRDefault="008E065A" w:rsidP="008E02EB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8E02EB">
              <w:rPr>
                <w:sz w:val="24"/>
                <w:szCs w:val="24"/>
                <w:lang w:val="en-US"/>
              </w:rPr>
              <w:t xml:space="preserve">12.5, </w:t>
            </w:r>
            <w:proofErr w:type="spellStart"/>
            <w:r w:rsidRPr="008E02EB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8E02EB">
              <w:rPr>
                <w:sz w:val="24"/>
                <w:szCs w:val="24"/>
                <w:lang w:val="en-US"/>
              </w:rPr>
              <w:t>.</w:t>
            </w:r>
          </w:p>
          <w:p w14:paraId="6CC00970" w14:textId="77777777" w:rsidR="008E065A" w:rsidRDefault="008E065A" w:rsidP="008E02EB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8E02EB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8E02EB">
              <w:rPr>
                <w:sz w:val="24"/>
                <w:szCs w:val="24"/>
                <w:lang w:val="en-US"/>
              </w:rPr>
              <w:t xml:space="preserve">, 2.5,            </w:t>
            </w:r>
            <w:proofErr w:type="spellStart"/>
            <w:r w:rsidRPr="008E02EB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8E02EB">
              <w:rPr>
                <w:sz w:val="24"/>
                <w:szCs w:val="24"/>
                <w:lang w:val="en-US"/>
              </w:rPr>
              <w:t>.</w:t>
            </w:r>
          </w:p>
          <w:p w14:paraId="406D5D8A" w14:textId="77777777" w:rsidR="008E065A" w:rsidRDefault="008E065A" w:rsidP="008E02EB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8E02EB">
              <w:rPr>
                <w:sz w:val="24"/>
                <w:szCs w:val="24"/>
                <w:lang w:val="en-US"/>
              </w:rPr>
              <w:t>SideWallHeight</w:t>
            </w:r>
            <w:proofErr w:type="spellEnd"/>
            <w:r w:rsidRPr="008E02EB">
              <w:rPr>
                <w:sz w:val="24"/>
                <w:szCs w:val="24"/>
                <w:lang w:val="en-US"/>
              </w:rPr>
              <w:t xml:space="preserve">, 20, </w:t>
            </w:r>
            <w:proofErr w:type="spellStart"/>
            <w:r w:rsidRPr="008E02EB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8E02EB">
              <w:rPr>
                <w:sz w:val="24"/>
                <w:szCs w:val="24"/>
                <w:lang w:val="en-US"/>
              </w:rPr>
              <w:t>.</w:t>
            </w:r>
          </w:p>
          <w:p w14:paraId="0D0F08A9" w14:textId="1E370952" w:rsidR="008E065A" w:rsidRPr="001F7D0F" w:rsidRDefault="008E065A" w:rsidP="008E02EB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8E02EB">
              <w:rPr>
                <w:sz w:val="24"/>
                <w:szCs w:val="24"/>
                <w:lang w:val="en-US"/>
              </w:rPr>
              <w:t>HoleHeight</w:t>
            </w:r>
            <w:proofErr w:type="spellEnd"/>
          </w:p>
        </w:tc>
        <w:tc>
          <w:tcPr>
            <w:tcW w:w="3190" w:type="dxa"/>
          </w:tcPr>
          <w:p w14:paraId="14CBF40B" w14:textId="05DA2B4C" w:rsidR="008E065A" w:rsidRPr="008E02EB" w:rsidRDefault="008E065A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E02EB">
              <w:rPr>
                <w:sz w:val="24"/>
                <w:szCs w:val="24"/>
              </w:rPr>
              <w:t xml:space="preserve">Изменение максимума параметра </w:t>
            </w:r>
            <w:proofErr w:type="spellStart"/>
            <w:r w:rsidRPr="008E02EB">
              <w:rPr>
                <w:sz w:val="24"/>
                <w:szCs w:val="24"/>
                <w:lang w:val="en-US"/>
              </w:rPr>
              <w:t>HoleHeight</w:t>
            </w:r>
            <w:proofErr w:type="spellEnd"/>
            <w:r w:rsidRPr="008E02EB">
              <w:rPr>
                <w:sz w:val="24"/>
                <w:szCs w:val="24"/>
              </w:rPr>
              <w:t xml:space="preserve"> путем</w:t>
            </w:r>
            <w:r>
              <w:rPr>
                <w:sz w:val="24"/>
                <w:szCs w:val="24"/>
              </w:rPr>
              <w:t xml:space="preserve"> </w:t>
            </w:r>
            <w:r w:rsidRPr="008E02EB">
              <w:rPr>
                <w:sz w:val="24"/>
                <w:szCs w:val="24"/>
              </w:rPr>
              <w:t xml:space="preserve">изменения MountingHoleRadius на минимальное значение </w:t>
            </w:r>
            <w:proofErr w:type="spellStart"/>
            <w:r w:rsidRPr="008E02EB">
              <w:rPr>
                <w:sz w:val="24"/>
                <w:szCs w:val="24"/>
              </w:rPr>
              <w:t>иизменение</w:t>
            </w:r>
            <w:proofErr w:type="spellEnd"/>
            <w:r w:rsidRPr="008E02EB">
              <w:rPr>
                <w:sz w:val="24"/>
                <w:szCs w:val="24"/>
              </w:rPr>
              <w:t xml:space="preserve"> </w:t>
            </w:r>
            <w:proofErr w:type="spellStart"/>
            <w:r w:rsidRPr="008E02EB">
              <w:rPr>
                <w:sz w:val="24"/>
                <w:szCs w:val="24"/>
              </w:rPr>
              <w:t>SideWallHeight</w:t>
            </w:r>
            <w:proofErr w:type="spellEnd"/>
            <w:r w:rsidRPr="008E02EB">
              <w:rPr>
                <w:sz w:val="24"/>
                <w:szCs w:val="24"/>
              </w:rPr>
              <w:t xml:space="preserve"> на минимальное значение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8E065A" w:rsidRPr="008E065A" w14:paraId="42359C89" w14:textId="77777777" w:rsidTr="00CE4BC1">
        <w:tc>
          <w:tcPr>
            <w:tcW w:w="4082" w:type="dxa"/>
            <w:vMerge/>
            <w:tcBorders>
              <w:bottom w:val="nil"/>
            </w:tcBorders>
          </w:tcPr>
          <w:p w14:paraId="3C42B9C8" w14:textId="77777777" w:rsidR="008E065A" w:rsidRPr="008E02EB" w:rsidRDefault="008E065A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  <w:tcBorders>
              <w:bottom w:val="nil"/>
            </w:tcBorders>
          </w:tcPr>
          <w:p w14:paraId="225E9C05" w14:textId="77777777" w:rsidR="008E065A" w:rsidRDefault="008E065A" w:rsidP="008E065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8E065A">
              <w:rPr>
                <w:sz w:val="24"/>
                <w:szCs w:val="24"/>
                <w:lang w:val="en-US"/>
              </w:rPr>
              <w:t xml:space="preserve">10, </w:t>
            </w:r>
            <w:proofErr w:type="spellStart"/>
            <w:r w:rsidRPr="008E065A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8E065A">
              <w:rPr>
                <w:sz w:val="24"/>
                <w:szCs w:val="24"/>
                <w:lang w:val="en-US"/>
              </w:rPr>
              <w:t>.</w:t>
            </w:r>
          </w:p>
          <w:p w14:paraId="2B3315C2" w14:textId="7B7F8480" w:rsidR="008E065A" w:rsidRDefault="008E065A" w:rsidP="008E065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8E065A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8E065A">
              <w:rPr>
                <w:sz w:val="24"/>
                <w:szCs w:val="24"/>
                <w:lang w:val="en-US"/>
              </w:rPr>
              <w:t xml:space="preserve">, 6, </w:t>
            </w:r>
            <w:proofErr w:type="spellStart"/>
            <w:r w:rsidRPr="008E065A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8E065A">
              <w:rPr>
                <w:sz w:val="24"/>
                <w:szCs w:val="24"/>
                <w:lang w:val="en-US"/>
              </w:rPr>
              <w:t>.</w:t>
            </w:r>
          </w:p>
          <w:p w14:paraId="54F43D10" w14:textId="77777777" w:rsidR="008E065A" w:rsidRDefault="008E065A" w:rsidP="008E065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8E065A">
              <w:rPr>
                <w:sz w:val="24"/>
                <w:szCs w:val="24"/>
                <w:lang w:val="en-US"/>
              </w:rPr>
              <w:t>SideWallHeight</w:t>
            </w:r>
            <w:proofErr w:type="spellEnd"/>
            <w:r w:rsidRPr="008E065A">
              <w:rPr>
                <w:sz w:val="24"/>
                <w:szCs w:val="24"/>
                <w:lang w:val="en-US"/>
              </w:rPr>
              <w:t xml:space="preserve">, 21, </w:t>
            </w:r>
            <w:proofErr w:type="spellStart"/>
            <w:r w:rsidRPr="008E065A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8E065A">
              <w:rPr>
                <w:sz w:val="24"/>
                <w:szCs w:val="24"/>
                <w:lang w:val="en-US"/>
              </w:rPr>
              <w:t>.</w:t>
            </w:r>
          </w:p>
          <w:p w14:paraId="66DDF715" w14:textId="660B276C" w:rsidR="008E065A" w:rsidRPr="008E065A" w:rsidRDefault="008E065A" w:rsidP="008E065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8E065A">
              <w:rPr>
                <w:sz w:val="24"/>
                <w:szCs w:val="24"/>
                <w:lang w:val="en-US"/>
              </w:rPr>
              <w:t>HoleHeight</w:t>
            </w:r>
            <w:proofErr w:type="spellEnd"/>
          </w:p>
        </w:tc>
        <w:tc>
          <w:tcPr>
            <w:tcW w:w="3190" w:type="dxa"/>
            <w:tcBorders>
              <w:bottom w:val="nil"/>
            </w:tcBorders>
          </w:tcPr>
          <w:p w14:paraId="6C5CE121" w14:textId="2EA95053" w:rsidR="008E065A" w:rsidRPr="008E065A" w:rsidRDefault="008E065A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E065A">
              <w:rPr>
                <w:sz w:val="24"/>
                <w:szCs w:val="24"/>
              </w:rPr>
              <w:t xml:space="preserve">Изменение максимума параметра </w:t>
            </w:r>
            <w:proofErr w:type="spellStart"/>
            <w:r w:rsidRPr="008E065A">
              <w:rPr>
                <w:sz w:val="24"/>
                <w:szCs w:val="24"/>
                <w:lang w:val="en-US"/>
              </w:rPr>
              <w:t>HoleHeight</w:t>
            </w:r>
            <w:proofErr w:type="spellEnd"/>
            <w:r w:rsidRPr="008E065A">
              <w:rPr>
                <w:sz w:val="24"/>
                <w:szCs w:val="24"/>
              </w:rPr>
              <w:t xml:space="preserve"> путем</w:t>
            </w:r>
            <w:r>
              <w:rPr>
                <w:sz w:val="24"/>
                <w:szCs w:val="24"/>
              </w:rPr>
              <w:t xml:space="preserve"> </w:t>
            </w:r>
            <w:r w:rsidRPr="008E065A">
              <w:rPr>
                <w:sz w:val="24"/>
                <w:szCs w:val="24"/>
              </w:rPr>
              <w:t>изменения MountingHoleRadius на максимальное значение</w:t>
            </w:r>
            <w:r>
              <w:rPr>
                <w:sz w:val="24"/>
                <w:szCs w:val="24"/>
              </w:rPr>
              <w:t xml:space="preserve"> </w:t>
            </w:r>
            <w:r w:rsidRPr="008E065A">
              <w:rPr>
                <w:sz w:val="24"/>
                <w:szCs w:val="24"/>
              </w:rPr>
              <w:t xml:space="preserve">и изменение </w:t>
            </w:r>
            <w:proofErr w:type="spellStart"/>
            <w:r w:rsidRPr="008E065A">
              <w:rPr>
                <w:sz w:val="24"/>
                <w:szCs w:val="24"/>
              </w:rPr>
              <w:t>SideWallHeight</w:t>
            </w:r>
            <w:proofErr w:type="spellEnd"/>
            <w:r w:rsidRPr="008E065A">
              <w:rPr>
                <w:sz w:val="24"/>
                <w:szCs w:val="24"/>
              </w:rPr>
              <w:t xml:space="preserve"> на минимально значение</w:t>
            </w:r>
          </w:p>
        </w:tc>
      </w:tr>
    </w:tbl>
    <w:p w14:paraId="3B957843" w14:textId="70336C97" w:rsidR="00AD50A1" w:rsidRDefault="00AD50A1"/>
    <w:p w14:paraId="7FD9DD47" w14:textId="640AF9E2" w:rsidR="00AD50A1" w:rsidRDefault="00AD50A1"/>
    <w:p w14:paraId="14212E24" w14:textId="57F3E927" w:rsidR="00AD50A1" w:rsidRDefault="00AD50A1"/>
    <w:p w14:paraId="43446159" w14:textId="3157678D" w:rsidR="00AD50A1" w:rsidRDefault="00AD50A1"/>
    <w:p w14:paraId="012C6C5C" w14:textId="2045BAA0" w:rsidR="00AD50A1" w:rsidRDefault="00AD50A1"/>
    <w:p w14:paraId="2E153E41" w14:textId="00021673" w:rsidR="00AD50A1" w:rsidRDefault="00AD50A1"/>
    <w:p w14:paraId="6B23F8E7" w14:textId="5E10A42D" w:rsidR="00AD50A1" w:rsidRDefault="00AD50A1"/>
    <w:p w14:paraId="3F7731E2" w14:textId="5AC17547" w:rsidR="00AD50A1" w:rsidRDefault="00AD50A1"/>
    <w:p w14:paraId="4ABD1E40" w14:textId="543E67F2" w:rsidR="00AD50A1" w:rsidRDefault="00AD50A1"/>
    <w:p w14:paraId="7926A1ED" w14:textId="5A1EFA55" w:rsidR="00AD50A1" w:rsidRDefault="00AD50A1"/>
    <w:p w14:paraId="717664D2" w14:textId="6606B33D" w:rsidR="00AD50A1" w:rsidRDefault="00AD50A1"/>
    <w:p w14:paraId="2A171B2E" w14:textId="537A7C64" w:rsidR="00AD50A1" w:rsidRDefault="00AD50A1"/>
    <w:p w14:paraId="1D02E983" w14:textId="13C5109F" w:rsidR="00AD50A1" w:rsidRDefault="00AD50A1"/>
    <w:p w14:paraId="0A1B68ED" w14:textId="05D887AE" w:rsidR="00AD50A1" w:rsidRDefault="00AD50A1"/>
    <w:p w14:paraId="5ED9E265" w14:textId="77777777" w:rsidR="00C53F12" w:rsidRDefault="00C53F12"/>
    <w:p w14:paraId="6520B2F7" w14:textId="29890124" w:rsidR="00AD50A1" w:rsidRDefault="00CB194D" w:rsidP="00CB194D">
      <w:pPr>
        <w:pStyle w:val="a5"/>
      </w:pPr>
      <w:r>
        <w:lastRenderedPageBreak/>
        <w:t>Продолжение таблицы А.1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82"/>
        <w:gridCol w:w="2356"/>
        <w:gridCol w:w="3190"/>
      </w:tblGrid>
      <w:tr w:rsidR="00C53F12" w:rsidRPr="00AD50A1" w14:paraId="4F7991BB" w14:textId="77777777" w:rsidTr="004D7B84">
        <w:tc>
          <w:tcPr>
            <w:tcW w:w="4082" w:type="dxa"/>
          </w:tcPr>
          <w:p w14:paraId="5612A68D" w14:textId="69B49D14" w:rsidR="00C53F12" w:rsidRPr="008E065A" w:rsidRDefault="00C53F12" w:rsidP="00C53F12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356" w:type="dxa"/>
          </w:tcPr>
          <w:p w14:paraId="248C42B2" w14:textId="50FAE4E0" w:rsidR="00C53F12" w:rsidRPr="00AD50A1" w:rsidRDefault="00C53F12" w:rsidP="00C53F12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90" w:type="dxa"/>
          </w:tcPr>
          <w:p w14:paraId="33E7677A" w14:textId="442B52B2" w:rsidR="00C53F12" w:rsidRPr="00AD50A1" w:rsidRDefault="00C53F12" w:rsidP="00C53F12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1B5CB1" w:rsidRPr="00AD50A1" w14:paraId="726C3239" w14:textId="77777777" w:rsidTr="004D7B84">
        <w:tc>
          <w:tcPr>
            <w:tcW w:w="4082" w:type="dxa"/>
            <w:vMerge w:val="restart"/>
          </w:tcPr>
          <w:p w14:paraId="2B387148" w14:textId="77777777" w:rsidR="001B5CB1" w:rsidRPr="00552E83" w:rsidRDefault="001B5CB1" w:rsidP="001F7D0F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552E83">
              <w:rPr>
                <w:sz w:val="24"/>
                <w:szCs w:val="24"/>
                <w:lang w:val="en-US"/>
              </w:rPr>
              <w:t>ChangeDependentParameterMaximum</w:t>
            </w:r>
            <w:proofErr w:type="spellEnd"/>
            <w:r w:rsidRPr="00552E83">
              <w:rPr>
                <w:sz w:val="24"/>
                <w:szCs w:val="24"/>
                <w:lang w:val="en-US"/>
              </w:rPr>
              <w:t>_</w:t>
            </w:r>
          </w:p>
          <w:p w14:paraId="3154066F" w14:textId="77777777" w:rsidR="001B5CB1" w:rsidRDefault="001B5CB1" w:rsidP="008E065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8E065A">
              <w:rPr>
                <w:sz w:val="24"/>
                <w:szCs w:val="24"/>
                <w:lang w:val="en-US"/>
              </w:rPr>
              <w:t>SetTwoValues_ResultCorrect</w:t>
            </w:r>
            <w:proofErr w:type="spellEnd"/>
          </w:p>
          <w:p w14:paraId="1DC2FCD4" w14:textId="093AD6ED" w:rsidR="001B5CB1" w:rsidRPr="008E065A" w:rsidRDefault="001B5CB1" w:rsidP="008E065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8E065A">
              <w:rPr>
                <w:sz w:val="24"/>
                <w:szCs w:val="24"/>
                <w:lang w:val="en-US"/>
              </w:rPr>
              <w:t>(</w:t>
            </w:r>
            <w:proofErr w:type="gramStart"/>
            <w:r w:rsidRPr="008E065A">
              <w:rPr>
                <w:sz w:val="24"/>
                <w:szCs w:val="24"/>
                <w:lang w:val="en-US"/>
              </w:rPr>
              <w:t>double</w:t>
            </w:r>
            <w:proofErr w:type="gramEnd"/>
            <w:r w:rsidRPr="008E065A">
              <w:rPr>
                <w:sz w:val="24"/>
                <w:szCs w:val="24"/>
                <w:lang w:val="en-US"/>
              </w:rPr>
              <w:t xml:space="preserve"> expected, </w:t>
            </w:r>
            <w:proofErr w:type="spellStart"/>
            <w:r w:rsidRPr="008E065A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8E065A">
              <w:rPr>
                <w:sz w:val="24"/>
                <w:szCs w:val="24"/>
                <w:lang w:val="en-US"/>
              </w:rPr>
              <w:t xml:space="preserve"> parameter1, double value1, </w:t>
            </w:r>
            <w:proofErr w:type="spellStart"/>
            <w:r w:rsidRPr="008E065A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8E065A">
              <w:rPr>
                <w:sz w:val="24"/>
                <w:szCs w:val="24"/>
                <w:lang w:val="en-US"/>
              </w:rPr>
              <w:t xml:space="preserve"> parameter2, double value2, </w:t>
            </w:r>
            <w:proofErr w:type="spellStart"/>
            <w:r w:rsidRPr="008E065A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8E065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E065A">
              <w:rPr>
                <w:sz w:val="24"/>
                <w:szCs w:val="24"/>
                <w:lang w:val="en-US"/>
              </w:rPr>
              <w:t>changeableParametr</w:t>
            </w:r>
            <w:proofErr w:type="spellEnd"/>
            <w:r w:rsidRPr="008E065A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356" w:type="dxa"/>
          </w:tcPr>
          <w:p w14:paraId="73C89C0B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 xml:space="preserve">6,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>.</w:t>
            </w:r>
          </w:p>
          <w:p w14:paraId="0864FAEF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D50A1">
              <w:rPr>
                <w:sz w:val="24"/>
                <w:szCs w:val="24"/>
                <w:lang w:val="en-US"/>
              </w:rPr>
              <w:t>HoleHeight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 xml:space="preserve">, 15,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>.</w:t>
            </w:r>
          </w:p>
          <w:p w14:paraId="57B7CA54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D50A1">
              <w:rPr>
                <w:sz w:val="24"/>
                <w:szCs w:val="24"/>
                <w:lang w:val="en-US"/>
              </w:rPr>
              <w:t>SideWallHeight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 xml:space="preserve">, 30,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>.</w:t>
            </w:r>
          </w:p>
          <w:p w14:paraId="5C6A0850" w14:textId="24FB4CA3" w:rsidR="001B5CB1" w:rsidRPr="008E065A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D50A1">
              <w:rPr>
                <w:sz w:val="24"/>
                <w:szCs w:val="24"/>
                <w:lang w:val="en-US"/>
              </w:rPr>
              <w:t>MountingHoleRadius</w:t>
            </w:r>
            <w:proofErr w:type="spellEnd"/>
          </w:p>
        </w:tc>
        <w:tc>
          <w:tcPr>
            <w:tcW w:w="3190" w:type="dxa"/>
          </w:tcPr>
          <w:p w14:paraId="28F5D586" w14:textId="609C5260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Изменение максимума параметра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AD50A1">
              <w:rPr>
                <w:sz w:val="24"/>
                <w:szCs w:val="24"/>
              </w:rPr>
              <w:t xml:space="preserve"> путем</w:t>
            </w:r>
            <w:r>
              <w:rPr>
                <w:sz w:val="24"/>
                <w:szCs w:val="24"/>
              </w:rPr>
              <w:t xml:space="preserve"> </w:t>
            </w:r>
            <w:r w:rsidRPr="00AD50A1">
              <w:rPr>
                <w:sz w:val="24"/>
                <w:szCs w:val="24"/>
              </w:rPr>
              <w:t xml:space="preserve">изменения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HoleHeight</w:t>
            </w:r>
            <w:proofErr w:type="spellEnd"/>
            <w:r w:rsidRPr="00AD50A1">
              <w:rPr>
                <w:sz w:val="24"/>
                <w:szCs w:val="24"/>
              </w:rPr>
              <w:t xml:space="preserve"> на максимальное значение</w:t>
            </w:r>
          </w:p>
          <w:p w14:paraId="6ACDC0D9" w14:textId="5D379C84" w:rsidR="001B5CB1" w:rsidRPr="00AD50A1" w:rsidRDefault="001B5CB1" w:rsidP="00AD50A1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 изменение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SideWallHeight</w:t>
            </w:r>
            <w:proofErr w:type="spellEnd"/>
            <w:r w:rsidRPr="00AD50A1">
              <w:rPr>
                <w:sz w:val="24"/>
                <w:szCs w:val="24"/>
              </w:rPr>
              <w:t xml:space="preserve"> на максимальное значение</w:t>
            </w:r>
          </w:p>
        </w:tc>
      </w:tr>
      <w:tr w:rsidR="001B5CB1" w:rsidRPr="00AD50A1" w14:paraId="4BA7555A" w14:textId="77777777" w:rsidTr="004D7B84">
        <w:tc>
          <w:tcPr>
            <w:tcW w:w="4082" w:type="dxa"/>
            <w:vMerge/>
          </w:tcPr>
          <w:p w14:paraId="06B28A52" w14:textId="77777777" w:rsidR="001B5CB1" w:rsidRPr="00AD50A1" w:rsidRDefault="001B5CB1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09CB4866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 xml:space="preserve">12.5,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>.</w:t>
            </w:r>
          </w:p>
          <w:p w14:paraId="7E9AF7FF" w14:textId="2F87DA37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D50A1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 xml:space="preserve">, 2.5, </w:t>
            </w:r>
          </w:p>
          <w:p w14:paraId="4F3865A5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D50A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>.</w:t>
            </w:r>
          </w:p>
          <w:p w14:paraId="3B36ACF1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D50A1">
              <w:rPr>
                <w:sz w:val="24"/>
                <w:szCs w:val="24"/>
                <w:lang w:val="en-US"/>
              </w:rPr>
              <w:t>SideWallHeight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 xml:space="preserve">, 20,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>.</w:t>
            </w:r>
          </w:p>
          <w:p w14:paraId="0A713107" w14:textId="41A03C50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D50A1">
              <w:rPr>
                <w:sz w:val="24"/>
                <w:szCs w:val="24"/>
                <w:lang w:val="en-US"/>
              </w:rPr>
              <w:t>HoleHeight</w:t>
            </w:r>
            <w:proofErr w:type="spellEnd"/>
          </w:p>
        </w:tc>
        <w:tc>
          <w:tcPr>
            <w:tcW w:w="3190" w:type="dxa"/>
          </w:tcPr>
          <w:p w14:paraId="1D070372" w14:textId="39ABD60B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Изменение максимума параметра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HoleHeight</w:t>
            </w:r>
            <w:proofErr w:type="spellEnd"/>
            <w:r w:rsidRPr="00AD50A1">
              <w:rPr>
                <w:sz w:val="24"/>
                <w:szCs w:val="24"/>
              </w:rPr>
              <w:t xml:space="preserve"> путем</w:t>
            </w:r>
          </w:p>
          <w:p w14:paraId="311BE31D" w14:textId="51C7A25A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изменения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AD50A1">
              <w:rPr>
                <w:sz w:val="24"/>
                <w:szCs w:val="24"/>
              </w:rPr>
              <w:t xml:space="preserve"> на минимальное значение и </w:t>
            </w:r>
          </w:p>
          <w:p w14:paraId="337286BA" w14:textId="125EE303" w:rsidR="001B5CB1" w:rsidRPr="00AD50A1" w:rsidRDefault="001B5CB1" w:rsidP="00AD50A1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изменение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SideWallHeight</w:t>
            </w:r>
            <w:proofErr w:type="spellEnd"/>
            <w:r w:rsidRPr="00AD50A1">
              <w:rPr>
                <w:sz w:val="24"/>
                <w:szCs w:val="24"/>
              </w:rPr>
              <w:t xml:space="preserve"> на минимальное значение</w:t>
            </w:r>
          </w:p>
        </w:tc>
      </w:tr>
      <w:tr w:rsidR="001B5CB1" w:rsidRPr="00AD50A1" w14:paraId="7AD03A7D" w14:textId="77777777" w:rsidTr="004D7B84">
        <w:tc>
          <w:tcPr>
            <w:tcW w:w="4082" w:type="dxa"/>
            <w:vMerge/>
          </w:tcPr>
          <w:p w14:paraId="6D8237FB" w14:textId="77777777" w:rsidR="001B5CB1" w:rsidRPr="00AD50A1" w:rsidRDefault="001B5CB1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1F3BEED6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 xml:space="preserve">10,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>.</w:t>
            </w:r>
          </w:p>
          <w:p w14:paraId="4B4BE83F" w14:textId="025558CA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D50A1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 xml:space="preserve">, 6, </w:t>
            </w:r>
          </w:p>
          <w:p w14:paraId="7B6E018F" w14:textId="7326BBC6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D50A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>.</w:t>
            </w:r>
          </w:p>
          <w:p w14:paraId="565E4FFD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D50A1">
              <w:rPr>
                <w:sz w:val="24"/>
                <w:szCs w:val="24"/>
                <w:lang w:val="en-US"/>
              </w:rPr>
              <w:t>SideWallHeight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 xml:space="preserve">, 21,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AD50A1">
              <w:rPr>
                <w:sz w:val="24"/>
                <w:szCs w:val="24"/>
                <w:lang w:val="en-US"/>
              </w:rPr>
              <w:t>.</w:t>
            </w:r>
          </w:p>
          <w:p w14:paraId="37AA93AB" w14:textId="2FFEA074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AD50A1">
              <w:rPr>
                <w:sz w:val="24"/>
                <w:szCs w:val="24"/>
                <w:lang w:val="en-US"/>
              </w:rPr>
              <w:t>HoleHeight</w:t>
            </w:r>
            <w:proofErr w:type="spellEnd"/>
          </w:p>
        </w:tc>
        <w:tc>
          <w:tcPr>
            <w:tcW w:w="3190" w:type="dxa"/>
          </w:tcPr>
          <w:p w14:paraId="2ABB11E2" w14:textId="1A8947C3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Изменение максимума параметра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HoleHeight</w:t>
            </w:r>
            <w:proofErr w:type="spellEnd"/>
            <w:r w:rsidRPr="00AD50A1">
              <w:rPr>
                <w:sz w:val="24"/>
                <w:szCs w:val="24"/>
              </w:rPr>
              <w:t xml:space="preserve"> путем</w:t>
            </w:r>
          </w:p>
          <w:p w14:paraId="65A9CF96" w14:textId="7A6A92DB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изменения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AD50A1">
              <w:rPr>
                <w:sz w:val="24"/>
                <w:szCs w:val="24"/>
              </w:rPr>
              <w:t xml:space="preserve"> на максимальное значение</w:t>
            </w:r>
          </w:p>
          <w:p w14:paraId="25EFC7C9" w14:textId="6C9E5CE6" w:rsidR="001B5CB1" w:rsidRPr="00AD50A1" w:rsidRDefault="001B5CB1" w:rsidP="00AD50A1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 изменение </w:t>
            </w:r>
            <w:proofErr w:type="spellStart"/>
            <w:r w:rsidRPr="00AD50A1">
              <w:rPr>
                <w:sz w:val="24"/>
                <w:szCs w:val="24"/>
                <w:lang w:val="en-US"/>
              </w:rPr>
              <w:t>SideWallHeight</w:t>
            </w:r>
            <w:proofErr w:type="spellEnd"/>
            <w:r w:rsidRPr="00AD50A1">
              <w:rPr>
                <w:sz w:val="24"/>
                <w:szCs w:val="24"/>
              </w:rPr>
              <w:t xml:space="preserve"> на минимально значение</w:t>
            </w:r>
          </w:p>
        </w:tc>
      </w:tr>
      <w:tr w:rsidR="008E02EB" w:rsidRPr="001B5CB1" w14:paraId="7DBB35B6" w14:textId="77777777" w:rsidTr="00CE4BC1">
        <w:tc>
          <w:tcPr>
            <w:tcW w:w="4082" w:type="dxa"/>
            <w:tcBorders>
              <w:bottom w:val="single" w:sz="4" w:space="0" w:color="auto"/>
            </w:tcBorders>
          </w:tcPr>
          <w:p w14:paraId="0B7B6EDE" w14:textId="77777777" w:rsid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1B5CB1">
              <w:rPr>
                <w:sz w:val="24"/>
                <w:szCs w:val="24"/>
                <w:lang w:val="en-US"/>
              </w:rPr>
              <w:t>ChangeDependentParameterMinimum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>_</w:t>
            </w:r>
          </w:p>
          <w:p w14:paraId="4914C111" w14:textId="712DF776" w:rsidR="001B5CB1" w:rsidRP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1B5CB1">
              <w:rPr>
                <w:sz w:val="24"/>
                <w:szCs w:val="24"/>
                <w:lang w:val="en-US"/>
              </w:rPr>
              <w:t>SetTwoValues_</w:t>
            </w:r>
            <w:proofErr w:type="gramStart"/>
            <w:r w:rsidRPr="001B5CB1">
              <w:rPr>
                <w:sz w:val="24"/>
                <w:szCs w:val="24"/>
                <w:lang w:val="en-US"/>
              </w:rPr>
              <w:t>ResultCorrect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>(</w:t>
            </w:r>
            <w:proofErr w:type="gramEnd"/>
          </w:p>
          <w:p w14:paraId="3C3F7E98" w14:textId="1958FE03" w:rsidR="001B5CB1" w:rsidRP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 xml:space="preserve">double expected, </w:t>
            </w:r>
            <w:proofErr w:type="spellStart"/>
            <w:r w:rsidRPr="001B5CB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 xml:space="preserve"> parameter1, double value1,</w:t>
            </w:r>
          </w:p>
          <w:p w14:paraId="6AE67A12" w14:textId="4E854D36" w:rsidR="008E02EB" w:rsidRPr="001B5CB1" w:rsidRDefault="001B5CB1" w:rsidP="001B5CB1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B5CB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 xml:space="preserve"> parameter2, double value2, </w:t>
            </w:r>
            <w:proofErr w:type="spellStart"/>
            <w:r w:rsidRPr="001B5CB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B5CB1">
              <w:rPr>
                <w:sz w:val="24"/>
                <w:szCs w:val="24"/>
                <w:lang w:val="en-US"/>
              </w:rPr>
              <w:t>changeableParametr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356" w:type="dxa"/>
            <w:tcBorders>
              <w:bottom w:val="single" w:sz="4" w:space="0" w:color="auto"/>
            </w:tcBorders>
          </w:tcPr>
          <w:p w14:paraId="1A862251" w14:textId="77777777" w:rsid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 xml:space="preserve">25, </w:t>
            </w:r>
            <w:proofErr w:type="spellStart"/>
            <w:r w:rsidRPr="001B5CB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>.</w:t>
            </w:r>
          </w:p>
          <w:p w14:paraId="3274ED2F" w14:textId="27EF185B" w:rsidR="001B5CB1" w:rsidRP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1B5CB1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>, 6,</w:t>
            </w:r>
          </w:p>
          <w:p w14:paraId="1E3DA500" w14:textId="77777777" w:rsid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1B5CB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>.</w:t>
            </w:r>
          </w:p>
          <w:p w14:paraId="315FA1A2" w14:textId="77777777" w:rsid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1B5CB1">
              <w:rPr>
                <w:sz w:val="24"/>
                <w:szCs w:val="24"/>
                <w:lang w:val="en-US"/>
              </w:rPr>
              <w:t>HoleHeight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 xml:space="preserve">, 14, </w:t>
            </w:r>
            <w:proofErr w:type="spellStart"/>
            <w:r w:rsidRPr="001B5CB1">
              <w:rPr>
                <w:sz w:val="24"/>
                <w:szCs w:val="24"/>
                <w:lang w:val="en-US"/>
              </w:rPr>
              <w:t>ParameterName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>.</w:t>
            </w:r>
          </w:p>
          <w:p w14:paraId="26E5FC93" w14:textId="3DEFBE2D" w:rsidR="008E02EB" w:rsidRP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1B5CB1">
              <w:rPr>
                <w:sz w:val="24"/>
                <w:szCs w:val="24"/>
                <w:lang w:val="en-US"/>
              </w:rPr>
              <w:t>SideWallHeight</w:t>
            </w:r>
            <w:proofErr w:type="spellEnd"/>
          </w:p>
        </w:tc>
        <w:tc>
          <w:tcPr>
            <w:tcW w:w="3190" w:type="dxa"/>
            <w:tcBorders>
              <w:bottom w:val="single" w:sz="4" w:space="0" w:color="auto"/>
            </w:tcBorders>
          </w:tcPr>
          <w:p w14:paraId="3C216E80" w14:textId="3342E747" w:rsidR="001B5CB1" w:rsidRPr="00552E83" w:rsidRDefault="001B5CB1" w:rsidP="001B5CB1">
            <w:pPr>
              <w:pStyle w:val="a5"/>
              <w:ind w:firstLine="0"/>
              <w:rPr>
                <w:sz w:val="24"/>
                <w:szCs w:val="24"/>
              </w:rPr>
            </w:pPr>
            <w:r w:rsidRPr="001B5CB1">
              <w:rPr>
                <w:sz w:val="24"/>
                <w:szCs w:val="24"/>
              </w:rPr>
              <w:t xml:space="preserve">Изменение минимума зависимого параметра </w:t>
            </w:r>
            <w:proofErr w:type="spellStart"/>
            <w:r w:rsidRPr="001B5CB1">
              <w:rPr>
                <w:sz w:val="24"/>
                <w:szCs w:val="24"/>
                <w:lang w:val="en-US"/>
              </w:rPr>
              <w:t>SideWallHeight</w:t>
            </w:r>
            <w:proofErr w:type="spellEnd"/>
            <w:r w:rsidRPr="001B5CB1">
              <w:rPr>
                <w:sz w:val="24"/>
                <w:szCs w:val="24"/>
              </w:rPr>
              <w:t xml:space="preserve"> путем </w:t>
            </w:r>
          </w:p>
          <w:p w14:paraId="60176CF1" w14:textId="28AF6ABB" w:rsidR="008E02EB" w:rsidRPr="001B5CB1" w:rsidRDefault="001B5CB1" w:rsidP="001B5CB1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B5CB1">
              <w:rPr>
                <w:sz w:val="24"/>
                <w:szCs w:val="24"/>
                <w:lang w:val="en-US"/>
              </w:rPr>
              <w:t>изменения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B5CB1">
              <w:rPr>
                <w:sz w:val="24"/>
                <w:szCs w:val="24"/>
                <w:lang w:val="en-US"/>
              </w:rPr>
              <w:t>MountingHoleRadius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1B5CB1">
              <w:rPr>
                <w:sz w:val="24"/>
                <w:szCs w:val="24"/>
                <w:lang w:val="en-US"/>
              </w:rPr>
              <w:t>HoleHeight</w:t>
            </w:r>
            <w:proofErr w:type="spellEnd"/>
          </w:p>
        </w:tc>
      </w:tr>
      <w:tr w:rsidR="008E02EB" w:rsidRPr="001B5CB1" w14:paraId="5216FDAB" w14:textId="77777777" w:rsidTr="00CE4BC1">
        <w:tc>
          <w:tcPr>
            <w:tcW w:w="4082" w:type="dxa"/>
            <w:tcBorders>
              <w:bottom w:val="nil"/>
            </w:tcBorders>
          </w:tcPr>
          <w:p w14:paraId="6C07A9C9" w14:textId="77777777" w:rsidR="001B5CB1" w:rsidRDefault="001B5CB1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1B5CB1">
              <w:rPr>
                <w:sz w:val="24"/>
                <w:szCs w:val="24"/>
                <w:lang w:val="en-US"/>
              </w:rPr>
              <w:t>Constructor_ResultCorrect</w:t>
            </w:r>
            <w:proofErr w:type="spellEnd"/>
            <w:r>
              <w:rPr>
                <w:sz w:val="24"/>
                <w:szCs w:val="24"/>
              </w:rPr>
              <w:t>_</w:t>
            </w:r>
          </w:p>
          <w:p w14:paraId="120870FE" w14:textId="10998172" w:rsidR="008E02EB" w:rsidRPr="001B5CB1" w:rsidRDefault="001B5CB1" w:rsidP="001F7D0F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1B5CB1">
              <w:rPr>
                <w:sz w:val="24"/>
                <w:szCs w:val="24"/>
                <w:lang w:val="en-US"/>
              </w:rPr>
              <w:t>ConstructorInit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>(</w:t>
            </w:r>
            <w:proofErr w:type="gramEnd"/>
            <w:r w:rsidRPr="001B5CB1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356" w:type="dxa"/>
            <w:tcBorders>
              <w:bottom w:val="nil"/>
            </w:tcBorders>
          </w:tcPr>
          <w:p w14:paraId="68E38D13" w14:textId="7D0966C6" w:rsidR="008E02EB" w:rsidRPr="001B5CB1" w:rsidRDefault="001B5CB1" w:rsidP="001F7D0F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  <w:tcBorders>
              <w:bottom w:val="nil"/>
            </w:tcBorders>
          </w:tcPr>
          <w:p w14:paraId="7CA7F2B5" w14:textId="7389A742" w:rsidR="008E02EB" w:rsidRPr="001B5CB1" w:rsidRDefault="001B5CB1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1B5CB1">
              <w:rPr>
                <w:sz w:val="24"/>
                <w:szCs w:val="24"/>
              </w:rPr>
              <w:t>Проверка корректное создания объекта Параметр при помощи конструктора</w:t>
            </w:r>
          </w:p>
        </w:tc>
      </w:tr>
    </w:tbl>
    <w:p w14:paraId="07FD81D9" w14:textId="77777777" w:rsidR="00CB194D" w:rsidRDefault="00CB194D"/>
    <w:p w14:paraId="1796D1BA" w14:textId="2C8DEB02" w:rsidR="001B5CB1" w:rsidRDefault="001B5CB1"/>
    <w:p w14:paraId="5B7D7AB3" w14:textId="5F4E6A35" w:rsidR="0070423C" w:rsidRDefault="0070423C" w:rsidP="0070423C">
      <w:pPr>
        <w:pStyle w:val="a5"/>
      </w:pPr>
      <w:r>
        <w:lastRenderedPageBreak/>
        <w:t>Продолжение таблицы А.1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82"/>
        <w:gridCol w:w="2356"/>
        <w:gridCol w:w="3190"/>
      </w:tblGrid>
      <w:tr w:rsidR="00C53F12" w:rsidRPr="00C53F12" w14:paraId="69F29F4E" w14:textId="77777777" w:rsidTr="004D7B84">
        <w:tc>
          <w:tcPr>
            <w:tcW w:w="4082" w:type="dxa"/>
          </w:tcPr>
          <w:p w14:paraId="520D996D" w14:textId="320FD2AC" w:rsidR="00C53F12" w:rsidRPr="001B5CB1" w:rsidRDefault="00C53F12" w:rsidP="00C53F12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356" w:type="dxa"/>
          </w:tcPr>
          <w:p w14:paraId="6EC3BEAA" w14:textId="2411ECA6" w:rsidR="00C53F12" w:rsidRPr="00C53F12" w:rsidRDefault="00C53F12" w:rsidP="00C53F12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90" w:type="dxa"/>
          </w:tcPr>
          <w:p w14:paraId="66767851" w14:textId="5EB05FD0" w:rsidR="00C53F12" w:rsidRPr="00C53F12" w:rsidRDefault="00C53F12" w:rsidP="00C53F12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CB194D" w:rsidRPr="00C53F12" w14:paraId="74FDA8A9" w14:textId="77777777" w:rsidTr="004D7B84">
        <w:tc>
          <w:tcPr>
            <w:tcW w:w="4082" w:type="dxa"/>
          </w:tcPr>
          <w:p w14:paraId="4EDF7AB4" w14:textId="5FE84A7F" w:rsidR="00CB194D" w:rsidRPr="0054137E" w:rsidRDefault="00CB194D" w:rsidP="00CB194D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1B5CB1">
              <w:rPr>
                <w:sz w:val="24"/>
                <w:szCs w:val="24"/>
              </w:rPr>
              <w:t>SetCorrectMin_</w:t>
            </w:r>
            <w:proofErr w:type="gramStart"/>
            <w:r w:rsidRPr="001B5CB1">
              <w:rPr>
                <w:sz w:val="24"/>
                <w:szCs w:val="24"/>
              </w:rPr>
              <w:t>ResultCorrectSet</w:t>
            </w:r>
            <w:proofErr w:type="spellEnd"/>
            <w:r w:rsidRPr="001B5CB1">
              <w:rPr>
                <w:sz w:val="24"/>
                <w:szCs w:val="24"/>
              </w:rPr>
              <w:t>(</w:t>
            </w:r>
            <w:proofErr w:type="gramEnd"/>
            <w:r w:rsidRPr="001B5CB1">
              <w:rPr>
                <w:sz w:val="24"/>
                <w:szCs w:val="24"/>
              </w:rPr>
              <w:t>)</w:t>
            </w:r>
          </w:p>
        </w:tc>
        <w:tc>
          <w:tcPr>
            <w:tcW w:w="2356" w:type="dxa"/>
          </w:tcPr>
          <w:p w14:paraId="6E73217B" w14:textId="6D7EC360" w:rsidR="00CB194D" w:rsidRPr="0054137E" w:rsidRDefault="00CB194D" w:rsidP="00CB194D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51D86092" w14:textId="331A2087" w:rsidR="00CB194D" w:rsidRPr="0054137E" w:rsidRDefault="00CB194D" w:rsidP="00CB194D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1B5CB1">
              <w:rPr>
                <w:sz w:val="24"/>
                <w:szCs w:val="24"/>
              </w:rPr>
              <w:t xml:space="preserve">Проверка геттера и сеттера у свойства </w:t>
            </w:r>
            <w:proofErr w:type="spellStart"/>
            <w:r w:rsidRPr="001B5CB1">
              <w:rPr>
                <w:sz w:val="24"/>
                <w:szCs w:val="24"/>
              </w:rPr>
              <w:t>Min</w:t>
            </w:r>
            <w:proofErr w:type="spellEnd"/>
            <w:r w:rsidRPr="001B5CB1">
              <w:rPr>
                <w:sz w:val="24"/>
                <w:szCs w:val="24"/>
              </w:rPr>
              <w:t xml:space="preserve"> на внесение корректных значений</w:t>
            </w:r>
          </w:p>
        </w:tc>
      </w:tr>
      <w:tr w:rsidR="00C53F12" w:rsidRPr="00C53F12" w14:paraId="558963BC" w14:textId="77777777" w:rsidTr="004D7B84">
        <w:tc>
          <w:tcPr>
            <w:tcW w:w="4082" w:type="dxa"/>
            <w:vMerge w:val="restart"/>
          </w:tcPr>
          <w:p w14:paraId="3194F190" w14:textId="77777777" w:rsid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1B5CB1">
              <w:rPr>
                <w:sz w:val="24"/>
                <w:szCs w:val="24"/>
                <w:lang w:val="en-US"/>
              </w:rPr>
              <w:t>Set_LessZero_ArgumentException</w:t>
            </w:r>
            <w:proofErr w:type="spellEnd"/>
          </w:p>
          <w:p w14:paraId="4FA83596" w14:textId="66ED1D96" w:rsidR="00C53F12" w:rsidRPr="001B5CB1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(</w:t>
            </w:r>
            <w:proofErr w:type="gramStart"/>
            <w:r w:rsidRPr="001B5CB1">
              <w:rPr>
                <w:sz w:val="24"/>
                <w:szCs w:val="24"/>
                <w:lang w:val="en-US"/>
              </w:rPr>
              <w:t>double</w:t>
            </w:r>
            <w:proofErr w:type="gramEnd"/>
            <w:r w:rsidRPr="001B5CB1">
              <w:rPr>
                <w:sz w:val="24"/>
                <w:szCs w:val="24"/>
                <w:lang w:val="en-US"/>
              </w:rPr>
              <w:t xml:space="preserve"> value, bool </w:t>
            </w:r>
            <w:proofErr w:type="spellStart"/>
            <w:r w:rsidRPr="001B5CB1">
              <w:rPr>
                <w:sz w:val="24"/>
                <w:szCs w:val="24"/>
                <w:lang w:val="en-US"/>
              </w:rPr>
              <w:t>isMin</w:t>
            </w:r>
            <w:proofErr w:type="spellEnd"/>
            <w:r w:rsidRPr="001B5CB1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356" w:type="dxa"/>
          </w:tcPr>
          <w:p w14:paraId="031C9124" w14:textId="4D443E76" w:rsidR="00C53F12" w:rsidRP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 xml:space="preserve">-1.0, </w:t>
            </w:r>
            <w:proofErr w:type="spellStart"/>
            <w:r w:rsidRPr="00C53F12">
              <w:rPr>
                <w:sz w:val="24"/>
                <w:szCs w:val="24"/>
              </w:rPr>
              <w:t>true</w:t>
            </w:r>
            <w:proofErr w:type="spellEnd"/>
          </w:p>
        </w:tc>
        <w:tc>
          <w:tcPr>
            <w:tcW w:w="3190" w:type="dxa"/>
          </w:tcPr>
          <w:p w14:paraId="79F8B6CA" w14:textId="72BD3925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 xml:space="preserve">Проверка геттера и сеттера у свойства </w:t>
            </w:r>
            <w:r w:rsidRPr="00C53F12">
              <w:rPr>
                <w:sz w:val="24"/>
                <w:szCs w:val="24"/>
                <w:lang w:val="en-US"/>
              </w:rPr>
              <w:t>Min</w:t>
            </w:r>
            <w:r w:rsidRPr="00C53F12">
              <w:rPr>
                <w:sz w:val="24"/>
                <w:szCs w:val="24"/>
              </w:rPr>
              <w:t xml:space="preserve"> на отрицательные значения</w:t>
            </w:r>
          </w:p>
        </w:tc>
      </w:tr>
      <w:tr w:rsidR="00C53F12" w:rsidRPr="00C53F12" w14:paraId="0C15D326" w14:textId="77777777" w:rsidTr="004D7B84">
        <w:tc>
          <w:tcPr>
            <w:tcW w:w="4082" w:type="dxa"/>
            <w:vMerge/>
          </w:tcPr>
          <w:p w14:paraId="12C419E9" w14:textId="77777777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0822C7BB" w14:textId="7676D9BE" w:rsidR="00C53F12" w:rsidRP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 xml:space="preserve">-1.0, </w:t>
            </w:r>
            <w:proofErr w:type="spellStart"/>
            <w:r w:rsidRPr="00C53F12">
              <w:rPr>
                <w:sz w:val="24"/>
                <w:szCs w:val="24"/>
              </w:rPr>
              <w:t>false</w:t>
            </w:r>
            <w:proofErr w:type="spellEnd"/>
          </w:p>
        </w:tc>
        <w:tc>
          <w:tcPr>
            <w:tcW w:w="3190" w:type="dxa"/>
          </w:tcPr>
          <w:p w14:paraId="3954FA5F" w14:textId="6F9B8CA0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Проверка геттера и сеттера у свойства Max на отрицательные значения</w:t>
            </w:r>
          </w:p>
        </w:tc>
      </w:tr>
      <w:tr w:rsidR="00C53F12" w:rsidRPr="00C53F12" w14:paraId="232520C0" w14:textId="77777777" w:rsidTr="004D7B84">
        <w:tc>
          <w:tcPr>
            <w:tcW w:w="4082" w:type="dxa"/>
          </w:tcPr>
          <w:p w14:paraId="40F830C3" w14:textId="77777777" w:rsid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C53F12">
              <w:rPr>
                <w:sz w:val="24"/>
                <w:szCs w:val="24"/>
              </w:rPr>
              <w:t>SetMax_MaxLessMin</w:t>
            </w:r>
            <w:proofErr w:type="spellEnd"/>
            <w:r w:rsidRPr="00C53F12">
              <w:rPr>
                <w:sz w:val="24"/>
                <w:szCs w:val="24"/>
              </w:rPr>
              <w:t>_</w:t>
            </w:r>
          </w:p>
          <w:p w14:paraId="3C521AF8" w14:textId="3FF1F95D" w:rsidR="008E02EB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C53F12">
              <w:rPr>
                <w:sz w:val="24"/>
                <w:szCs w:val="24"/>
              </w:rPr>
              <w:t>ArgumentException</w:t>
            </w:r>
            <w:proofErr w:type="spellEnd"/>
            <w:r w:rsidRPr="00C53F12">
              <w:rPr>
                <w:sz w:val="24"/>
                <w:szCs w:val="24"/>
              </w:rPr>
              <w:t>(</w:t>
            </w:r>
            <w:proofErr w:type="gramEnd"/>
            <w:r w:rsidRPr="00C53F12">
              <w:rPr>
                <w:sz w:val="24"/>
                <w:szCs w:val="24"/>
              </w:rPr>
              <w:t>)</w:t>
            </w:r>
          </w:p>
        </w:tc>
        <w:tc>
          <w:tcPr>
            <w:tcW w:w="2356" w:type="dxa"/>
          </w:tcPr>
          <w:p w14:paraId="34E15E7B" w14:textId="2B8D2500" w:rsidR="008E02EB" w:rsidRP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44F26BFA" w14:textId="497F1673" w:rsidR="008E02EB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 xml:space="preserve">Проверка геттера и сеттера у свойства Max, меньше ли он свойства </w:t>
            </w:r>
            <w:proofErr w:type="spellStart"/>
            <w:r w:rsidRPr="00C53F12">
              <w:rPr>
                <w:sz w:val="24"/>
                <w:szCs w:val="24"/>
              </w:rPr>
              <w:t>Min</w:t>
            </w:r>
            <w:proofErr w:type="spellEnd"/>
          </w:p>
        </w:tc>
      </w:tr>
      <w:tr w:rsidR="00C53F12" w:rsidRPr="00C53F12" w14:paraId="4275CC3E" w14:textId="77777777" w:rsidTr="004D7B84">
        <w:tc>
          <w:tcPr>
            <w:tcW w:w="4082" w:type="dxa"/>
          </w:tcPr>
          <w:p w14:paraId="626631CD" w14:textId="65BBFC17" w:rsidR="008E02EB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C53F12">
              <w:rPr>
                <w:sz w:val="24"/>
                <w:szCs w:val="24"/>
              </w:rPr>
              <w:t>SetCorrectMax_</w:t>
            </w:r>
            <w:proofErr w:type="gramStart"/>
            <w:r w:rsidRPr="00C53F12">
              <w:rPr>
                <w:sz w:val="24"/>
                <w:szCs w:val="24"/>
              </w:rPr>
              <w:t>ResultCorrectSet</w:t>
            </w:r>
            <w:proofErr w:type="spellEnd"/>
            <w:r w:rsidRPr="00C53F12">
              <w:rPr>
                <w:sz w:val="24"/>
                <w:szCs w:val="24"/>
              </w:rPr>
              <w:t>(</w:t>
            </w:r>
            <w:proofErr w:type="gramEnd"/>
            <w:r w:rsidRPr="00C53F12">
              <w:rPr>
                <w:sz w:val="24"/>
                <w:szCs w:val="24"/>
              </w:rPr>
              <w:t>)</w:t>
            </w:r>
          </w:p>
        </w:tc>
        <w:tc>
          <w:tcPr>
            <w:tcW w:w="2356" w:type="dxa"/>
          </w:tcPr>
          <w:p w14:paraId="05916D54" w14:textId="77C2DE7C" w:rsidR="008E02EB" w:rsidRP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371BD98D" w14:textId="28AA484A" w:rsidR="008E02EB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Проверка геттера и сеттера у свойства Max на внесение корректных значений</w:t>
            </w:r>
          </w:p>
        </w:tc>
      </w:tr>
      <w:tr w:rsidR="00C53F12" w:rsidRPr="00C53F12" w14:paraId="012EB3F2" w14:textId="77777777" w:rsidTr="004D7B84">
        <w:tc>
          <w:tcPr>
            <w:tcW w:w="4082" w:type="dxa"/>
            <w:vMerge w:val="restart"/>
          </w:tcPr>
          <w:p w14:paraId="3C292E15" w14:textId="63D07AF7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C53F12">
              <w:rPr>
                <w:sz w:val="24"/>
                <w:szCs w:val="24"/>
                <w:lang w:val="en-US"/>
              </w:rPr>
              <w:t>SetValue_</w:t>
            </w:r>
            <w:proofErr w:type="gramStart"/>
            <w:r w:rsidRPr="00C53F12">
              <w:rPr>
                <w:sz w:val="24"/>
                <w:szCs w:val="24"/>
                <w:lang w:val="en-US"/>
              </w:rPr>
              <w:t>ArgumentExcepton</w:t>
            </w:r>
            <w:proofErr w:type="spellEnd"/>
            <w:r w:rsidRPr="00C53F12">
              <w:rPr>
                <w:sz w:val="24"/>
                <w:szCs w:val="24"/>
                <w:lang w:val="en-US"/>
              </w:rPr>
              <w:t>(</w:t>
            </w:r>
            <w:proofErr w:type="gramEnd"/>
            <w:r w:rsidRPr="00C53F12">
              <w:rPr>
                <w:sz w:val="24"/>
                <w:szCs w:val="24"/>
                <w:lang w:val="en-US"/>
              </w:rPr>
              <w:t>double min, double max, double value)</w:t>
            </w:r>
          </w:p>
        </w:tc>
        <w:tc>
          <w:tcPr>
            <w:tcW w:w="2356" w:type="dxa"/>
          </w:tcPr>
          <w:p w14:paraId="12D9A104" w14:textId="68F207ED" w:rsidR="00C53F12" w:rsidRPr="00C53F12" w:rsidRDefault="00C53F12" w:rsidP="001F7D0F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C53F12">
              <w:rPr>
                <w:sz w:val="24"/>
                <w:szCs w:val="24"/>
                <w:lang w:val="en-US"/>
              </w:rPr>
              <w:t>10.0, 20.0, 5.0</w:t>
            </w:r>
          </w:p>
        </w:tc>
        <w:tc>
          <w:tcPr>
            <w:tcW w:w="3190" w:type="dxa"/>
          </w:tcPr>
          <w:p w14:paraId="4202D192" w14:textId="05B98CC8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Значение параметра меньше минимального порога</w:t>
            </w:r>
          </w:p>
        </w:tc>
      </w:tr>
      <w:tr w:rsidR="00C53F12" w:rsidRPr="00C53F12" w14:paraId="0E7902E2" w14:textId="77777777" w:rsidTr="004D7B84">
        <w:tc>
          <w:tcPr>
            <w:tcW w:w="4082" w:type="dxa"/>
            <w:vMerge/>
          </w:tcPr>
          <w:p w14:paraId="77B9FF96" w14:textId="77777777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358F11EF" w14:textId="354561E2" w:rsidR="00C53F12" w:rsidRP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10.0, 20.0, 25.0</w:t>
            </w:r>
          </w:p>
        </w:tc>
        <w:tc>
          <w:tcPr>
            <w:tcW w:w="3190" w:type="dxa"/>
          </w:tcPr>
          <w:p w14:paraId="4CAFC72E" w14:textId="35B48AD1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Значение параметра больше максимального порога</w:t>
            </w:r>
          </w:p>
        </w:tc>
      </w:tr>
      <w:tr w:rsidR="00C53F12" w:rsidRPr="00C53F12" w14:paraId="0631F5F9" w14:textId="77777777" w:rsidTr="004D7B84">
        <w:tc>
          <w:tcPr>
            <w:tcW w:w="4082" w:type="dxa"/>
          </w:tcPr>
          <w:p w14:paraId="53706367" w14:textId="1F6CC901" w:rsidR="008E02EB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C53F12">
              <w:rPr>
                <w:sz w:val="24"/>
                <w:szCs w:val="24"/>
              </w:rPr>
              <w:t>SetCorrectValue_</w:t>
            </w:r>
            <w:proofErr w:type="gramStart"/>
            <w:r w:rsidRPr="00C53F12">
              <w:rPr>
                <w:sz w:val="24"/>
                <w:szCs w:val="24"/>
              </w:rPr>
              <w:t>ResultCorrectSet</w:t>
            </w:r>
            <w:proofErr w:type="spellEnd"/>
            <w:r w:rsidRPr="00C53F12">
              <w:rPr>
                <w:sz w:val="24"/>
                <w:szCs w:val="24"/>
              </w:rPr>
              <w:t>(</w:t>
            </w:r>
            <w:proofErr w:type="gramEnd"/>
            <w:r w:rsidRPr="00C53F12">
              <w:rPr>
                <w:sz w:val="24"/>
                <w:szCs w:val="24"/>
              </w:rPr>
              <w:t>)</w:t>
            </w:r>
          </w:p>
        </w:tc>
        <w:tc>
          <w:tcPr>
            <w:tcW w:w="2356" w:type="dxa"/>
          </w:tcPr>
          <w:p w14:paraId="19A25551" w14:textId="2B67DD0B" w:rsidR="008E02EB" w:rsidRP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03AFB150" w14:textId="176CC67E" w:rsidR="008E02EB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Проверка геттера и сеттера у свойства Value на внесение корректных значений</w:t>
            </w:r>
          </w:p>
        </w:tc>
      </w:tr>
      <w:tr w:rsidR="00C53F12" w:rsidRPr="00C53F12" w14:paraId="12D15559" w14:textId="77777777" w:rsidTr="004D7B84">
        <w:tc>
          <w:tcPr>
            <w:tcW w:w="4082" w:type="dxa"/>
          </w:tcPr>
          <w:p w14:paraId="2DFA0A52" w14:textId="15575A17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C53F12">
              <w:rPr>
                <w:sz w:val="24"/>
                <w:szCs w:val="24"/>
              </w:rPr>
              <w:t>SetName_</w:t>
            </w:r>
            <w:proofErr w:type="gramStart"/>
            <w:r w:rsidRPr="00C53F12">
              <w:rPr>
                <w:sz w:val="24"/>
                <w:szCs w:val="24"/>
              </w:rPr>
              <w:t>ResultCorrectSet</w:t>
            </w:r>
            <w:proofErr w:type="spellEnd"/>
            <w:r w:rsidRPr="00C53F12">
              <w:rPr>
                <w:sz w:val="24"/>
                <w:szCs w:val="24"/>
              </w:rPr>
              <w:t>(</w:t>
            </w:r>
            <w:proofErr w:type="gramEnd"/>
            <w:r w:rsidRPr="00C53F12">
              <w:rPr>
                <w:sz w:val="24"/>
                <w:szCs w:val="24"/>
              </w:rPr>
              <w:t>)</w:t>
            </w:r>
          </w:p>
        </w:tc>
        <w:tc>
          <w:tcPr>
            <w:tcW w:w="2356" w:type="dxa"/>
          </w:tcPr>
          <w:p w14:paraId="6C6AC9BF" w14:textId="32F001B8" w:rsid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57CA9C0C" w14:textId="6CFCA26C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Проверка геттера и сеттера у свойства Name на внесение корректных значений</w:t>
            </w:r>
          </w:p>
        </w:tc>
      </w:tr>
      <w:tr w:rsidR="00C53F12" w:rsidRPr="00C53F12" w14:paraId="00D55120" w14:textId="77777777" w:rsidTr="004D7B84">
        <w:tc>
          <w:tcPr>
            <w:tcW w:w="4082" w:type="dxa"/>
          </w:tcPr>
          <w:p w14:paraId="738E44D4" w14:textId="0986BEB0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C53F12">
              <w:rPr>
                <w:sz w:val="24"/>
                <w:szCs w:val="24"/>
              </w:rPr>
              <w:t>SetParameterName_</w:t>
            </w:r>
            <w:proofErr w:type="gramStart"/>
            <w:r w:rsidRPr="00C53F12">
              <w:rPr>
                <w:sz w:val="24"/>
                <w:szCs w:val="24"/>
              </w:rPr>
              <w:t>ResultCorrectSet</w:t>
            </w:r>
            <w:proofErr w:type="spellEnd"/>
            <w:r w:rsidRPr="00C53F12">
              <w:rPr>
                <w:sz w:val="24"/>
                <w:szCs w:val="24"/>
              </w:rPr>
              <w:t>(</w:t>
            </w:r>
            <w:proofErr w:type="gramEnd"/>
            <w:r w:rsidRPr="00C53F12">
              <w:rPr>
                <w:sz w:val="24"/>
                <w:szCs w:val="24"/>
              </w:rPr>
              <w:t>)</w:t>
            </w:r>
          </w:p>
        </w:tc>
        <w:tc>
          <w:tcPr>
            <w:tcW w:w="2356" w:type="dxa"/>
          </w:tcPr>
          <w:p w14:paraId="33F37C5E" w14:textId="114E2B66" w:rsid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1EF6E5A9" w14:textId="0792B9D9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Проверка геттера у свойства ParameterName</w:t>
            </w:r>
          </w:p>
        </w:tc>
      </w:tr>
    </w:tbl>
    <w:p w14:paraId="25C008F6" w14:textId="77777777" w:rsidR="00532ABC" w:rsidRPr="00C53F12" w:rsidRDefault="00532ABC" w:rsidP="00532ABC">
      <w:pPr>
        <w:pStyle w:val="a5"/>
      </w:pPr>
    </w:p>
    <w:p w14:paraId="4B2FCF84" w14:textId="77777777" w:rsidR="00D3615A" w:rsidRPr="00C53F12" w:rsidRDefault="00D3615A"/>
    <w:sectPr w:rsidR="00D3615A" w:rsidRPr="00C53F12" w:rsidSect="00532ABC">
      <w:footerReference w:type="first" r:id="rId38"/>
      <w:pgSz w:w="11906" w:h="16838"/>
      <w:pgMar w:top="1134" w:right="850" w:bottom="1134" w:left="1418" w:header="708" w:footer="708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AAK" w:date="2021-12-29T18:09:00Z" w:initials="A">
    <w:p w14:paraId="5E47BCE6" w14:textId="77777777" w:rsidR="00CB15EA" w:rsidRDefault="00CB15EA">
      <w:pPr>
        <w:pStyle w:val="af2"/>
        <w:rPr>
          <w:lang w:val="en-US"/>
        </w:rPr>
      </w:pPr>
      <w:r>
        <w:rPr>
          <w:lang w:val="en-US"/>
        </w:rPr>
        <w:t xml:space="preserve">MainForm – </w:t>
      </w:r>
      <w:r>
        <w:rPr>
          <w:rStyle w:val="af1"/>
        </w:rPr>
        <w:annotationRef/>
      </w:r>
      <w:r>
        <w:rPr>
          <w:lang w:val="en-US"/>
        </w:rPr>
        <w:t xml:space="preserve">Dictionari,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r>
        <w:rPr>
          <w:lang w:val="en-US"/>
        </w:rPr>
        <w:t>ParameterName</w:t>
      </w:r>
    </w:p>
    <w:p w14:paraId="20A89603" w14:textId="1C27EEB2" w:rsidR="00CB15EA" w:rsidRPr="00CB15EA" w:rsidRDefault="00CB15EA">
      <w:pPr>
        <w:pStyle w:val="af2"/>
        <w:rPr>
          <w:lang w:val="en-US"/>
        </w:rPr>
      </w:pPr>
      <w:r>
        <w:rPr>
          <w:lang w:val="en-US"/>
        </w:rPr>
        <w:t xml:space="preserve">BracketParameters, </w:t>
      </w:r>
      <w:r>
        <w:t>связь</w:t>
      </w:r>
      <w:r w:rsidRPr="00FE0155">
        <w:rPr>
          <w:lang w:val="en-US"/>
        </w:rPr>
        <w:t xml:space="preserve"> </w:t>
      </w:r>
      <w:r>
        <w:t>с</w:t>
      </w:r>
      <w:r w:rsidRPr="00FE0155">
        <w:rPr>
          <w:lang w:val="en-US"/>
        </w:rPr>
        <w:t xml:space="preserve"> </w:t>
      </w:r>
      <w:r>
        <w:rPr>
          <w:lang w:val="en-US"/>
        </w:rPr>
        <w:t>ParameterName</w:t>
      </w:r>
    </w:p>
  </w:comment>
  <w:comment w:id="10" w:author="AAK" w:date="2021-12-29T18:11:00Z" w:initials="A">
    <w:p w14:paraId="67DA9796" w14:textId="77777777" w:rsidR="00CB15EA" w:rsidRDefault="00CB15EA" w:rsidP="00CB15EA">
      <w:pPr>
        <w:pStyle w:val="af2"/>
        <w:rPr>
          <w:lang w:val="en-US"/>
        </w:rPr>
      </w:pPr>
      <w:r>
        <w:rPr>
          <w:rStyle w:val="af1"/>
        </w:rPr>
        <w:annotationRef/>
      </w:r>
      <w:r>
        <w:rPr>
          <w:lang w:val="en-US"/>
        </w:rPr>
        <w:t xml:space="preserve">MainForm – </w:t>
      </w:r>
      <w:r>
        <w:rPr>
          <w:rStyle w:val="af1"/>
        </w:rPr>
        <w:annotationRef/>
      </w:r>
      <w:r>
        <w:rPr>
          <w:lang w:val="en-US"/>
        </w:rPr>
        <w:t xml:space="preserve">Dictionari,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r>
        <w:rPr>
          <w:lang w:val="en-US"/>
        </w:rPr>
        <w:t>ParameterName</w:t>
      </w:r>
    </w:p>
    <w:p w14:paraId="6160459E" w14:textId="53578B39" w:rsidR="00CB15EA" w:rsidRPr="00D07782" w:rsidRDefault="00CB15EA">
      <w:pPr>
        <w:pStyle w:val="af2"/>
        <w:rPr>
          <w:lang w:val="en-US"/>
        </w:rPr>
      </w:pPr>
      <w:r>
        <w:rPr>
          <w:lang w:val="en-US"/>
        </w:rPr>
        <w:t xml:space="preserve">BracketParameters,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r>
        <w:rPr>
          <w:lang w:val="en-US"/>
        </w:rPr>
        <w:t>ParameterName</w:t>
      </w:r>
    </w:p>
  </w:comment>
  <w:comment w:id="16" w:author="AAK" w:date="2021-12-29T18:13:00Z" w:initials="A">
    <w:p w14:paraId="13546BF7" w14:textId="1F9169C0" w:rsidR="00292CFD" w:rsidRDefault="00292CFD">
      <w:pPr>
        <w:pStyle w:val="af2"/>
      </w:pPr>
      <w:r>
        <w:rPr>
          <w:rStyle w:val="af1"/>
        </w:rPr>
        <w:annotationRef/>
      </w:r>
      <w:r>
        <w:t>Подписи к осям.</w:t>
      </w:r>
    </w:p>
  </w:comment>
  <w:comment w:id="17" w:author="AAK" w:date="2022-01-24T10:15:00Z" w:initials="A">
    <w:p w14:paraId="6084EB30" w14:textId="22765F65" w:rsidR="00D07782" w:rsidRPr="00D07782" w:rsidRDefault="00D07782">
      <w:pPr>
        <w:pStyle w:val="af2"/>
      </w:pPr>
      <w:r>
        <w:rPr>
          <w:rStyle w:val="af1"/>
        </w:rPr>
        <w:annotationRef/>
      </w:r>
      <w:r>
        <w:t>Подписи в колонтитулах</w:t>
      </w:r>
    </w:p>
  </w:comment>
  <w:comment w:id="18" w:author="AAK" w:date="2021-12-29T18:13:00Z" w:initials="A">
    <w:p w14:paraId="2892A4BF" w14:textId="54B9218A" w:rsidR="00292CFD" w:rsidRDefault="00292CFD">
      <w:pPr>
        <w:pStyle w:val="af2"/>
      </w:pPr>
      <w:r>
        <w:rPr>
          <w:rStyle w:val="af1"/>
        </w:rPr>
        <w:annotationRef/>
      </w:r>
      <w:r>
        <w:t>Подписи к осям.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0A89603" w15:done="0"/>
  <w15:commentEx w15:paraId="6160459E" w15:done="0"/>
  <w15:commentEx w15:paraId="13546BF7" w15:done="0"/>
  <w15:commentEx w15:paraId="6084EB30" w15:done="0"/>
  <w15:commentEx w15:paraId="2892A4B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722E1" w16cex:dateUtc="2021-12-29T11:09:00Z"/>
  <w16cex:commentExtensible w16cex:durableId="2577233E" w16cex:dateUtc="2021-12-29T11:11:00Z"/>
  <w16cex:commentExtensible w16cex:durableId="257723D5" w16cex:dateUtc="2021-12-29T11:13:00Z"/>
  <w16cex:commentExtensible w16cex:durableId="2598FAAD" w16cex:dateUtc="2022-01-24T03:15:00Z"/>
  <w16cex:commentExtensible w16cex:durableId="257723E1" w16cex:dateUtc="2021-12-29T11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0A89603" w16cid:durableId="257722E1"/>
  <w16cid:commentId w16cid:paraId="6160459E" w16cid:durableId="2577233E"/>
  <w16cid:commentId w16cid:paraId="13546BF7" w16cid:durableId="257723D5"/>
  <w16cid:commentId w16cid:paraId="6084EB30" w16cid:durableId="2598FAAD"/>
  <w16cid:commentId w16cid:paraId="2892A4BF" w16cid:durableId="257723E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D5DC1" w14:textId="77777777" w:rsidR="00952B00" w:rsidRDefault="00952B00" w:rsidP="00CA3DC5">
      <w:r>
        <w:separator/>
      </w:r>
    </w:p>
  </w:endnote>
  <w:endnote w:type="continuationSeparator" w:id="0">
    <w:p w14:paraId="36DD2E2B" w14:textId="77777777" w:rsidR="00952B00" w:rsidRDefault="00952B00" w:rsidP="00CA3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ABECE" w14:textId="2D3948D3" w:rsidR="00CA3DC5" w:rsidRPr="00E475F2" w:rsidRDefault="006D5901" w:rsidP="00CA3DC5">
    <w:pPr>
      <w:pStyle w:val="a9"/>
      <w:jc w:val="center"/>
      <w:rPr>
        <w:lang w:val="en-US"/>
      </w:rPr>
    </w:pPr>
    <w:r>
      <w:t>Томск 202</w:t>
    </w:r>
    <w:r w:rsidR="00E475F2">
      <w:rPr>
        <w:lang w:val="en-US"/>
      </w:rP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09562" w14:textId="77777777" w:rsidR="00D90B67" w:rsidRDefault="00D90B67" w:rsidP="00CA3DC5">
    <w:pPr>
      <w:pStyle w:val="a9"/>
      <w:jc w:val="center"/>
    </w:pPr>
    <w:r>
      <w:t>Томск 2021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AA98A" w14:textId="77777777" w:rsidR="00D90B67" w:rsidRDefault="00D90B67" w:rsidP="00CA3DC5">
    <w:pPr>
      <w:pStyle w:val="a9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34955" w14:textId="77777777" w:rsidR="00952B00" w:rsidRDefault="00952B00" w:rsidP="00CA3DC5">
      <w:r>
        <w:separator/>
      </w:r>
    </w:p>
  </w:footnote>
  <w:footnote w:type="continuationSeparator" w:id="0">
    <w:p w14:paraId="6BA878F2" w14:textId="77777777" w:rsidR="00952B00" w:rsidRDefault="00952B00" w:rsidP="00CA3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0055D"/>
    <w:multiLevelType w:val="hybridMultilevel"/>
    <w:tmpl w:val="06286B1A"/>
    <w:lvl w:ilvl="0" w:tplc="34D08B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0F0DE3"/>
    <w:multiLevelType w:val="multilevel"/>
    <w:tmpl w:val="C7C0A4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A9F5D4E"/>
    <w:multiLevelType w:val="hybridMultilevel"/>
    <w:tmpl w:val="E998FA9C"/>
    <w:lvl w:ilvl="0" w:tplc="BA6C3A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6897EBA"/>
    <w:multiLevelType w:val="hybridMultilevel"/>
    <w:tmpl w:val="8332AA92"/>
    <w:lvl w:ilvl="0" w:tplc="D0F83C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E072792"/>
    <w:multiLevelType w:val="hybridMultilevel"/>
    <w:tmpl w:val="0F940702"/>
    <w:lvl w:ilvl="0" w:tplc="A8CA016C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F1D"/>
    <w:rsid w:val="00081B7E"/>
    <w:rsid w:val="000C5538"/>
    <w:rsid w:val="00124FB0"/>
    <w:rsid w:val="001817FA"/>
    <w:rsid w:val="001A24A7"/>
    <w:rsid w:val="001B05D6"/>
    <w:rsid w:val="001B5CB1"/>
    <w:rsid w:val="001D7A2E"/>
    <w:rsid w:val="001F7D0F"/>
    <w:rsid w:val="0021164B"/>
    <w:rsid w:val="00226169"/>
    <w:rsid w:val="00292CFD"/>
    <w:rsid w:val="00326FA2"/>
    <w:rsid w:val="00352F1D"/>
    <w:rsid w:val="003C2487"/>
    <w:rsid w:val="0046435F"/>
    <w:rsid w:val="004C2103"/>
    <w:rsid w:val="004C597D"/>
    <w:rsid w:val="004D7B84"/>
    <w:rsid w:val="00511F23"/>
    <w:rsid w:val="00520262"/>
    <w:rsid w:val="00532ABC"/>
    <w:rsid w:val="0054137E"/>
    <w:rsid w:val="00552E83"/>
    <w:rsid w:val="00570D84"/>
    <w:rsid w:val="005779E6"/>
    <w:rsid w:val="005879EA"/>
    <w:rsid w:val="005D018F"/>
    <w:rsid w:val="005F2291"/>
    <w:rsid w:val="00633CC0"/>
    <w:rsid w:val="006746B8"/>
    <w:rsid w:val="006B10D8"/>
    <w:rsid w:val="006D5901"/>
    <w:rsid w:val="0070423C"/>
    <w:rsid w:val="0070442D"/>
    <w:rsid w:val="00720BD9"/>
    <w:rsid w:val="00757131"/>
    <w:rsid w:val="00764DD2"/>
    <w:rsid w:val="00797130"/>
    <w:rsid w:val="007C7E1B"/>
    <w:rsid w:val="00823D18"/>
    <w:rsid w:val="008424AE"/>
    <w:rsid w:val="00870FEA"/>
    <w:rsid w:val="008B2FDA"/>
    <w:rsid w:val="008E02EB"/>
    <w:rsid w:val="008E065A"/>
    <w:rsid w:val="008E7410"/>
    <w:rsid w:val="00952B00"/>
    <w:rsid w:val="00953470"/>
    <w:rsid w:val="009832A4"/>
    <w:rsid w:val="009A1E44"/>
    <w:rsid w:val="009B15AA"/>
    <w:rsid w:val="009B2E65"/>
    <w:rsid w:val="00A544CD"/>
    <w:rsid w:val="00AD50A1"/>
    <w:rsid w:val="00B0536B"/>
    <w:rsid w:val="00B7109E"/>
    <w:rsid w:val="00BB18C2"/>
    <w:rsid w:val="00BB2C26"/>
    <w:rsid w:val="00BB479C"/>
    <w:rsid w:val="00BC4599"/>
    <w:rsid w:val="00BC6C7D"/>
    <w:rsid w:val="00BF64E0"/>
    <w:rsid w:val="00C1565A"/>
    <w:rsid w:val="00C53F12"/>
    <w:rsid w:val="00C54028"/>
    <w:rsid w:val="00C95E84"/>
    <w:rsid w:val="00CA3DC5"/>
    <w:rsid w:val="00CB15EA"/>
    <w:rsid w:val="00CB194D"/>
    <w:rsid w:val="00CB207F"/>
    <w:rsid w:val="00CB7082"/>
    <w:rsid w:val="00CE4BC1"/>
    <w:rsid w:val="00D07782"/>
    <w:rsid w:val="00D3615A"/>
    <w:rsid w:val="00D90B67"/>
    <w:rsid w:val="00E153D5"/>
    <w:rsid w:val="00E475F2"/>
    <w:rsid w:val="00E762A0"/>
    <w:rsid w:val="00ED1502"/>
    <w:rsid w:val="00F45D9C"/>
    <w:rsid w:val="00F97365"/>
    <w:rsid w:val="00FB28CF"/>
    <w:rsid w:val="00FE0155"/>
    <w:rsid w:val="00FF1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28FD5"/>
  <w15:chartTrackingRefBased/>
  <w15:docId w15:val="{D9BA4A9C-D496-41CE-BB4F-1EB6E0296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1F2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A1E44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3D18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97130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797130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10">
    <w:name w:val="Заголовок 1 Знак"/>
    <w:basedOn w:val="a0"/>
    <w:link w:val="1"/>
    <w:uiPriority w:val="9"/>
    <w:rsid w:val="009A1E44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23D1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No Spacing"/>
    <w:uiPriority w:val="1"/>
    <w:qFormat/>
    <w:rsid w:val="00B0536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6">
    <w:name w:val="Normal (Web)"/>
    <w:basedOn w:val="a"/>
    <w:uiPriority w:val="99"/>
    <w:unhideWhenUsed/>
    <w:rsid w:val="00CA3DC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paragraph" w:styleId="a7">
    <w:name w:val="header"/>
    <w:basedOn w:val="a"/>
    <w:link w:val="a8"/>
    <w:uiPriority w:val="99"/>
    <w:unhideWhenUsed/>
    <w:rsid w:val="00CA3DC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CA3DC5"/>
    <w:rPr>
      <w:rFonts w:ascii="Times New Roman" w:eastAsia="Times New Roman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CA3DC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CA3DC5"/>
    <w:rPr>
      <w:rFonts w:ascii="Times New Roman" w:eastAsia="Times New Roman" w:hAnsi="Times New Roman" w:cs="Times New Roman"/>
      <w:sz w:val="28"/>
    </w:rPr>
  </w:style>
  <w:style w:type="paragraph" w:styleId="ab">
    <w:name w:val="Body Text"/>
    <w:basedOn w:val="a"/>
    <w:link w:val="ac"/>
    <w:uiPriority w:val="1"/>
    <w:qFormat/>
    <w:rsid w:val="00CA3DC5"/>
    <w:rPr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CA3DC5"/>
    <w:rPr>
      <w:rFonts w:ascii="Times New Roman" w:eastAsia="Times New Roman" w:hAnsi="Times New Roman" w:cs="Times New Roman"/>
      <w:sz w:val="28"/>
      <w:szCs w:val="28"/>
    </w:rPr>
  </w:style>
  <w:style w:type="table" w:styleId="ad">
    <w:name w:val="Table Grid"/>
    <w:basedOn w:val="a1"/>
    <w:uiPriority w:val="59"/>
    <w:rsid w:val="00CA3D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CA3DC5"/>
    <w:pPr>
      <w:widowControl/>
      <w:autoSpaceDE/>
      <w:autoSpaceDN/>
      <w:spacing w:line="360" w:lineRule="auto"/>
      <w:jc w:val="both"/>
    </w:pPr>
    <w:rPr>
      <w:rFonts w:eastAsiaTheme="minorHAnsi" w:cstheme="minorBidi"/>
      <w:bCs/>
      <w:szCs w:val="18"/>
    </w:rPr>
  </w:style>
  <w:style w:type="paragraph" w:customStyle="1" w:styleId="11">
    <w:name w:val="Обычный1"/>
    <w:uiPriority w:val="99"/>
    <w:rsid w:val="009B15AA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">
    <w:name w:val="List Paragraph"/>
    <w:basedOn w:val="a"/>
    <w:uiPriority w:val="1"/>
    <w:qFormat/>
    <w:rsid w:val="009B15AA"/>
    <w:pPr>
      <w:ind w:left="720"/>
      <w:contextualSpacing/>
    </w:pPr>
  </w:style>
  <w:style w:type="character" w:styleId="af0">
    <w:name w:val="Hyperlink"/>
    <w:basedOn w:val="a0"/>
    <w:uiPriority w:val="99"/>
    <w:unhideWhenUsed/>
    <w:rsid w:val="009B15AA"/>
    <w:rPr>
      <w:color w:val="0563C1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rsid w:val="00BC6C7D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BC6C7D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BC6C7D"/>
    <w:rPr>
      <w:rFonts w:ascii="Times New Roman" w:eastAsia="Times New Roman" w:hAnsi="Times New Roman" w:cs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BC6C7D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BC6C7D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f6">
    <w:name w:val="мой стиль Знак"/>
    <w:link w:val="af7"/>
    <w:locked/>
    <w:rsid w:val="00C54028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C54028"/>
    <w:pPr>
      <w:widowControl/>
      <w:autoSpaceDE/>
      <w:autoSpaceDN/>
      <w:spacing w:line="360" w:lineRule="auto"/>
      <w:ind w:left="708" w:firstLine="851"/>
      <w:jc w:val="both"/>
    </w:pPr>
    <w:rPr>
      <w:rFonts w:eastAsia="Calibri"/>
      <w:kern w:val="32"/>
      <w:szCs w:val="32"/>
      <w:lang w:val="x-none" w:eastAsia="x-none"/>
    </w:rPr>
  </w:style>
  <w:style w:type="character" w:styleId="af8">
    <w:name w:val="Unresolved Mention"/>
    <w:basedOn w:val="a0"/>
    <w:uiPriority w:val="99"/>
    <w:semiHidden/>
    <w:unhideWhenUsed/>
    <w:rsid w:val="00C54028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C54028"/>
    <w:rPr>
      <w:color w:val="954F72" w:themeColor="followedHyperlink"/>
      <w:u w:val="single"/>
    </w:rPr>
  </w:style>
  <w:style w:type="paragraph" w:styleId="afa">
    <w:name w:val="TOC Heading"/>
    <w:basedOn w:val="1"/>
    <w:next w:val="a"/>
    <w:uiPriority w:val="39"/>
    <w:unhideWhenUsed/>
    <w:qFormat/>
    <w:rsid w:val="00757131"/>
    <w:pPr>
      <w:widowControl/>
      <w:autoSpaceDE/>
      <w:autoSpaceDN/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571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53470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yperlink" Target="https://ru.wikipedia.org/wiki/API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hyperlink" Target="https://kompas.ru/kompas-3d/about/" TargetMode="External"/><Relationship Id="rId37" Type="http://schemas.openxmlformats.org/officeDocument/2006/relationships/hyperlink" Target="https://habr.com/ru/company/jugru/blog/329174/" TargetMode="Externa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habr.com/ru/post/169381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ru.wikipedia.org/wiki/&#1057;&#1080;&#1089;&#1090;&#1077;&#1084;&#1072;_&#1072;&#1074;&#1090;&#1086;&#1084;&#1072;&#1090;&#1080;&#1079;&#1080;&#1088;&#1086;&#1074;&#1072;&#1085;&#1085;&#1086;&#1075;&#1086;_&#1087;&#1088;&#1086;&#1077;&#1082;&#1090;&#1080;&#1088;&#1086;&#1074;&#1072;&#1085;&#1080;&#1103;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footer" Target="footer2.xml"/><Relationship Id="rId35" Type="http://schemas.openxmlformats.org/officeDocument/2006/relationships/hyperlink" Target="https://daglab.ru/funkcionalnoe-testirovanie-programmnogo-obespechenija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www.k2x2.info/kompyutery_i_internet/kompas_3d_v10_na_100/p9.php" TargetMode="External"/><Relationship Id="rId38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617B5-C229-476D-BF0F-3627094BB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30</Pages>
  <Words>3435</Words>
  <Characters>19585</Characters>
  <Application>Microsoft Office Word</Application>
  <DocSecurity>0</DocSecurity>
  <Lines>163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 mogy pomenyt imia</dc:creator>
  <cp:keywords/>
  <dc:description/>
  <cp:lastModifiedBy>Ne mogy pomenyt imia</cp:lastModifiedBy>
  <cp:revision>34</cp:revision>
  <dcterms:created xsi:type="dcterms:W3CDTF">2021-12-29T05:36:00Z</dcterms:created>
  <dcterms:modified xsi:type="dcterms:W3CDTF">2022-01-28T03:31:00Z</dcterms:modified>
</cp:coreProperties>
</file>