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NoSpacing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>Таблица 1.1 – Методы интерфейса KompasObject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NoSpacing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NoSpacing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NoSpacing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NoSpacing"/>
      </w:pPr>
      <w:r>
        <w:t>Параметры кронштейна:</w:t>
      </w:r>
    </w:p>
    <w:p w14:paraId="1515B730" w14:textId="0DF98319" w:rsidR="00901F46" w:rsidRDefault="00901F46" w:rsidP="00901F46">
      <w:pPr>
        <w:pStyle w:val="NoSpacing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NoSpacing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NoSpacing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NoSpacing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NoSpacing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NoSpacing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NoSpacing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NoSpacing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"/>
        <w:widowControl/>
        <w:ind w:firstLine="0"/>
        <w:jc w:val="center"/>
      </w:pPr>
    </w:p>
    <w:p w14:paraId="3E1798CF" w14:textId="77777777" w:rsidR="00A55F26" w:rsidRDefault="00A55F26" w:rsidP="00A55F26">
      <w:pPr>
        <w:pStyle w:val="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NoSpacing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796C5A98" w:rsidR="00436743" w:rsidRDefault="00B90BB7" w:rsidP="00436743">
      <w:commentRangeStart w:id="0"/>
      <w:r w:rsidRPr="00B90BB7">
        <w:rPr>
          <w:noProof/>
        </w:rPr>
        <w:drawing>
          <wp:inline distT="0" distB="0" distL="0" distR="0" wp14:anchorId="4CDC60EB" wp14:editId="213ACA36">
            <wp:extent cx="5940425" cy="2844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42D9D">
        <w:rPr>
          <w:rStyle w:val="CommentReference"/>
        </w:rPr>
        <w:commentReference w:id="0"/>
      </w:r>
    </w:p>
    <w:p w14:paraId="66A074C8" w14:textId="47CF3CF4" w:rsidR="00436743" w:rsidRDefault="00436743" w:rsidP="00436743">
      <w:pPr>
        <w:jc w:val="center"/>
      </w:pPr>
      <w:bookmarkStart w:id="1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1"/>
    </w:p>
    <w:p w14:paraId="74624A42" w14:textId="77777777" w:rsidR="00436743" w:rsidRDefault="00436743" w:rsidP="00436743">
      <w:pPr>
        <w:pStyle w:val="NoSpacing"/>
      </w:pPr>
    </w:p>
    <w:p w14:paraId="6F91E176" w14:textId="2DEBBD5D" w:rsidR="00433C1C" w:rsidRDefault="00436743" w:rsidP="00436743">
      <w:pPr>
        <w:pStyle w:val="NoSpacing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AF732B">
        <w:rPr>
          <w:lang w:val="en-US"/>
        </w:rPr>
        <w:t>BracketParameters</w:t>
      </w:r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r w:rsidR="00AF732B">
        <w:rPr>
          <w:lang w:val="en-US"/>
        </w:rPr>
        <w:t>BracketBuild</w:t>
      </w:r>
      <w:r w:rsidR="00AF732B">
        <w:t xml:space="preserve"> обладает методами для построения моделей. Класс </w:t>
      </w:r>
      <w:r w:rsidR="00AF732B">
        <w:rPr>
          <w:lang w:val="en-US"/>
        </w:rPr>
        <w:t>KompassApi</w:t>
      </w:r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NoSpacing"/>
        <w:rPr>
          <w:lang w:eastAsia="ru-RU"/>
        </w:rPr>
      </w:pPr>
    </w:p>
    <w:p w14:paraId="67E022B8" w14:textId="79DBA517" w:rsidR="00433C1C" w:rsidRDefault="00123677" w:rsidP="00433C1C">
      <w:pPr>
        <w:jc w:val="center"/>
        <w:rPr>
          <w:lang w:eastAsia="ru-RU"/>
        </w:rPr>
      </w:pPr>
      <w:commentRangeStart w:id="2"/>
      <w:r w:rsidRPr="00123677">
        <w:rPr>
          <w:noProof/>
          <w:lang w:eastAsia="ru-RU"/>
        </w:rPr>
        <w:drawing>
          <wp:inline distT="0" distB="0" distL="0" distR="0" wp14:anchorId="61C4FCAD" wp14:editId="5DA76507">
            <wp:extent cx="5940425" cy="2738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"/>
      <w:r w:rsidR="002F6F17">
        <w:rPr>
          <w:rStyle w:val="CommentReference"/>
        </w:rPr>
        <w:commentReference w:id="2"/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NoSpacing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NoSpacing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ListParagraph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ListParagraph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ListParagraph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Hyperlink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.</w:t>
        </w:r>
        <w:r w:rsidRPr="00AE1887">
          <w:rPr>
            <w:rStyle w:val="Hyperlink"/>
            <w:szCs w:val="28"/>
            <w:lang w:val="en-US"/>
          </w:rPr>
          <w:t>ru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</w:t>
      </w:r>
      <w:r w:rsidRPr="0070328B">
        <w:rPr>
          <w:rStyle w:val="Hyperlink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Hyperlink"/>
            <w:szCs w:val="28"/>
          </w:rPr>
          <w:t>http://www.k2x2.info/kompyutery_i_internet/kompas_3d_v10_na_100/p9.php</w:t>
        </w:r>
      </w:hyperlink>
      <w:r w:rsidRPr="002330EF">
        <w:rPr>
          <w:rStyle w:val="Hyperlink"/>
          <w:szCs w:val="28"/>
        </w:rPr>
        <w:t xml:space="preserve"> </w:t>
      </w:r>
      <w:r w:rsidRPr="0070328B">
        <w:rPr>
          <w:rStyle w:val="Hyperlink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NoSpacing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Hyperlink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15:00Z" w:initials="A">
    <w:p w14:paraId="675E6C96" w14:textId="77777777" w:rsidR="00342D9D" w:rsidRDefault="00342D9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Parameter-ParameterName-char?</w:t>
      </w:r>
    </w:p>
    <w:p w14:paraId="2F649BD5" w14:textId="0F1D8984" w:rsidR="00342D9D" w:rsidRPr="00342D9D" w:rsidRDefault="00342D9D">
      <w:pPr>
        <w:pStyle w:val="CommentText"/>
        <w:rPr>
          <w:lang w:val="en-US"/>
        </w:rPr>
      </w:pPr>
      <w:r>
        <w:t xml:space="preserve">Связь </w:t>
      </w:r>
      <w:r>
        <w:rPr>
          <w:lang w:val="en-US"/>
        </w:rPr>
        <w:t>MainForm-&gt;ParameterName</w:t>
      </w:r>
    </w:p>
  </w:comment>
  <w:comment w:id="2" w:author="AAK" w:date="2021-11-03T16:19:00Z" w:initials="A">
    <w:p w14:paraId="0DA5927F" w14:textId="6078C2D1" w:rsidR="002F6F17" w:rsidRPr="002F6F17" w:rsidRDefault="002F6F17">
      <w:pPr>
        <w:pStyle w:val="CommentText"/>
      </w:pPr>
      <w:r>
        <w:rPr>
          <w:rStyle w:val="CommentReference"/>
        </w:rPr>
        <w:annotationRef/>
      </w:r>
      <w:r>
        <w:t>Поправить вёрстку.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649BD5" w15:done="0"/>
  <w15:commentEx w15:paraId="0DA592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40E" w16cex:dateUtc="2021-11-03T09:15:00Z"/>
  <w16cex:commentExtensible w16cex:durableId="252D34FD" w16cex:dateUtc="2021-11-03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649BD5" w16cid:durableId="252D340E"/>
  <w16cid:commentId w16cid:paraId="0DA5927F" w16cid:durableId="252D3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6D6C" w14:textId="77777777" w:rsidR="00B11A31" w:rsidRDefault="00B11A31" w:rsidP="000A4501">
      <w:r>
        <w:separator/>
      </w:r>
    </w:p>
  </w:endnote>
  <w:endnote w:type="continuationSeparator" w:id="0">
    <w:p w14:paraId="0B239C90" w14:textId="77777777" w:rsidR="00B11A31" w:rsidRDefault="00B11A31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BBE0" w14:textId="77777777" w:rsidR="00B11A31" w:rsidRDefault="00B11A31" w:rsidP="000A4501">
      <w:r>
        <w:separator/>
      </w:r>
    </w:p>
  </w:footnote>
  <w:footnote w:type="continuationSeparator" w:id="0">
    <w:p w14:paraId="3BCE987A" w14:textId="77777777" w:rsidR="00B11A31" w:rsidRDefault="00B11A31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204A80"/>
    <w:rsid w:val="00220002"/>
    <w:rsid w:val="0022502D"/>
    <w:rsid w:val="002330EF"/>
    <w:rsid w:val="002432DC"/>
    <w:rsid w:val="002F6F17"/>
    <w:rsid w:val="003175CE"/>
    <w:rsid w:val="00342D9D"/>
    <w:rsid w:val="00353576"/>
    <w:rsid w:val="00367373"/>
    <w:rsid w:val="003C4B0F"/>
    <w:rsid w:val="003F5105"/>
    <w:rsid w:val="00416971"/>
    <w:rsid w:val="004318FA"/>
    <w:rsid w:val="00433C1C"/>
    <w:rsid w:val="004356BD"/>
    <w:rsid w:val="00436743"/>
    <w:rsid w:val="00442C66"/>
    <w:rsid w:val="0044457A"/>
    <w:rsid w:val="00465F85"/>
    <w:rsid w:val="005879EA"/>
    <w:rsid w:val="005D018F"/>
    <w:rsid w:val="006A0A43"/>
    <w:rsid w:val="006B10D8"/>
    <w:rsid w:val="006D57F9"/>
    <w:rsid w:val="0070328B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AF732B"/>
    <w:rsid w:val="00B11A31"/>
    <w:rsid w:val="00B24616"/>
    <w:rsid w:val="00B90BB7"/>
    <w:rsid w:val="00BA3002"/>
    <w:rsid w:val="00BB18C2"/>
    <w:rsid w:val="00BF64E0"/>
    <w:rsid w:val="00D14C15"/>
    <w:rsid w:val="00D30504"/>
    <w:rsid w:val="00D3615A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12</Pages>
  <Words>1449</Words>
  <Characters>8262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13</cp:revision>
  <dcterms:created xsi:type="dcterms:W3CDTF">2021-10-31T12:16:00Z</dcterms:created>
  <dcterms:modified xsi:type="dcterms:W3CDTF">2021-11-03T09:19:00Z</dcterms:modified>
</cp:coreProperties>
</file>