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C0907" w14:textId="77777777" w:rsidR="00F0199F" w:rsidRPr="00885CAD" w:rsidRDefault="00000000">
      <w:pPr>
        <w:pStyle w:val="1"/>
        <w:rPr>
          <w:color w:val="auto"/>
          <w:lang w:eastAsia="zh-CN"/>
        </w:rPr>
      </w:pPr>
      <w:bookmarkStart w:id="0" w:name="readme"/>
      <w:r w:rsidRPr="00885CAD">
        <w:rPr>
          <w:color w:val="auto"/>
          <w:lang w:eastAsia="zh-CN"/>
        </w:rPr>
        <w:t>README</w:t>
      </w:r>
    </w:p>
    <w:p w14:paraId="16E32371" w14:textId="77777777" w:rsidR="00F0199F" w:rsidRPr="00885CAD" w:rsidRDefault="00000000">
      <w:pPr>
        <w:pStyle w:val="2"/>
        <w:rPr>
          <w:color w:val="auto"/>
          <w:lang w:eastAsia="zh-CN"/>
        </w:rPr>
      </w:pPr>
      <w:bookmarkStart w:id="1" w:name="参数设置"/>
      <w:r w:rsidRPr="00885CAD">
        <w:rPr>
          <w:color w:val="auto"/>
          <w:lang w:eastAsia="zh-CN"/>
        </w:rPr>
        <w:t>参数设置</w:t>
      </w:r>
    </w:p>
    <w:p w14:paraId="22D36DFC" w14:textId="77777777" w:rsidR="00F0199F" w:rsidRPr="00885CAD" w:rsidRDefault="00000000">
      <w:pPr>
        <w:pStyle w:val="FirstParagraph"/>
        <w:rPr>
          <w:lang w:eastAsia="zh-CN"/>
        </w:rPr>
      </w:pPr>
      <w:proofErr w:type="gramStart"/>
      <w:r w:rsidRPr="00885CAD">
        <w:rPr>
          <w:lang w:eastAsia="zh-CN"/>
        </w:rPr>
        <w:t>星机多</w:t>
      </w:r>
      <w:proofErr w:type="gramEnd"/>
      <w:r w:rsidRPr="00885CAD">
        <w:rPr>
          <w:lang w:eastAsia="zh-CN"/>
        </w:rPr>
        <w:t>智能体默认配置为</w:t>
      </w:r>
      <w:r w:rsidRPr="00885CAD">
        <w:rPr>
          <w:lang w:eastAsia="zh-CN"/>
        </w:rPr>
        <w:t>5</w:t>
      </w:r>
      <w:r w:rsidRPr="00885CAD">
        <w:rPr>
          <w:lang w:eastAsia="zh-CN"/>
        </w:rPr>
        <w:t>个卫星，</w:t>
      </w:r>
      <w:r w:rsidRPr="00885CAD">
        <w:rPr>
          <w:lang w:eastAsia="zh-CN"/>
        </w:rPr>
        <w:t>2</w:t>
      </w:r>
      <w:r w:rsidRPr="00885CAD">
        <w:rPr>
          <w:lang w:eastAsia="zh-CN"/>
        </w:rPr>
        <w:t>个</w:t>
      </w:r>
      <w:r w:rsidRPr="00885CAD">
        <w:rPr>
          <w:lang w:eastAsia="zh-CN"/>
        </w:rPr>
        <w:t>WRJ</w:t>
      </w:r>
      <w:r w:rsidRPr="00885CAD">
        <w:rPr>
          <w:lang w:eastAsia="zh-CN"/>
        </w:rPr>
        <w:t>，场景时间设置为</w:t>
      </w:r>
      <w:r w:rsidRPr="00885CAD">
        <w:rPr>
          <w:lang w:eastAsia="zh-CN"/>
        </w:rPr>
        <w:t>3600s</w:t>
      </w:r>
      <w:r w:rsidRPr="00885CAD">
        <w:rPr>
          <w:lang w:eastAsia="zh-CN"/>
        </w:rPr>
        <w:t>，任务奖励（</w:t>
      </w:r>
      <w:r w:rsidRPr="00885CAD">
        <w:rPr>
          <w:lang w:eastAsia="zh-CN"/>
        </w:rPr>
        <w:t>1-10</w:t>
      </w:r>
      <w:r w:rsidRPr="00885CAD">
        <w:rPr>
          <w:lang w:eastAsia="zh-CN"/>
        </w:rPr>
        <w:t>）、任务所需观测时间（</w:t>
      </w:r>
      <w:r w:rsidRPr="00885CAD">
        <w:rPr>
          <w:lang w:eastAsia="zh-CN"/>
        </w:rPr>
        <w:t>3-6</w:t>
      </w:r>
      <w:r w:rsidRPr="00885CAD">
        <w:rPr>
          <w:lang w:eastAsia="zh-CN"/>
        </w:rPr>
        <w:t>）均在一定范围内随机生成，每个场景默认训练</w:t>
      </w:r>
      <w:r w:rsidRPr="00885CAD">
        <w:rPr>
          <w:lang w:eastAsia="zh-CN"/>
        </w:rPr>
        <w:t>1000</w:t>
      </w:r>
      <w:r w:rsidRPr="00885CAD">
        <w:rPr>
          <w:lang w:eastAsia="zh-CN"/>
        </w:rPr>
        <w:t>批次，仿真软件场景存放在</w:t>
      </w:r>
      <w:r w:rsidRPr="00885CAD">
        <w:rPr>
          <w:rStyle w:val="VerbatimChar"/>
          <w:lang w:eastAsia="zh-CN"/>
        </w:rPr>
        <w:t>scenario/RLSTAR.sc</w:t>
      </w:r>
      <w:r w:rsidRPr="00885CAD">
        <w:rPr>
          <w:lang w:eastAsia="zh-CN"/>
        </w:rPr>
        <w:t>中；在默认配置下，共设计有四个实验，</w:t>
      </w:r>
      <w:r w:rsidRPr="00885CAD">
        <w:rPr>
          <w:lang w:eastAsia="zh-CN"/>
        </w:rPr>
        <w:t xml:space="preserve"> </w:t>
      </w:r>
      <w:r w:rsidRPr="00885CAD">
        <w:rPr>
          <w:lang w:eastAsia="zh-CN"/>
        </w:rPr>
        <w:t>分别为</w:t>
      </w:r>
      <w:r w:rsidRPr="00885CAD">
        <w:rPr>
          <w:rStyle w:val="VerbatimChar"/>
          <w:lang w:eastAsia="zh-CN"/>
        </w:rPr>
        <w:t>lab_50</w:t>
      </w:r>
      <w:r w:rsidRPr="00885CAD">
        <w:rPr>
          <w:lang w:eastAsia="zh-CN"/>
        </w:rPr>
        <w:t>，</w:t>
      </w:r>
      <w:r w:rsidRPr="00885CAD">
        <w:rPr>
          <w:rStyle w:val="VerbatimChar"/>
          <w:lang w:eastAsia="zh-CN"/>
        </w:rPr>
        <w:t>lab_100</w:t>
      </w:r>
      <w:r w:rsidRPr="00885CAD">
        <w:rPr>
          <w:lang w:eastAsia="zh-CN"/>
        </w:rPr>
        <w:t>，</w:t>
      </w:r>
      <w:r w:rsidRPr="00885CAD">
        <w:rPr>
          <w:rStyle w:val="VerbatimChar"/>
          <w:lang w:eastAsia="zh-CN"/>
        </w:rPr>
        <w:t>lab_200</w:t>
      </w:r>
      <w:r w:rsidRPr="00885CAD">
        <w:rPr>
          <w:lang w:eastAsia="zh-CN"/>
        </w:rPr>
        <w:t>，</w:t>
      </w:r>
      <w:r w:rsidRPr="00885CAD">
        <w:rPr>
          <w:rStyle w:val="VerbatimChar"/>
          <w:lang w:eastAsia="zh-CN"/>
        </w:rPr>
        <w:t>lab_400</w:t>
      </w:r>
      <w:r w:rsidRPr="00885CAD">
        <w:rPr>
          <w:lang w:eastAsia="zh-CN"/>
        </w:rPr>
        <w:t>，每批次分别传入</w:t>
      </w:r>
      <w:r w:rsidRPr="00885CAD">
        <w:rPr>
          <w:lang w:eastAsia="zh-CN"/>
        </w:rPr>
        <w:t>50</w:t>
      </w:r>
      <w:r w:rsidRPr="00885CAD">
        <w:rPr>
          <w:lang w:eastAsia="zh-CN"/>
        </w:rPr>
        <w:t>、</w:t>
      </w:r>
      <w:r w:rsidRPr="00885CAD">
        <w:rPr>
          <w:lang w:eastAsia="zh-CN"/>
        </w:rPr>
        <w:t>100</w:t>
      </w:r>
      <w:r w:rsidRPr="00885CAD">
        <w:rPr>
          <w:lang w:eastAsia="zh-CN"/>
        </w:rPr>
        <w:t>、</w:t>
      </w:r>
      <w:r w:rsidRPr="00885CAD">
        <w:rPr>
          <w:lang w:eastAsia="zh-CN"/>
        </w:rPr>
        <w:t>200</w:t>
      </w:r>
      <w:r w:rsidRPr="00885CAD">
        <w:rPr>
          <w:lang w:eastAsia="zh-CN"/>
        </w:rPr>
        <w:t>、</w:t>
      </w:r>
      <w:r w:rsidRPr="00885CAD">
        <w:rPr>
          <w:lang w:eastAsia="zh-CN"/>
        </w:rPr>
        <w:t>400</w:t>
      </w:r>
      <w:r w:rsidRPr="00885CAD">
        <w:rPr>
          <w:lang w:eastAsia="zh-CN"/>
        </w:rPr>
        <w:t>个观测任务。</w:t>
      </w:r>
    </w:p>
    <w:p w14:paraId="242F1E69" w14:textId="77777777" w:rsidR="00F0199F" w:rsidRPr="00885CAD" w:rsidRDefault="00000000">
      <w:pPr>
        <w:pStyle w:val="2"/>
        <w:rPr>
          <w:color w:val="auto"/>
          <w:lang w:eastAsia="zh-CN"/>
        </w:rPr>
      </w:pPr>
      <w:bookmarkStart w:id="2" w:name="运行实验"/>
      <w:bookmarkEnd w:id="1"/>
      <w:r w:rsidRPr="00885CAD">
        <w:rPr>
          <w:color w:val="auto"/>
          <w:lang w:eastAsia="zh-CN"/>
        </w:rPr>
        <w:t>运行实验</w:t>
      </w:r>
    </w:p>
    <w:p w14:paraId="3EAE6F05" w14:textId="77777777" w:rsidR="00F0199F" w:rsidRPr="00885CAD" w:rsidRDefault="00000000">
      <w:pPr>
        <w:pStyle w:val="FirstParagraph"/>
        <w:rPr>
          <w:lang w:eastAsia="zh-CN"/>
        </w:rPr>
      </w:pPr>
      <w:r w:rsidRPr="00885CAD">
        <w:rPr>
          <w:lang w:eastAsia="zh-CN"/>
        </w:rPr>
        <w:t>运行</w:t>
      </w:r>
      <w:r w:rsidRPr="00885CAD">
        <w:rPr>
          <w:rStyle w:val="VerbatimChar"/>
          <w:lang w:eastAsia="zh-CN"/>
        </w:rPr>
        <w:t>no_similate_train.py</w:t>
      </w:r>
      <w:r w:rsidRPr="00885CAD">
        <w:rPr>
          <w:lang w:eastAsia="zh-CN"/>
        </w:rPr>
        <w:t>，读取场景下的指定实验文件，记录训练过程中不同批次的单个智能体奖励函数收益和总奖励函数收益，以</w:t>
      </w:r>
      <w:r w:rsidRPr="00885CAD">
        <w:rPr>
          <w:lang w:eastAsia="zh-CN"/>
        </w:rPr>
        <w:t>CSV</w:t>
      </w:r>
      <w:r w:rsidRPr="00885CAD">
        <w:rPr>
          <w:lang w:eastAsia="zh-CN"/>
        </w:rPr>
        <w:t>格式存放到</w:t>
      </w:r>
      <w:r w:rsidRPr="00885CAD">
        <w:rPr>
          <w:rStyle w:val="VerbatimChar"/>
          <w:lang w:eastAsia="zh-CN"/>
        </w:rPr>
        <w:t>data/reward</w:t>
      </w:r>
      <w:r w:rsidRPr="00885CAD">
        <w:rPr>
          <w:lang w:eastAsia="zh-CN"/>
        </w:rPr>
        <w:t>/</w:t>
      </w:r>
      <w:r w:rsidRPr="00885CAD">
        <w:rPr>
          <w:lang w:eastAsia="zh-CN"/>
        </w:rPr>
        <w:t>中，并将训练过程中奖励函数收益最高的模型存储到</w:t>
      </w:r>
      <w:r w:rsidRPr="00885CAD">
        <w:rPr>
          <w:rStyle w:val="VerbatimChar"/>
          <w:lang w:eastAsia="zh-CN"/>
        </w:rPr>
        <w:t>models/</w:t>
      </w:r>
      <w:r w:rsidRPr="00885CAD">
        <w:rPr>
          <w:lang w:eastAsia="zh-CN"/>
        </w:rPr>
        <w:t>中；</w:t>
      </w:r>
    </w:p>
    <w:p w14:paraId="44E5FA98" w14:textId="77777777" w:rsidR="00F0199F" w:rsidRPr="00885CAD" w:rsidRDefault="00000000">
      <w:pPr>
        <w:pStyle w:val="a8"/>
      </w:pPr>
      <w:r w:rsidRPr="00885CAD">
        <w:t>输入：</w:t>
      </w:r>
      <w:r w:rsidRPr="00885CAD">
        <w:rPr>
          <w:rStyle w:val="VerbatimChar"/>
        </w:rPr>
        <w:t>data/lab/lab_50.csv</w:t>
      </w:r>
      <w:r w:rsidRPr="00885CAD">
        <w:t>，</w:t>
      </w:r>
      <w:r w:rsidRPr="00885CAD">
        <w:rPr>
          <w:rStyle w:val="VerbatimChar"/>
        </w:rPr>
        <w:t>data/lab/lab_100.csv</w:t>
      </w:r>
      <w:r w:rsidRPr="00885CAD">
        <w:t>，</w:t>
      </w:r>
      <w:r w:rsidRPr="00885CAD">
        <w:rPr>
          <w:rStyle w:val="VerbatimChar"/>
        </w:rPr>
        <w:t>data/lab/lab_200.csv</w:t>
      </w:r>
      <w:r w:rsidRPr="00885CAD">
        <w:t>，</w:t>
      </w:r>
      <w:r w:rsidRPr="00885CAD">
        <w:rPr>
          <w:rStyle w:val="VerbatimChar"/>
        </w:rPr>
        <w:t>data/lab/lab_400.csv</w:t>
      </w:r>
    </w:p>
    <w:p w14:paraId="45CB62A6" w14:textId="77777777" w:rsidR="00F0199F" w:rsidRPr="00885CAD" w:rsidRDefault="00000000">
      <w:pPr>
        <w:pStyle w:val="a8"/>
      </w:pPr>
      <w:r w:rsidRPr="00885CAD">
        <w:t>输出：</w:t>
      </w:r>
      <w:r w:rsidRPr="00885CAD">
        <w:rPr>
          <w:rStyle w:val="VerbatimChar"/>
        </w:rPr>
        <w:t>data/reward/lab_50_rewards.csv</w:t>
      </w:r>
      <w:r w:rsidRPr="00885CAD">
        <w:t>，</w:t>
      </w:r>
      <w:r w:rsidRPr="00885CAD">
        <w:rPr>
          <w:rStyle w:val="VerbatimChar"/>
        </w:rPr>
        <w:t>data/reward/lab_100_rewards.csv</w:t>
      </w:r>
      <w:r w:rsidRPr="00885CAD">
        <w:t>，</w:t>
      </w:r>
      <w:r w:rsidRPr="00885CAD">
        <w:rPr>
          <w:rStyle w:val="VerbatimChar"/>
        </w:rPr>
        <w:t>data/reward/lab_200_rewards.csv</w:t>
      </w:r>
      <w:r w:rsidRPr="00885CAD">
        <w:t>，</w:t>
      </w:r>
      <w:r w:rsidRPr="00885CAD">
        <w:rPr>
          <w:rStyle w:val="VerbatimChar"/>
        </w:rPr>
        <w:t>data/reward/lab_400_rewards.csv</w:t>
      </w:r>
    </w:p>
    <w:p w14:paraId="26945472" w14:textId="77777777" w:rsidR="00F0199F" w:rsidRPr="00885CAD" w:rsidRDefault="00000000">
      <w:pPr>
        <w:pStyle w:val="FirstParagraph"/>
      </w:pPr>
      <w:r w:rsidRPr="00885CAD">
        <w:t>运行</w:t>
      </w:r>
      <w:r w:rsidRPr="00885CAD">
        <w:rPr>
          <w:rStyle w:val="VerbatimChar"/>
        </w:rPr>
        <w:t>plot_training_rewards.py</w:t>
      </w:r>
      <w:r w:rsidRPr="00885CAD">
        <w:t>，读取</w:t>
      </w:r>
      <w:r w:rsidRPr="00885CAD">
        <w:rPr>
          <w:rStyle w:val="VerbatimChar"/>
        </w:rPr>
        <w:t>data/reward</w:t>
      </w:r>
      <w:r w:rsidRPr="00885CAD">
        <w:t>/</w:t>
      </w:r>
      <w:r w:rsidRPr="00885CAD">
        <w:t>中的收益文件并绘制模型奖励函数曲线。</w:t>
      </w:r>
    </w:p>
    <w:p w14:paraId="23786099" w14:textId="77777777" w:rsidR="00F0199F" w:rsidRPr="00885CAD" w:rsidRDefault="00000000">
      <w:pPr>
        <w:pStyle w:val="a8"/>
      </w:pPr>
      <w:r w:rsidRPr="00885CAD">
        <w:t>输入：</w:t>
      </w:r>
      <w:r w:rsidRPr="00885CAD">
        <w:rPr>
          <w:rStyle w:val="VerbatimChar"/>
        </w:rPr>
        <w:t>data/reward/lab_50_rewards.csv</w:t>
      </w:r>
      <w:r w:rsidRPr="00885CAD">
        <w:t>，</w:t>
      </w:r>
      <w:r w:rsidRPr="00885CAD">
        <w:rPr>
          <w:rStyle w:val="VerbatimChar"/>
        </w:rPr>
        <w:t>data/reward/lab_100_rewards.csv</w:t>
      </w:r>
      <w:r w:rsidRPr="00885CAD">
        <w:t>，</w:t>
      </w:r>
      <w:r w:rsidRPr="00885CAD">
        <w:rPr>
          <w:rStyle w:val="VerbatimChar"/>
        </w:rPr>
        <w:t>data/reward/lab_200_rewards.csv</w:t>
      </w:r>
      <w:r w:rsidRPr="00885CAD">
        <w:t>，</w:t>
      </w:r>
      <w:r w:rsidRPr="00885CAD">
        <w:rPr>
          <w:rStyle w:val="VerbatimChar"/>
        </w:rPr>
        <w:t>data/reward/lab_400_rewards.csv</w:t>
      </w:r>
    </w:p>
    <w:p w14:paraId="5C1E967C" w14:textId="77777777" w:rsidR="00F0199F" w:rsidRPr="00885CAD" w:rsidRDefault="00000000">
      <w:pPr>
        <w:pStyle w:val="a8"/>
      </w:pPr>
      <w:r w:rsidRPr="00885CAD">
        <w:t>输出：</w:t>
      </w:r>
      <w:r w:rsidRPr="00885CAD">
        <w:rPr>
          <w:rStyle w:val="VerbatimChar"/>
        </w:rPr>
        <w:t>pic/lab/lab_50_Agent1(1-7) Reward_reward_plot.png</w:t>
      </w:r>
      <w:r w:rsidRPr="00885CAD">
        <w:t>，</w:t>
      </w:r>
      <w:r w:rsidRPr="00885CAD">
        <w:rPr>
          <w:rStyle w:val="VerbatimChar"/>
        </w:rPr>
        <w:t>pic/lab/lab_50_total_reward_plot.png</w:t>
      </w:r>
      <w:r w:rsidRPr="00885CAD">
        <w:t>，</w:t>
      </w:r>
    </w:p>
    <w:p w14:paraId="1C800923" w14:textId="77777777" w:rsidR="00F0199F" w:rsidRPr="00885CAD" w:rsidRDefault="00000000">
      <w:pPr>
        <w:pStyle w:val="a8"/>
      </w:pPr>
      <w:r w:rsidRPr="00885CAD">
        <w:rPr>
          <w:rStyle w:val="VerbatimChar"/>
        </w:rPr>
        <w:t>pic/lab/lab_100_Agent1(1-7) Reward_reward_plot.png</w:t>
      </w:r>
      <w:r w:rsidRPr="00885CAD">
        <w:t>，</w:t>
      </w:r>
      <w:r w:rsidRPr="00885CAD">
        <w:rPr>
          <w:rStyle w:val="VerbatimChar"/>
        </w:rPr>
        <w:t>pic/lab/lab_100_total_reward_plot.png</w:t>
      </w:r>
      <w:r w:rsidRPr="00885CAD">
        <w:t>，</w:t>
      </w:r>
    </w:p>
    <w:p w14:paraId="76EB4161" w14:textId="77777777" w:rsidR="00F0199F" w:rsidRPr="00885CAD" w:rsidRDefault="00000000">
      <w:pPr>
        <w:pStyle w:val="a8"/>
      </w:pPr>
      <w:r w:rsidRPr="00885CAD">
        <w:rPr>
          <w:rStyle w:val="VerbatimChar"/>
        </w:rPr>
        <w:t>pic/lab/lab_200_Agent1(1-7) Reward_reward_plot.png</w:t>
      </w:r>
      <w:r w:rsidRPr="00885CAD">
        <w:t>，</w:t>
      </w:r>
      <w:r w:rsidRPr="00885CAD">
        <w:rPr>
          <w:rStyle w:val="VerbatimChar"/>
        </w:rPr>
        <w:t>pic/lab/lab_200_total_reward_plot.png</w:t>
      </w:r>
      <w:r w:rsidRPr="00885CAD">
        <w:t>，</w:t>
      </w:r>
    </w:p>
    <w:p w14:paraId="3A3812E3" w14:textId="77777777" w:rsidR="00F0199F" w:rsidRPr="00885CAD" w:rsidRDefault="00000000">
      <w:pPr>
        <w:pStyle w:val="a8"/>
      </w:pPr>
      <w:r w:rsidRPr="00885CAD">
        <w:rPr>
          <w:rStyle w:val="VerbatimChar"/>
        </w:rPr>
        <w:t>pic/lab/lab_400_Agent1(1-7) Reward_reward_plot.png</w:t>
      </w:r>
      <w:r w:rsidRPr="00885CAD">
        <w:t>，</w:t>
      </w:r>
      <w:r w:rsidRPr="00885CAD">
        <w:rPr>
          <w:rStyle w:val="VerbatimChar"/>
        </w:rPr>
        <w:t>pic/lab/lab_400_total_reward_plot.png</w:t>
      </w:r>
      <w:bookmarkEnd w:id="0"/>
      <w:bookmarkEnd w:id="2"/>
    </w:p>
    <w:sectPr w:rsidR="00F0199F" w:rsidRPr="00885CA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8154A" w14:textId="77777777" w:rsidR="00411004" w:rsidRDefault="00411004">
      <w:pPr>
        <w:spacing w:after="0"/>
      </w:pPr>
      <w:r>
        <w:separator/>
      </w:r>
    </w:p>
  </w:endnote>
  <w:endnote w:type="continuationSeparator" w:id="0">
    <w:p w14:paraId="7CDB9E6A" w14:textId="77777777" w:rsidR="00411004" w:rsidRDefault="00411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A8E7C" w14:textId="77777777" w:rsidR="00411004" w:rsidRDefault="00411004">
      <w:r>
        <w:separator/>
      </w:r>
    </w:p>
  </w:footnote>
  <w:footnote w:type="continuationSeparator" w:id="0">
    <w:p w14:paraId="16252D0F" w14:textId="77777777" w:rsidR="00411004" w:rsidRDefault="00411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2322E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604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199F"/>
    <w:rsid w:val="00411004"/>
    <w:rsid w:val="00885CAD"/>
    <w:rsid w:val="00DA2D1D"/>
    <w:rsid w:val="00F019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D9008"/>
  <w15:docId w15:val="{5E6A1B6F-9D8F-45E8-86CF-C44EAEB7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885CAD"/>
    <w:pPr>
      <w:tabs>
        <w:tab w:val="center" w:pos="4153"/>
        <w:tab w:val="right" w:pos="8306"/>
      </w:tabs>
      <w:snapToGrid w:val="0"/>
      <w:jc w:val="center"/>
    </w:pPr>
    <w:rPr>
      <w:sz w:val="18"/>
      <w:szCs w:val="18"/>
    </w:rPr>
  </w:style>
  <w:style w:type="character" w:customStyle="1" w:styleId="af">
    <w:name w:val="页眉 字符"/>
    <w:basedOn w:val="a1"/>
    <w:link w:val="ae"/>
    <w:rsid w:val="00885CAD"/>
    <w:rPr>
      <w:sz w:val="18"/>
      <w:szCs w:val="18"/>
    </w:rPr>
  </w:style>
  <w:style w:type="paragraph" w:styleId="af0">
    <w:name w:val="footer"/>
    <w:basedOn w:val="a"/>
    <w:link w:val="af1"/>
    <w:rsid w:val="00885CAD"/>
    <w:pPr>
      <w:tabs>
        <w:tab w:val="center" w:pos="4153"/>
        <w:tab w:val="right" w:pos="8306"/>
      </w:tabs>
      <w:snapToGrid w:val="0"/>
    </w:pPr>
    <w:rPr>
      <w:sz w:val="18"/>
      <w:szCs w:val="18"/>
    </w:rPr>
  </w:style>
  <w:style w:type="character" w:customStyle="1" w:styleId="af1">
    <w:name w:val="页脚 字符"/>
    <w:basedOn w:val="a1"/>
    <w:link w:val="af0"/>
    <w:rsid w:val="00885C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Li</cp:lastModifiedBy>
  <cp:revision>2</cp:revision>
  <dcterms:created xsi:type="dcterms:W3CDTF">2024-06-24T04:10:00Z</dcterms:created>
  <dcterms:modified xsi:type="dcterms:W3CDTF">2024-06-24T04:10:00Z</dcterms:modified>
</cp:coreProperties>
</file>