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A27709F" w14:textId="51F237B5" w:rsidR="005C403E" w:rsidRDefault="00B1427F">
      <w:pPr>
        <w:jc w:val="center"/>
      </w:pPr>
      <w:r>
        <w:br/>
      </w:r>
      <w:r w:rsidR="00E375CA">
        <w:rPr>
          <w:noProof/>
        </w:rPr>
        <w:t>&lt;Add Company Logo&gt;</w:t>
      </w:r>
    </w:p>
    <w:p w14:paraId="6618622B" w14:textId="77777777" w:rsidR="005C403E" w:rsidRDefault="005C403E"/>
    <w:p w14:paraId="4449FFAE" w14:textId="77777777" w:rsidR="00233190" w:rsidRDefault="00B1427F">
      <w:r>
        <w:rPr>
          <w:noProof/>
        </w:rPr>
        <w:pict w14:anchorId="04E47BFB">
          <v:group id="Group 114" o:spid="_x0000_s1026" style="position:absolute;margin-left:33.1pt;margin-top:21.75pt;width:17.25pt;height:765.4pt;z-index:251658240;mso-width-percent:29;mso-height-percent:909;mso-position-horizontal-relative:page;mso-position-vertical-relative:page;mso-width-percent:29;mso-height-percent:909" coordsize="2286,91440">
            <v:rect id="Rectangle 115" o:spid="_x0000_s1027" style="position:absolute;width:2286;height:87820;visibility:visible;v-text-anchor:middle" filled="f" stroked="f" strokeweight="1.5pt">
              <v:stroke endcap="round"/>
            </v:rect>
            <v:rect id="Rectangle 116" o:spid="_x0000_s1028" style="position:absolute;top:89154;width:2286;height:2286;visibility:visible;v-text-anchor:middle" filled="f" stroked="f" strokeweight="1.5pt">
              <v:stroke endcap="round"/>
              <o:lock v:ext="edit" aspectratio="t"/>
            </v:rect>
            <w10:wrap anchorx="page" anchory="page"/>
          </v:group>
        </w:pict>
      </w:r>
    </w:p>
    <w:tbl>
      <w:tblPr>
        <w:tblStyle w:val="GridTable1Light-Accent41"/>
        <w:tblpPr w:leftFromText="180" w:rightFromText="180" w:vertAnchor="text" w:horzAnchor="margin" w:tblpY="7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80" w:firstRow="0" w:lastRow="0" w:firstColumn="1" w:lastColumn="0" w:noHBand="1" w:noVBand="1"/>
      </w:tblPr>
      <w:tblGrid>
        <w:gridCol w:w="3600"/>
        <w:gridCol w:w="4860"/>
      </w:tblGrid>
      <w:tr w:rsidR="005C403E" w14:paraId="41919F51" w14:textId="77777777" w:rsidTr="005C403E">
        <w:trPr>
          <w:gridAfter w:val="1"/>
          <w:wAfter w:w="486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65E29C43" w14:textId="77777777" w:rsidR="006E64F3" w:rsidRPr="0003272A" w:rsidRDefault="006E64F3" w:rsidP="00F23DC4">
            <w:pPr>
              <w:spacing w:line="360" w:lineRule="auto"/>
              <w:rPr>
                <w:rStyle w:val="BookTitle"/>
              </w:rPr>
            </w:pPr>
          </w:p>
        </w:tc>
      </w:tr>
      <w:tr w:rsidR="005C403E" w14:paraId="60D776CA" w14:textId="77777777" w:rsidTr="005C4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0A99AC43" w14:textId="77777777" w:rsidR="00F23DC4" w:rsidRPr="0003272A" w:rsidRDefault="00B1427F" w:rsidP="008E17BD">
            <w:pPr>
              <w:rPr>
                <w:rStyle w:val="BookTitle"/>
                <w:color w:val="808080" w:themeColor="background1" w:themeShade="80"/>
              </w:rPr>
            </w:pPr>
            <w:r w:rsidRPr="0003272A">
              <w:rPr>
                <w:rStyle w:val="BookTitle"/>
                <w:b/>
                <w:bCs/>
                <w:color w:val="808080" w:themeColor="background1" w:themeShade="80"/>
              </w:rPr>
              <w:t xml:space="preserve">Last Update Date </w:t>
            </w:r>
          </w:p>
        </w:tc>
        <w:tc>
          <w:tcPr>
            <w:tcW w:w="4860" w:type="dxa"/>
          </w:tcPr>
          <w:p w14:paraId="447244E8" w14:textId="0A13EBF5" w:rsidR="00F23DC4" w:rsidRDefault="00E375CA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color w:val="808080" w:themeColor="background1" w:themeShade="80"/>
              </w:rPr>
              <w:t>&lt;Last Update Date&gt;</w:t>
            </w:r>
          </w:p>
          <w:p w14:paraId="6ECA4574" w14:textId="77777777" w:rsidR="003F04EF" w:rsidRPr="0003272A" w:rsidRDefault="003F04EF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</w:p>
        </w:tc>
      </w:tr>
      <w:tr w:rsidR="005C403E" w14:paraId="44040F89" w14:textId="77777777" w:rsidTr="005C4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44F502C4" w14:textId="77777777" w:rsidR="00F23DC4" w:rsidRPr="0003272A" w:rsidRDefault="00B1427F" w:rsidP="008E17BD">
            <w:pPr>
              <w:rPr>
                <w:rStyle w:val="BookTitle"/>
                <w:color w:val="808080" w:themeColor="background1" w:themeShade="80"/>
              </w:rPr>
            </w:pPr>
            <w:r w:rsidRPr="0003272A">
              <w:rPr>
                <w:rStyle w:val="BookTitle"/>
                <w:b/>
                <w:bCs/>
                <w:color w:val="808080" w:themeColor="background1" w:themeShade="80"/>
              </w:rPr>
              <w:t>Owner</w:t>
            </w:r>
          </w:p>
        </w:tc>
        <w:tc>
          <w:tcPr>
            <w:tcW w:w="4860" w:type="dxa"/>
          </w:tcPr>
          <w:p w14:paraId="7C642B84" w14:textId="766F8785" w:rsidR="00F23DC4" w:rsidRDefault="00E375CA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color w:val="808080" w:themeColor="background1" w:themeShade="80"/>
              </w:rPr>
              <w:t>&lt;Owner&gt;</w:t>
            </w:r>
          </w:p>
          <w:p w14:paraId="0677FBD0" w14:textId="77777777" w:rsidR="00F82934" w:rsidRPr="0003272A" w:rsidRDefault="00F82934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</w:p>
        </w:tc>
      </w:tr>
      <w:tr w:rsidR="005C403E" w14:paraId="17687FE0" w14:textId="77777777" w:rsidTr="005C4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3EE4B00A" w14:textId="5C9E90C1" w:rsidR="00F82934" w:rsidRPr="0003272A" w:rsidRDefault="00B1427F" w:rsidP="00F82934">
            <w:pPr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b/>
                <w:bCs/>
                <w:color w:val="808080" w:themeColor="background1" w:themeShade="80"/>
              </w:rPr>
              <w:t>Status</w:t>
            </w:r>
          </w:p>
        </w:tc>
        <w:tc>
          <w:tcPr>
            <w:tcW w:w="4860" w:type="dxa"/>
          </w:tcPr>
          <w:p w14:paraId="66424546" w14:textId="4729E429" w:rsidR="00F82934" w:rsidRPr="0003272A" w:rsidRDefault="00E375CA" w:rsidP="00F829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color w:val="808080" w:themeColor="background1" w:themeShade="80"/>
              </w:rPr>
              <w:t>&lt;Status&gt;</w:t>
            </w:r>
          </w:p>
        </w:tc>
      </w:tr>
    </w:tbl>
    <w:p w14:paraId="6AD4E4B7" w14:textId="77777777" w:rsidR="00546F7A" w:rsidRDefault="00546F7A"/>
    <w:p w14:paraId="04573A8B" w14:textId="77777777" w:rsidR="00546F7A" w:rsidRDefault="00546F7A"/>
    <w:p w14:paraId="216D95EE" w14:textId="77777777" w:rsidR="00546F7A" w:rsidRDefault="00546F7A"/>
    <w:p w14:paraId="7A7BF047" w14:textId="05558F33" w:rsidR="00546F7A" w:rsidRDefault="00546F7A"/>
    <w:p w14:paraId="009AAA0D" w14:textId="77777777" w:rsidR="00F82934" w:rsidRDefault="00F82934">
      <w:pPr>
        <w:rPr>
          <w:color w:val="595959" w:themeColor="text1" w:themeTint="A6"/>
          <w:szCs w:val="18"/>
        </w:rPr>
      </w:pPr>
    </w:p>
    <w:p w14:paraId="19B76CD1" w14:textId="77777777" w:rsidR="00F82934" w:rsidRPr="00233190" w:rsidRDefault="00F82934">
      <w:pPr>
        <w:rPr>
          <w:color w:val="595959" w:themeColor="text1" w:themeTint="A6"/>
          <w:sz w:val="18"/>
          <w:szCs w:val="18"/>
        </w:rPr>
      </w:pPr>
    </w:p>
    <w:tbl>
      <w:tblPr>
        <w:tblStyle w:val="ListTable2-Accent21"/>
        <w:tblpPr w:leftFromText="180" w:rightFromText="180" w:vertAnchor="text" w:horzAnchor="margin" w:tblpY="72"/>
        <w:tblW w:w="0" w:type="auto"/>
        <w:tblLook w:val="0680" w:firstRow="0" w:lastRow="0" w:firstColumn="1" w:lastColumn="0" w:noHBand="1" w:noVBand="1"/>
      </w:tblPr>
      <w:tblGrid>
        <w:gridCol w:w="8610"/>
      </w:tblGrid>
      <w:tr w:rsidR="005C403E" w14:paraId="67823647" w14:textId="77777777" w:rsidTr="005C403E">
        <w:trPr>
          <w:trHeight w:val="1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BDDA83" w14:textId="77777777" w:rsidR="00921133" w:rsidRDefault="00B1427F" w:rsidP="008E17BD">
            <w:pPr>
              <w:pStyle w:val="Title"/>
              <w:rPr>
                <w:rStyle w:val="BookTitle"/>
                <w:color w:val="262626" w:themeColor="text1" w:themeTint="D9"/>
                <w:sz w:val="72"/>
                <w:szCs w:val="72"/>
              </w:rPr>
            </w:pPr>
            <w:r w:rsidRPr="001663BC">
              <w:rPr>
                <w:rStyle w:val="BookTitle"/>
                <w:color w:val="262626" w:themeColor="text1" w:themeTint="D9"/>
                <w:sz w:val="72"/>
                <w:szCs w:val="72"/>
              </w:rPr>
              <w:t>Data Classification Policy</w:t>
            </w:r>
          </w:p>
          <w:p w14:paraId="3174C435" w14:textId="77777777" w:rsidR="00354146" w:rsidRDefault="00354146" w:rsidP="00354146"/>
          <w:p w14:paraId="6797FF64" w14:textId="77777777" w:rsidR="00354146" w:rsidRDefault="00354146" w:rsidP="00354146"/>
          <w:p w14:paraId="4D2D8CDF" w14:textId="77777777" w:rsidR="00FA1F45" w:rsidRDefault="00FA1F45" w:rsidP="000607F3">
            <w:pPr>
              <w:rPr>
                <w:rStyle w:val="BookTitle"/>
                <w:sz w:val="28"/>
                <w:szCs w:val="28"/>
              </w:rPr>
            </w:pPr>
          </w:p>
        </w:tc>
      </w:tr>
    </w:tbl>
    <w:p w14:paraId="4C7500EF" w14:textId="77777777" w:rsidR="005C403E" w:rsidRDefault="005C403E"/>
    <w:p w14:paraId="3FB1A5DE" w14:textId="77777777" w:rsidR="005C403E" w:rsidRDefault="00B1427F">
      <w:proofErr w:type="gramStart"/>
      <w:r>
        <w:t>Approval</w:t>
      </w:r>
      <w:proofErr w:type="gramEnd"/>
      <w:r>
        <w:t xml:space="preserve"> History</w:t>
      </w:r>
    </w:p>
    <w:p w14:paraId="1D3515B5" w14:textId="77777777" w:rsidR="005C403E" w:rsidRDefault="005C403E"/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3078"/>
        <w:gridCol w:w="3079"/>
        <w:gridCol w:w="3079"/>
      </w:tblGrid>
      <w:tr w:rsidR="005C403E" w14:paraId="5E271260" w14:textId="77777777">
        <w:tc>
          <w:tcPr>
            <w:tcW w:w="0" w:type="auto"/>
            <w:shd w:val="clear" w:color="auto" w:fill="B2B2B2"/>
          </w:tcPr>
          <w:p w14:paraId="188E955A" w14:textId="77777777" w:rsidR="005C403E" w:rsidRDefault="00B1427F">
            <w:pPr>
              <w:spacing w:before="12" w:after="12"/>
              <w:jc w:val="center"/>
            </w:pPr>
            <w:r>
              <w:rPr>
                <w:b/>
              </w:rPr>
              <w:t>Version</w:t>
            </w:r>
          </w:p>
        </w:tc>
        <w:tc>
          <w:tcPr>
            <w:tcW w:w="0" w:type="auto"/>
            <w:shd w:val="clear" w:color="auto" w:fill="B2B2B2"/>
          </w:tcPr>
          <w:p w14:paraId="310453F2" w14:textId="77777777" w:rsidR="005C403E" w:rsidRDefault="00B1427F">
            <w:pPr>
              <w:spacing w:before="12" w:after="12"/>
              <w:jc w:val="center"/>
            </w:pPr>
            <w:r>
              <w:rPr>
                <w:b/>
              </w:rPr>
              <w:t>Approved By</w:t>
            </w:r>
          </w:p>
        </w:tc>
        <w:tc>
          <w:tcPr>
            <w:tcW w:w="0" w:type="auto"/>
            <w:shd w:val="clear" w:color="auto" w:fill="B2B2B2"/>
          </w:tcPr>
          <w:p w14:paraId="0E1531E0" w14:textId="77777777" w:rsidR="005C403E" w:rsidRDefault="00B1427F">
            <w:pPr>
              <w:spacing w:before="12" w:after="12"/>
              <w:jc w:val="center"/>
            </w:pPr>
            <w:r>
              <w:rPr>
                <w:b/>
              </w:rPr>
              <w:t>Approved On</w:t>
            </w:r>
          </w:p>
        </w:tc>
      </w:tr>
      <w:tr w:rsidR="005C403E" w14:paraId="7D0E7B41" w14:textId="77777777">
        <w:tc>
          <w:tcPr>
            <w:tcW w:w="25" w:type="pct"/>
          </w:tcPr>
          <w:p w14:paraId="1BF8C8F7" w14:textId="77777777" w:rsidR="005C403E" w:rsidRDefault="00B1427F">
            <w:pPr>
              <w:spacing w:after="0"/>
              <w:jc w:val="center"/>
            </w:pPr>
            <w:r>
              <w:t>1.0</w:t>
            </w:r>
          </w:p>
        </w:tc>
        <w:tc>
          <w:tcPr>
            <w:tcW w:w="25" w:type="pct"/>
          </w:tcPr>
          <w:p w14:paraId="32426846" w14:textId="64A2FB7C" w:rsidR="005C403E" w:rsidRDefault="00E375CA">
            <w:pPr>
              <w:spacing w:after="0"/>
              <w:jc w:val="center"/>
            </w:pPr>
            <w:r>
              <w:t>&lt;Approver&gt;</w:t>
            </w:r>
          </w:p>
        </w:tc>
        <w:tc>
          <w:tcPr>
            <w:tcW w:w="25" w:type="pct"/>
          </w:tcPr>
          <w:p w14:paraId="38A71647" w14:textId="4714F027" w:rsidR="005C403E" w:rsidRDefault="00E375CA">
            <w:pPr>
              <w:spacing w:after="0"/>
              <w:jc w:val="center"/>
            </w:pPr>
            <w:r>
              <w:t>&lt;Date of Approval&gt;</w:t>
            </w:r>
          </w:p>
        </w:tc>
      </w:tr>
    </w:tbl>
    <w:p w14:paraId="2F9B682C" w14:textId="77777777" w:rsidR="005C403E" w:rsidRDefault="005C403E"/>
    <w:p w14:paraId="77F827B0" w14:textId="77777777" w:rsidR="005C403E" w:rsidRDefault="005C403E"/>
    <w:p w14:paraId="249196C5" w14:textId="77777777" w:rsidR="00714E12" w:rsidRDefault="00714E12"/>
    <w:p w14:paraId="0051C9DA" w14:textId="77777777" w:rsidR="00714E12" w:rsidRDefault="00714E12"/>
    <w:p w14:paraId="061784A0" w14:textId="77777777" w:rsidR="005C403E" w:rsidRDefault="005C403E"/>
    <w:p w14:paraId="498E8734" w14:textId="77777777" w:rsidR="00CC454A" w:rsidRPr="00CC454A" w:rsidRDefault="00CC454A" w:rsidP="00714E12">
      <w:pPr>
        <w:rPr>
          <w:rStyle w:val="BookTitle"/>
          <w:b w:val="0"/>
          <w:bCs w:val="0"/>
          <w:smallCaps w:val="0"/>
          <w:szCs w:val="24"/>
        </w:rPr>
      </w:pPr>
    </w:p>
    <w:p w14:paraId="4F47A100" w14:textId="77777777" w:rsidR="005C403E" w:rsidRDefault="00B1427F">
      <w:pPr>
        <w:pStyle w:val="Heading3"/>
      </w:pPr>
      <w:r>
        <w:t>Purpose</w:t>
      </w:r>
    </w:p>
    <w:p w14:paraId="09F863A8" w14:textId="77777777" w:rsidR="005C403E" w:rsidRDefault="00B1427F">
      <w:pPr>
        <w:pStyle w:val="NormalWeb"/>
        <w:divId w:val="242114692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 xml:space="preserve">The purpose of the Data Classification Policy is to ensure that information and data receive an appropriate level of protection </w:t>
      </w:r>
      <w:proofErr w:type="gramStart"/>
      <w:r>
        <w:rPr>
          <w:rFonts w:ascii="Calibri" w:hAnsi="Calibri"/>
          <w:sz w:val="23"/>
          <w:szCs w:val="23"/>
        </w:rPr>
        <w:t>per</w:t>
      </w:r>
      <w:proofErr w:type="gramEnd"/>
      <w:r>
        <w:rPr>
          <w:rFonts w:ascii="Calibri" w:hAnsi="Calibri"/>
          <w:sz w:val="23"/>
          <w:szCs w:val="23"/>
        </w:rPr>
        <w:t xml:space="preserve"> their importance to the organization. They are classified appropriately and use this classification scheme to build the right security and controls to protect information.</w:t>
      </w:r>
    </w:p>
    <w:p w14:paraId="1913D1AA" w14:textId="77777777" w:rsidR="005C403E" w:rsidRDefault="005C403E"/>
    <w:p w14:paraId="285F31FD" w14:textId="77777777" w:rsidR="005C403E" w:rsidRDefault="00B1427F">
      <w:pPr>
        <w:pStyle w:val="Heading3"/>
      </w:pPr>
      <w:r>
        <w:lastRenderedPageBreak/>
        <w:t>Scope</w:t>
      </w:r>
    </w:p>
    <w:p w14:paraId="670D7878" w14:textId="77777777" w:rsidR="005C403E" w:rsidRDefault="00B1427F">
      <w:pPr>
        <w:pStyle w:val="NormalWeb"/>
        <w:divId w:val="1021709662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Data Classification policy applies to the following:</w:t>
      </w:r>
    </w:p>
    <w:p w14:paraId="0AD39154" w14:textId="77777777" w:rsidR="005C403E" w:rsidRDefault="00B1427F">
      <w:pPr>
        <w:numPr>
          <w:ilvl w:val="0"/>
          <w:numId w:val="10"/>
        </w:numPr>
        <w:spacing w:before="100" w:beforeAutospacing="1" w:after="100" w:afterAutospacing="1" w:line="240" w:lineRule="auto"/>
        <w:divId w:val="1021709662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All Information systems</w:t>
      </w:r>
    </w:p>
    <w:p w14:paraId="717AEF0C" w14:textId="3AE1F8E3" w:rsidR="005C403E" w:rsidRDefault="00B1427F">
      <w:pPr>
        <w:numPr>
          <w:ilvl w:val="0"/>
          <w:numId w:val="10"/>
        </w:numPr>
        <w:spacing w:before="100" w:beforeAutospacing="1" w:after="100" w:afterAutospacing="1" w:line="240" w:lineRule="auto"/>
        <w:divId w:val="1021709662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 xml:space="preserve">All data is stored in </w:t>
      </w:r>
      <w:r w:rsidR="00E375CA">
        <w:rPr>
          <w:rFonts w:ascii="Calibri" w:eastAsia="Times New Roman" w:hAnsi="Calibri"/>
          <w:sz w:val="23"/>
          <w:szCs w:val="23"/>
        </w:rPr>
        <w:t>&lt;</w:t>
      </w:r>
      <w:proofErr w:type="spellStart"/>
      <w:r w:rsidR="00E375CA">
        <w:rPr>
          <w:rFonts w:ascii="Calibri" w:eastAsia="Times New Roman" w:hAnsi="Calibri"/>
          <w:sz w:val="23"/>
          <w:szCs w:val="23"/>
        </w:rPr>
        <w:t>Company_Name</w:t>
      </w:r>
      <w:proofErr w:type="spellEnd"/>
      <w:r w:rsidR="00E375CA">
        <w:rPr>
          <w:rFonts w:ascii="Calibri" w:eastAsia="Times New Roman" w:hAnsi="Calibri"/>
          <w:sz w:val="23"/>
          <w:szCs w:val="23"/>
        </w:rPr>
        <w:t>&gt;’s</w:t>
      </w:r>
      <w:r>
        <w:rPr>
          <w:rFonts w:ascii="Calibri" w:eastAsia="Times New Roman" w:hAnsi="Calibri"/>
          <w:sz w:val="23"/>
          <w:szCs w:val="23"/>
        </w:rPr>
        <w:t xml:space="preserve"> (hereinafter also referred to as the </w:t>
      </w:r>
      <w:r>
        <w:rPr>
          <w:rStyle w:val="Strong"/>
          <w:rFonts w:ascii="Calibri" w:eastAsia="Times New Roman" w:hAnsi="Calibri"/>
          <w:sz w:val="23"/>
          <w:szCs w:val="23"/>
        </w:rPr>
        <w:t>“</w:t>
      </w:r>
      <w:r w:rsidR="00E375CA">
        <w:rPr>
          <w:rStyle w:val="Strong"/>
          <w:rFonts w:ascii="Calibri" w:eastAsia="Times New Roman" w:hAnsi="Calibri"/>
          <w:sz w:val="23"/>
          <w:szCs w:val="23"/>
        </w:rPr>
        <w:t>Company</w:t>
      </w:r>
      <w:r>
        <w:rPr>
          <w:rStyle w:val="Strong"/>
          <w:rFonts w:ascii="Calibri" w:eastAsia="Times New Roman" w:hAnsi="Calibri"/>
          <w:sz w:val="23"/>
          <w:szCs w:val="23"/>
        </w:rPr>
        <w:t>”</w:t>
      </w:r>
      <w:r>
        <w:rPr>
          <w:rFonts w:ascii="Calibri" w:eastAsia="Times New Roman" w:hAnsi="Calibri"/>
          <w:sz w:val="23"/>
          <w:szCs w:val="23"/>
        </w:rPr>
        <w:t>) information systems.</w:t>
      </w:r>
    </w:p>
    <w:p w14:paraId="14318DA8" w14:textId="77777777" w:rsidR="005C403E" w:rsidRDefault="005C403E"/>
    <w:p w14:paraId="4C1427E5" w14:textId="77777777" w:rsidR="005C403E" w:rsidRDefault="00B1427F">
      <w:pPr>
        <w:pStyle w:val="Heading3"/>
      </w:pPr>
      <w:r>
        <w:t>Background</w:t>
      </w:r>
    </w:p>
    <w:p w14:paraId="3C4B4912" w14:textId="67219B58" w:rsidR="005C403E" w:rsidRDefault="00B1427F">
      <w:pPr>
        <w:pStyle w:val="NormalWeb"/>
        <w:divId w:val="1405473109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 xml:space="preserve">This policy defines the high-level objectives and implementation instructions for the </w:t>
      </w:r>
      <w:r w:rsidR="00E375CA">
        <w:rPr>
          <w:rFonts w:ascii="Calibri" w:hAnsi="Calibri"/>
          <w:sz w:val="23"/>
          <w:szCs w:val="23"/>
        </w:rPr>
        <w:t>&lt;</w:t>
      </w:r>
      <w:proofErr w:type="spellStart"/>
      <w:r w:rsidR="00E375CA">
        <w:rPr>
          <w:rFonts w:ascii="Calibri" w:hAnsi="Calibri"/>
          <w:sz w:val="23"/>
          <w:szCs w:val="23"/>
        </w:rPr>
        <w:t>Company_Name</w:t>
      </w:r>
      <w:proofErr w:type="spellEnd"/>
      <w:r w:rsidR="00E375CA">
        <w:rPr>
          <w:rFonts w:ascii="Calibri" w:hAnsi="Calibri"/>
          <w:sz w:val="23"/>
          <w:szCs w:val="23"/>
        </w:rPr>
        <w:t>&gt;</w:t>
      </w:r>
      <w:r w:rsidR="00E375CA">
        <w:rPr>
          <w:rFonts w:ascii="Calibri" w:hAnsi="Calibri"/>
          <w:sz w:val="23"/>
          <w:szCs w:val="23"/>
        </w:rPr>
        <w:t xml:space="preserve"> </w:t>
      </w:r>
      <w:r>
        <w:rPr>
          <w:rFonts w:ascii="Calibri" w:hAnsi="Calibri"/>
          <w:sz w:val="23"/>
          <w:szCs w:val="23"/>
        </w:rPr>
        <w:t xml:space="preserve">data classification scheme. This includes data classification levels and procedures for the classification, labeling, and handling of data within the organization. Confidentiality and non-disclosure agreements maintained by </w:t>
      </w:r>
      <w:r w:rsidR="00E375CA">
        <w:rPr>
          <w:rFonts w:ascii="Calibri" w:hAnsi="Calibri"/>
          <w:sz w:val="23"/>
          <w:szCs w:val="23"/>
        </w:rPr>
        <w:t>&lt;</w:t>
      </w:r>
      <w:proofErr w:type="spellStart"/>
      <w:r w:rsidR="00E375CA">
        <w:rPr>
          <w:rFonts w:ascii="Calibri" w:hAnsi="Calibri"/>
          <w:sz w:val="23"/>
          <w:szCs w:val="23"/>
        </w:rPr>
        <w:t>Company_Name</w:t>
      </w:r>
      <w:proofErr w:type="spellEnd"/>
      <w:r w:rsidR="00E375CA">
        <w:rPr>
          <w:rFonts w:ascii="Calibri" w:hAnsi="Calibri"/>
          <w:sz w:val="23"/>
          <w:szCs w:val="23"/>
        </w:rPr>
        <w:t>&gt;</w:t>
      </w:r>
      <w:r w:rsidR="00E375CA">
        <w:rPr>
          <w:rFonts w:ascii="Calibri" w:hAnsi="Calibri"/>
          <w:sz w:val="23"/>
          <w:szCs w:val="23"/>
        </w:rPr>
        <w:t xml:space="preserve"> </w:t>
      </w:r>
      <w:r>
        <w:rPr>
          <w:rFonts w:ascii="Calibri" w:hAnsi="Calibri"/>
          <w:sz w:val="23"/>
          <w:szCs w:val="23"/>
        </w:rPr>
        <w:t>also reference this policy. </w:t>
      </w:r>
    </w:p>
    <w:p w14:paraId="2F3EF8F4" w14:textId="77777777" w:rsidR="005C403E" w:rsidRDefault="005C403E"/>
    <w:p w14:paraId="1DE17213" w14:textId="77777777" w:rsidR="005C403E" w:rsidRDefault="00B1427F">
      <w:pPr>
        <w:pStyle w:val="Heading3"/>
      </w:pPr>
      <w:r>
        <w:t>Policy</w:t>
      </w:r>
    </w:p>
    <w:p w14:paraId="6CE1F6AD" w14:textId="77777777" w:rsidR="005C403E" w:rsidRDefault="00B1427F">
      <w:pPr>
        <w:pStyle w:val="NormalWeb"/>
        <w:divId w:val="1338341911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 xml:space="preserve">Information should be classified </w:t>
      </w:r>
      <w:proofErr w:type="gramStart"/>
      <w:r>
        <w:rPr>
          <w:rFonts w:ascii="Calibri" w:hAnsi="Calibri"/>
          <w:sz w:val="23"/>
          <w:szCs w:val="23"/>
        </w:rPr>
        <w:t>in</w:t>
      </w:r>
      <w:proofErr w:type="gramEnd"/>
      <w:r>
        <w:rPr>
          <w:rFonts w:ascii="Calibri" w:hAnsi="Calibri"/>
          <w:sz w:val="23"/>
          <w:szCs w:val="23"/>
        </w:rPr>
        <w:t xml:space="preserve"> legal requirements, value, criticality, and sensitivity to unauthorized disclosure or modification.</w:t>
      </w:r>
      <w:r>
        <w:rPr>
          <w:rFonts w:ascii="Calibri" w:hAnsi="Calibri"/>
          <w:sz w:val="23"/>
          <w:szCs w:val="23"/>
        </w:rPr>
        <w:br/>
        <w:t> </w:t>
      </w:r>
    </w:p>
    <w:p w14:paraId="342C3B7F" w14:textId="1FF35001" w:rsidR="00E375CA" w:rsidRDefault="00B1427F" w:rsidP="00E375CA">
      <w:pPr>
        <w:pStyle w:val="NormalWeb"/>
        <w:divId w:val="1338341911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 xml:space="preserve">The following sections outline the data classification level in </w:t>
      </w:r>
      <w:r w:rsidR="00E375CA">
        <w:rPr>
          <w:rFonts w:ascii="Calibri" w:hAnsi="Calibri"/>
          <w:sz w:val="23"/>
          <w:szCs w:val="23"/>
        </w:rPr>
        <w:t>&lt;</w:t>
      </w:r>
      <w:proofErr w:type="spellStart"/>
      <w:r w:rsidR="00E375CA">
        <w:rPr>
          <w:rFonts w:ascii="Calibri" w:hAnsi="Calibri"/>
          <w:sz w:val="23"/>
          <w:szCs w:val="23"/>
        </w:rPr>
        <w:t>Company_Name</w:t>
      </w:r>
      <w:proofErr w:type="spellEnd"/>
      <w:r w:rsidR="00E375CA">
        <w:rPr>
          <w:rFonts w:ascii="Calibri" w:hAnsi="Calibri"/>
          <w:sz w:val="23"/>
          <w:szCs w:val="23"/>
        </w:rPr>
        <w:t>&gt;</w:t>
      </w:r>
      <w:r w:rsidR="00E375CA">
        <w:rPr>
          <w:rFonts w:ascii="Calibri" w:hAnsi="Calibri"/>
          <w:sz w:val="23"/>
          <w:szCs w:val="23"/>
        </w:rPr>
        <w:t xml:space="preserve"> </w:t>
      </w:r>
      <w:r>
        <w:rPr>
          <w:rFonts w:ascii="Calibri" w:hAnsi="Calibri"/>
          <w:sz w:val="23"/>
          <w:szCs w:val="23"/>
        </w:rPr>
        <w:t>of the data and information across different information types and information systems in</w:t>
      </w:r>
      <w:r>
        <w:rPr>
          <w:rFonts w:ascii="Calibri" w:hAnsi="Calibri"/>
          <w:sz w:val="23"/>
          <w:szCs w:val="23"/>
        </w:rPr>
        <w:t> </w:t>
      </w:r>
      <w:r w:rsidR="00E375CA">
        <w:rPr>
          <w:rFonts w:ascii="Calibri" w:hAnsi="Calibri"/>
          <w:sz w:val="23"/>
          <w:szCs w:val="23"/>
        </w:rPr>
        <w:t>&lt;</w:t>
      </w:r>
      <w:proofErr w:type="spellStart"/>
      <w:r w:rsidR="00E375CA">
        <w:rPr>
          <w:rFonts w:ascii="Calibri" w:hAnsi="Calibri"/>
          <w:sz w:val="23"/>
          <w:szCs w:val="23"/>
        </w:rPr>
        <w:t>Company_Name</w:t>
      </w:r>
      <w:proofErr w:type="spellEnd"/>
      <w:r w:rsidR="00E375CA">
        <w:rPr>
          <w:rFonts w:ascii="Calibri" w:hAnsi="Calibri"/>
          <w:sz w:val="23"/>
          <w:szCs w:val="23"/>
        </w:rPr>
        <w:t>&gt;</w:t>
      </w:r>
      <w:r w:rsidR="00E375CA">
        <w:rPr>
          <w:rFonts w:ascii="Calibri" w:hAnsi="Calibri"/>
          <w:sz w:val="23"/>
          <w:szCs w:val="23"/>
        </w:rPr>
        <w:t>.</w:t>
      </w:r>
    </w:p>
    <w:p w14:paraId="169D43C0" w14:textId="51A31100" w:rsidR="005C403E" w:rsidRDefault="00B1427F" w:rsidP="00E375CA">
      <w:pPr>
        <w:pStyle w:val="NormalWeb"/>
        <w:divId w:val="1338341911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 xml:space="preserve">All sensitive information created, received, and transferred within </w:t>
      </w:r>
      <w:r w:rsidR="00E375CA">
        <w:rPr>
          <w:rFonts w:ascii="Calibri" w:hAnsi="Calibri"/>
          <w:sz w:val="23"/>
          <w:szCs w:val="23"/>
        </w:rPr>
        <w:t>&lt;</w:t>
      </w:r>
      <w:proofErr w:type="spellStart"/>
      <w:r w:rsidR="00E375CA">
        <w:rPr>
          <w:rFonts w:ascii="Calibri" w:hAnsi="Calibri"/>
          <w:sz w:val="23"/>
          <w:szCs w:val="23"/>
        </w:rPr>
        <w:t>Company_Name</w:t>
      </w:r>
      <w:proofErr w:type="spellEnd"/>
      <w:r w:rsidR="00E375CA">
        <w:rPr>
          <w:rFonts w:ascii="Calibri" w:hAnsi="Calibri"/>
          <w:sz w:val="23"/>
          <w:szCs w:val="23"/>
        </w:rPr>
        <w:t>&gt;</w:t>
      </w:r>
      <w:r w:rsidR="00E375CA">
        <w:rPr>
          <w:rFonts w:ascii="Calibri" w:hAnsi="Calibri"/>
          <w:sz w:val="23"/>
          <w:szCs w:val="23"/>
        </w:rPr>
        <w:t xml:space="preserve"> </w:t>
      </w:r>
      <w:r>
        <w:rPr>
          <w:rFonts w:ascii="Calibri" w:hAnsi="Calibri"/>
          <w:sz w:val="23"/>
          <w:szCs w:val="23"/>
        </w:rPr>
        <w:t xml:space="preserve">is classified </w:t>
      </w:r>
      <w:proofErr w:type="gramStart"/>
      <w:r>
        <w:rPr>
          <w:rFonts w:ascii="Calibri" w:hAnsi="Calibri"/>
          <w:sz w:val="23"/>
          <w:szCs w:val="23"/>
        </w:rPr>
        <w:t>in</w:t>
      </w:r>
      <w:proofErr w:type="gramEnd"/>
      <w:r>
        <w:rPr>
          <w:rFonts w:ascii="Calibri" w:hAnsi="Calibri"/>
          <w:sz w:val="23"/>
          <w:szCs w:val="23"/>
        </w:rPr>
        <w:t xml:space="preserve"> one of the data classification levels outlined in this policy.</w:t>
      </w:r>
    </w:p>
    <w:p w14:paraId="2A3CD40C" w14:textId="77777777" w:rsidR="005C403E" w:rsidRDefault="00B1427F">
      <w:pPr>
        <w:numPr>
          <w:ilvl w:val="0"/>
          <w:numId w:val="2"/>
        </w:numPr>
        <w:spacing w:before="100" w:beforeAutospacing="1" w:after="100" w:afterAutospacing="1" w:line="240" w:lineRule="auto"/>
        <w:divId w:val="1338341911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T</w:t>
      </w:r>
      <w:r>
        <w:rPr>
          <w:rFonts w:ascii="Calibri" w:eastAsia="Times New Roman" w:hAnsi="Calibri"/>
          <w:sz w:val="23"/>
          <w:szCs w:val="23"/>
        </w:rPr>
        <w:t>he classifications are based on the value of information and impact on business due to loss or theft of that information identified during risk assessment.</w:t>
      </w:r>
    </w:p>
    <w:p w14:paraId="7A9FAC25" w14:textId="77777777" w:rsidR="005C403E" w:rsidRDefault="00B1427F">
      <w:pPr>
        <w:numPr>
          <w:ilvl w:val="0"/>
          <w:numId w:val="2"/>
        </w:numPr>
        <w:spacing w:before="100" w:beforeAutospacing="1" w:after="100" w:afterAutospacing="1" w:line="240" w:lineRule="auto"/>
        <w:divId w:val="1338341911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All customer data received or generated as part of the service or product offering is classified as determined by customer agreements.</w:t>
      </w:r>
    </w:p>
    <w:p w14:paraId="5A9BF4D6" w14:textId="77777777" w:rsidR="005C403E" w:rsidRDefault="00B1427F">
      <w:pPr>
        <w:numPr>
          <w:ilvl w:val="0"/>
          <w:numId w:val="2"/>
        </w:numPr>
        <w:spacing w:before="100" w:beforeAutospacing="1" w:after="100" w:afterAutospacing="1" w:line="240" w:lineRule="auto"/>
        <w:divId w:val="1338341911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Whenever not known, the lowest level and most restrictive level data classification is used.</w:t>
      </w:r>
    </w:p>
    <w:p w14:paraId="2C0C9713" w14:textId="77777777" w:rsidR="005C403E" w:rsidRDefault="00B1427F">
      <w:pPr>
        <w:numPr>
          <w:ilvl w:val="0"/>
          <w:numId w:val="2"/>
        </w:numPr>
        <w:spacing w:before="100" w:beforeAutospacing="1" w:after="100" w:afterAutospacing="1" w:line="240" w:lineRule="auto"/>
        <w:divId w:val="1338341911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All sensitive information is labeled with the appropriate classification label when shared internally or externally. The labeling should be applied to information and data in</w:t>
      </w:r>
    </w:p>
    <w:p w14:paraId="7A0C8BDD" w14:textId="77777777" w:rsidR="005C403E" w:rsidRDefault="00B1427F">
      <w:pPr>
        <w:numPr>
          <w:ilvl w:val="1"/>
          <w:numId w:val="2"/>
        </w:numPr>
        <w:spacing w:before="100" w:beforeAutospacing="1" w:after="100" w:afterAutospacing="1" w:line="240" w:lineRule="auto"/>
        <w:divId w:val="1338341911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Paper documents</w:t>
      </w:r>
    </w:p>
    <w:p w14:paraId="4E5EA6EE" w14:textId="77777777" w:rsidR="005C403E" w:rsidRDefault="00B1427F">
      <w:pPr>
        <w:numPr>
          <w:ilvl w:val="1"/>
          <w:numId w:val="2"/>
        </w:numPr>
        <w:spacing w:before="100" w:beforeAutospacing="1" w:after="100" w:afterAutospacing="1" w:line="240" w:lineRule="auto"/>
        <w:divId w:val="1338341911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Emails</w:t>
      </w:r>
    </w:p>
    <w:p w14:paraId="2036C5DD" w14:textId="77777777" w:rsidR="005C403E" w:rsidRDefault="00B1427F">
      <w:pPr>
        <w:numPr>
          <w:ilvl w:val="1"/>
          <w:numId w:val="2"/>
        </w:numPr>
        <w:spacing w:before="100" w:beforeAutospacing="1" w:after="100" w:afterAutospacing="1" w:line="240" w:lineRule="auto"/>
        <w:divId w:val="1338341911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Electronic documents</w:t>
      </w:r>
    </w:p>
    <w:p w14:paraId="70517B1C" w14:textId="77777777" w:rsidR="005C403E" w:rsidRDefault="00B1427F">
      <w:pPr>
        <w:numPr>
          <w:ilvl w:val="1"/>
          <w:numId w:val="2"/>
        </w:numPr>
        <w:spacing w:before="100" w:beforeAutospacing="1" w:after="100" w:afterAutospacing="1" w:line="240" w:lineRule="auto"/>
        <w:divId w:val="1338341911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Application data</w:t>
      </w:r>
    </w:p>
    <w:p w14:paraId="00ECDA7C" w14:textId="77777777" w:rsidR="005C403E" w:rsidRDefault="00B1427F">
      <w:pPr>
        <w:numPr>
          <w:ilvl w:val="1"/>
          <w:numId w:val="2"/>
        </w:numPr>
        <w:spacing w:before="100" w:beforeAutospacing="1" w:after="100" w:afterAutospacing="1" w:line="240" w:lineRule="auto"/>
        <w:divId w:val="1338341911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Electronic media</w:t>
      </w:r>
    </w:p>
    <w:p w14:paraId="19867D86" w14:textId="62446432" w:rsidR="005C403E" w:rsidRDefault="00B1427F">
      <w:pPr>
        <w:pStyle w:val="NormalWeb"/>
        <w:divId w:val="1338341911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 xml:space="preserve">Information assets are </w:t>
      </w:r>
      <w:proofErr w:type="gramStart"/>
      <w:r>
        <w:rPr>
          <w:rFonts w:ascii="Calibri" w:hAnsi="Calibri"/>
          <w:sz w:val="23"/>
          <w:szCs w:val="23"/>
        </w:rPr>
        <w:t>assigned</w:t>
      </w:r>
      <w:proofErr w:type="gramEnd"/>
      <w:r>
        <w:rPr>
          <w:rFonts w:ascii="Calibri" w:hAnsi="Calibri"/>
          <w:sz w:val="23"/>
          <w:szCs w:val="23"/>
        </w:rPr>
        <w:t xml:space="preserve"> a sensitivity level based on the appropriate audience for the information. If the information has been previously classified by legal, regulatory, contractual, or </w:t>
      </w:r>
      <w:r w:rsidR="00E375CA">
        <w:rPr>
          <w:rFonts w:ascii="Calibri" w:hAnsi="Calibri"/>
          <w:sz w:val="23"/>
          <w:szCs w:val="23"/>
        </w:rPr>
        <w:t>Company</w:t>
      </w:r>
      <w:r>
        <w:rPr>
          <w:rFonts w:ascii="Calibri" w:hAnsi="Calibri"/>
          <w:sz w:val="23"/>
          <w:szCs w:val="23"/>
        </w:rPr>
        <w:t xml:space="preserve"> directive, then that classification will take precedence. The sensitivity level then </w:t>
      </w:r>
      <w:r>
        <w:rPr>
          <w:rFonts w:ascii="Calibri" w:hAnsi="Calibri"/>
          <w:sz w:val="23"/>
          <w:szCs w:val="23"/>
        </w:rPr>
        <w:lastRenderedPageBreak/>
        <w:t xml:space="preserve">guides the selection of protective measures to secure the information. All data </w:t>
      </w:r>
      <w:proofErr w:type="gramStart"/>
      <w:r>
        <w:rPr>
          <w:rFonts w:ascii="Calibri" w:hAnsi="Calibri"/>
          <w:sz w:val="23"/>
          <w:szCs w:val="23"/>
        </w:rPr>
        <w:t>are</w:t>
      </w:r>
      <w:proofErr w:type="gramEnd"/>
      <w:r>
        <w:rPr>
          <w:rFonts w:ascii="Calibri" w:hAnsi="Calibri"/>
          <w:sz w:val="23"/>
          <w:szCs w:val="23"/>
        </w:rPr>
        <w:t xml:space="preserve"> to be assigned one of the following four sensitivity levels:</w:t>
      </w:r>
    </w:p>
    <w:p w14:paraId="48204950" w14:textId="107CA329" w:rsidR="00E375CA" w:rsidRDefault="00E375CA">
      <w:pPr>
        <w:pStyle w:val="NormalWeb"/>
        <w:divId w:val="1338341911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&lt;Add Data Sensitivity Levels&gt; i.e.</w:t>
      </w:r>
    </w:p>
    <w:p w14:paraId="578A332E" w14:textId="77777777" w:rsidR="005C403E" w:rsidRDefault="00B1427F">
      <w:pPr>
        <w:pStyle w:val="NormalWeb"/>
        <w:divId w:val="1338341911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 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1264"/>
        <w:gridCol w:w="6660"/>
      </w:tblGrid>
      <w:tr w:rsidR="005C403E" w14:paraId="5E85D502" w14:textId="77777777">
        <w:trPr>
          <w:divId w:val="1338341911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DA4536" w14:textId="77777777" w:rsidR="005C403E" w:rsidRPr="00E375CA" w:rsidRDefault="00B1427F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Style w:val="Strong"/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Classification</w:t>
            </w:r>
          </w:p>
        </w:tc>
        <w:tc>
          <w:tcPr>
            <w:tcW w:w="0" w:type="auto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9E1484" w14:textId="77777777" w:rsidR="005C403E" w:rsidRPr="00E375CA" w:rsidRDefault="00B1427F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Style w:val="Strong"/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Data Classification Description</w:t>
            </w:r>
          </w:p>
        </w:tc>
      </w:tr>
      <w:tr w:rsidR="00E375CA" w14:paraId="053D23C7" w14:textId="77777777">
        <w:trPr>
          <w:divId w:val="1338341911"/>
        </w:trPr>
        <w:tc>
          <w:tcPr>
            <w:tcW w:w="0" w:type="auto"/>
            <w:vMerge w:val="restart"/>
            <w:tcBorders>
              <w:top w:val="single" w:sz="6" w:space="0" w:color="808080"/>
              <w:left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498B63" w14:textId="77777777" w:rsidR="005C403E" w:rsidRPr="00E375CA" w:rsidRDefault="00B1427F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Style w:val="Strong"/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Confidential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7530C0" w14:textId="77777777" w:rsidR="005C403E" w:rsidRPr="00E375CA" w:rsidRDefault="00B1427F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DC2325" w14:textId="77777777" w:rsidR="005C403E" w:rsidRPr="00E375CA" w:rsidRDefault="00B1427F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Restricted information is highly valuable, highly sensitive business information and the level of protection is dictated externally by legal and/or contractual requirements. Restricted information must be limited to only those authorized employees, contractors, and business partners with a specific business need.</w:t>
            </w:r>
          </w:p>
        </w:tc>
      </w:tr>
      <w:tr w:rsidR="00E375CA" w14:paraId="6096264E" w14:textId="77777777">
        <w:trPr>
          <w:divId w:val="1338341911"/>
        </w:trPr>
        <w:tc>
          <w:tcPr>
            <w:tcW w:w="0" w:type="auto"/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15923AE6" w14:textId="77777777" w:rsidR="005C403E" w:rsidRPr="00E375CA" w:rsidRDefault="005C403E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EA4679" w14:textId="77777777" w:rsidR="005C403E" w:rsidRPr="00E375CA" w:rsidRDefault="00B1427F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Potential Impact of Loss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9E5D49" w14:textId="34BDF64D" w:rsidR="005C403E" w:rsidRPr="00E375CA" w:rsidRDefault="00B1427F">
            <w:pPr>
              <w:pStyle w:val="NormalWeb"/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Style w:val="Strong"/>
                <w:rFonts w:ascii="Calibri" w:hAnsi="Calibri"/>
                <w:i/>
                <w:iCs/>
                <w:color w:val="000000"/>
                <w:sz w:val="18"/>
                <w:szCs w:val="18"/>
              </w:rPr>
              <w:t>SIGNIFICANT DAMAGE</w:t>
            </w:r>
            <w:r w:rsidRPr="00E375C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 xml:space="preserve"> would occur if Restricted information were to become available to unauthorized parties, either internal or external to </w:t>
            </w:r>
            <w:r w:rsidR="00E375CA" w:rsidRPr="00E375C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&lt;</w:t>
            </w:r>
            <w:proofErr w:type="spellStart"/>
            <w:r w:rsidR="00E375CA" w:rsidRPr="00E375C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Company_Name</w:t>
            </w:r>
            <w:proofErr w:type="spellEnd"/>
            <w:r w:rsidR="00E375CA" w:rsidRPr="00E375C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&gt;</w:t>
            </w:r>
            <w:r w:rsidRPr="00E375C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.</w:t>
            </w:r>
          </w:p>
          <w:p w14:paraId="016D7E62" w14:textId="2239D3D1" w:rsidR="005C403E" w:rsidRPr="00E375CA" w:rsidRDefault="00B1427F">
            <w:pPr>
              <w:pStyle w:val="NormalWeb"/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 xml:space="preserve">The impact could include negatively affecting </w:t>
            </w:r>
            <w:r w:rsidR="00E375CA" w:rsidRPr="00E375C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&lt;</w:t>
            </w:r>
            <w:proofErr w:type="spellStart"/>
            <w:r w:rsidR="00E375CA" w:rsidRPr="00E375C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Company_Name</w:t>
            </w:r>
            <w:proofErr w:type="spellEnd"/>
            <w:r w:rsidR="00E375CA" w:rsidRPr="00E375C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&gt;</w:t>
            </w:r>
            <w:r w:rsidR="00E375CA" w:rsidRPr="00E375C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E375C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 xml:space="preserve">competitive position, violating regulatory requirements, damaging the </w:t>
            </w:r>
            <w:r w:rsidR="00E375CA" w:rsidRPr="00E375C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Company</w:t>
            </w:r>
            <w:r w:rsidRPr="00E375C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's reputation, violating contractual requirements, and posing an identity theft risk.</w:t>
            </w:r>
          </w:p>
        </w:tc>
      </w:tr>
      <w:tr w:rsidR="00E375CA" w14:paraId="64CBEC83" w14:textId="77777777">
        <w:trPr>
          <w:divId w:val="1338341911"/>
        </w:trPr>
        <w:tc>
          <w:tcPr>
            <w:tcW w:w="0" w:type="auto"/>
            <w:vMerge w:val="restart"/>
            <w:tcBorders>
              <w:top w:val="single" w:sz="6" w:space="0" w:color="808080"/>
              <w:left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485AB8" w14:textId="77777777" w:rsidR="005C403E" w:rsidRPr="00E375CA" w:rsidRDefault="00B1427F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Style w:val="Strong"/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Controlled Document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CD4F17" w14:textId="77777777" w:rsidR="005C403E" w:rsidRPr="00E375CA" w:rsidRDefault="00B1427F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5FDDC6" w14:textId="4A5E2A2C" w:rsidR="005C403E" w:rsidRPr="00E375CA" w:rsidRDefault="00B1427F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 xml:space="preserve">Confidential document which is restricted only to specified recipients/users of </w:t>
            </w:r>
            <w:r w:rsidR="00E375CA"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&lt;</w:t>
            </w:r>
            <w:proofErr w:type="spellStart"/>
            <w:r w:rsidR="00E375CA"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Company_Name</w:t>
            </w:r>
            <w:proofErr w:type="spellEnd"/>
            <w:r w:rsidR="00E375CA"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&gt;</w:t>
            </w:r>
          </w:p>
        </w:tc>
      </w:tr>
      <w:tr w:rsidR="00E375CA" w14:paraId="0BEBA306" w14:textId="77777777">
        <w:trPr>
          <w:divId w:val="1338341911"/>
        </w:trPr>
        <w:tc>
          <w:tcPr>
            <w:tcW w:w="0" w:type="auto"/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7E3D59E4" w14:textId="77777777" w:rsidR="005C403E" w:rsidRPr="00E375CA" w:rsidRDefault="005C403E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AE8D25" w14:textId="77777777" w:rsidR="005C403E" w:rsidRPr="00E375CA" w:rsidRDefault="00B1427F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Potential Impact of Loss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0C2C5B" w14:textId="25A6D7B6" w:rsidR="00E375CA" w:rsidRPr="00E375CA" w:rsidRDefault="00B1427F">
            <w:pPr>
              <w:pStyle w:val="NormalWeb"/>
              <w:rPr>
                <w:rFonts w:ascii="Calibri" w:hAnsi="Calibri"/>
                <w:i/>
                <w:iCs/>
                <w:sz w:val="23"/>
                <w:szCs w:val="23"/>
              </w:rPr>
            </w:pPr>
            <w:r w:rsidRPr="00E375CA">
              <w:rPr>
                <w:rStyle w:val="Strong"/>
                <w:rFonts w:ascii="Calibri" w:hAnsi="Calibri"/>
                <w:i/>
                <w:iCs/>
                <w:color w:val="000000"/>
                <w:sz w:val="18"/>
                <w:szCs w:val="18"/>
              </w:rPr>
              <w:t>MODERATE DAMAGE</w:t>
            </w:r>
            <w:r w:rsidRPr="00E375C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 xml:space="preserve"> would occur if Confidential information were to become available to unauthorized parties either internal or external to </w:t>
            </w:r>
            <w:r w:rsidR="00E375CA" w:rsidRPr="00E375C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&lt;</w:t>
            </w:r>
            <w:proofErr w:type="spellStart"/>
            <w:r w:rsidR="00E375CA" w:rsidRPr="00E375C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Company_Name</w:t>
            </w:r>
            <w:proofErr w:type="spellEnd"/>
            <w:r w:rsidR="00E375CA" w:rsidRPr="00E375C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&gt;</w:t>
            </w:r>
            <w:r w:rsidR="00E375CA" w:rsidRPr="00E375C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.</w:t>
            </w:r>
          </w:p>
          <w:p w14:paraId="657D1DC3" w14:textId="3C1619C0" w:rsidR="005C403E" w:rsidRPr="00E375CA" w:rsidRDefault="00B1427F">
            <w:pPr>
              <w:pStyle w:val="NormalWeb"/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 xml:space="preserve">The impact could include negatively affecting </w:t>
            </w:r>
            <w:r w:rsidR="00E375CA" w:rsidRPr="00E375C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&lt;</w:t>
            </w:r>
            <w:proofErr w:type="spellStart"/>
            <w:r w:rsidR="00E375CA" w:rsidRPr="00E375C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Company_Name</w:t>
            </w:r>
            <w:proofErr w:type="spellEnd"/>
            <w:r w:rsidR="00E375CA" w:rsidRPr="00E375C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&gt;</w:t>
            </w:r>
            <w:r w:rsidR="00E375CA" w:rsidRPr="00E375C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E375C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 xml:space="preserve">competitive position, damaging the </w:t>
            </w:r>
            <w:r w:rsidR="00E375CA" w:rsidRPr="00E375C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Company</w:t>
            </w:r>
            <w:r w:rsidRPr="00E375C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's reputation, violating contractual requirements, and exposing the geographic location of individuals.</w:t>
            </w:r>
          </w:p>
        </w:tc>
      </w:tr>
      <w:tr w:rsidR="00E375CA" w14:paraId="4DA3DBEA" w14:textId="77777777">
        <w:trPr>
          <w:divId w:val="1338341911"/>
        </w:trPr>
        <w:tc>
          <w:tcPr>
            <w:tcW w:w="0" w:type="auto"/>
            <w:vMerge w:val="restart"/>
            <w:tcBorders>
              <w:top w:val="single" w:sz="6" w:space="0" w:color="808080"/>
              <w:left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D9E735" w14:textId="77777777" w:rsidR="005C403E" w:rsidRPr="00E375CA" w:rsidRDefault="00B1427F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Style w:val="Strong"/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Internal Use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87C7C6" w14:textId="77777777" w:rsidR="005C403E" w:rsidRPr="00E375CA" w:rsidRDefault="00B1427F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07E9DE" w14:textId="4026C3BE" w:rsidR="005C403E" w:rsidRPr="00E375CA" w:rsidRDefault="00B1427F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The internal Use information is information originated or owned by</w:t>
            </w:r>
            <w:r w:rsidR="00E375CA"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="00E375CA"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&lt;</w:t>
            </w:r>
            <w:proofErr w:type="spellStart"/>
            <w:r w:rsidR="00E375CA"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Company_Name</w:t>
            </w:r>
            <w:proofErr w:type="spellEnd"/>
            <w:proofErr w:type="gramStart"/>
            <w:r w:rsidR="00E375CA"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&gt;</w:t>
            </w: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, or</w:t>
            </w:r>
            <w:proofErr w:type="gramEnd"/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 xml:space="preserve"> entrusted to it by others. Internal Use information may be shared with authorized employees, contractors, and business partners who have a business need, but may not be released to the </w:t>
            </w:r>
            <w:proofErr w:type="gramStart"/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general public</w:t>
            </w:r>
            <w:proofErr w:type="gramEnd"/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, due to the negative impact it might have on the</w:t>
            </w:r>
            <w:r w:rsidR="00E375CA"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 xml:space="preserve"> Company</w:t>
            </w: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's business interests.</w:t>
            </w:r>
          </w:p>
        </w:tc>
      </w:tr>
      <w:tr w:rsidR="00E375CA" w14:paraId="4FBCAF0B" w14:textId="77777777">
        <w:trPr>
          <w:divId w:val="1338341911"/>
        </w:trPr>
        <w:tc>
          <w:tcPr>
            <w:tcW w:w="0" w:type="auto"/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223879ED" w14:textId="77777777" w:rsidR="005C403E" w:rsidRPr="00E375CA" w:rsidRDefault="005C403E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AA2B5F" w14:textId="77777777" w:rsidR="005C403E" w:rsidRPr="00E375CA" w:rsidRDefault="00B1427F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Potential Impact of Loss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65185A" w14:textId="1C63FA88" w:rsidR="00E375CA" w:rsidRPr="00E375CA" w:rsidRDefault="00B1427F">
            <w:pPr>
              <w:pStyle w:val="NormalWeb"/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Style w:val="Strong"/>
                <w:rFonts w:ascii="Calibri" w:hAnsi="Calibri"/>
                <w:i/>
                <w:iCs/>
                <w:color w:val="000000"/>
                <w:sz w:val="18"/>
                <w:szCs w:val="18"/>
              </w:rPr>
              <w:t>MINIMAL or NO DAMAGE</w:t>
            </w:r>
            <w:r w:rsidRPr="00E375C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 xml:space="preserve"> would occur if Internal Use information were to become available to unauthorized parties either internal or external to </w:t>
            </w:r>
            <w:r w:rsidR="00E375CA" w:rsidRPr="00E375C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&lt;</w:t>
            </w:r>
            <w:proofErr w:type="spellStart"/>
            <w:r w:rsidR="00E375CA" w:rsidRPr="00E375C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Company_Name</w:t>
            </w:r>
            <w:proofErr w:type="spellEnd"/>
            <w:r w:rsidR="00E375CA" w:rsidRPr="00E375C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&gt;</w:t>
            </w:r>
            <w:r w:rsidR="00E375CA" w:rsidRPr="00E375C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.</w:t>
            </w:r>
          </w:p>
          <w:p w14:paraId="3DA07531" w14:textId="64AB36E0" w:rsidR="005C403E" w:rsidRPr="00E375CA" w:rsidRDefault="00B1427F">
            <w:pPr>
              <w:pStyle w:val="NormalWeb"/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 xml:space="preserve">Impacts could include damaging the </w:t>
            </w:r>
            <w:r w:rsidR="00E375CA" w:rsidRPr="00E375C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Company</w:t>
            </w:r>
            <w:r w:rsidRPr="00E375C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's reputation and violating contractual requirements.</w:t>
            </w:r>
          </w:p>
        </w:tc>
      </w:tr>
      <w:tr w:rsidR="00E375CA" w14:paraId="6D99C0E0" w14:textId="77777777">
        <w:trPr>
          <w:divId w:val="1338341911"/>
        </w:trPr>
        <w:tc>
          <w:tcPr>
            <w:tcW w:w="0" w:type="auto"/>
            <w:vMerge w:val="restart"/>
            <w:tcBorders>
              <w:top w:val="single" w:sz="6" w:space="0" w:color="808080"/>
              <w:left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941576" w14:textId="77777777" w:rsidR="005C403E" w:rsidRPr="00E375CA" w:rsidRDefault="00B1427F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Style w:val="Strong"/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0808E4" w14:textId="77777777" w:rsidR="005C403E" w:rsidRPr="00E375CA" w:rsidRDefault="00B1427F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49CF13" w14:textId="77777777" w:rsidR="005C403E" w:rsidRPr="00E375CA" w:rsidRDefault="00B1427F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 xml:space="preserve">Public information is information that has been approved for release to the </w:t>
            </w:r>
            <w:proofErr w:type="gramStart"/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general public</w:t>
            </w:r>
            <w:proofErr w:type="gramEnd"/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 xml:space="preserve"> and is freely sharable both internally and externally.</w:t>
            </w:r>
          </w:p>
        </w:tc>
      </w:tr>
      <w:tr w:rsidR="00E375CA" w14:paraId="20C13858" w14:textId="77777777">
        <w:trPr>
          <w:divId w:val="1338341911"/>
        </w:trPr>
        <w:tc>
          <w:tcPr>
            <w:tcW w:w="0" w:type="auto"/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3E893B53" w14:textId="77777777" w:rsidR="005C403E" w:rsidRPr="00E375CA" w:rsidRDefault="005C403E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B5B300" w14:textId="77777777" w:rsidR="005C403E" w:rsidRPr="00E375CA" w:rsidRDefault="00B1427F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 xml:space="preserve">Potential Impact of </w:t>
            </w: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lastRenderedPageBreak/>
              <w:t>Loss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A0C44B" w14:textId="05CFE624" w:rsidR="005C403E" w:rsidRPr="00E375CA" w:rsidRDefault="00B1427F">
            <w:pPr>
              <w:pStyle w:val="NormalWeb"/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Style w:val="Strong"/>
                <w:rFonts w:ascii="Calibri" w:hAnsi="Calibri"/>
                <w:i/>
                <w:iCs/>
                <w:color w:val="000000"/>
                <w:sz w:val="18"/>
                <w:szCs w:val="18"/>
              </w:rPr>
              <w:lastRenderedPageBreak/>
              <w:t>NO DAMAGE</w:t>
            </w:r>
            <w:r w:rsidRPr="00E375C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 xml:space="preserve"> would occur if </w:t>
            </w:r>
            <w:proofErr w:type="gramStart"/>
            <w:r w:rsidRPr="00E375C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Public</w:t>
            </w:r>
            <w:proofErr w:type="gramEnd"/>
            <w:r w:rsidRPr="00E375C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 xml:space="preserve"> information </w:t>
            </w:r>
            <w:proofErr w:type="gramStart"/>
            <w:r w:rsidRPr="00E375C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were</w:t>
            </w:r>
            <w:proofErr w:type="gramEnd"/>
            <w:r w:rsidRPr="00E375C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 xml:space="preserve"> to become available to parties </w:t>
            </w:r>
            <w:r w:rsidRPr="00E375C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lastRenderedPageBreak/>
              <w:t>either internal or external to</w:t>
            </w:r>
            <w:r w:rsidRPr="00E375C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 </w:t>
            </w:r>
            <w:r w:rsidR="00E375CA" w:rsidRPr="00E375C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&lt;</w:t>
            </w:r>
            <w:proofErr w:type="spellStart"/>
            <w:r w:rsidR="00E375CA" w:rsidRPr="00E375C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Company_Name</w:t>
            </w:r>
            <w:proofErr w:type="spellEnd"/>
            <w:r w:rsidR="00E375CA" w:rsidRPr="00E375C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&gt;</w:t>
            </w:r>
            <w:r w:rsidRPr="00E375C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.</w:t>
            </w:r>
          </w:p>
          <w:p w14:paraId="0C973B0E" w14:textId="77777777" w:rsidR="005C403E" w:rsidRPr="00E375CA" w:rsidRDefault="00B1427F">
            <w:pPr>
              <w:pStyle w:val="NormalWeb"/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The impact would not be damaging or a risk to business operations.</w:t>
            </w:r>
          </w:p>
        </w:tc>
      </w:tr>
    </w:tbl>
    <w:p w14:paraId="2F9B3A8C" w14:textId="77777777" w:rsidR="005C403E" w:rsidRDefault="00B1427F">
      <w:pPr>
        <w:pStyle w:val="NormalWeb"/>
        <w:divId w:val="1338341911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lastRenderedPageBreak/>
        <w:t> </w:t>
      </w:r>
    </w:p>
    <w:p w14:paraId="7121D7A3" w14:textId="3E491226" w:rsidR="005C403E" w:rsidRDefault="00B1427F">
      <w:pPr>
        <w:pStyle w:val="NormalWeb"/>
        <w:divId w:val="1338341911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 </w:t>
      </w:r>
      <w:r w:rsidR="00E375CA">
        <w:rPr>
          <w:rFonts w:ascii="Calibri" w:hAnsi="Calibri"/>
          <w:sz w:val="23"/>
          <w:szCs w:val="23"/>
        </w:rPr>
        <w:t>&lt;Add System Security Practices&gt; i.e.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2692"/>
        <w:gridCol w:w="2711"/>
        <w:gridCol w:w="2739"/>
      </w:tblGrid>
      <w:tr w:rsidR="005C403E" w:rsidRPr="00E375CA" w14:paraId="6AD5C4CD" w14:textId="77777777">
        <w:trPr>
          <w:divId w:val="1338341911"/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5A6CB2" w14:textId="77777777" w:rsidR="005C403E" w:rsidRPr="00E375CA" w:rsidRDefault="00B1427F">
            <w:pPr>
              <w:jc w:val="center"/>
              <w:rPr>
                <w:rFonts w:ascii="Calibri" w:eastAsia="Times New Roman" w:hAnsi="Calibri"/>
                <w:b/>
                <w:bCs/>
                <w:i/>
                <w:iCs/>
                <w:color w:val="000000"/>
                <w:sz w:val="23"/>
                <w:szCs w:val="23"/>
              </w:rPr>
            </w:pPr>
            <w:r w:rsidRPr="00E375CA">
              <w:rPr>
                <w:rFonts w:ascii="Calibri" w:eastAsia="Times New Roman" w:hAnsi="Calibri"/>
                <w:b/>
                <w:bCs/>
                <w:i/>
                <w:iCs/>
                <w:color w:val="000000"/>
                <w:sz w:val="23"/>
                <w:szCs w:val="23"/>
              </w:rPr>
              <w:t>Type of System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08B278" w14:textId="77777777" w:rsidR="005C403E" w:rsidRPr="00E375CA" w:rsidRDefault="00B1427F">
            <w:pPr>
              <w:jc w:val="center"/>
              <w:rPr>
                <w:rFonts w:ascii="Calibri" w:eastAsia="Times New Roman" w:hAnsi="Calibri"/>
                <w:b/>
                <w:bCs/>
                <w:i/>
                <w:iCs/>
                <w:color w:val="000000"/>
                <w:sz w:val="23"/>
                <w:szCs w:val="23"/>
              </w:rPr>
            </w:pPr>
            <w:r w:rsidRPr="00E375CA">
              <w:rPr>
                <w:rFonts w:ascii="Calibri" w:eastAsia="Times New Roman" w:hAnsi="Calibri"/>
                <w:b/>
                <w:bCs/>
                <w:i/>
                <w:iCs/>
                <w:color w:val="000000"/>
                <w:sz w:val="23"/>
                <w:szCs w:val="23"/>
              </w:rPr>
              <w:t>Internal Use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B37C35" w14:textId="77777777" w:rsidR="005C403E" w:rsidRPr="00E375CA" w:rsidRDefault="00B1427F">
            <w:pPr>
              <w:jc w:val="center"/>
              <w:rPr>
                <w:rFonts w:ascii="Calibri" w:eastAsia="Times New Roman" w:hAnsi="Calibri"/>
                <w:b/>
                <w:bCs/>
                <w:i/>
                <w:iCs/>
                <w:color w:val="000000"/>
                <w:sz w:val="23"/>
                <w:szCs w:val="23"/>
              </w:rPr>
            </w:pPr>
            <w:r w:rsidRPr="00E375CA">
              <w:rPr>
                <w:rFonts w:ascii="Calibri" w:eastAsia="Times New Roman" w:hAnsi="Calibri"/>
                <w:b/>
                <w:bCs/>
                <w:i/>
                <w:iCs/>
                <w:color w:val="000000"/>
                <w:sz w:val="23"/>
                <w:szCs w:val="23"/>
              </w:rPr>
              <w:t>Confidential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B0FC8E" w14:textId="77777777" w:rsidR="005C403E" w:rsidRPr="00E375CA" w:rsidRDefault="00B1427F">
            <w:pPr>
              <w:jc w:val="center"/>
              <w:rPr>
                <w:rFonts w:ascii="Calibri" w:eastAsia="Times New Roman" w:hAnsi="Calibri"/>
                <w:b/>
                <w:bCs/>
                <w:i/>
                <w:iCs/>
                <w:color w:val="000000"/>
                <w:sz w:val="23"/>
                <w:szCs w:val="23"/>
              </w:rPr>
            </w:pPr>
            <w:r w:rsidRPr="00E375CA">
              <w:rPr>
                <w:rFonts w:ascii="Calibri" w:eastAsia="Times New Roman" w:hAnsi="Calibri"/>
                <w:b/>
                <w:bCs/>
                <w:i/>
                <w:iCs/>
                <w:color w:val="000000"/>
                <w:sz w:val="23"/>
                <w:szCs w:val="23"/>
              </w:rPr>
              <w:t>Highly Confidential</w:t>
            </w:r>
          </w:p>
        </w:tc>
      </w:tr>
      <w:tr w:rsidR="005C403E" w:rsidRPr="00E375CA" w14:paraId="507CE8DD" w14:textId="77777777">
        <w:trPr>
          <w:divId w:val="1338341911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EBD7EC" w14:textId="77777777" w:rsidR="005C403E" w:rsidRPr="00E375CA" w:rsidRDefault="00B1427F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Electronic Documents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C73E7E" w14:textId="77777777" w:rsidR="005C403E" w:rsidRPr="00E375CA" w:rsidRDefault="00B1427F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 xml:space="preserve">Only authorized </w:t>
            </w:r>
            <w:proofErr w:type="gramStart"/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persons</w:t>
            </w:r>
            <w:proofErr w:type="gramEnd"/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 xml:space="preserve"> may have access. file-sharing</w:t>
            </w:r>
          </w:p>
          <w:p w14:paraId="6DB545BB" w14:textId="77777777" w:rsidR="005C403E" w:rsidRPr="00E375CA" w:rsidRDefault="00B1427F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When documents are exchanged via unencrypted file-sharing services such as FTP, they must be password protected.</w:t>
            </w:r>
          </w:p>
          <w:p w14:paraId="5E410E98" w14:textId="77777777" w:rsidR="005C403E" w:rsidRPr="00E375CA" w:rsidRDefault="00B1427F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Access to the information system where the document is stored must be protected by a strong password.</w:t>
            </w:r>
          </w:p>
          <w:p w14:paraId="00D9BA35" w14:textId="77777777" w:rsidR="005C403E" w:rsidRPr="00E375CA" w:rsidRDefault="00B1427F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The screen on which the document is displayed must be automatically locked after 10 minutes of inactivity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C946B1" w14:textId="77777777" w:rsidR="005C403E" w:rsidRPr="00E375CA" w:rsidRDefault="00B1427F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The document must be stored in encrypted form.</w:t>
            </w:r>
          </w:p>
          <w:p w14:paraId="33A9BA10" w14:textId="77777777" w:rsidR="005C403E" w:rsidRPr="00E375CA" w:rsidRDefault="00B1427F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The document may be stored only on servers that are controlled by the organization.</w:t>
            </w:r>
          </w:p>
          <w:p w14:paraId="1153BAE0" w14:textId="77777777" w:rsidR="005C403E" w:rsidRPr="00E375CA" w:rsidRDefault="00B1427F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The document may only be shared via file-sharing services that are encrypted such as HTTPS and SSH. Further, the document must be encrypted and protected with a strong password when transferred.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34ECA7" w14:textId="77777777" w:rsidR="005C403E" w:rsidRPr="00E375CA" w:rsidRDefault="00B1427F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 xml:space="preserve">Only </w:t>
            </w:r>
            <w:proofErr w:type="gramStart"/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persons</w:t>
            </w:r>
            <w:proofErr w:type="gramEnd"/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 xml:space="preserve"> with authorization for this document may access the part of the information system where this document is stored.</w:t>
            </w:r>
          </w:p>
          <w:p w14:paraId="0D67B53D" w14:textId="77777777" w:rsidR="005C403E" w:rsidRPr="00E375CA" w:rsidRDefault="00B1427F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When documents are exchanged via file-sharing services of any type, they must be encrypted.</w:t>
            </w:r>
          </w:p>
          <w:p w14:paraId="5EA08E38" w14:textId="77777777" w:rsidR="005C403E" w:rsidRPr="00E375CA" w:rsidRDefault="00B1427F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Only the document owner may erase the document.</w:t>
            </w:r>
          </w:p>
        </w:tc>
      </w:tr>
      <w:tr w:rsidR="005C403E" w:rsidRPr="00E375CA" w14:paraId="7990B6C8" w14:textId="77777777">
        <w:trPr>
          <w:divId w:val="1338341911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FE3D0D" w14:textId="77777777" w:rsidR="005C403E" w:rsidRPr="00E375CA" w:rsidRDefault="00B1427F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Electronic Systems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790299" w14:textId="77777777" w:rsidR="005C403E" w:rsidRPr="00E375CA" w:rsidRDefault="00B1427F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 xml:space="preserve">Only authorized </w:t>
            </w:r>
            <w:proofErr w:type="gramStart"/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persons</w:t>
            </w:r>
            <w:proofErr w:type="gramEnd"/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 xml:space="preserve"> may have access.</w:t>
            </w:r>
          </w:p>
          <w:p w14:paraId="1365907C" w14:textId="77777777" w:rsidR="005C403E" w:rsidRPr="00E375CA" w:rsidRDefault="00B1427F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Access to the information system must be protected by a strong password.</w:t>
            </w:r>
          </w:p>
          <w:p w14:paraId="3A64A3EA" w14:textId="77777777" w:rsidR="005C403E" w:rsidRPr="00E375CA" w:rsidRDefault="00B1427F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The screen must be automatically locked after 10 minutes of inactivity.</w:t>
            </w:r>
          </w:p>
          <w:p w14:paraId="41F10AB2" w14:textId="77777777" w:rsidR="005C403E" w:rsidRPr="00E375CA" w:rsidRDefault="00B1427F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The information system may be only located in rooms with controlled physical access.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341B77" w14:textId="77777777" w:rsidR="005C403E" w:rsidRPr="00E375CA" w:rsidRDefault="00B1427F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Access to the information system must be controlled through multi-factor authentication (MFA).</w:t>
            </w:r>
          </w:p>
          <w:p w14:paraId="050E850B" w14:textId="77777777" w:rsidR="005C403E" w:rsidRPr="00E375CA" w:rsidRDefault="00B1427F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The information system may only be installed on servers controlled by the organization.</w:t>
            </w:r>
          </w:p>
          <w:p w14:paraId="19129E30" w14:textId="77777777" w:rsidR="005C403E" w:rsidRPr="00E375CA" w:rsidRDefault="00B1427F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 xml:space="preserve">The information system may only </w:t>
            </w:r>
            <w:proofErr w:type="gramStart"/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be located in</w:t>
            </w:r>
            <w:proofErr w:type="gramEnd"/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 xml:space="preserve"> rooms with controlled physical access and identity control of people accessing the room.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4B4AD6" w14:textId="77777777" w:rsidR="005C403E" w:rsidRPr="00E375CA" w:rsidRDefault="00B1427F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Users must log out of the information system if they have temporarily or permanently left the workplace.</w:t>
            </w:r>
          </w:p>
          <w:p w14:paraId="3582E4CF" w14:textId="77777777" w:rsidR="005C403E" w:rsidRPr="00E375CA" w:rsidRDefault="00B1427F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Data must be erased only with an algorithm that ensures secure deletion.</w:t>
            </w:r>
          </w:p>
        </w:tc>
      </w:tr>
      <w:tr w:rsidR="005C403E" w:rsidRPr="00E375CA" w14:paraId="7F3BDF98" w14:textId="77777777">
        <w:trPr>
          <w:divId w:val="1338341911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C111D7" w14:textId="77777777" w:rsidR="005C403E" w:rsidRPr="00E375CA" w:rsidRDefault="00B1427F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lastRenderedPageBreak/>
              <w:t>Electronic Mail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D63042" w14:textId="77777777" w:rsidR="005C403E" w:rsidRPr="00E375CA" w:rsidRDefault="00B1427F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 xml:space="preserve">Only authorized </w:t>
            </w:r>
            <w:proofErr w:type="gramStart"/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persons</w:t>
            </w:r>
            <w:proofErr w:type="gramEnd"/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 xml:space="preserve"> may have access.</w:t>
            </w:r>
          </w:p>
          <w:p w14:paraId="700634EE" w14:textId="77777777" w:rsidR="005C403E" w:rsidRPr="00E375CA" w:rsidRDefault="00B1427F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The sender must carefully check the recipient.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299076" w14:textId="77777777" w:rsidR="005C403E" w:rsidRPr="00E375CA" w:rsidRDefault="00B1427F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Email must be encrypted.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97DE68" w14:textId="77777777" w:rsidR="005C403E" w:rsidRPr="00E375CA" w:rsidRDefault="00B1427F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Email must be encrypted if sent outside the organization.</w:t>
            </w:r>
          </w:p>
        </w:tc>
      </w:tr>
      <w:tr w:rsidR="005C403E" w:rsidRPr="00E375CA" w14:paraId="48419EA0" w14:textId="77777777">
        <w:trPr>
          <w:divId w:val="1338341911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FDC3AE" w14:textId="77777777" w:rsidR="005C403E" w:rsidRPr="00E375CA" w:rsidRDefault="00B1427F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Electronic Storage Media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48AE9F" w14:textId="77777777" w:rsidR="005C403E" w:rsidRPr="00E375CA" w:rsidRDefault="00B1427F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 xml:space="preserve">Only authorized </w:t>
            </w:r>
            <w:proofErr w:type="gramStart"/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persons</w:t>
            </w:r>
            <w:proofErr w:type="gramEnd"/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 xml:space="preserve"> may have access.</w:t>
            </w:r>
          </w:p>
          <w:p w14:paraId="3F5FDD62" w14:textId="77777777" w:rsidR="005C403E" w:rsidRPr="00E375CA" w:rsidRDefault="00B1427F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 xml:space="preserve">Media or files must be </w:t>
            </w:r>
            <w:proofErr w:type="gramStart"/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password protected</w:t>
            </w:r>
            <w:proofErr w:type="gramEnd"/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.</w:t>
            </w:r>
          </w:p>
          <w:p w14:paraId="5BBCC75A" w14:textId="77777777" w:rsidR="005C403E" w:rsidRPr="00E375CA" w:rsidRDefault="00B1427F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If sent outside the organization, the medium must be sent as registered mail.</w:t>
            </w:r>
          </w:p>
          <w:p w14:paraId="74389DDC" w14:textId="77777777" w:rsidR="005C403E" w:rsidRPr="00E375CA" w:rsidRDefault="00B1427F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The medium may only be kept in rooms with controlled physical access.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0CFCC7" w14:textId="77777777" w:rsidR="005C403E" w:rsidRPr="00E375CA" w:rsidRDefault="00B1427F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Media must be stored in a safe.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4A41DF" w14:textId="77777777" w:rsidR="005C403E" w:rsidRPr="00E375CA" w:rsidRDefault="00B1427F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Media and files must be encrypted.</w:t>
            </w:r>
          </w:p>
          <w:p w14:paraId="47CDF136" w14:textId="77777777" w:rsidR="005C403E" w:rsidRPr="00E375CA" w:rsidRDefault="00B1427F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Media must be stored in a locked cabinet.</w:t>
            </w:r>
          </w:p>
          <w:p w14:paraId="42AB7F5B" w14:textId="77777777" w:rsidR="005C403E" w:rsidRPr="00E375CA" w:rsidRDefault="00B1427F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If sent outside the organization, the medium must be mailed with a return receipt service.</w:t>
            </w:r>
          </w:p>
        </w:tc>
      </w:tr>
      <w:tr w:rsidR="005C403E" w:rsidRPr="00E375CA" w14:paraId="137A13FC" w14:textId="77777777">
        <w:trPr>
          <w:divId w:val="1338341911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6F2E6E" w14:textId="77777777" w:rsidR="005C403E" w:rsidRPr="00E375CA" w:rsidRDefault="00B1427F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Paper documents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54DE51" w14:textId="77777777" w:rsidR="005C403E" w:rsidRPr="00E375CA" w:rsidRDefault="00B1427F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 xml:space="preserve">Only authorized </w:t>
            </w:r>
            <w:proofErr w:type="gramStart"/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persons</w:t>
            </w:r>
            <w:proofErr w:type="gramEnd"/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 xml:space="preserve"> may have access.</w:t>
            </w:r>
          </w:p>
          <w:p w14:paraId="5EE1B7A5" w14:textId="77777777" w:rsidR="005C403E" w:rsidRPr="00E375CA" w:rsidRDefault="00B1427F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If sent outside the organization, the document must be sent as registered mail.</w:t>
            </w:r>
          </w:p>
          <w:p w14:paraId="144F1647" w14:textId="77777777" w:rsidR="005C403E" w:rsidRPr="00E375CA" w:rsidRDefault="00B1427F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Documents may only be kept in rooms without public access.</w:t>
            </w:r>
          </w:p>
          <w:p w14:paraId="39165365" w14:textId="77777777" w:rsidR="005C403E" w:rsidRPr="00E375CA" w:rsidRDefault="00B1427F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Documents must be removed expeditiously from printers and fax machines.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8A2CF9" w14:textId="77777777" w:rsidR="005C403E" w:rsidRPr="00E375CA" w:rsidRDefault="00B1427F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The document must be stored in a safe.</w:t>
            </w:r>
          </w:p>
          <w:p w14:paraId="57EC19C8" w14:textId="77777777" w:rsidR="005C403E" w:rsidRPr="00E375CA" w:rsidRDefault="00B1427F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The document may be transferred within and outside the organization only by a trustworthy person in a closed and sealed envelope.</w:t>
            </w:r>
          </w:p>
          <w:p w14:paraId="17A5F8E2" w14:textId="77777777" w:rsidR="005C403E" w:rsidRPr="00E375CA" w:rsidRDefault="00B1427F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Faxing the document is not permitted.</w:t>
            </w:r>
          </w:p>
          <w:p w14:paraId="5549A6CE" w14:textId="77777777" w:rsidR="005C403E" w:rsidRPr="00E375CA" w:rsidRDefault="00B1427F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The document may be printed only if the authorized person is standing next to the printer.</w:t>
            </w:r>
          </w:p>
          <w:p w14:paraId="0591093A" w14:textId="77777777" w:rsidR="005C403E" w:rsidRPr="00E375CA" w:rsidRDefault="00B1427F">
            <w:pPr>
              <w:pStyle w:val="Heading4"/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1BA820" w14:textId="77777777" w:rsidR="005C403E" w:rsidRPr="00E375CA" w:rsidRDefault="00B1427F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The document must be stored in a locked cabinet.</w:t>
            </w:r>
          </w:p>
          <w:p w14:paraId="480D93FD" w14:textId="77777777" w:rsidR="005C403E" w:rsidRPr="00E375CA" w:rsidRDefault="00B1427F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Documents may be transferred within and outside the organization only in a closed envelope.</w:t>
            </w:r>
          </w:p>
          <w:p w14:paraId="4BF32BDF" w14:textId="77777777" w:rsidR="005C403E" w:rsidRPr="00E375CA" w:rsidRDefault="00B1427F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If sent outside the organization, the document must be mailed with a return receipt service.</w:t>
            </w:r>
          </w:p>
          <w:p w14:paraId="4AE6F77B" w14:textId="77777777" w:rsidR="005C403E" w:rsidRPr="00E375CA" w:rsidRDefault="00B1427F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Documents must immediately be removed from printers and fax machines.</w:t>
            </w:r>
          </w:p>
          <w:p w14:paraId="19B111FD" w14:textId="77777777" w:rsidR="005C403E" w:rsidRPr="00E375CA" w:rsidRDefault="00B1427F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 xml:space="preserve">Only the document owner </w:t>
            </w:r>
            <w:proofErr w:type="gramStart"/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may</w:t>
            </w:r>
            <w:proofErr w:type="gramEnd"/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 xml:space="preserve"> copy the document.</w:t>
            </w:r>
          </w:p>
          <w:p w14:paraId="390BC464" w14:textId="77777777" w:rsidR="005C403E" w:rsidRPr="00E375CA" w:rsidRDefault="00B1427F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E375C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Only the document owner may destroy the document.</w:t>
            </w:r>
          </w:p>
        </w:tc>
      </w:tr>
    </w:tbl>
    <w:p w14:paraId="4D5D745A" w14:textId="77777777" w:rsidR="005C403E" w:rsidRPr="00E375CA" w:rsidRDefault="005C403E">
      <w:pPr>
        <w:divId w:val="1338341911"/>
        <w:rPr>
          <w:rFonts w:ascii="Calibri" w:eastAsia="Times New Roman" w:hAnsi="Calibri"/>
          <w:i/>
          <w:iCs/>
          <w:sz w:val="23"/>
          <w:szCs w:val="23"/>
        </w:rPr>
      </w:pPr>
    </w:p>
    <w:p w14:paraId="15457751" w14:textId="77777777" w:rsidR="005C403E" w:rsidRDefault="005C403E"/>
    <w:p w14:paraId="24FF1101" w14:textId="77777777" w:rsidR="005C403E" w:rsidRDefault="00B1427F">
      <w:pPr>
        <w:pStyle w:val="Heading3"/>
      </w:pPr>
      <w:r>
        <w:lastRenderedPageBreak/>
        <w:t>Enforcement</w:t>
      </w:r>
    </w:p>
    <w:p w14:paraId="11B5C00E" w14:textId="77777777" w:rsidR="00E375CA" w:rsidRDefault="00E375CA" w:rsidP="00E375CA">
      <w:pPr>
        <w:pStyle w:val="NormalWeb"/>
        <w:divId w:val="1618984595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 xml:space="preserve">&lt;Add Enforcement Practices&gt; i.e. </w:t>
      </w:r>
    </w:p>
    <w:p w14:paraId="683C1E24" w14:textId="1F224C9F" w:rsidR="005C403E" w:rsidRPr="00B1427F" w:rsidRDefault="00B1427F">
      <w:pPr>
        <w:pStyle w:val="NormalWeb"/>
        <w:divId w:val="1618984595"/>
        <w:rPr>
          <w:rFonts w:ascii="Calibri" w:hAnsi="Calibri"/>
          <w:i/>
          <w:iCs/>
          <w:sz w:val="23"/>
          <w:szCs w:val="23"/>
        </w:rPr>
      </w:pPr>
      <w:r w:rsidRPr="00B1427F">
        <w:rPr>
          <w:rFonts w:ascii="Calibri" w:hAnsi="Calibri"/>
          <w:i/>
          <w:iCs/>
          <w:sz w:val="23"/>
          <w:szCs w:val="23"/>
        </w:rPr>
        <w:t xml:space="preserve">Data classification policy is enforced by the Chief Information Officer (CIO). Owners of all information systems in the </w:t>
      </w:r>
      <w:r w:rsidR="00E375CA" w:rsidRPr="00B1427F">
        <w:rPr>
          <w:rFonts w:ascii="Calibri" w:hAnsi="Calibri"/>
          <w:i/>
          <w:iCs/>
          <w:sz w:val="23"/>
          <w:szCs w:val="23"/>
        </w:rPr>
        <w:t>Company</w:t>
      </w:r>
      <w:r w:rsidR="00E375CA" w:rsidRPr="00B1427F">
        <w:rPr>
          <w:rFonts w:ascii="Calibri" w:hAnsi="Calibri"/>
          <w:i/>
          <w:iCs/>
          <w:sz w:val="23"/>
          <w:szCs w:val="23"/>
        </w:rPr>
        <w:t xml:space="preserve"> </w:t>
      </w:r>
      <w:r w:rsidRPr="00B1427F">
        <w:rPr>
          <w:rFonts w:ascii="Calibri" w:hAnsi="Calibri"/>
          <w:i/>
          <w:iCs/>
          <w:sz w:val="23"/>
          <w:szCs w:val="23"/>
        </w:rPr>
        <w:t>are responsible for adhering to this policy.</w:t>
      </w:r>
      <w:r w:rsidRPr="00B1427F">
        <w:rPr>
          <w:rFonts w:ascii="Calibri" w:hAnsi="Calibri"/>
          <w:i/>
          <w:iCs/>
          <w:sz w:val="23"/>
          <w:szCs w:val="23"/>
        </w:rPr>
        <w:br/>
      </w:r>
      <w:proofErr w:type="gramStart"/>
      <w:r w:rsidRPr="00B1427F">
        <w:rPr>
          <w:rFonts w:ascii="Calibri" w:hAnsi="Calibri"/>
          <w:i/>
          <w:iCs/>
          <w:sz w:val="23"/>
          <w:szCs w:val="23"/>
        </w:rPr>
        <w:t>Non-adherence</w:t>
      </w:r>
      <w:proofErr w:type="gramEnd"/>
      <w:r w:rsidRPr="00B1427F">
        <w:rPr>
          <w:rFonts w:ascii="Calibri" w:hAnsi="Calibri"/>
          <w:i/>
          <w:iCs/>
          <w:sz w:val="23"/>
          <w:szCs w:val="23"/>
        </w:rPr>
        <w:t xml:space="preserve"> to this policy will be subject to disciplinary actions.</w:t>
      </w:r>
    </w:p>
    <w:p w14:paraId="655D2F8E" w14:textId="77777777" w:rsidR="005C403E" w:rsidRDefault="005C403E"/>
    <w:p w14:paraId="42F64AAE" w14:textId="77777777" w:rsidR="005C403E" w:rsidRDefault="005C403E"/>
    <w:p w14:paraId="346B3C77" w14:textId="77777777" w:rsidR="0058209B" w:rsidRPr="00BC5D7F" w:rsidRDefault="0058209B" w:rsidP="00A52C45"/>
    <w:sectPr w:rsidR="0058209B" w:rsidRPr="00BC5D7F" w:rsidSect="001C6AF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 w:code="9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7D1B7" w14:textId="77777777" w:rsidR="009D2EA6" w:rsidRDefault="00B1427F" w:rsidP="00E02961">
      <w:pPr>
        <w:spacing w:after="0" w:line="240" w:lineRule="auto"/>
      </w:pPr>
      <w:r>
        <w:separator/>
      </w:r>
    </w:p>
    <w:p w14:paraId="25854D19" w14:textId="77777777" w:rsidR="009D2EA6" w:rsidRDefault="009D2EA6"/>
    <w:p w14:paraId="05EB760D" w14:textId="77777777" w:rsidR="009D2EA6" w:rsidRDefault="009D2EA6"/>
  </w:endnote>
  <w:endnote w:type="continuationSeparator" w:id="0">
    <w:p w14:paraId="23477BD9" w14:textId="77777777" w:rsidR="009D2EA6" w:rsidRDefault="00B1427F" w:rsidP="00E02961">
      <w:pPr>
        <w:spacing w:after="0" w:line="240" w:lineRule="auto"/>
      </w:pPr>
      <w:r>
        <w:continuationSeparator/>
      </w:r>
    </w:p>
    <w:p w14:paraId="0866E9C9" w14:textId="77777777" w:rsidR="009D2EA6" w:rsidRDefault="009D2EA6"/>
    <w:p w14:paraId="6F236F1A" w14:textId="77777777" w:rsidR="009D2EA6" w:rsidRDefault="009D2EA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10810" w14:textId="77777777" w:rsidR="001C6AF3" w:rsidRDefault="001C6A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98E26" w14:textId="77777777" w:rsidR="001C6AF3" w:rsidRDefault="001C6AF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557C2" w14:textId="7AD27C7A" w:rsidR="008B376F" w:rsidRDefault="00B1427F" w:rsidP="008B376F">
    <w:pPr>
      <w:pStyle w:val="Footer"/>
      <w:tabs>
        <w:tab w:val="clear" w:pos="4680"/>
        <w:tab w:val="clear" w:pos="9360"/>
        <w:tab w:val="left" w:pos="390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04A10" w14:textId="77777777" w:rsidR="009D2EA6" w:rsidRDefault="00B1427F" w:rsidP="00E02961">
      <w:pPr>
        <w:spacing w:after="0" w:line="240" w:lineRule="auto"/>
      </w:pPr>
      <w:r>
        <w:separator/>
      </w:r>
    </w:p>
    <w:p w14:paraId="21D61943" w14:textId="77777777" w:rsidR="009D2EA6" w:rsidRDefault="009D2EA6"/>
    <w:p w14:paraId="2D93E3D3" w14:textId="77777777" w:rsidR="009D2EA6" w:rsidRDefault="009D2EA6"/>
  </w:footnote>
  <w:footnote w:type="continuationSeparator" w:id="0">
    <w:p w14:paraId="68E84526" w14:textId="77777777" w:rsidR="009D2EA6" w:rsidRDefault="00B1427F" w:rsidP="00E02961">
      <w:pPr>
        <w:spacing w:after="0" w:line="240" w:lineRule="auto"/>
      </w:pPr>
      <w:r>
        <w:continuationSeparator/>
      </w:r>
    </w:p>
    <w:p w14:paraId="31B1BFB6" w14:textId="77777777" w:rsidR="009D2EA6" w:rsidRDefault="009D2EA6"/>
    <w:p w14:paraId="0B147B18" w14:textId="77777777" w:rsidR="009D2EA6" w:rsidRDefault="009D2EA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1474E" w14:textId="77777777" w:rsidR="001C6AF3" w:rsidRDefault="001C6A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B4776" w14:textId="77777777" w:rsidR="001C6AF3" w:rsidRDefault="001C6AF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CC6BF" w14:textId="77777777" w:rsidR="001C6AF3" w:rsidRDefault="001C6A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5502BB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8A9C125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D94249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63CA17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E4809D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9BEFC9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A5258A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118BB5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A6242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DCC64E8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637891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2EE2AC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DF2B4C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F84608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59EC15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3E8161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C1084D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CA6D7A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776A9D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C276D82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39057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27053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872688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5A0351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14C9A7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B0A12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D442F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26AE36D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48460C0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E308D9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7C082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C24A75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15EA11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F1A52C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D4410B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C5C9BC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7DC220B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9A3A096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67060C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9889A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098EFA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FBA2B7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98A2F5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66E985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F64F83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1A9AEF0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1878356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548E6F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F30C57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2AC609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9B67A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858DC0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FC0B5F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B16B10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E5CA25A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3A5EB5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98472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79ABC9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DDEE82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9F451E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19865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3486A0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10052D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C4EE950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CEA4F05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6A2CB3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00CFF5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BE622C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0DE85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A261C9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62C342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0AC82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C0CCC8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B4F6B81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DA233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386750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03C800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7DA0B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C2ED2B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F52EED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9069DC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3464295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4E46295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36883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A22C69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3D0849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C4036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66CAC7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958CB3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B8E95C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55ECCD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7ADA797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87489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49E44E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AD0936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9E222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B9EBC1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3060D6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28CB6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B4CEF35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54E45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9EA9B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334D15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AEC3BD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9F8DA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3E0391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78C53A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C7E5AD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hybridMultilevel"/>
    <w:tmpl w:val="0000000D"/>
    <w:lvl w:ilvl="0" w:tplc="FECA332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7C16D5E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E0C1C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3164C5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934AC2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BC637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860AC8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696F06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926100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hybridMultilevel"/>
    <w:tmpl w:val="0000000E"/>
    <w:lvl w:ilvl="0" w:tplc="4826373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1B447B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C62AC3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30854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542402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5A692F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6CC90E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1AA77A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67C51E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0000000F"/>
    <w:multiLevelType w:val="hybridMultilevel"/>
    <w:tmpl w:val="0000000F"/>
    <w:lvl w:ilvl="0" w:tplc="269461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523403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A88C8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00E55A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6684D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F4AC9D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820943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F4E87C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8B63F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 w15:restartNumberingAfterBreak="0">
    <w:nsid w:val="00000010"/>
    <w:multiLevelType w:val="hybridMultilevel"/>
    <w:tmpl w:val="00000010"/>
    <w:lvl w:ilvl="0" w:tplc="2DC0AA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36469E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36EE50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7BAC23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C1E19B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D58D4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D2EE09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0E0CE0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2220C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 w15:restartNumberingAfterBreak="0">
    <w:nsid w:val="00000011"/>
    <w:multiLevelType w:val="hybridMultilevel"/>
    <w:tmpl w:val="00000011"/>
    <w:lvl w:ilvl="0" w:tplc="58CE554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CA8020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53AE25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7443CC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6EA8C1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CC269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9366FD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13A2CF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2B487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" w15:restartNumberingAfterBreak="0">
    <w:nsid w:val="7BC3593F"/>
    <w:multiLevelType w:val="hybridMultilevel"/>
    <w:tmpl w:val="00000001"/>
    <w:lvl w:ilvl="0" w:tplc="0C8CB9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78E835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65241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0F63A8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6EA9CA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D1AC2C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3E4397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B868DB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7E240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" w15:restartNumberingAfterBreak="0">
    <w:nsid w:val="7EED2741"/>
    <w:multiLevelType w:val="hybridMultilevel"/>
    <w:tmpl w:val="766ED34C"/>
    <w:lvl w:ilvl="0" w:tplc="C9F6A0D4">
      <w:start w:val="17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63565A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7F04E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9EAF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70CA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BDA53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2E03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5A4C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AE2C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658415">
    <w:abstractNumId w:val="18"/>
  </w:num>
  <w:num w:numId="2" w16cid:durableId="1452280488">
    <w:abstractNumId w:val="1"/>
  </w:num>
  <w:num w:numId="3" w16cid:durableId="1424909432">
    <w:abstractNumId w:val="17"/>
  </w:num>
  <w:num w:numId="4" w16cid:durableId="1688369697">
    <w:abstractNumId w:val="2"/>
  </w:num>
  <w:num w:numId="5" w16cid:durableId="802767450">
    <w:abstractNumId w:val="3"/>
  </w:num>
  <w:num w:numId="6" w16cid:durableId="1526403100">
    <w:abstractNumId w:val="4"/>
  </w:num>
  <w:num w:numId="7" w16cid:durableId="187109565">
    <w:abstractNumId w:val="5"/>
  </w:num>
  <w:num w:numId="8" w16cid:durableId="1093548534">
    <w:abstractNumId w:val="6"/>
  </w:num>
  <w:num w:numId="9" w16cid:durableId="402993102">
    <w:abstractNumId w:val="7"/>
  </w:num>
  <w:num w:numId="10" w16cid:durableId="1930775846">
    <w:abstractNumId w:val="0"/>
  </w:num>
  <w:num w:numId="11" w16cid:durableId="794372017">
    <w:abstractNumId w:val="8"/>
  </w:num>
  <w:num w:numId="12" w16cid:durableId="593981195">
    <w:abstractNumId w:val="9"/>
  </w:num>
  <w:num w:numId="13" w16cid:durableId="1216576584">
    <w:abstractNumId w:val="10"/>
  </w:num>
  <w:num w:numId="14" w16cid:durableId="47538742">
    <w:abstractNumId w:val="11"/>
  </w:num>
  <w:num w:numId="15" w16cid:durableId="1209875577">
    <w:abstractNumId w:val="12"/>
  </w:num>
  <w:num w:numId="16" w16cid:durableId="839197573">
    <w:abstractNumId w:val="13"/>
  </w:num>
  <w:num w:numId="17" w16cid:durableId="1716810167">
    <w:abstractNumId w:val="14"/>
  </w:num>
  <w:num w:numId="18" w16cid:durableId="1348824145">
    <w:abstractNumId w:val="15"/>
  </w:num>
  <w:num w:numId="19" w16cid:durableId="33797413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isplayBackgroundShape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880"/>
    <w:rsid w:val="0000527F"/>
    <w:rsid w:val="00013D61"/>
    <w:rsid w:val="0003272A"/>
    <w:rsid w:val="00043A4B"/>
    <w:rsid w:val="000607F3"/>
    <w:rsid w:val="000752A0"/>
    <w:rsid w:val="0009113F"/>
    <w:rsid w:val="000A27B2"/>
    <w:rsid w:val="000B0D34"/>
    <w:rsid w:val="000C3418"/>
    <w:rsid w:val="000C41DA"/>
    <w:rsid w:val="000D3F59"/>
    <w:rsid w:val="00105D84"/>
    <w:rsid w:val="00130D52"/>
    <w:rsid w:val="0013267A"/>
    <w:rsid w:val="00141F08"/>
    <w:rsid w:val="00153316"/>
    <w:rsid w:val="001663BC"/>
    <w:rsid w:val="0017433D"/>
    <w:rsid w:val="00180AEA"/>
    <w:rsid w:val="0018204D"/>
    <w:rsid w:val="001A1136"/>
    <w:rsid w:val="001A27E3"/>
    <w:rsid w:val="001A3B51"/>
    <w:rsid w:val="001B4A66"/>
    <w:rsid w:val="001C6AF3"/>
    <w:rsid w:val="00206150"/>
    <w:rsid w:val="002102E5"/>
    <w:rsid w:val="002126FC"/>
    <w:rsid w:val="00233190"/>
    <w:rsid w:val="0024086B"/>
    <w:rsid w:val="00296D98"/>
    <w:rsid w:val="002A0622"/>
    <w:rsid w:val="002C62B2"/>
    <w:rsid w:val="0030664C"/>
    <w:rsid w:val="00337862"/>
    <w:rsid w:val="00345FC7"/>
    <w:rsid w:val="00347422"/>
    <w:rsid w:val="00354146"/>
    <w:rsid w:val="003A3F41"/>
    <w:rsid w:val="003A595A"/>
    <w:rsid w:val="003B167C"/>
    <w:rsid w:val="003B7A0E"/>
    <w:rsid w:val="003E0288"/>
    <w:rsid w:val="003E502A"/>
    <w:rsid w:val="003F04EF"/>
    <w:rsid w:val="00414CB2"/>
    <w:rsid w:val="004B372D"/>
    <w:rsid w:val="004B64AD"/>
    <w:rsid w:val="004D1CCC"/>
    <w:rsid w:val="004D438A"/>
    <w:rsid w:val="004F52E6"/>
    <w:rsid w:val="005362C0"/>
    <w:rsid w:val="00540C1D"/>
    <w:rsid w:val="00546F7A"/>
    <w:rsid w:val="00571A0D"/>
    <w:rsid w:val="0058209B"/>
    <w:rsid w:val="005A2EC3"/>
    <w:rsid w:val="005A6117"/>
    <w:rsid w:val="005C403E"/>
    <w:rsid w:val="005F4468"/>
    <w:rsid w:val="0060245B"/>
    <w:rsid w:val="0061032E"/>
    <w:rsid w:val="00645266"/>
    <w:rsid w:val="00664B28"/>
    <w:rsid w:val="00680CF6"/>
    <w:rsid w:val="00684604"/>
    <w:rsid w:val="00696C9B"/>
    <w:rsid w:val="006B284C"/>
    <w:rsid w:val="006E64F3"/>
    <w:rsid w:val="006F3F1E"/>
    <w:rsid w:val="00711F14"/>
    <w:rsid w:val="00714E12"/>
    <w:rsid w:val="007305E5"/>
    <w:rsid w:val="0076623C"/>
    <w:rsid w:val="007778D4"/>
    <w:rsid w:val="0078374E"/>
    <w:rsid w:val="00794A78"/>
    <w:rsid w:val="007A403E"/>
    <w:rsid w:val="007B698E"/>
    <w:rsid w:val="007D5DAA"/>
    <w:rsid w:val="00813CB5"/>
    <w:rsid w:val="00823335"/>
    <w:rsid w:val="008420AE"/>
    <w:rsid w:val="00857238"/>
    <w:rsid w:val="0086146B"/>
    <w:rsid w:val="0087194E"/>
    <w:rsid w:val="00871E6B"/>
    <w:rsid w:val="0087414E"/>
    <w:rsid w:val="00896A97"/>
    <w:rsid w:val="008A043E"/>
    <w:rsid w:val="008B376F"/>
    <w:rsid w:val="008E17BD"/>
    <w:rsid w:val="009009D4"/>
    <w:rsid w:val="009169B7"/>
    <w:rsid w:val="00921133"/>
    <w:rsid w:val="00930AF3"/>
    <w:rsid w:val="00962ED9"/>
    <w:rsid w:val="00993FD5"/>
    <w:rsid w:val="009B5ACD"/>
    <w:rsid w:val="009C75F0"/>
    <w:rsid w:val="009D2EA6"/>
    <w:rsid w:val="009D400A"/>
    <w:rsid w:val="009D5C9F"/>
    <w:rsid w:val="009E2BC8"/>
    <w:rsid w:val="009F5BCE"/>
    <w:rsid w:val="00A038AE"/>
    <w:rsid w:val="00A24557"/>
    <w:rsid w:val="00A25BF6"/>
    <w:rsid w:val="00A35676"/>
    <w:rsid w:val="00A52181"/>
    <w:rsid w:val="00A52AC0"/>
    <w:rsid w:val="00A52C45"/>
    <w:rsid w:val="00A54880"/>
    <w:rsid w:val="00A71001"/>
    <w:rsid w:val="00A71A7A"/>
    <w:rsid w:val="00A87807"/>
    <w:rsid w:val="00A87883"/>
    <w:rsid w:val="00A933A7"/>
    <w:rsid w:val="00A979F5"/>
    <w:rsid w:val="00AB6903"/>
    <w:rsid w:val="00AB74E2"/>
    <w:rsid w:val="00B10F8A"/>
    <w:rsid w:val="00B1427F"/>
    <w:rsid w:val="00B44A78"/>
    <w:rsid w:val="00B673C1"/>
    <w:rsid w:val="00B67A66"/>
    <w:rsid w:val="00B81505"/>
    <w:rsid w:val="00B82E48"/>
    <w:rsid w:val="00B86BD5"/>
    <w:rsid w:val="00B90D00"/>
    <w:rsid w:val="00BC5D7F"/>
    <w:rsid w:val="00BC7B14"/>
    <w:rsid w:val="00BD00A1"/>
    <w:rsid w:val="00BD080A"/>
    <w:rsid w:val="00C253C2"/>
    <w:rsid w:val="00C31710"/>
    <w:rsid w:val="00C51757"/>
    <w:rsid w:val="00C7527B"/>
    <w:rsid w:val="00C858D1"/>
    <w:rsid w:val="00C86F68"/>
    <w:rsid w:val="00C91B88"/>
    <w:rsid w:val="00C926D1"/>
    <w:rsid w:val="00CA6F72"/>
    <w:rsid w:val="00CB205E"/>
    <w:rsid w:val="00CC454A"/>
    <w:rsid w:val="00CD4D05"/>
    <w:rsid w:val="00D02B6F"/>
    <w:rsid w:val="00D079E9"/>
    <w:rsid w:val="00D14DAC"/>
    <w:rsid w:val="00D1701C"/>
    <w:rsid w:val="00D43E31"/>
    <w:rsid w:val="00D67560"/>
    <w:rsid w:val="00D77101"/>
    <w:rsid w:val="00D81764"/>
    <w:rsid w:val="00D834DC"/>
    <w:rsid w:val="00D90C9C"/>
    <w:rsid w:val="00DB0AAC"/>
    <w:rsid w:val="00E02961"/>
    <w:rsid w:val="00E35396"/>
    <w:rsid w:val="00E375CA"/>
    <w:rsid w:val="00E40AF7"/>
    <w:rsid w:val="00E53085"/>
    <w:rsid w:val="00E80F66"/>
    <w:rsid w:val="00E843C0"/>
    <w:rsid w:val="00EF5781"/>
    <w:rsid w:val="00F20A34"/>
    <w:rsid w:val="00F23DC4"/>
    <w:rsid w:val="00F43C33"/>
    <w:rsid w:val="00F538DB"/>
    <w:rsid w:val="00F614F6"/>
    <w:rsid w:val="00F811E2"/>
    <w:rsid w:val="00F82934"/>
    <w:rsid w:val="00FA1F45"/>
    <w:rsid w:val="00FB183A"/>
    <w:rsid w:val="00FB60D4"/>
    <w:rsid w:val="00FC12A0"/>
    <w:rsid w:val="00FC6602"/>
    <w:rsid w:val="00FC7E8C"/>
    <w:rsid w:val="00FD4775"/>
    <w:rsid w:val="00FE4F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7081E6BF"/>
  <w15:docId w15:val="{03EC0812-3FE0-4E98-8888-81EDCDEEF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A97"/>
    <w:rPr>
      <w:rFonts w:asciiTheme="majorHAnsi" w:hAnsiTheme="majorHAns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3BC"/>
    <w:pPr>
      <w:keepNext/>
      <w:keepLines/>
      <w:spacing w:before="320" w:after="0" w:line="240" w:lineRule="auto"/>
      <w:outlineLvl w:val="0"/>
    </w:pPr>
    <w:rPr>
      <w:rFonts w:eastAsiaTheme="majorEastAsia" w:cstheme="majorBidi"/>
      <w:b/>
      <w:color w:val="262626" w:themeColor="text1" w:themeTint="D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63BC"/>
    <w:pPr>
      <w:keepNext/>
      <w:keepLines/>
      <w:spacing w:before="200" w:line="240" w:lineRule="auto"/>
      <w:outlineLvl w:val="1"/>
    </w:pPr>
    <w:rPr>
      <w:rFonts w:eastAsiaTheme="majorEastAsia" w:cstheme="majorBidi"/>
      <w:b/>
      <w:color w:val="262626" w:themeColor="text1" w:themeTint="D9"/>
      <w:sz w:val="36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63BC"/>
    <w:pPr>
      <w:keepNext/>
      <w:keepLines/>
      <w:spacing w:before="40" w:after="0" w:line="240" w:lineRule="auto"/>
      <w:outlineLvl w:val="2"/>
    </w:pPr>
    <w:rPr>
      <w:rFonts w:eastAsiaTheme="majorEastAsia" w:cstheme="majorBidi"/>
      <w:b/>
      <w:color w:val="262626" w:themeColor="text1" w:themeTint="D9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63BC"/>
    <w:pPr>
      <w:keepNext/>
      <w:keepLines/>
      <w:spacing w:before="160"/>
      <w:outlineLvl w:val="3"/>
    </w:pPr>
    <w:rPr>
      <w:rFonts w:eastAsiaTheme="majorEastAsia" w:cstheme="majorBidi"/>
      <w:b/>
      <w:color w:val="262626" w:themeColor="text1" w:themeTint="D9"/>
      <w:sz w:val="28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17BD"/>
    <w:pPr>
      <w:keepNext/>
      <w:keepLines/>
      <w:spacing w:before="40" w:after="0"/>
      <w:outlineLvl w:val="4"/>
    </w:pPr>
    <w:rPr>
      <w:rFonts w:eastAsiaTheme="majorEastAsia" w:cstheme="majorBidi"/>
      <w:color w:val="3B3059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1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3B3059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E17BD"/>
    <w:pPr>
      <w:keepNext/>
      <w:keepLines/>
      <w:spacing w:before="40" w:after="0"/>
      <w:outlineLvl w:val="6"/>
    </w:pPr>
    <w:rPr>
      <w:rFonts w:eastAsiaTheme="majorEastAsia" w:cstheme="majorBidi"/>
      <w:i/>
      <w:iCs/>
      <w:color w:val="590832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E17BD"/>
    <w:pPr>
      <w:keepNext/>
      <w:keepLines/>
      <w:spacing w:before="40" w:after="0"/>
      <w:outlineLvl w:val="7"/>
    </w:pPr>
    <w:rPr>
      <w:rFonts w:eastAsiaTheme="majorEastAsia" w:cstheme="majorBidi"/>
      <w:b/>
      <w:bCs/>
      <w:color w:val="3B3059" w:themeColor="text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E17BD"/>
    <w:pPr>
      <w:keepNext/>
      <w:keepLines/>
      <w:spacing w:before="40" w:after="0"/>
      <w:outlineLvl w:val="8"/>
    </w:pPr>
    <w:rPr>
      <w:rFonts w:eastAsiaTheme="majorEastAsia" w:cstheme="majorBidi"/>
      <w:b/>
      <w:bCs/>
      <w:i/>
      <w:iCs/>
      <w:color w:val="3B3059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3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3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28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8E17BD"/>
    <w:rPr>
      <w:rFonts w:asciiTheme="majorHAnsi" w:eastAsiaTheme="majorEastAsia" w:hAnsiTheme="majorHAnsi" w:cstheme="majorBidi"/>
      <w:color w:val="3B3059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8E17BD"/>
    <w:rPr>
      <w:rFonts w:asciiTheme="majorHAnsi" w:eastAsiaTheme="majorEastAsia" w:hAnsiTheme="majorHAnsi" w:cstheme="majorBidi"/>
      <w:i/>
      <w:iCs/>
      <w:color w:val="3B3059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rsid w:val="008E17BD"/>
    <w:rPr>
      <w:rFonts w:asciiTheme="majorHAnsi" w:eastAsiaTheme="majorEastAsia" w:hAnsiTheme="majorHAnsi" w:cstheme="majorBidi"/>
      <w:i/>
      <w:iCs/>
      <w:color w:val="590832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rsid w:val="008E17BD"/>
    <w:rPr>
      <w:rFonts w:asciiTheme="majorHAnsi" w:eastAsiaTheme="majorEastAsia" w:hAnsiTheme="majorHAnsi" w:cstheme="majorBidi"/>
      <w:b/>
      <w:bCs/>
      <w:color w:val="3B3059" w:themeColor="text2"/>
    </w:rPr>
  </w:style>
  <w:style w:type="character" w:customStyle="1" w:styleId="Heading9Char">
    <w:name w:val="Heading 9 Char"/>
    <w:basedOn w:val="DefaultParagraphFont"/>
    <w:link w:val="Heading9"/>
    <w:uiPriority w:val="9"/>
    <w:rsid w:val="008E17BD"/>
    <w:rPr>
      <w:rFonts w:asciiTheme="majorHAnsi" w:eastAsiaTheme="majorEastAsia" w:hAnsiTheme="majorHAnsi" w:cstheme="majorBidi"/>
      <w:b/>
      <w:bCs/>
      <w:i/>
      <w:iCs/>
      <w:color w:val="3B3059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17B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8E17BD"/>
    <w:pPr>
      <w:spacing w:after="0" w:line="240" w:lineRule="auto"/>
      <w:contextualSpacing/>
    </w:pPr>
    <w:rPr>
      <w:rFonts w:eastAsiaTheme="majorEastAsia" w:cstheme="majorBidi"/>
      <w:color w:val="B31166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7BD"/>
    <w:rPr>
      <w:rFonts w:asciiTheme="majorHAnsi" w:eastAsiaTheme="majorEastAsia" w:hAnsiTheme="majorHAnsi" w:cstheme="majorBidi"/>
      <w:color w:val="B31166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7BD"/>
    <w:pPr>
      <w:numPr>
        <w:ilvl w:val="1"/>
      </w:numPr>
      <w:spacing w:line="240" w:lineRule="auto"/>
    </w:pPr>
    <w:rPr>
      <w:rFonts w:eastAsiaTheme="majorEastAsia" w:cstheme="majorBidi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E17B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8E17BD"/>
    <w:rPr>
      <w:b/>
      <w:bCs/>
    </w:rPr>
  </w:style>
  <w:style w:type="character" w:styleId="Emphasis">
    <w:name w:val="Emphasis"/>
    <w:basedOn w:val="DefaultParagraphFont"/>
    <w:uiPriority w:val="20"/>
    <w:qFormat/>
    <w:rsid w:val="008E17BD"/>
    <w:rPr>
      <w:i/>
      <w:iCs/>
    </w:rPr>
  </w:style>
  <w:style w:type="paragraph" w:styleId="NoSpacing">
    <w:name w:val="No Spacing"/>
    <w:link w:val="NoSpacingChar"/>
    <w:uiPriority w:val="1"/>
    <w:qFormat/>
    <w:rsid w:val="008E17B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E17B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7B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7BD"/>
    <w:pPr>
      <w:pBdr>
        <w:left w:val="single" w:sz="18" w:space="12" w:color="B31166" w:themeColor="accent1"/>
      </w:pBdr>
      <w:spacing w:before="100" w:beforeAutospacing="1" w:line="300" w:lineRule="auto"/>
      <w:ind w:left="1224" w:right="1224"/>
    </w:pPr>
    <w:rPr>
      <w:rFonts w:eastAsiaTheme="majorEastAsia" w:cstheme="majorBidi"/>
      <w:color w:val="B31166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7BD"/>
    <w:rPr>
      <w:rFonts w:asciiTheme="majorHAnsi" w:eastAsiaTheme="majorEastAsia" w:hAnsiTheme="majorHAnsi" w:cstheme="majorBidi"/>
      <w:color w:val="B31166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E17B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E17B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E17BD"/>
    <w:rPr>
      <w:smallCaps/>
      <w:color w:val="404040" w:themeColor="text1" w:themeTint="BF"/>
      <w:u w:val="single" w:color="7F7F7F"/>
    </w:rPr>
  </w:style>
  <w:style w:type="character" w:styleId="IntenseReference">
    <w:name w:val="Intense Reference"/>
    <w:basedOn w:val="DefaultParagraphFont"/>
    <w:uiPriority w:val="32"/>
    <w:qFormat/>
    <w:rsid w:val="008E17B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E17B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17BD"/>
    <w:pPr>
      <w:outlineLvl w:val="9"/>
    </w:pPr>
  </w:style>
  <w:style w:type="paragraph" w:customStyle="1" w:styleId="DecimalAligned">
    <w:name w:val="Decimal Aligned"/>
    <w:basedOn w:val="Normal"/>
    <w:uiPriority w:val="40"/>
    <w:rsid w:val="003A3F41"/>
    <w:pPr>
      <w:tabs>
        <w:tab w:val="decimal" w:pos="360"/>
      </w:tabs>
    </w:pPr>
    <w:rPr>
      <w:rFonts w:cs="Times New Roman"/>
    </w:rPr>
  </w:style>
  <w:style w:type="paragraph" w:styleId="FootnoteText">
    <w:name w:val="footnote text"/>
    <w:basedOn w:val="Normal"/>
    <w:link w:val="FootnoteTextChar"/>
    <w:uiPriority w:val="99"/>
    <w:unhideWhenUsed/>
    <w:rsid w:val="003A3F41"/>
    <w:pPr>
      <w:spacing w:after="0" w:line="240" w:lineRule="auto"/>
    </w:pPr>
    <w:rPr>
      <w:rFonts w:cs="Times New Roman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A3F41"/>
    <w:rPr>
      <w:rFonts w:cs="Times New Roman"/>
      <w:sz w:val="20"/>
      <w:szCs w:val="20"/>
    </w:rPr>
  </w:style>
  <w:style w:type="table" w:styleId="LightShading-Accent1">
    <w:name w:val="Light Shading Accent 1"/>
    <w:basedOn w:val="TableNormal"/>
    <w:uiPriority w:val="60"/>
    <w:rsid w:val="003A3F41"/>
    <w:pPr>
      <w:spacing w:after="0" w:line="240" w:lineRule="auto"/>
    </w:pPr>
    <w:rPr>
      <w:color w:val="850C4B" w:themeColor="accent1" w:themeShade="BF"/>
    </w:rPr>
    <w:tblPr>
      <w:tblStyleRowBandSize w:val="1"/>
      <w:tblStyleColBandSize w:val="1"/>
      <w:tblBorders>
        <w:top w:val="single" w:sz="8" w:space="0" w:color="B31166" w:themeColor="accent1"/>
        <w:bottom w:val="single" w:sz="8" w:space="0" w:color="B3116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31166" w:themeColor="accent1"/>
          <w:left w:val="nil"/>
          <w:bottom w:val="single" w:sz="8" w:space="0" w:color="B3116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31166" w:themeColor="accent1"/>
          <w:left w:val="nil"/>
          <w:bottom w:val="single" w:sz="8" w:space="0" w:color="B3116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B8D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B8D9" w:themeFill="accent1" w:themeFillTint="3F"/>
      </w:tcPr>
    </w:tblStylePr>
  </w:style>
  <w:style w:type="table" w:customStyle="1" w:styleId="GridTable1Light-Accent51">
    <w:name w:val="Grid Table 1 Light - Accent 51"/>
    <w:basedOn w:val="TableNormal"/>
    <w:uiPriority w:val="46"/>
    <w:rsid w:val="006F3F1E"/>
    <w:pPr>
      <w:spacing w:after="0" w:line="240" w:lineRule="auto"/>
    </w:pPr>
    <w:tblPr>
      <w:tblStyleRowBandSize w:val="1"/>
      <w:tblStyleColBandSize w:val="1"/>
      <w:tblBorders>
        <w:top w:val="single" w:sz="4" w:space="0" w:color="D6C3F9" w:themeColor="accent5" w:themeTint="66"/>
        <w:left w:val="single" w:sz="4" w:space="0" w:color="D6C3F9" w:themeColor="accent5" w:themeTint="66"/>
        <w:bottom w:val="single" w:sz="4" w:space="0" w:color="D6C3F9" w:themeColor="accent5" w:themeTint="66"/>
        <w:right w:val="single" w:sz="4" w:space="0" w:color="D6C3F9" w:themeColor="accent5" w:themeTint="66"/>
        <w:insideH w:val="single" w:sz="4" w:space="0" w:color="D6C3F9" w:themeColor="accent5" w:themeTint="66"/>
        <w:insideV w:val="single" w:sz="4" w:space="0" w:color="D6C3F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2A6F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A6F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rsid w:val="0086146B"/>
    <w:pPr>
      <w:spacing w:after="0" w:line="240" w:lineRule="auto"/>
    </w:pPr>
    <w:tblPr>
      <w:tblStyleRowBandSize w:val="1"/>
      <w:tblStyleColBandSize w:val="1"/>
      <w:tblBorders>
        <w:top w:val="single" w:sz="4" w:space="0" w:color="F6D4B0" w:themeColor="accent4" w:themeTint="66"/>
        <w:left w:val="single" w:sz="4" w:space="0" w:color="F6D4B0" w:themeColor="accent4" w:themeTint="66"/>
        <w:bottom w:val="single" w:sz="4" w:space="0" w:color="F6D4B0" w:themeColor="accent4" w:themeTint="66"/>
        <w:right w:val="single" w:sz="4" w:space="0" w:color="F6D4B0" w:themeColor="accent4" w:themeTint="66"/>
        <w:insideH w:val="single" w:sz="4" w:space="0" w:color="F6D4B0" w:themeColor="accent4" w:themeTint="66"/>
        <w:insideV w:val="single" w:sz="4" w:space="0" w:color="F6D4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1BE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BE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A52A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51">
    <w:name w:val="Plain Table 51"/>
    <w:basedOn w:val="TableNormal"/>
    <w:uiPriority w:val="45"/>
    <w:rsid w:val="00A52AC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31">
    <w:name w:val="Plain Table 31"/>
    <w:basedOn w:val="TableNormal"/>
    <w:uiPriority w:val="43"/>
    <w:rsid w:val="00A52AC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sid w:val="00A52AC0"/>
    <w:pPr>
      <w:spacing w:after="0" w:line="240" w:lineRule="auto"/>
    </w:pPr>
    <w:rPr>
      <w:color w:val="850C4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31166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31166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31166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31166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9C5E0" w:themeFill="accent1" w:themeFillTint="33"/>
      </w:tcPr>
    </w:tblStylePr>
    <w:tblStylePr w:type="band1Horz">
      <w:tblPr/>
      <w:tcPr>
        <w:shd w:val="clear" w:color="auto" w:fill="F9C5E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1">
    <w:name w:val="List Table 7 Colorful1"/>
    <w:basedOn w:val="TableNormal"/>
    <w:uiPriority w:val="52"/>
    <w:rsid w:val="00A52AC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sid w:val="00A52AC0"/>
    <w:pPr>
      <w:spacing w:after="0" w:line="240" w:lineRule="auto"/>
    </w:pPr>
    <w:rPr>
      <w:color w:val="631AE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6BF2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6BF2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6BF2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6BF2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AE1FC" w:themeFill="accent5" w:themeFillTint="33"/>
      </w:tcPr>
    </w:tblStylePr>
    <w:tblStylePr w:type="band1Horz">
      <w:tblPr/>
      <w:tcPr>
        <w:shd w:val="clear" w:color="auto" w:fill="EAE1FC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6Colorful-Accent11">
    <w:name w:val="List Table 6 Colorful - Accent 11"/>
    <w:basedOn w:val="TableNormal"/>
    <w:uiPriority w:val="51"/>
    <w:rsid w:val="00A52AC0"/>
    <w:pPr>
      <w:spacing w:after="0" w:line="240" w:lineRule="auto"/>
    </w:pPr>
    <w:rPr>
      <w:color w:val="850C4B" w:themeColor="accent1" w:themeShade="BF"/>
    </w:rPr>
    <w:tblPr>
      <w:tblStyleRowBandSize w:val="1"/>
      <w:tblStyleColBandSize w:val="1"/>
      <w:tblBorders>
        <w:top w:val="single" w:sz="4" w:space="0" w:color="B31166" w:themeColor="accent1"/>
        <w:bottom w:val="single" w:sz="4" w:space="0" w:color="B31166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B31166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B3116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5E0" w:themeFill="accent1" w:themeFillTint="33"/>
      </w:tcPr>
    </w:tblStylePr>
    <w:tblStylePr w:type="band1Horz">
      <w:tblPr/>
      <w:tcPr>
        <w:shd w:val="clear" w:color="auto" w:fill="F9C5E0" w:themeFill="accent1" w:themeFillTint="33"/>
      </w:tcPr>
    </w:tblStylePr>
  </w:style>
  <w:style w:type="table" w:customStyle="1" w:styleId="ListTable21">
    <w:name w:val="List Table 21"/>
    <w:basedOn w:val="TableNormal"/>
    <w:uiPriority w:val="47"/>
    <w:rsid w:val="00A52AC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E029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961"/>
  </w:style>
  <w:style w:type="paragraph" w:styleId="Footer">
    <w:name w:val="footer"/>
    <w:basedOn w:val="Normal"/>
    <w:link w:val="FooterChar"/>
    <w:uiPriority w:val="99"/>
    <w:unhideWhenUsed/>
    <w:rsid w:val="00E029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961"/>
  </w:style>
  <w:style w:type="paragraph" w:styleId="ListParagraph">
    <w:name w:val="List Paragraph"/>
    <w:basedOn w:val="Normal"/>
    <w:uiPriority w:val="34"/>
    <w:qFormat/>
    <w:rsid w:val="006F3F1E"/>
    <w:pPr>
      <w:ind w:left="720"/>
      <w:contextualSpacing/>
    </w:pPr>
  </w:style>
  <w:style w:type="table" w:customStyle="1" w:styleId="ListTable2-Accent21">
    <w:name w:val="List Table 2 - Accent 21"/>
    <w:basedOn w:val="TableNormal"/>
    <w:uiPriority w:val="47"/>
    <w:rsid w:val="009169B7"/>
    <w:pPr>
      <w:spacing w:after="0" w:line="240" w:lineRule="auto"/>
    </w:pPr>
    <w:tblPr>
      <w:tblStyleRowBandSize w:val="1"/>
      <w:tblStyleColBandSize w:val="1"/>
      <w:tblBorders>
        <w:top w:val="single" w:sz="4" w:space="0" w:color="EE8AA8" w:themeColor="accent2" w:themeTint="99"/>
        <w:bottom w:val="single" w:sz="4" w:space="0" w:color="EE8AA8" w:themeColor="accent2" w:themeTint="99"/>
        <w:insideH w:val="single" w:sz="4" w:space="0" w:color="EE8AA8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7E1" w:themeFill="accent2" w:themeFillTint="33"/>
      </w:tcPr>
    </w:tblStylePr>
    <w:tblStylePr w:type="band1Horz">
      <w:tblPr/>
      <w:tcPr>
        <w:shd w:val="clear" w:color="auto" w:fill="F9D7E1" w:themeFill="accent2" w:themeFillTint="33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571A0D"/>
  </w:style>
  <w:style w:type="table" w:customStyle="1" w:styleId="ListTable1Light1">
    <w:name w:val="List Table 1 Light1"/>
    <w:basedOn w:val="TableNormal"/>
    <w:uiPriority w:val="46"/>
    <w:rsid w:val="00546F7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rsid w:val="00582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1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new_project\cm-services\cm-api\src\main\resources\templates\audit-soc2-report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on Boardroom">
  <a:themeElements>
    <a:clrScheme name="Ion Boardroom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 Boardroo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6468af50-2ec5-4b43-a5a4-a5d65c45ff79">
      <Terms xmlns="http://schemas.microsoft.com/office/infopath/2007/PartnerControls"/>
    </lcf76f155ced4ddcb4097134ff3c332f>
    <TaxCatchAll xmlns="e385d5ea-9f27-4fc8-88e0-06cfbc0265fb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5EFD2C44BBDB41B13A9B25ED99B811" ma:contentTypeVersion="19" ma:contentTypeDescription="Create a new document." ma:contentTypeScope="" ma:versionID="5e83636f51d2eb0a9e2156d014dafa0d">
  <xsd:schema xmlns:xsd="http://www.w3.org/2001/XMLSchema" xmlns:xs="http://www.w3.org/2001/XMLSchema" xmlns:p="http://schemas.microsoft.com/office/2006/metadata/properties" xmlns:ns1="http://schemas.microsoft.com/sharepoint/v3" xmlns:ns2="6468af50-2ec5-4b43-a5a4-a5d65c45ff79" xmlns:ns3="e385d5ea-9f27-4fc8-88e0-06cfbc0265fb" targetNamespace="http://schemas.microsoft.com/office/2006/metadata/properties" ma:root="true" ma:fieldsID="8dcfcf7bd8e9cdd1a4c6779aef346d83" ns1:_="" ns2:_="" ns3:_="">
    <xsd:import namespace="http://schemas.microsoft.com/sharepoint/v3"/>
    <xsd:import namespace="6468af50-2ec5-4b43-a5a4-a5d65c45ff79"/>
    <xsd:import namespace="e385d5ea-9f27-4fc8-88e0-06cfbc0265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68af50-2ec5-4b43-a5a4-a5d65c45ff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3e47493-ac23-430c-93e3-830510499e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85d5ea-9f27-4fc8-88e0-06cfbc0265f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14d4bd2-ea83-4025-8646-0ce6038b97ce}" ma:internalName="TaxCatchAll" ma:showField="CatchAllData" ma:web="e385d5ea-9f27-4fc8-88e0-06cfbc0265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2B8763-430F-4214-8451-DCA224B95DF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FFC2BD-635C-4C8C-80DC-173CCD79F85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468af50-2ec5-4b43-a5a4-a5d65c45ff79"/>
    <ds:schemaRef ds:uri="e385d5ea-9f27-4fc8-88e0-06cfbc0265fb"/>
  </ds:schemaRefs>
</ds:datastoreItem>
</file>

<file path=customXml/itemProps3.xml><?xml version="1.0" encoding="utf-8"?>
<ds:datastoreItem xmlns:ds="http://schemas.openxmlformats.org/officeDocument/2006/customXml" ds:itemID="{0B9FB846-5290-4EA9-8E20-36C3A2B77D7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D05A6C9-2765-4307-B160-D31CC780E1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468af50-2ec5-4b43-a5a4-a5d65c45ff79"/>
    <ds:schemaRef ds:uri="e385d5ea-9f27-4fc8-88e0-06cfbc0265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audit-soc2-report</Template>
  <TotalTime>103</TotalTime>
  <Pages>6</Pages>
  <Words>1323</Words>
  <Characters>7542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Avgi Michael</cp:lastModifiedBy>
  <cp:revision>74</cp:revision>
  <dcterms:created xsi:type="dcterms:W3CDTF">2020-01-14T13:16:00Z</dcterms:created>
  <dcterms:modified xsi:type="dcterms:W3CDTF">2025-08-05T15:06:00Z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7fafe2b2c19b2989677a3781f63674779571958b04bf4536054819ea27f1f10e</vt:lpwstr>
  </property>
  <property fmtid="{D5CDD505-2E9C-101B-9397-08002B2CF9AE}" pid="3" name="ContentTypeId">
    <vt:lpwstr>0x010100E55EFD2C44BBDB41B13A9B25ED99B811</vt:lpwstr>
  </property>
  <property fmtid="{D5CDD505-2E9C-101B-9397-08002B2CF9AE}" pid="4" name="MediaServiceImageTags">
    <vt:lpwstr/>
  </property>
</Properties>
</file>