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290F2" w14:textId="77777777" w:rsidR="004F04BD" w:rsidRPr="007E44A2" w:rsidRDefault="004F04BD" w:rsidP="004F04BD">
      <w:pPr>
        <w:rPr>
          <w:rFonts w:asciiTheme="minorHAnsi" w:hAnsiTheme="minorHAnsi" w:cstheme="minorHAnsi"/>
          <w:lang w:val="en-GB"/>
        </w:rPr>
      </w:pPr>
    </w:p>
    <w:p w14:paraId="6ADF3914" w14:textId="77777777" w:rsidR="004F04BD" w:rsidRPr="007E44A2" w:rsidRDefault="004F04BD" w:rsidP="004F04BD">
      <w:pPr>
        <w:rPr>
          <w:rFonts w:asciiTheme="minorHAnsi" w:hAnsiTheme="minorHAnsi" w:cstheme="minorHAnsi"/>
        </w:rPr>
      </w:pPr>
    </w:p>
    <w:p w14:paraId="109D91B4" w14:textId="77777777" w:rsidR="004F04BD" w:rsidRPr="007E44A2" w:rsidRDefault="004F04BD" w:rsidP="004F04BD">
      <w:pPr>
        <w:rPr>
          <w:rFonts w:asciiTheme="minorHAnsi" w:hAnsiTheme="minorHAnsi" w:cstheme="minorHAnsi"/>
        </w:rPr>
      </w:pPr>
    </w:p>
    <w:p w14:paraId="07EB6D5A" w14:textId="77777777" w:rsidR="004247CF" w:rsidRPr="007E44A2" w:rsidRDefault="004247CF" w:rsidP="004F04BD">
      <w:pPr>
        <w:rPr>
          <w:rFonts w:asciiTheme="minorHAnsi" w:hAnsiTheme="minorHAnsi" w:cstheme="minorHAnsi"/>
        </w:rPr>
      </w:pPr>
    </w:p>
    <w:p w14:paraId="6DCEC9B1" w14:textId="77777777" w:rsidR="00C019A5" w:rsidRPr="007E44A2" w:rsidRDefault="00C019A5">
      <w:pPr>
        <w:rPr>
          <w:rFonts w:asciiTheme="minorHAnsi" w:hAnsiTheme="minorHAnsi" w:cstheme="minorHAnsi"/>
        </w:rPr>
      </w:pPr>
    </w:p>
    <w:p w14:paraId="311C8DC1" w14:textId="77777777" w:rsidR="000C34ED" w:rsidRPr="007E44A2" w:rsidRDefault="000C34ED">
      <w:pPr>
        <w:rPr>
          <w:rFonts w:asciiTheme="minorHAnsi" w:hAnsiTheme="minorHAnsi" w:cstheme="minorHAnsi"/>
        </w:rPr>
      </w:pPr>
    </w:p>
    <w:p w14:paraId="3B64F032" w14:textId="77777777" w:rsidR="004B57E1" w:rsidRPr="007E44A2" w:rsidRDefault="004B57E1">
      <w:pPr>
        <w:rPr>
          <w:rFonts w:asciiTheme="minorHAnsi" w:hAnsiTheme="minorHAnsi" w:cstheme="minorHAnsi"/>
        </w:rPr>
      </w:pPr>
    </w:p>
    <w:p w14:paraId="2B28801C" w14:textId="77777777" w:rsidR="004B57E1" w:rsidRPr="007E44A2" w:rsidRDefault="004B57E1">
      <w:pPr>
        <w:rPr>
          <w:rFonts w:asciiTheme="minorHAnsi" w:hAnsiTheme="minorHAnsi" w:cstheme="minorHAnsi"/>
        </w:rPr>
      </w:pPr>
    </w:p>
    <w:p w14:paraId="2612FA0A" w14:textId="77777777" w:rsidR="004B57E1" w:rsidRPr="007E44A2" w:rsidRDefault="004B57E1">
      <w:pPr>
        <w:rPr>
          <w:rFonts w:asciiTheme="minorHAnsi" w:hAnsiTheme="minorHAnsi" w:cstheme="minorHAnsi"/>
        </w:rPr>
      </w:pPr>
    </w:p>
    <w:p w14:paraId="2F76E1BB" w14:textId="3BA72AE7" w:rsidR="00C019A5" w:rsidRPr="007E44A2" w:rsidRDefault="00790E75" w:rsidP="00C019A5">
      <w:pPr>
        <w:pStyle w:val="Title"/>
        <w:rPr>
          <w:rFonts w:asciiTheme="minorHAnsi" w:hAnsiTheme="minorHAnsi" w:cstheme="minorHAnsi"/>
          <w:color w:val="0065A4" w:themeColor="accent1"/>
          <w:lang w:val="en-US"/>
        </w:rPr>
      </w:pPr>
      <w:bookmarkStart w:id="0" w:name="OLE_LINK1"/>
      <w:r w:rsidRPr="007E44A2">
        <w:rPr>
          <w:rFonts w:asciiTheme="minorHAnsi" w:hAnsiTheme="minorHAnsi" w:cstheme="minorHAnsi"/>
          <w:color w:val="0065A4" w:themeColor="accent1"/>
          <w:lang w:val="en-US"/>
        </w:rPr>
        <w:t xml:space="preserve">Digital Operational Resilience </w:t>
      </w:r>
      <w:r w:rsidR="00B05398" w:rsidRPr="007E44A2">
        <w:rPr>
          <w:rFonts w:asciiTheme="minorHAnsi" w:hAnsiTheme="minorHAnsi" w:cstheme="minorHAnsi"/>
          <w:color w:val="0065A4" w:themeColor="accent1"/>
          <w:lang w:val="en-US"/>
        </w:rPr>
        <w:t xml:space="preserve">Testing </w:t>
      </w:r>
      <w:r w:rsidR="00800CEB" w:rsidRPr="007E44A2">
        <w:rPr>
          <w:rFonts w:asciiTheme="minorHAnsi" w:hAnsiTheme="minorHAnsi" w:cstheme="minorHAnsi"/>
          <w:color w:val="0065A4" w:themeColor="accent1"/>
          <w:lang w:val="en-US"/>
        </w:rPr>
        <w:t>Framework</w:t>
      </w:r>
    </w:p>
    <w:bookmarkEnd w:id="0"/>
    <w:p w14:paraId="4788A75D" w14:textId="77777777" w:rsidR="00C019A5" w:rsidRPr="007E44A2" w:rsidRDefault="00C019A5">
      <w:pPr>
        <w:rPr>
          <w:rFonts w:asciiTheme="minorHAnsi" w:hAnsiTheme="minorHAnsi" w:cstheme="minorHAnsi"/>
          <w:lang w:val="en-US"/>
        </w:rPr>
      </w:pPr>
    </w:p>
    <w:p w14:paraId="608965F0" w14:textId="77777777" w:rsidR="000C34ED" w:rsidRPr="007E44A2" w:rsidRDefault="000C34ED">
      <w:pPr>
        <w:rPr>
          <w:rFonts w:asciiTheme="minorHAnsi" w:hAnsiTheme="minorHAnsi" w:cstheme="minorHAnsi"/>
          <w:lang w:val="en-US"/>
        </w:rPr>
      </w:pPr>
    </w:p>
    <w:p w14:paraId="12188926" w14:textId="2A448F06" w:rsidR="00183EF3" w:rsidRPr="007E44A2" w:rsidRDefault="00183EF3">
      <w:pPr>
        <w:rPr>
          <w:rFonts w:asciiTheme="minorHAnsi" w:hAnsiTheme="minorHAnsi" w:cstheme="minorHAnsi"/>
          <w:lang w:val="en-US"/>
        </w:rPr>
      </w:pPr>
      <w:r w:rsidRPr="007E44A2">
        <w:rPr>
          <w:rFonts w:asciiTheme="minorHAnsi" w:hAnsiTheme="minorHAnsi" w:cstheme="minorHAnsi"/>
          <w:lang w:val="en-US"/>
        </w:rPr>
        <w:br w:type="page"/>
      </w:r>
    </w:p>
    <w:p w14:paraId="232FA41C" w14:textId="77777777" w:rsidR="004247CF" w:rsidRPr="007E44A2" w:rsidRDefault="004247CF">
      <w:pPr>
        <w:rPr>
          <w:rFonts w:asciiTheme="minorHAnsi" w:hAnsiTheme="minorHAnsi" w:cstheme="minorHAnsi"/>
          <w:sz w:val="22"/>
          <w:lang w:val="en-US"/>
        </w:rPr>
      </w:pPr>
    </w:p>
    <w:p w14:paraId="75B79239" w14:textId="77777777" w:rsidR="00183EF3" w:rsidRPr="007E44A2" w:rsidRDefault="00183EF3" w:rsidP="007E44A2">
      <w:pPr>
        <w:pStyle w:val="Heading1"/>
        <w:numPr>
          <w:ilvl w:val="0"/>
          <w:numId w:val="0"/>
        </w:numPr>
        <w:rPr>
          <w:rFonts w:asciiTheme="minorHAnsi" w:hAnsiTheme="minorHAnsi" w:cstheme="minorHAnsi"/>
          <w:b w:val="0"/>
          <w:bCs/>
          <w:sz w:val="22"/>
          <w:szCs w:val="22"/>
        </w:rPr>
      </w:pPr>
      <w:bookmarkStart w:id="1" w:name="_Toc121924399"/>
      <w:bookmarkStart w:id="2" w:name="_Toc191637308"/>
      <w:bookmarkStart w:id="3" w:name="_Toc193472929"/>
      <w:bookmarkStart w:id="4" w:name="_Toc195618135"/>
      <w:r w:rsidRPr="007E44A2">
        <w:rPr>
          <w:rFonts w:asciiTheme="minorHAnsi" w:hAnsiTheme="minorHAnsi" w:cstheme="minorHAnsi"/>
          <w:bCs/>
          <w:sz w:val="22"/>
          <w:szCs w:val="22"/>
        </w:rPr>
        <w:t>Document History</w:t>
      </w:r>
      <w:bookmarkEnd w:id="1"/>
      <w:bookmarkEnd w:id="2"/>
      <w:bookmarkEnd w:id="3"/>
      <w:bookmarkEnd w:id="4"/>
    </w:p>
    <w:p w14:paraId="1E717C8F" w14:textId="77777777" w:rsidR="00183EF3" w:rsidRPr="007E44A2" w:rsidRDefault="00183EF3" w:rsidP="00183EF3">
      <w:pPr>
        <w:rPr>
          <w:rFonts w:asciiTheme="minorHAnsi" w:hAnsiTheme="minorHAnsi" w:cstheme="minorHAnsi"/>
          <w:sz w:val="22"/>
        </w:rPr>
      </w:pPr>
    </w:p>
    <w:tbl>
      <w:tblPr>
        <w:tblStyle w:val="GridTable1Light-Accent41"/>
        <w:tblW w:w="9747" w:type="dxa"/>
        <w:tblBorders>
          <w:top w:val="single" w:sz="4" w:space="0" w:color="2FAFFF" w:themeColor="accent1" w:themeTint="99"/>
          <w:left w:val="single" w:sz="4" w:space="0" w:color="2FAFFF" w:themeColor="accent1" w:themeTint="99"/>
          <w:bottom w:val="single" w:sz="4" w:space="0" w:color="2FAFFF" w:themeColor="accent1" w:themeTint="99"/>
          <w:right w:val="single" w:sz="4" w:space="0" w:color="2FAFFF" w:themeColor="accent1" w:themeTint="99"/>
          <w:insideH w:val="single" w:sz="4" w:space="0" w:color="2FAFFF" w:themeColor="accent1" w:themeTint="99"/>
          <w:insideV w:val="single" w:sz="4" w:space="0" w:color="2FAFFF" w:themeColor="accent1" w:themeTint="99"/>
        </w:tblBorders>
        <w:tblLook w:val="04A0" w:firstRow="1" w:lastRow="0" w:firstColumn="1" w:lastColumn="0" w:noHBand="0" w:noVBand="1"/>
      </w:tblPr>
      <w:tblGrid>
        <w:gridCol w:w="1555"/>
        <w:gridCol w:w="1701"/>
        <w:gridCol w:w="4223"/>
        <w:gridCol w:w="2268"/>
      </w:tblGrid>
      <w:tr w:rsidR="00183EF3" w:rsidRPr="007E44A2" w14:paraId="7C1D233A" w14:textId="77777777" w:rsidTr="009D2E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bottom w:val="none" w:sz="0" w:space="0" w:color="auto"/>
            </w:tcBorders>
            <w:vAlign w:val="center"/>
          </w:tcPr>
          <w:p w14:paraId="02C44A80" w14:textId="77777777" w:rsidR="00183EF3" w:rsidRPr="007E44A2" w:rsidRDefault="00183EF3" w:rsidP="009D2E20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Version</w:t>
            </w:r>
          </w:p>
        </w:tc>
        <w:tc>
          <w:tcPr>
            <w:tcW w:w="1701" w:type="dxa"/>
            <w:tcBorders>
              <w:bottom w:val="none" w:sz="0" w:space="0" w:color="auto"/>
            </w:tcBorders>
            <w:vAlign w:val="center"/>
          </w:tcPr>
          <w:p w14:paraId="3F6ACE17" w14:textId="77777777" w:rsidR="00183EF3" w:rsidRPr="007E44A2" w:rsidRDefault="00183EF3" w:rsidP="009D2E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Date</w:t>
            </w:r>
          </w:p>
        </w:tc>
        <w:tc>
          <w:tcPr>
            <w:tcW w:w="4223" w:type="dxa"/>
            <w:tcBorders>
              <w:bottom w:val="none" w:sz="0" w:space="0" w:color="auto"/>
            </w:tcBorders>
            <w:vAlign w:val="center"/>
          </w:tcPr>
          <w:p w14:paraId="7F712E08" w14:textId="77777777" w:rsidR="00183EF3" w:rsidRPr="007E44A2" w:rsidRDefault="00183EF3" w:rsidP="009D2E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Changes</w:t>
            </w:r>
          </w:p>
        </w:tc>
        <w:tc>
          <w:tcPr>
            <w:tcW w:w="2268" w:type="dxa"/>
            <w:tcBorders>
              <w:bottom w:val="none" w:sz="0" w:space="0" w:color="auto"/>
            </w:tcBorders>
            <w:vAlign w:val="center"/>
          </w:tcPr>
          <w:p w14:paraId="33FFEC68" w14:textId="77777777" w:rsidR="00183EF3" w:rsidRPr="007E44A2" w:rsidRDefault="00183EF3" w:rsidP="009D2E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Author</w:t>
            </w:r>
          </w:p>
        </w:tc>
      </w:tr>
      <w:tr w:rsidR="00183EF3" w:rsidRPr="007E44A2" w14:paraId="0F537617" w14:textId="77777777" w:rsidTr="009D2E20">
        <w:trPr>
          <w:trHeight w:val="7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4DD52EC" w14:textId="77777777" w:rsidR="00183EF3" w:rsidRPr="007E44A2" w:rsidRDefault="00183EF3" w:rsidP="009D2E20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7E44A2">
              <w:rPr>
                <w:rFonts w:asciiTheme="minorHAnsi" w:hAnsiTheme="minorHAnsi" w:cstheme="minorHAnsi"/>
                <w:b w:val="0"/>
                <w:sz w:val="22"/>
              </w:rPr>
              <w:t>1.0</w:t>
            </w:r>
          </w:p>
        </w:tc>
        <w:tc>
          <w:tcPr>
            <w:tcW w:w="1701" w:type="dxa"/>
            <w:vAlign w:val="center"/>
          </w:tcPr>
          <w:p w14:paraId="39C2DC1C" w14:textId="053E93EE" w:rsidR="00183EF3" w:rsidRPr="007E44A2" w:rsidRDefault="00286ECC" w:rsidP="009D2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&lt;DATE&gt;&gt;</w:t>
            </w:r>
          </w:p>
        </w:tc>
        <w:tc>
          <w:tcPr>
            <w:tcW w:w="4223" w:type="dxa"/>
            <w:vAlign w:val="center"/>
          </w:tcPr>
          <w:p w14:paraId="0382F6BE" w14:textId="49230ED7" w:rsidR="00183EF3" w:rsidRPr="007E44A2" w:rsidRDefault="00286ECC" w:rsidP="009D2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&lt;CHANGES&gt;</w:t>
            </w:r>
          </w:p>
        </w:tc>
        <w:tc>
          <w:tcPr>
            <w:tcW w:w="2268" w:type="dxa"/>
            <w:vAlign w:val="center"/>
          </w:tcPr>
          <w:p w14:paraId="52407EF6" w14:textId="64B61884" w:rsidR="00183EF3" w:rsidRPr="007E44A2" w:rsidRDefault="00286ECC" w:rsidP="009D2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&lt;AUTHOR&gt;</w:t>
            </w:r>
          </w:p>
        </w:tc>
      </w:tr>
      <w:tr w:rsidR="00183EF3" w:rsidRPr="007E44A2" w14:paraId="0EACF6F6" w14:textId="77777777" w:rsidTr="009D2E20">
        <w:trPr>
          <w:trHeight w:val="7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FE61837" w14:textId="77777777" w:rsidR="00183EF3" w:rsidRPr="007E44A2" w:rsidRDefault="00183EF3" w:rsidP="009D2E20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701" w:type="dxa"/>
            <w:vAlign w:val="center"/>
          </w:tcPr>
          <w:p w14:paraId="093BB0E1" w14:textId="77777777" w:rsidR="00183EF3" w:rsidRPr="007E44A2" w:rsidRDefault="00183EF3" w:rsidP="009D2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223" w:type="dxa"/>
            <w:vAlign w:val="center"/>
          </w:tcPr>
          <w:p w14:paraId="51FD525F" w14:textId="77777777" w:rsidR="00183EF3" w:rsidRPr="007E44A2" w:rsidRDefault="00183EF3" w:rsidP="009D2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68" w:type="dxa"/>
            <w:vAlign w:val="center"/>
          </w:tcPr>
          <w:p w14:paraId="7E4DEDE9" w14:textId="77777777" w:rsidR="00183EF3" w:rsidRPr="007E44A2" w:rsidRDefault="00183EF3" w:rsidP="009D2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183EF3" w:rsidRPr="007E44A2" w14:paraId="1AC5C45D" w14:textId="77777777" w:rsidTr="009D2E20">
        <w:trPr>
          <w:trHeight w:val="7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1C8B03D3" w14:textId="77777777" w:rsidR="00183EF3" w:rsidRPr="007E44A2" w:rsidRDefault="00183EF3" w:rsidP="009D2E20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701" w:type="dxa"/>
            <w:vAlign w:val="center"/>
          </w:tcPr>
          <w:p w14:paraId="1C1E81EF" w14:textId="77777777" w:rsidR="00183EF3" w:rsidRPr="007E44A2" w:rsidRDefault="00183EF3" w:rsidP="009D2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223" w:type="dxa"/>
            <w:vAlign w:val="center"/>
          </w:tcPr>
          <w:p w14:paraId="596B5DDA" w14:textId="77777777" w:rsidR="00183EF3" w:rsidRPr="007E44A2" w:rsidRDefault="00183EF3" w:rsidP="009D2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68" w:type="dxa"/>
            <w:vAlign w:val="center"/>
          </w:tcPr>
          <w:p w14:paraId="06FC5E99" w14:textId="77777777" w:rsidR="00183EF3" w:rsidRPr="007E44A2" w:rsidRDefault="00183EF3" w:rsidP="009D2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183EF3" w:rsidRPr="007E44A2" w14:paraId="5174D942" w14:textId="77777777" w:rsidTr="009D2E20">
        <w:trPr>
          <w:trHeight w:val="7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00AE0C7" w14:textId="77777777" w:rsidR="00183EF3" w:rsidRPr="007E44A2" w:rsidRDefault="00183EF3" w:rsidP="009D2E20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701" w:type="dxa"/>
            <w:vAlign w:val="center"/>
          </w:tcPr>
          <w:p w14:paraId="2C5E0697" w14:textId="77777777" w:rsidR="00183EF3" w:rsidRPr="007E44A2" w:rsidRDefault="00183EF3" w:rsidP="009D2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223" w:type="dxa"/>
            <w:vAlign w:val="center"/>
          </w:tcPr>
          <w:p w14:paraId="2E2F8F98" w14:textId="77777777" w:rsidR="00183EF3" w:rsidRPr="007E44A2" w:rsidRDefault="00183EF3" w:rsidP="009D2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68" w:type="dxa"/>
            <w:vAlign w:val="center"/>
          </w:tcPr>
          <w:p w14:paraId="71A491A8" w14:textId="77777777" w:rsidR="00183EF3" w:rsidRPr="007E44A2" w:rsidRDefault="00183EF3" w:rsidP="009D2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</w:tbl>
    <w:p w14:paraId="0ABFA34E" w14:textId="77777777" w:rsidR="00183EF3" w:rsidRPr="007E44A2" w:rsidRDefault="00183EF3" w:rsidP="00183EF3">
      <w:pPr>
        <w:rPr>
          <w:rFonts w:asciiTheme="minorHAnsi" w:hAnsiTheme="minorHAnsi" w:cstheme="minorHAnsi"/>
          <w:sz w:val="22"/>
        </w:rPr>
      </w:pPr>
    </w:p>
    <w:p w14:paraId="74E89125" w14:textId="77777777" w:rsidR="00183EF3" w:rsidRPr="007E44A2" w:rsidRDefault="00183EF3" w:rsidP="007E44A2">
      <w:pPr>
        <w:pStyle w:val="Heading1"/>
        <w:numPr>
          <w:ilvl w:val="0"/>
          <w:numId w:val="0"/>
        </w:numPr>
        <w:rPr>
          <w:rFonts w:asciiTheme="minorHAnsi" w:hAnsiTheme="minorHAnsi" w:cstheme="minorHAnsi"/>
          <w:sz w:val="22"/>
          <w:szCs w:val="22"/>
        </w:rPr>
      </w:pPr>
      <w:bookmarkStart w:id="5" w:name="_Toc121924400"/>
      <w:bookmarkStart w:id="6" w:name="_Toc191637309"/>
      <w:bookmarkStart w:id="7" w:name="_Toc193472930"/>
      <w:bookmarkStart w:id="8" w:name="_Toc195618136"/>
      <w:r w:rsidRPr="007E44A2">
        <w:rPr>
          <w:rFonts w:asciiTheme="minorHAnsi" w:hAnsiTheme="minorHAnsi" w:cstheme="minorHAnsi"/>
          <w:sz w:val="22"/>
          <w:szCs w:val="22"/>
        </w:rPr>
        <w:t>Review History</w:t>
      </w:r>
      <w:bookmarkEnd w:id="5"/>
      <w:bookmarkEnd w:id="6"/>
      <w:bookmarkEnd w:id="7"/>
      <w:bookmarkEnd w:id="8"/>
    </w:p>
    <w:tbl>
      <w:tblPr>
        <w:tblStyle w:val="GridTable1Light-Accent41"/>
        <w:tblW w:w="9776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4A0" w:firstRow="1" w:lastRow="0" w:firstColumn="1" w:lastColumn="0" w:noHBand="0" w:noVBand="1"/>
      </w:tblPr>
      <w:tblGrid>
        <w:gridCol w:w="3256"/>
        <w:gridCol w:w="4252"/>
        <w:gridCol w:w="2268"/>
      </w:tblGrid>
      <w:tr w:rsidR="00183EF3" w:rsidRPr="007E44A2" w14:paraId="01BE45CE" w14:textId="77777777" w:rsidTr="009D2E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bottom w:val="none" w:sz="0" w:space="0" w:color="auto"/>
            </w:tcBorders>
            <w:vAlign w:val="center"/>
          </w:tcPr>
          <w:p w14:paraId="19151FEC" w14:textId="77777777" w:rsidR="00183EF3" w:rsidRPr="007E44A2" w:rsidRDefault="00183EF3" w:rsidP="009D2E20">
            <w:p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Name</w:t>
            </w:r>
          </w:p>
        </w:tc>
        <w:tc>
          <w:tcPr>
            <w:tcW w:w="4252" w:type="dxa"/>
            <w:tcBorders>
              <w:bottom w:val="none" w:sz="0" w:space="0" w:color="auto"/>
            </w:tcBorders>
            <w:vAlign w:val="center"/>
          </w:tcPr>
          <w:p w14:paraId="5A764E5D" w14:textId="77777777" w:rsidR="00183EF3" w:rsidRPr="007E44A2" w:rsidRDefault="00183EF3" w:rsidP="009D2E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Role</w:t>
            </w:r>
          </w:p>
        </w:tc>
        <w:tc>
          <w:tcPr>
            <w:tcW w:w="2268" w:type="dxa"/>
            <w:tcBorders>
              <w:bottom w:val="none" w:sz="0" w:space="0" w:color="auto"/>
            </w:tcBorders>
            <w:vAlign w:val="center"/>
          </w:tcPr>
          <w:p w14:paraId="07A93761" w14:textId="77777777" w:rsidR="00183EF3" w:rsidRPr="007E44A2" w:rsidRDefault="00183EF3" w:rsidP="009D2E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Review Date</w:t>
            </w:r>
          </w:p>
        </w:tc>
      </w:tr>
      <w:tr w:rsidR="00183EF3" w:rsidRPr="007E44A2" w14:paraId="70FB0DC4" w14:textId="77777777" w:rsidTr="009D2E20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14:paraId="7B88A0D6" w14:textId="13A1C96D" w:rsidR="00183EF3" w:rsidRPr="007E44A2" w:rsidRDefault="00286ECC" w:rsidP="009D2E20">
            <w:pPr>
              <w:rPr>
                <w:rFonts w:asciiTheme="minorHAnsi" w:hAnsiTheme="minorHAnsi" w:cstheme="minorHAnsi"/>
                <w:b w:val="0"/>
                <w:sz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</w:rPr>
              <w:t>&lt;NAME&gt;</w:t>
            </w:r>
          </w:p>
        </w:tc>
        <w:tc>
          <w:tcPr>
            <w:tcW w:w="4252" w:type="dxa"/>
            <w:vAlign w:val="center"/>
          </w:tcPr>
          <w:p w14:paraId="438F2A01" w14:textId="3AB584E6" w:rsidR="00183EF3" w:rsidRPr="007E44A2" w:rsidRDefault="00286ECC" w:rsidP="009D2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&lt;ROLE&gt;</w:t>
            </w:r>
          </w:p>
        </w:tc>
        <w:tc>
          <w:tcPr>
            <w:tcW w:w="2268" w:type="dxa"/>
            <w:vAlign w:val="center"/>
          </w:tcPr>
          <w:p w14:paraId="664B474C" w14:textId="36ED2C24" w:rsidR="00183EF3" w:rsidRPr="007E44A2" w:rsidRDefault="00286ECC" w:rsidP="009D2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&lt;DATE&gt;</w:t>
            </w:r>
          </w:p>
        </w:tc>
      </w:tr>
      <w:tr w:rsidR="00183EF3" w:rsidRPr="007E44A2" w14:paraId="326E9EAD" w14:textId="77777777" w:rsidTr="009D2E20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14:paraId="6A4C0C44" w14:textId="77777777" w:rsidR="00183EF3" w:rsidRPr="007E44A2" w:rsidRDefault="00183EF3" w:rsidP="009D2E20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4252" w:type="dxa"/>
            <w:vAlign w:val="center"/>
          </w:tcPr>
          <w:p w14:paraId="027F747C" w14:textId="77777777" w:rsidR="00183EF3" w:rsidRPr="007E44A2" w:rsidRDefault="00183EF3" w:rsidP="009D2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68" w:type="dxa"/>
            <w:vAlign w:val="center"/>
          </w:tcPr>
          <w:p w14:paraId="6EA45C1C" w14:textId="77777777" w:rsidR="00183EF3" w:rsidRPr="007E44A2" w:rsidRDefault="00183EF3" w:rsidP="009D2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183EF3" w:rsidRPr="007E44A2" w14:paraId="5963C6CC" w14:textId="77777777" w:rsidTr="009D2E20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14:paraId="58CA3108" w14:textId="77777777" w:rsidR="00183EF3" w:rsidRPr="007E44A2" w:rsidRDefault="00183EF3" w:rsidP="009D2E20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4252" w:type="dxa"/>
            <w:vAlign w:val="center"/>
          </w:tcPr>
          <w:p w14:paraId="5FC7E61B" w14:textId="77777777" w:rsidR="00183EF3" w:rsidRPr="007E44A2" w:rsidRDefault="00183EF3" w:rsidP="009D2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68" w:type="dxa"/>
            <w:vAlign w:val="center"/>
          </w:tcPr>
          <w:p w14:paraId="12D390B9" w14:textId="77777777" w:rsidR="00183EF3" w:rsidRPr="007E44A2" w:rsidRDefault="00183EF3" w:rsidP="009D2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183EF3" w:rsidRPr="007E44A2" w14:paraId="0FDD5563" w14:textId="77777777" w:rsidTr="009D2E20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14:paraId="63CE65C9" w14:textId="77777777" w:rsidR="00183EF3" w:rsidRPr="007E44A2" w:rsidRDefault="00183EF3" w:rsidP="009D2E20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4252" w:type="dxa"/>
            <w:vAlign w:val="center"/>
          </w:tcPr>
          <w:p w14:paraId="0023BC85" w14:textId="77777777" w:rsidR="00183EF3" w:rsidRPr="007E44A2" w:rsidRDefault="00183EF3" w:rsidP="009D2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68" w:type="dxa"/>
            <w:vAlign w:val="center"/>
          </w:tcPr>
          <w:p w14:paraId="7603EE63" w14:textId="77777777" w:rsidR="00183EF3" w:rsidRPr="007E44A2" w:rsidRDefault="00183EF3" w:rsidP="009D2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</w:tbl>
    <w:p w14:paraId="39217DC6" w14:textId="77777777" w:rsidR="00183EF3" w:rsidRPr="007E44A2" w:rsidRDefault="00183EF3" w:rsidP="00183EF3">
      <w:pPr>
        <w:rPr>
          <w:rFonts w:asciiTheme="minorHAnsi" w:hAnsiTheme="minorHAnsi" w:cstheme="minorHAnsi"/>
          <w:sz w:val="22"/>
        </w:rPr>
      </w:pPr>
    </w:p>
    <w:tbl>
      <w:tblPr>
        <w:tblStyle w:val="TableGrid"/>
        <w:tblW w:w="9781" w:type="dxa"/>
        <w:tblInd w:w="-5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118"/>
        <w:gridCol w:w="2410"/>
        <w:gridCol w:w="2268"/>
      </w:tblGrid>
      <w:tr w:rsidR="00183EF3" w:rsidRPr="007E44A2" w14:paraId="4C53E97B" w14:textId="77777777" w:rsidTr="009D2E20">
        <w:tc>
          <w:tcPr>
            <w:tcW w:w="1985" w:type="dxa"/>
            <w:shd w:val="clear" w:color="auto" w:fill="auto"/>
          </w:tcPr>
          <w:p w14:paraId="54E2E15B" w14:textId="77777777" w:rsidR="00183EF3" w:rsidRPr="007E44A2" w:rsidRDefault="00183EF3" w:rsidP="009D2E20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118" w:type="dxa"/>
            <w:shd w:val="clear" w:color="auto" w:fill="auto"/>
          </w:tcPr>
          <w:p w14:paraId="1EEC4464" w14:textId="77777777" w:rsidR="00183EF3" w:rsidRPr="007E44A2" w:rsidRDefault="00183EF3" w:rsidP="009D2E20">
            <w:pPr>
              <w:pStyle w:val="NormalWeb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E44A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410" w:type="dxa"/>
            <w:shd w:val="clear" w:color="auto" w:fill="auto"/>
          </w:tcPr>
          <w:p w14:paraId="69086C1E" w14:textId="77777777" w:rsidR="00183EF3" w:rsidRPr="007E44A2" w:rsidRDefault="00183EF3" w:rsidP="009D2E20">
            <w:pPr>
              <w:pStyle w:val="NormalWeb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E44A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Position</w:t>
            </w:r>
          </w:p>
        </w:tc>
        <w:tc>
          <w:tcPr>
            <w:tcW w:w="2268" w:type="dxa"/>
            <w:shd w:val="clear" w:color="auto" w:fill="auto"/>
          </w:tcPr>
          <w:p w14:paraId="0328B928" w14:textId="77777777" w:rsidR="00183EF3" w:rsidRPr="007E44A2" w:rsidRDefault="00183EF3" w:rsidP="009D2E20">
            <w:pPr>
              <w:pStyle w:val="NormalWeb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E44A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Date</w:t>
            </w:r>
          </w:p>
        </w:tc>
      </w:tr>
      <w:tr w:rsidR="00183EF3" w:rsidRPr="007E44A2" w14:paraId="73BD1804" w14:textId="77777777" w:rsidTr="009D2E20">
        <w:tc>
          <w:tcPr>
            <w:tcW w:w="1985" w:type="dxa"/>
            <w:shd w:val="clear" w:color="auto" w:fill="auto"/>
          </w:tcPr>
          <w:p w14:paraId="4A30E522" w14:textId="77777777" w:rsidR="00183EF3" w:rsidRPr="007E44A2" w:rsidRDefault="00183EF3" w:rsidP="009D2E20">
            <w:pPr>
              <w:pStyle w:val="NormalWeb"/>
              <w:spacing w:before="0" w:beforeAutospacing="0"/>
              <w:ind w:left="32"/>
              <w:rPr>
                <w:rFonts w:asciiTheme="minorHAnsi" w:hAnsiTheme="minorHAnsi" w:cstheme="minorHAnsi"/>
                <w:sz w:val="22"/>
                <w:szCs w:val="22"/>
              </w:rPr>
            </w:pPr>
            <w:r w:rsidRPr="007E44A2">
              <w:rPr>
                <w:rFonts w:asciiTheme="minorHAnsi" w:hAnsiTheme="minorHAnsi" w:cstheme="minorHAnsi"/>
                <w:sz w:val="22"/>
                <w:szCs w:val="22"/>
              </w:rPr>
              <w:t>Policy Owner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50D324D7" w14:textId="6AE2C3FB" w:rsidR="00183EF3" w:rsidRPr="007E44A2" w:rsidRDefault="00286ECC" w:rsidP="009D2E2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&lt;NAME&gt;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F391DA0" w14:textId="42EBCFC5" w:rsidR="00183EF3" w:rsidRPr="007E44A2" w:rsidRDefault="00286ECC" w:rsidP="009D2E2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&lt;ROLE&gt;</w:t>
            </w:r>
          </w:p>
        </w:tc>
        <w:tc>
          <w:tcPr>
            <w:tcW w:w="2268" w:type="dxa"/>
            <w:shd w:val="clear" w:color="auto" w:fill="auto"/>
          </w:tcPr>
          <w:p w14:paraId="5D3274F1" w14:textId="17FC81D1" w:rsidR="00183EF3" w:rsidRPr="007E44A2" w:rsidRDefault="00286ECC" w:rsidP="009D2E20">
            <w:pPr>
              <w:pStyle w:val="NormalWeb"/>
              <w:ind w:left="36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&lt;DATE&gt;</w:t>
            </w:r>
          </w:p>
        </w:tc>
      </w:tr>
      <w:tr w:rsidR="00183EF3" w:rsidRPr="007E44A2" w14:paraId="2ED64DFF" w14:textId="77777777" w:rsidTr="009D2E20">
        <w:tc>
          <w:tcPr>
            <w:tcW w:w="1985" w:type="dxa"/>
            <w:shd w:val="clear" w:color="auto" w:fill="auto"/>
          </w:tcPr>
          <w:p w14:paraId="384F42D2" w14:textId="77777777" w:rsidR="00183EF3" w:rsidRPr="007E44A2" w:rsidRDefault="00183EF3" w:rsidP="009D2E20">
            <w:pPr>
              <w:pStyle w:val="NormalWeb"/>
              <w:ind w:left="32"/>
              <w:rPr>
                <w:rFonts w:asciiTheme="minorHAnsi" w:hAnsiTheme="minorHAnsi" w:cstheme="minorHAnsi"/>
                <w:sz w:val="22"/>
                <w:szCs w:val="22"/>
              </w:rPr>
            </w:pPr>
            <w:r w:rsidRPr="007E44A2">
              <w:rPr>
                <w:rFonts w:asciiTheme="minorHAnsi" w:hAnsiTheme="minorHAnsi" w:cstheme="minorHAnsi"/>
                <w:sz w:val="22"/>
                <w:szCs w:val="22"/>
              </w:rPr>
              <w:t>Acknowledged by</w:t>
            </w:r>
          </w:p>
        </w:tc>
        <w:tc>
          <w:tcPr>
            <w:tcW w:w="3118" w:type="dxa"/>
            <w:shd w:val="clear" w:color="auto" w:fill="auto"/>
          </w:tcPr>
          <w:p w14:paraId="53C34562" w14:textId="77777777" w:rsidR="00183EF3" w:rsidRPr="007E44A2" w:rsidRDefault="00183EF3" w:rsidP="009D2E20">
            <w:pPr>
              <w:pStyle w:val="NormalWeb"/>
              <w:rPr>
                <w:rFonts w:asciiTheme="minorHAnsi" w:hAnsiTheme="minorHAnsi" w:cstheme="minorHAnsi"/>
                <w:kern w:val="36"/>
                <w:sz w:val="22"/>
                <w:szCs w:val="22"/>
              </w:rPr>
            </w:pPr>
          </w:p>
        </w:tc>
        <w:tc>
          <w:tcPr>
            <w:tcW w:w="2410" w:type="dxa"/>
            <w:shd w:val="clear" w:color="auto" w:fill="auto"/>
          </w:tcPr>
          <w:p w14:paraId="0549AB4E" w14:textId="77777777" w:rsidR="00183EF3" w:rsidRPr="007E44A2" w:rsidRDefault="00183EF3" w:rsidP="009D2E20">
            <w:pPr>
              <w:pStyle w:val="NormalWeb"/>
              <w:ind w:left="30"/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2268" w:type="dxa"/>
            <w:shd w:val="clear" w:color="auto" w:fill="auto"/>
          </w:tcPr>
          <w:p w14:paraId="763D759F" w14:textId="77777777" w:rsidR="00183EF3" w:rsidRPr="007E44A2" w:rsidRDefault="00183EF3" w:rsidP="009D2E20">
            <w:pPr>
              <w:pStyle w:val="NormalWeb"/>
              <w:ind w:left="36"/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</w:pPr>
          </w:p>
        </w:tc>
      </w:tr>
      <w:tr w:rsidR="00183EF3" w:rsidRPr="007E44A2" w14:paraId="33B8416F" w14:textId="77777777" w:rsidTr="009D2E20">
        <w:tc>
          <w:tcPr>
            <w:tcW w:w="1985" w:type="dxa"/>
            <w:shd w:val="clear" w:color="auto" w:fill="auto"/>
          </w:tcPr>
          <w:p w14:paraId="6E7B0594" w14:textId="77777777" w:rsidR="00183EF3" w:rsidRPr="007E44A2" w:rsidRDefault="00183EF3" w:rsidP="009D2E20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7E44A2">
              <w:rPr>
                <w:rFonts w:asciiTheme="minorHAnsi" w:hAnsiTheme="minorHAnsi" w:cstheme="minorHAnsi"/>
                <w:sz w:val="22"/>
                <w:szCs w:val="22"/>
              </w:rPr>
              <w:t>Approved by</w:t>
            </w:r>
          </w:p>
        </w:tc>
        <w:tc>
          <w:tcPr>
            <w:tcW w:w="3118" w:type="dxa"/>
            <w:shd w:val="clear" w:color="auto" w:fill="auto"/>
          </w:tcPr>
          <w:p w14:paraId="0091E5B9" w14:textId="77777777" w:rsidR="00183EF3" w:rsidRPr="007E44A2" w:rsidRDefault="00183EF3" w:rsidP="009D2E20">
            <w:pPr>
              <w:pStyle w:val="NormalWeb"/>
              <w:rPr>
                <w:rFonts w:asciiTheme="minorHAnsi" w:hAnsiTheme="minorHAnsi" w:cstheme="minorHAnsi"/>
                <w:kern w:val="36"/>
                <w:sz w:val="22"/>
                <w:szCs w:val="22"/>
              </w:rPr>
            </w:pPr>
          </w:p>
        </w:tc>
        <w:tc>
          <w:tcPr>
            <w:tcW w:w="2410" w:type="dxa"/>
            <w:shd w:val="clear" w:color="auto" w:fill="auto"/>
          </w:tcPr>
          <w:p w14:paraId="78268D7F" w14:textId="77777777" w:rsidR="00183EF3" w:rsidRPr="007E44A2" w:rsidRDefault="00183EF3" w:rsidP="009D2E20">
            <w:pPr>
              <w:pStyle w:val="NormalWeb"/>
              <w:ind w:left="30"/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2268" w:type="dxa"/>
            <w:shd w:val="clear" w:color="auto" w:fill="auto"/>
          </w:tcPr>
          <w:p w14:paraId="7A0F302E" w14:textId="77777777" w:rsidR="00183EF3" w:rsidRPr="007E44A2" w:rsidRDefault="00183EF3" w:rsidP="009D2E20">
            <w:pPr>
              <w:pStyle w:val="NormalWeb"/>
              <w:ind w:left="36"/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</w:pPr>
          </w:p>
        </w:tc>
      </w:tr>
    </w:tbl>
    <w:p w14:paraId="3EB30861" w14:textId="77777777" w:rsidR="00183EF3" w:rsidRPr="007E44A2" w:rsidRDefault="00183EF3" w:rsidP="00183EF3">
      <w:pPr>
        <w:rPr>
          <w:rFonts w:asciiTheme="minorHAnsi" w:hAnsiTheme="minorHAnsi" w:cstheme="minorHAnsi"/>
          <w:sz w:val="22"/>
        </w:rPr>
      </w:pPr>
    </w:p>
    <w:p w14:paraId="75554EE5" w14:textId="77777777" w:rsidR="00183EF3" w:rsidRPr="007E44A2" w:rsidRDefault="00183EF3" w:rsidP="00183EF3">
      <w:pPr>
        <w:rPr>
          <w:rFonts w:asciiTheme="minorHAnsi" w:hAnsiTheme="minorHAnsi" w:cstheme="minorHAnsi"/>
          <w:sz w:val="22"/>
        </w:rPr>
      </w:pPr>
    </w:p>
    <w:p w14:paraId="64C0A957" w14:textId="77777777" w:rsidR="00183EF3" w:rsidRPr="007E44A2" w:rsidRDefault="00183EF3" w:rsidP="00183EF3">
      <w:pPr>
        <w:rPr>
          <w:rFonts w:asciiTheme="minorHAnsi" w:hAnsiTheme="minorHAnsi" w:cstheme="minorHAnsi"/>
          <w:sz w:val="22"/>
        </w:rPr>
      </w:pPr>
    </w:p>
    <w:p w14:paraId="233E4D99" w14:textId="77777777" w:rsidR="000C0ED1" w:rsidRPr="007E44A2" w:rsidRDefault="000C0ED1">
      <w:pPr>
        <w:rPr>
          <w:rFonts w:asciiTheme="minorHAnsi" w:hAnsiTheme="minorHAnsi" w:cstheme="minorHAnsi"/>
          <w:sz w:val="22"/>
        </w:rPr>
      </w:pPr>
    </w:p>
    <w:p w14:paraId="2833B99B" w14:textId="77777777" w:rsidR="00C019A5" w:rsidRPr="007E44A2" w:rsidRDefault="00C019A5">
      <w:pPr>
        <w:rPr>
          <w:rFonts w:asciiTheme="minorHAnsi" w:hAnsiTheme="minorHAnsi" w:cstheme="minorHAnsi"/>
          <w:sz w:val="22"/>
        </w:rPr>
      </w:pPr>
    </w:p>
    <w:p w14:paraId="61BC8617" w14:textId="77777777" w:rsidR="007E44A2" w:rsidRPr="007E44A2" w:rsidRDefault="007E44A2">
      <w:pPr>
        <w:rPr>
          <w:rFonts w:asciiTheme="minorHAnsi" w:hAnsiTheme="minorHAnsi" w:cstheme="minorHAnsi"/>
          <w:sz w:val="22"/>
        </w:rPr>
      </w:pPr>
    </w:p>
    <w:p w14:paraId="4377281A" w14:textId="77777777" w:rsidR="007E44A2" w:rsidRPr="007E44A2" w:rsidRDefault="007E44A2">
      <w:pPr>
        <w:rPr>
          <w:rFonts w:asciiTheme="minorHAnsi" w:hAnsiTheme="minorHAnsi" w:cstheme="minorHAnsi"/>
          <w:sz w:val="22"/>
        </w:rPr>
      </w:pPr>
    </w:p>
    <w:p w14:paraId="336186EE" w14:textId="77777777" w:rsidR="007E44A2" w:rsidRPr="007E44A2" w:rsidRDefault="007E44A2">
      <w:pPr>
        <w:rPr>
          <w:rFonts w:asciiTheme="minorHAnsi" w:hAnsiTheme="minorHAnsi" w:cstheme="minorHAnsi"/>
          <w:sz w:val="22"/>
        </w:rPr>
      </w:pPr>
    </w:p>
    <w:p w14:paraId="7D2A4FAC" w14:textId="77777777" w:rsidR="007E44A2" w:rsidRPr="007E44A2" w:rsidRDefault="007E44A2">
      <w:pPr>
        <w:rPr>
          <w:rFonts w:asciiTheme="minorHAnsi" w:hAnsiTheme="minorHAnsi" w:cstheme="minorHAnsi"/>
          <w:sz w:val="22"/>
        </w:rPr>
      </w:pPr>
    </w:p>
    <w:p w14:paraId="2C998D35" w14:textId="77777777" w:rsidR="007E44A2" w:rsidRPr="007E44A2" w:rsidRDefault="007E44A2">
      <w:pPr>
        <w:rPr>
          <w:rFonts w:asciiTheme="minorHAnsi" w:hAnsiTheme="minorHAnsi" w:cstheme="minorHAnsi"/>
          <w:sz w:val="22"/>
        </w:rPr>
      </w:pPr>
    </w:p>
    <w:p w14:paraId="195821B3" w14:textId="77777777" w:rsidR="007E44A2" w:rsidRPr="007E44A2" w:rsidRDefault="007E44A2">
      <w:pPr>
        <w:rPr>
          <w:rFonts w:asciiTheme="minorHAnsi" w:hAnsiTheme="minorHAnsi" w:cstheme="minorHAnsi"/>
          <w:sz w:val="22"/>
        </w:rPr>
      </w:pPr>
    </w:p>
    <w:p w14:paraId="6DBD88B6" w14:textId="77777777" w:rsidR="007E44A2" w:rsidRPr="007E44A2" w:rsidRDefault="007E44A2">
      <w:pPr>
        <w:rPr>
          <w:rFonts w:asciiTheme="minorHAnsi" w:hAnsiTheme="minorHAnsi" w:cstheme="minorHAnsi"/>
          <w:sz w:val="22"/>
        </w:rPr>
      </w:pPr>
    </w:p>
    <w:p w14:paraId="0F646641" w14:textId="0283F554" w:rsidR="00C019A5" w:rsidRPr="007E44A2" w:rsidRDefault="00C019A5" w:rsidP="00A42536">
      <w:pPr>
        <w:rPr>
          <w:rFonts w:asciiTheme="minorHAnsi" w:hAnsiTheme="minorHAnsi" w:cstheme="minorHAnsi"/>
          <w:b/>
          <w:color w:val="0065A4" w:themeColor="accent1"/>
          <w:sz w:val="22"/>
        </w:rPr>
      </w:pPr>
      <w:r w:rsidRPr="007E44A2">
        <w:rPr>
          <w:rFonts w:asciiTheme="minorHAnsi" w:hAnsiTheme="minorHAnsi" w:cstheme="minorHAnsi"/>
          <w:sz w:val="22"/>
        </w:rPr>
        <w:br w:type="page"/>
      </w:r>
      <w:r w:rsidRPr="007E44A2">
        <w:rPr>
          <w:rFonts w:asciiTheme="minorHAnsi" w:hAnsiTheme="minorHAnsi" w:cstheme="minorHAnsi"/>
          <w:b/>
          <w:color w:val="0065A4" w:themeColor="accent1"/>
          <w:sz w:val="22"/>
        </w:rPr>
        <w:lastRenderedPageBreak/>
        <w:t>Table of Contents</w:t>
      </w:r>
    </w:p>
    <w:sdt>
      <w:sdtPr>
        <w:rPr>
          <w:rFonts w:asciiTheme="minorHAnsi" w:hAnsiTheme="minorHAnsi" w:cstheme="minorHAnsi"/>
          <w:sz w:val="22"/>
        </w:rPr>
        <w:id w:val="-112045039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9B37533" w14:textId="77777777" w:rsidR="00C4744A" w:rsidRPr="007E44A2" w:rsidRDefault="00C4744A" w:rsidP="000C0ED1">
          <w:pPr>
            <w:rPr>
              <w:rFonts w:asciiTheme="minorHAnsi" w:hAnsiTheme="minorHAnsi" w:cstheme="minorHAnsi"/>
              <w:sz w:val="22"/>
            </w:rPr>
          </w:pPr>
        </w:p>
        <w:p w14:paraId="507F085F" w14:textId="6FFCB093" w:rsidR="007E44A2" w:rsidRDefault="002E2804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noProof/>
              <w:kern w:val="2"/>
              <w:szCs w:val="24"/>
              <w:lang w:val="en-US"/>
              <w14:ligatures w14:val="standardContextual"/>
            </w:rPr>
          </w:pPr>
          <w:r w:rsidRPr="007E44A2">
            <w:rPr>
              <w:rFonts w:asciiTheme="minorHAnsi" w:hAnsiTheme="minorHAnsi" w:cstheme="minorHAnsi"/>
              <w:sz w:val="22"/>
            </w:rPr>
            <w:fldChar w:fldCharType="begin"/>
          </w:r>
          <w:r w:rsidRPr="007E44A2">
            <w:rPr>
              <w:rFonts w:asciiTheme="minorHAnsi" w:hAnsiTheme="minorHAnsi" w:cstheme="minorHAnsi"/>
              <w:sz w:val="22"/>
            </w:rPr>
            <w:instrText xml:space="preserve"> TOC \o "1-3" \h \z \u </w:instrText>
          </w:r>
          <w:r w:rsidRPr="007E44A2">
            <w:rPr>
              <w:rFonts w:asciiTheme="minorHAnsi" w:hAnsiTheme="minorHAnsi" w:cstheme="minorHAnsi"/>
              <w:sz w:val="22"/>
            </w:rPr>
            <w:fldChar w:fldCharType="separate"/>
          </w:r>
          <w:hyperlink w:anchor="_Toc195618135" w:history="1">
            <w:r w:rsidR="007E44A2" w:rsidRPr="005170D3">
              <w:rPr>
                <w:rStyle w:val="Hyperlink"/>
                <w:rFonts w:cstheme="minorHAnsi"/>
                <w:bCs/>
                <w:noProof/>
              </w:rPr>
              <w:t>Document History</w:t>
            </w:r>
            <w:r w:rsidR="007E44A2">
              <w:rPr>
                <w:noProof/>
                <w:webHidden/>
              </w:rPr>
              <w:tab/>
            </w:r>
            <w:r w:rsidR="007E44A2">
              <w:rPr>
                <w:noProof/>
                <w:webHidden/>
              </w:rPr>
              <w:fldChar w:fldCharType="begin"/>
            </w:r>
            <w:r w:rsidR="007E44A2">
              <w:rPr>
                <w:noProof/>
                <w:webHidden/>
              </w:rPr>
              <w:instrText xml:space="preserve"> PAGEREF _Toc195618135 \h </w:instrText>
            </w:r>
            <w:r w:rsidR="007E44A2">
              <w:rPr>
                <w:noProof/>
                <w:webHidden/>
              </w:rPr>
            </w:r>
            <w:r w:rsidR="007E44A2">
              <w:rPr>
                <w:noProof/>
                <w:webHidden/>
              </w:rPr>
              <w:fldChar w:fldCharType="separate"/>
            </w:r>
            <w:r w:rsidR="007E44A2">
              <w:rPr>
                <w:noProof/>
                <w:webHidden/>
              </w:rPr>
              <w:t>2</w:t>
            </w:r>
            <w:r w:rsidR="007E44A2">
              <w:rPr>
                <w:noProof/>
                <w:webHidden/>
              </w:rPr>
              <w:fldChar w:fldCharType="end"/>
            </w:r>
          </w:hyperlink>
        </w:p>
        <w:p w14:paraId="3471040C" w14:textId="17A06070" w:rsidR="007E44A2" w:rsidRDefault="007E44A2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/>
              <w:b w:val="0"/>
              <w:noProof/>
              <w:kern w:val="2"/>
              <w:szCs w:val="24"/>
              <w:lang w:val="en-US"/>
              <w14:ligatures w14:val="standardContextual"/>
            </w:rPr>
          </w:pPr>
          <w:hyperlink w:anchor="_Toc195618136" w:history="1">
            <w:r w:rsidRPr="005170D3">
              <w:rPr>
                <w:rStyle w:val="Hyperlink"/>
                <w:rFonts w:cstheme="minorHAnsi"/>
                <w:noProof/>
              </w:rPr>
              <w:t>Review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_Toc195618136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50A89" w14:textId="6851C6C0" w:rsidR="007E44A2" w:rsidRDefault="007E44A2">
          <w:pPr>
            <w:pStyle w:val="TOC1"/>
            <w:tabs>
              <w:tab w:val="left" w:pos="400"/>
              <w:tab w:val="right" w:leader="dot" w:pos="9629"/>
            </w:tabs>
            <w:rPr>
              <w:rFonts w:asciiTheme="minorHAnsi" w:eastAsiaTheme="minorEastAsia" w:hAnsiTheme="minorHAnsi"/>
              <w:b w:val="0"/>
              <w:noProof/>
              <w:kern w:val="2"/>
              <w:szCs w:val="24"/>
              <w:lang w:val="en-US"/>
              <w14:ligatures w14:val="standardContextual"/>
            </w:rPr>
          </w:pPr>
          <w:hyperlink w:anchor="_Toc195618137" w:history="1">
            <w:r w:rsidRPr="005170D3">
              <w:rPr>
                <w:rStyle w:val="Hyperlink"/>
                <w:rFonts w:cstheme="minorHAnsi"/>
                <w:noProof/>
              </w:rPr>
              <w:t>1</w:t>
            </w:r>
            <w:r>
              <w:rPr>
                <w:rFonts w:asciiTheme="minorHAnsi" w:eastAsiaTheme="minorEastAsia" w:hAnsiTheme="minorHAnsi"/>
                <w:b w:val="0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5170D3">
              <w:rPr>
                <w:rStyle w:val="Hyperlink"/>
                <w:rFonts w:cstheme="minorHAnsi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_Toc195618137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2233B" w14:textId="43D14BCD" w:rsidR="007E44A2" w:rsidRDefault="007E44A2">
          <w:pPr>
            <w:pStyle w:val="TOC1"/>
            <w:tabs>
              <w:tab w:val="left" w:pos="400"/>
              <w:tab w:val="right" w:leader="dot" w:pos="9629"/>
            </w:tabs>
            <w:rPr>
              <w:rFonts w:asciiTheme="minorHAnsi" w:eastAsiaTheme="minorEastAsia" w:hAnsiTheme="minorHAnsi"/>
              <w:b w:val="0"/>
              <w:noProof/>
              <w:kern w:val="2"/>
              <w:szCs w:val="24"/>
              <w:lang w:val="en-US"/>
              <w14:ligatures w14:val="standardContextual"/>
            </w:rPr>
          </w:pPr>
          <w:hyperlink w:anchor="_Toc195618138" w:history="1">
            <w:r w:rsidRPr="005170D3">
              <w:rPr>
                <w:rStyle w:val="Hyperlink"/>
                <w:rFonts w:cstheme="minorHAnsi"/>
                <w:noProof/>
              </w:rPr>
              <w:t>2</w:t>
            </w:r>
            <w:r>
              <w:rPr>
                <w:rFonts w:asciiTheme="minorHAnsi" w:eastAsiaTheme="minorEastAsia" w:hAnsiTheme="minorHAnsi"/>
                <w:b w:val="0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5170D3">
              <w:rPr>
                <w:rStyle w:val="Hyperlink"/>
                <w:rFonts w:cstheme="minorHAnsi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_Toc195618138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E52D7" w14:textId="06D6C172" w:rsidR="007E44A2" w:rsidRDefault="007E44A2">
          <w:pPr>
            <w:pStyle w:val="TOC1"/>
            <w:tabs>
              <w:tab w:val="left" w:pos="400"/>
              <w:tab w:val="right" w:leader="dot" w:pos="9629"/>
            </w:tabs>
            <w:rPr>
              <w:rFonts w:asciiTheme="minorHAnsi" w:eastAsiaTheme="minorEastAsia" w:hAnsiTheme="minorHAnsi"/>
              <w:b w:val="0"/>
              <w:noProof/>
              <w:kern w:val="2"/>
              <w:szCs w:val="24"/>
              <w:lang w:val="en-US"/>
              <w14:ligatures w14:val="standardContextual"/>
            </w:rPr>
          </w:pPr>
          <w:hyperlink w:anchor="_Toc195618139" w:history="1">
            <w:r w:rsidRPr="005170D3">
              <w:rPr>
                <w:rStyle w:val="Hyperlink"/>
                <w:rFonts w:cstheme="minorHAnsi"/>
                <w:noProof/>
              </w:rPr>
              <w:t>3</w:t>
            </w:r>
            <w:r>
              <w:rPr>
                <w:rFonts w:asciiTheme="minorHAnsi" w:eastAsiaTheme="minorEastAsia" w:hAnsiTheme="minorHAnsi"/>
                <w:b w:val="0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5170D3">
              <w:rPr>
                <w:rStyle w:val="Hyperlink"/>
                <w:rFonts w:cstheme="minorHAnsi"/>
                <w:noProof/>
              </w:rPr>
              <w:t>Governance and Oversight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_Toc195618139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CFC17" w14:textId="30337BAD" w:rsidR="007E44A2" w:rsidRDefault="007E44A2">
          <w:pPr>
            <w:pStyle w:val="TOC1"/>
            <w:tabs>
              <w:tab w:val="left" w:pos="400"/>
              <w:tab w:val="right" w:leader="dot" w:pos="9629"/>
            </w:tabs>
            <w:rPr>
              <w:rFonts w:asciiTheme="minorHAnsi" w:eastAsiaTheme="minorEastAsia" w:hAnsiTheme="minorHAnsi"/>
              <w:b w:val="0"/>
              <w:noProof/>
              <w:kern w:val="2"/>
              <w:szCs w:val="24"/>
              <w:lang w:val="en-US"/>
              <w14:ligatures w14:val="standardContextual"/>
            </w:rPr>
          </w:pPr>
          <w:hyperlink w:anchor="_Toc195618140" w:history="1">
            <w:r w:rsidRPr="005170D3">
              <w:rPr>
                <w:rStyle w:val="Hyperlink"/>
                <w:rFonts w:cstheme="minorHAnsi"/>
                <w:noProof/>
              </w:rPr>
              <w:t>4</w:t>
            </w:r>
            <w:r>
              <w:rPr>
                <w:rFonts w:asciiTheme="minorHAnsi" w:eastAsiaTheme="minorEastAsia" w:hAnsiTheme="minorHAnsi"/>
                <w:b w:val="0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5170D3">
              <w:rPr>
                <w:rStyle w:val="Hyperlink"/>
                <w:rFonts w:cstheme="minorHAnsi"/>
                <w:noProof/>
              </w:rPr>
              <w:t>Digital Operational Resilience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_Toc195618140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FCD1C" w14:textId="7399345B" w:rsidR="007E44A2" w:rsidRDefault="007E44A2">
          <w:pPr>
            <w:pStyle w:val="TOC2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5618141" w:history="1">
            <w:r w:rsidRPr="005170D3">
              <w:rPr>
                <w:rStyle w:val="Hyperlink"/>
                <w:rFonts w:cstheme="minorHAnsi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5170D3">
              <w:rPr>
                <w:rStyle w:val="Hyperlink"/>
                <w:rFonts w:cstheme="minorHAnsi"/>
                <w:noProof/>
              </w:rPr>
              <w:t>Testing Approaches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_Toc195618141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C5AFB" w14:textId="35618BC7" w:rsidR="007E44A2" w:rsidRDefault="007E44A2">
          <w:pPr>
            <w:pStyle w:val="TOC2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5618142" w:history="1">
            <w:r w:rsidRPr="005170D3">
              <w:rPr>
                <w:rStyle w:val="Hyperlink"/>
                <w:rFonts w:cstheme="minorHAnsi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5170D3">
              <w:rPr>
                <w:rStyle w:val="Hyperlink"/>
                <w:rFonts w:cstheme="minorHAnsi"/>
                <w:noProof/>
              </w:rPr>
              <w:t>Test Results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_Toc195618142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AFE50" w14:textId="466F45BA" w:rsidR="007E44A2" w:rsidRDefault="007E44A2">
          <w:pPr>
            <w:pStyle w:val="TOC1"/>
            <w:tabs>
              <w:tab w:val="left" w:pos="400"/>
              <w:tab w:val="right" w:leader="dot" w:pos="9629"/>
            </w:tabs>
            <w:rPr>
              <w:rFonts w:asciiTheme="minorHAnsi" w:eastAsiaTheme="minorEastAsia" w:hAnsiTheme="minorHAnsi"/>
              <w:b w:val="0"/>
              <w:noProof/>
              <w:kern w:val="2"/>
              <w:szCs w:val="24"/>
              <w:lang w:val="en-US"/>
              <w14:ligatures w14:val="standardContextual"/>
            </w:rPr>
          </w:pPr>
          <w:hyperlink w:anchor="_Toc195618143" w:history="1">
            <w:r w:rsidRPr="005170D3">
              <w:rPr>
                <w:rStyle w:val="Hyperlink"/>
                <w:rFonts w:cstheme="minorHAnsi"/>
                <w:noProof/>
              </w:rPr>
              <w:t>5</w:t>
            </w:r>
            <w:r>
              <w:rPr>
                <w:rFonts w:asciiTheme="minorHAnsi" w:eastAsiaTheme="minorEastAsia" w:hAnsiTheme="minorHAnsi"/>
                <w:b w:val="0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5170D3">
              <w:rPr>
                <w:rStyle w:val="Hyperlink"/>
                <w:rFonts w:cstheme="minorHAnsi"/>
                <w:noProof/>
              </w:rPr>
              <w:t>Document Review and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_Toc195618143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0B176" w14:textId="16FB2692" w:rsidR="00C4744A" w:rsidRPr="007E44A2" w:rsidRDefault="002E2804">
          <w:pPr>
            <w:rPr>
              <w:rFonts w:asciiTheme="minorHAnsi" w:hAnsiTheme="minorHAnsi" w:cstheme="minorHAnsi"/>
              <w:sz w:val="22"/>
            </w:rPr>
          </w:pPr>
          <w:r w:rsidRPr="007E44A2">
            <w:rPr>
              <w:rFonts w:asciiTheme="minorHAnsi" w:hAnsiTheme="minorHAnsi" w:cstheme="minorHAnsi"/>
              <w:sz w:val="22"/>
            </w:rPr>
            <w:fldChar w:fldCharType="end"/>
          </w:r>
        </w:p>
      </w:sdtContent>
    </w:sdt>
    <w:p w14:paraId="4394A5E7" w14:textId="77777777" w:rsidR="00C019A5" w:rsidRPr="007E44A2" w:rsidRDefault="00C019A5">
      <w:pPr>
        <w:rPr>
          <w:rFonts w:asciiTheme="minorHAnsi" w:hAnsiTheme="minorHAnsi" w:cstheme="minorHAnsi"/>
          <w:sz w:val="22"/>
        </w:rPr>
      </w:pPr>
    </w:p>
    <w:p w14:paraId="38AD64F0" w14:textId="77777777" w:rsidR="00C019A5" w:rsidRPr="007E44A2" w:rsidRDefault="00C019A5">
      <w:pPr>
        <w:rPr>
          <w:rFonts w:asciiTheme="minorHAnsi" w:hAnsiTheme="minorHAnsi" w:cstheme="minorHAnsi"/>
          <w:sz w:val="22"/>
        </w:rPr>
      </w:pPr>
    </w:p>
    <w:p w14:paraId="6F0612BE" w14:textId="77777777" w:rsidR="00C019A5" w:rsidRPr="007E44A2" w:rsidRDefault="00C019A5">
      <w:pPr>
        <w:rPr>
          <w:rFonts w:asciiTheme="minorHAnsi" w:hAnsiTheme="minorHAnsi" w:cstheme="minorHAnsi"/>
          <w:sz w:val="22"/>
        </w:rPr>
      </w:pPr>
      <w:r w:rsidRPr="007E44A2">
        <w:rPr>
          <w:rFonts w:asciiTheme="minorHAnsi" w:hAnsiTheme="minorHAnsi" w:cstheme="minorHAnsi"/>
          <w:sz w:val="22"/>
        </w:rPr>
        <w:br w:type="page"/>
      </w:r>
    </w:p>
    <w:p w14:paraId="1F6D4A25" w14:textId="77777777" w:rsidR="007E44A2" w:rsidRPr="007E44A2" w:rsidRDefault="007E44A2">
      <w:pPr>
        <w:rPr>
          <w:rFonts w:asciiTheme="minorHAnsi" w:hAnsiTheme="minorHAnsi" w:cstheme="minorHAnsi"/>
          <w:sz w:val="22"/>
        </w:rPr>
      </w:pPr>
    </w:p>
    <w:p w14:paraId="5709EEC5" w14:textId="23523A34" w:rsidR="005C78A4" w:rsidRPr="007E44A2" w:rsidRDefault="00253FD3" w:rsidP="007E44A2">
      <w:pPr>
        <w:pStyle w:val="Heading1"/>
        <w:rPr>
          <w:rFonts w:asciiTheme="minorHAnsi" w:hAnsiTheme="minorHAnsi" w:cstheme="minorHAnsi"/>
          <w:sz w:val="28"/>
          <w:szCs w:val="28"/>
        </w:rPr>
      </w:pPr>
      <w:bookmarkStart w:id="9" w:name="_Toc195618137"/>
      <w:r w:rsidRPr="007E44A2">
        <w:rPr>
          <w:rFonts w:asciiTheme="minorHAnsi" w:hAnsiTheme="minorHAnsi" w:cstheme="minorHAnsi"/>
          <w:sz w:val="28"/>
          <w:szCs w:val="28"/>
        </w:rPr>
        <w:t>Purpose</w:t>
      </w:r>
      <w:bookmarkEnd w:id="9"/>
    </w:p>
    <w:p w14:paraId="1D58C48F" w14:textId="41A50865" w:rsidR="009028D6" w:rsidRPr="007E44A2" w:rsidRDefault="00277AED" w:rsidP="00442276">
      <w:pPr>
        <w:jc w:val="both"/>
        <w:rPr>
          <w:rFonts w:asciiTheme="minorHAnsi" w:hAnsiTheme="minorHAnsi" w:cstheme="minorHAnsi"/>
          <w:sz w:val="22"/>
        </w:rPr>
      </w:pPr>
      <w:r w:rsidRPr="007E44A2">
        <w:rPr>
          <w:rFonts w:asciiTheme="minorHAnsi" w:hAnsiTheme="minorHAnsi" w:cstheme="minorHAnsi"/>
          <w:sz w:val="22"/>
        </w:rPr>
        <w:t xml:space="preserve">This document is aligned with </w:t>
      </w:r>
      <w:r w:rsidR="00286ECC">
        <w:rPr>
          <w:rFonts w:asciiTheme="minorHAnsi" w:hAnsiTheme="minorHAnsi" w:cstheme="minorHAnsi"/>
          <w:sz w:val="22"/>
        </w:rPr>
        <w:t xml:space="preserve">&lt;Applicable regulations&gt; i.e. </w:t>
      </w:r>
      <w:r w:rsidRPr="007E44A2">
        <w:rPr>
          <w:rFonts w:asciiTheme="minorHAnsi" w:hAnsiTheme="minorHAnsi" w:cstheme="minorHAnsi"/>
          <w:sz w:val="22"/>
        </w:rPr>
        <w:t xml:space="preserve">DORA </w:t>
      </w:r>
      <w:r w:rsidRPr="00286ECC">
        <w:rPr>
          <w:rFonts w:asciiTheme="minorHAnsi" w:hAnsiTheme="minorHAnsi" w:cstheme="minorHAnsi"/>
          <w:i/>
          <w:iCs/>
          <w:sz w:val="22"/>
        </w:rPr>
        <w:t xml:space="preserve">(EU 2022/254) Article </w:t>
      </w:r>
      <w:r w:rsidR="00262EBA" w:rsidRPr="00286ECC">
        <w:rPr>
          <w:rFonts w:asciiTheme="minorHAnsi" w:hAnsiTheme="minorHAnsi" w:cstheme="minorHAnsi"/>
          <w:i/>
          <w:iCs/>
          <w:sz w:val="22"/>
        </w:rPr>
        <w:t>24</w:t>
      </w:r>
      <w:r w:rsidRPr="007E44A2">
        <w:rPr>
          <w:rFonts w:asciiTheme="minorHAnsi" w:hAnsiTheme="minorHAnsi" w:cstheme="minorHAnsi"/>
          <w:sz w:val="22"/>
        </w:rPr>
        <w:t xml:space="preserve"> </w:t>
      </w:r>
      <w:r w:rsidR="0071791C" w:rsidRPr="007E44A2">
        <w:rPr>
          <w:rFonts w:asciiTheme="minorHAnsi" w:hAnsiTheme="minorHAnsi" w:cstheme="minorHAnsi"/>
          <w:sz w:val="22"/>
        </w:rPr>
        <w:t xml:space="preserve">and aims to set the framework for </w:t>
      </w:r>
      <w:r w:rsidR="00262EBA" w:rsidRPr="007E44A2">
        <w:rPr>
          <w:rFonts w:asciiTheme="minorHAnsi" w:hAnsiTheme="minorHAnsi" w:cstheme="minorHAnsi"/>
          <w:sz w:val="22"/>
        </w:rPr>
        <w:t>establishing and maintaining a comprehensive t</w:t>
      </w:r>
      <w:r w:rsidR="00C76B40" w:rsidRPr="007E44A2">
        <w:rPr>
          <w:rFonts w:asciiTheme="minorHAnsi" w:hAnsiTheme="minorHAnsi" w:cstheme="minorHAnsi"/>
          <w:sz w:val="22"/>
        </w:rPr>
        <w:t xml:space="preserve">esting program to assess the preparedness of Ancoria for ICT-related incidents, identify vulnerabilities and ensure operational resilience. </w:t>
      </w:r>
    </w:p>
    <w:p w14:paraId="255BD16E" w14:textId="15314E86" w:rsidR="00253FD3" w:rsidRPr="007E44A2" w:rsidRDefault="009B6370" w:rsidP="00442276">
      <w:pPr>
        <w:pStyle w:val="Heading1"/>
        <w:jc w:val="both"/>
        <w:rPr>
          <w:rFonts w:asciiTheme="minorHAnsi" w:hAnsiTheme="minorHAnsi" w:cstheme="minorHAnsi"/>
          <w:sz w:val="28"/>
          <w:szCs w:val="28"/>
        </w:rPr>
      </w:pPr>
      <w:bookmarkStart w:id="10" w:name="_Toc195618138"/>
      <w:r w:rsidRPr="007E44A2">
        <w:rPr>
          <w:rFonts w:asciiTheme="minorHAnsi" w:hAnsiTheme="minorHAnsi" w:cstheme="minorHAnsi"/>
          <w:sz w:val="28"/>
          <w:szCs w:val="28"/>
        </w:rPr>
        <w:t>Scope</w:t>
      </w:r>
      <w:bookmarkEnd w:id="10"/>
    </w:p>
    <w:p w14:paraId="5DF9E5D7" w14:textId="2F9CE522" w:rsidR="00326514" w:rsidRPr="007E44A2" w:rsidRDefault="008E2D48" w:rsidP="00442276">
      <w:pPr>
        <w:jc w:val="both"/>
        <w:rPr>
          <w:rFonts w:asciiTheme="minorHAnsi" w:hAnsiTheme="minorHAnsi" w:cstheme="minorHAnsi"/>
          <w:sz w:val="22"/>
        </w:rPr>
      </w:pPr>
      <w:r w:rsidRPr="007E44A2">
        <w:rPr>
          <w:rFonts w:asciiTheme="minorHAnsi" w:hAnsiTheme="minorHAnsi" w:cstheme="minorHAnsi"/>
          <w:sz w:val="22"/>
        </w:rPr>
        <w:t xml:space="preserve">The </w:t>
      </w:r>
      <w:r w:rsidR="00A7675E" w:rsidRPr="007E44A2">
        <w:rPr>
          <w:rFonts w:asciiTheme="minorHAnsi" w:hAnsiTheme="minorHAnsi" w:cstheme="minorHAnsi"/>
          <w:sz w:val="22"/>
        </w:rPr>
        <w:t>framework</w:t>
      </w:r>
      <w:r w:rsidRPr="007E44A2">
        <w:rPr>
          <w:rFonts w:asciiTheme="minorHAnsi" w:hAnsiTheme="minorHAnsi" w:cstheme="minorHAnsi"/>
          <w:sz w:val="22"/>
        </w:rPr>
        <w:t xml:space="preserve"> is applicable to all ICT systems and data of the organization</w:t>
      </w:r>
      <w:r w:rsidR="00C01CEB" w:rsidRPr="007E44A2">
        <w:rPr>
          <w:rFonts w:asciiTheme="minorHAnsi" w:hAnsiTheme="minorHAnsi" w:cstheme="minorHAnsi"/>
          <w:sz w:val="22"/>
        </w:rPr>
        <w:t>, key critical processes supported by ICT</w:t>
      </w:r>
      <w:r w:rsidR="006C4DCC" w:rsidRPr="007E44A2">
        <w:rPr>
          <w:rFonts w:asciiTheme="minorHAnsi" w:hAnsiTheme="minorHAnsi" w:cstheme="minorHAnsi"/>
          <w:sz w:val="22"/>
        </w:rPr>
        <w:t xml:space="preserve"> and </w:t>
      </w:r>
      <w:r w:rsidR="002E3433" w:rsidRPr="007E44A2">
        <w:rPr>
          <w:rFonts w:asciiTheme="minorHAnsi" w:hAnsiTheme="minorHAnsi" w:cstheme="minorHAnsi"/>
          <w:sz w:val="22"/>
        </w:rPr>
        <w:t>third-party</w:t>
      </w:r>
      <w:r w:rsidR="006C4DCC" w:rsidRPr="007E44A2">
        <w:rPr>
          <w:rFonts w:asciiTheme="minorHAnsi" w:hAnsiTheme="minorHAnsi" w:cstheme="minorHAnsi"/>
          <w:sz w:val="22"/>
        </w:rPr>
        <w:t xml:space="preserve"> providers as necessary</w:t>
      </w:r>
      <w:r w:rsidRPr="007E44A2">
        <w:rPr>
          <w:rFonts w:asciiTheme="minorHAnsi" w:hAnsiTheme="minorHAnsi" w:cstheme="minorHAnsi"/>
          <w:sz w:val="22"/>
        </w:rPr>
        <w:t>.</w:t>
      </w:r>
      <w:r w:rsidR="00336138" w:rsidRPr="007E44A2">
        <w:rPr>
          <w:rFonts w:asciiTheme="minorHAnsi" w:hAnsiTheme="minorHAnsi" w:cstheme="minorHAnsi"/>
          <w:sz w:val="22"/>
        </w:rPr>
        <w:t xml:space="preserve"> The objective of the testing includes the assessment of the existing controls and identification of any areas of improvement, </w:t>
      </w:r>
      <w:r w:rsidR="00442276" w:rsidRPr="007E44A2">
        <w:rPr>
          <w:rFonts w:asciiTheme="minorHAnsi" w:hAnsiTheme="minorHAnsi" w:cstheme="minorHAnsi"/>
          <w:sz w:val="22"/>
        </w:rPr>
        <w:t xml:space="preserve">identification and remediation of vulnerabilities and assurance on the recovery capabilities of </w:t>
      </w:r>
      <w:r w:rsidR="00286ECC">
        <w:rPr>
          <w:rFonts w:asciiTheme="minorHAnsi" w:hAnsiTheme="minorHAnsi" w:cstheme="minorHAnsi"/>
          <w:sz w:val="22"/>
        </w:rPr>
        <w:t>&lt;Company&gt;</w:t>
      </w:r>
      <w:r w:rsidR="00442276" w:rsidRPr="007E44A2">
        <w:rPr>
          <w:rFonts w:asciiTheme="minorHAnsi" w:hAnsiTheme="minorHAnsi" w:cstheme="minorHAnsi"/>
          <w:sz w:val="22"/>
        </w:rPr>
        <w:t>.</w:t>
      </w:r>
    </w:p>
    <w:p w14:paraId="4D19F28F" w14:textId="4ABED9EE" w:rsidR="00326514" w:rsidRPr="007E44A2" w:rsidRDefault="00326514" w:rsidP="00326514">
      <w:pPr>
        <w:pStyle w:val="Heading1"/>
        <w:rPr>
          <w:rFonts w:asciiTheme="minorHAnsi" w:hAnsiTheme="minorHAnsi" w:cstheme="minorHAnsi"/>
          <w:sz w:val="28"/>
          <w:szCs w:val="28"/>
        </w:rPr>
      </w:pPr>
      <w:bookmarkStart w:id="11" w:name="_Toc195618139"/>
      <w:r w:rsidRPr="007E44A2">
        <w:rPr>
          <w:rFonts w:asciiTheme="minorHAnsi" w:hAnsiTheme="minorHAnsi" w:cstheme="minorHAnsi"/>
          <w:sz w:val="28"/>
          <w:szCs w:val="28"/>
        </w:rPr>
        <w:t>Governance and Oversight</w:t>
      </w:r>
      <w:bookmarkEnd w:id="11"/>
      <w:r w:rsidRPr="007E44A2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240D405E" w14:textId="2E059415" w:rsidR="00976CD6" w:rsidRPr="007E44A2" w:rsidRDefault="00976CD6" w:rsidP="00976CD6">
      <w:pPr>
        <w:rPr>
          <w:rFonts w:asciiTheme="minorHAnsi" w:hAnsiTheme="minorHAnsi" w:cstheme="minorHAnsi"/>
          <w:sz w:val="22"/>
        </w:rPr>
      </w:pPr>
      <w:r w:rsidRPr="007E44A2">
        <w:rPr>
          <w:rFonts w:asciiTheme="minorHAnsi" w:hAnsiTheme="minorHAnsi" w:cstheme="minorHAnsi"/>
          <w:sz w:val="22"/>
        </w:rPr>
        <w:t>Governance and oversight are essential aspects of</w:t>
      </w:r>
      <w:r w:rsidR="00286ECC">
        <w:rPr>
          <w:rFonts w:asciiTheme="minorHAnsi" w:hAnsiTheme="minorHAnsi" w:cstheme="minorHAnsi"/>
          <w:sz w:val="22"/>
        </w:rPr>
        <w:t xml:space="preserve"> &lt;applicable regulation&gt; i.e.</w:t>
      </w:r>
      <w:r w:rsidRPr="007E44A2">
        <w:rPr>
          <w:rFonts w:asciiTheme="minorHAnsi" w:hAnsiTheme="minorHAnsi" w:cstheme="minorHAnsi"/>
          <w:sz w:val="22"/>
        </w:rPr>
        <w:t xml:space="preserve"> </w:t>
      </w:r>
      <w:r w:rsidRPr="00286ECC">
        <w:rPr>
          <w:rFonts w:asciiTheme="minorHAnsi" w:hAnsiTheme="minorHAnsi" w:cstheme="minorHAnsi"/>
          <w:i/>
          <w:iCs/>
          <w:sz w:val="22"/>
        </w:rPr>
        <w:t>DORA</w:t>
      </w:r>
      <w:r w:rsidRPr="007E44A2">
        <w:rPr>
          <w:rFonts w:asciiTheme="minorHAnsi" w:hAnsiTheme="minorHAnsi" w:cstheme="minorHAnsi"/>
          <w:sz w:val="22"/>
        </w:rPr>
        <w:t xml:space="preserve"> to guarantee the effective implementation and monitoring of all measures related to ICT resilience testing. The governance framework defines the following roles and responsibilities:</w:t>
      </w:r>
    </w:p>
    <w:p w14:paraId="49D211F2" w14:textId="77777777" w:rsidR="00976CD6" w:rsidRPr="007E44A2" w:rsidRDefault="00976CD6" w:rsidP="00976CD6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/>
          <w:bCs/>
          <w:sz w:val="22"/>
        </w:rPr>
      </w:pPr>
      <w:r w:rsidRPr="007E44A2">
        <w:rPr>
          <w:rFonts w:asciiTheme="minorHAnsi" w:hAnsiTheme="minorHAnsi" w:cstheme="minorHAnsi"/>
          <w:b/>
          <w:bCs/>
          <w:sz w:val="22"/>
        </w:rPr>
        <w:t>Senior Management</w:t>
      </w:r>
    </w:p>
    <w:p w14:paraId="3CEF67A8" w14:textId="50BD7E31" w:rsidR="00976CD6" w:rsidRPr="007E44A2" w:rsidRDefault="002E3433" w:rsidP="00976CD6">
      <w:pPr>
        <w:pStyle w:val="ListParagraph"/>
        <w:numPr>
          <w:ilvl w:val="1"/>
          <w:numId w:val="29"/>
        </w:numPr>
        <w:rPr>
          <w:rFonts w:asciiTheme="minorHAnsi" w:hAnsiTheme="minorHAnsi" w:cstheme="minorHAnsi"/>
          <w:sz w:val="22"/>
        </w:rPr>
      </w:pPr>
      <w:r w:rsidRPr="007E44A2">
        <w:rPr>
          <w:rFonts w:asciiTheme="minorHAnsi" w:hAnsiTheme="minorHAnsi" w:cstheme="minorHAnsi"/>
          <w:sz w:val="22"/>
        </w:rPr>
        <w:t xml:space="preserve">Reviews test results </w:t>
      </w:r>
      <w:r w:rsidR="00C70C26" w:rsidRPr="007E44A2">
        <w:rPr>
          <w:rFonts w:asciiTheme="minorHAnsi" w:hAnsiTheme="minorHAnsi" w:cstheme="minorHAnsi"/>
          <w:sz w:val="22"/>
        </w:rPr>
        <w:t>and approves remediation plans.</w:t>
      </w:r>
    </w:p>
    <w:p w14:paraId="476862A9" w14:textId="52C6073E" w:rsidR="00976CD6" w:rsidRPr="007E44A2" w:rsidRDefault="00976CD6" w:rsidP="00976CD6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/>
          <w:bCs/>
          <w:sz w:val="22"/>
        </w:rPr>
      </w:pPr>
      <w:r w:rsidRPr="007E44A2">
        <w:rPr>
          <w:rFonts w:asciiTheme="minorHAnsi" w:hAnsiTheme="minorHAnsi" w:cstheme="minorHAnsi"/>
          <w:b/>
          <w:bCs/>
          <w:sz w:val="22"/>
        </w:rPr>
        <w:t xml:space="preserve">Risk Management </w:t>
      </w:r>
    </w:p>
    <w:p w14:paraId="6D8C5D10" w14:textId="4CCA5229" w:rsidR="00976CD6" w:rsidRPr="007E44A2" w:rsidRDefault="0009507C" w:rsidP="00976CD6">
      <w:pPr>
        <w:pStyle w:val="ListParagraph"/>
        <w:numPr>
          <w:ilvl w:val="1"/>
          <w:numId w:val="29"/>
        </w:numPr>
        <w:rPr>
          <w:rFonts w:asciiTheme="minorHAnsi" w:hAnsiTheme="minorHAnsi" w:cstheme="minorHAnsi"/>
          <w:sz w:val="22"/>
        </w:rPr>
      </w:pPr>
      <w:r w:rsidRPr="007E44A2">
        <w:rPr>
          <w:rFonts w:asciiTheme="minorHAnsi" w:hAnsiTheme="minorHAnsi" w:cstheme="minorHAnsi"/>
          <w:sz w:val="22"/>
        </w:rPr>
        <w:t>Designs and monitors execution of the testing activities</w:t>
      </w:r>
      <w:r w:rsidR="00976CD6" w:rsidRPr="007E44A2">
        <w:rPr>
          <w:rFonts w:asciiTheme="minorHAnsi" w:hAnsiTheme="minorHAnsi" w:cstheme="minorHAnsi"/>
          <w:sz w:val="22"/>
        </w:rPr>
        <w:t>.</w:t>
      </w:r>
    </w:p>
    <w:p w14:paraId="3E48CDFA" w14:textId="51ADE4F8" w:rsidR="00976CD6" w:rsidRPr="007E44A2" w:rsidRDefault="0009507C" w:rsidP="00976CD6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/>
          <w:bCs/>
          <w:sz w:val="22"/>
        </w:rPr>
      </w:pPr>
      <w:r w:rsidRPr="007E44A2">
        <w:rPr>
          <w:rFonts w:asciiTheme="minorHAnsi" w:hAnsiTheme="minorHAnsi" w:cstheme="minorHAnsi"/>
          <w:b/>
          <w:bCs/>
          <w:sz w:val="22"/>
        </w:rPr>
        <w:t>External or Internal Testers</w:t>
      </w:r>
    </w:p>
    <w:p w14:paraId="087902B5" w14:textId="7A4A3AC2" w:rsidR="00326514" w:rsidRPr="007E44A2" w:rsidRDefault="001C08F1" w:rsidP="001C08F1">
      <w:pPr>
        <w:pStyle w:val="ListParagraph"/>
        <w:numPr>
          <w:ilvl w:val="1"/>
          <w:numId w:val="29"/>
        </w:numPr>
        <w:rPr>
          <w:rFonts w:asciiTheme="minorHAnsi" w:hAnsiTheme="minorHAnsi" w:cstheme="minorHAnsi"/>
          <w:sz w:val="22"/>
        </w:rPr>
      </w:pPr>
      <w:r w:rsidRPr="007E44A2">
        <w:rPr>
          <w:rFonts w:asciiTheme="minorHAnsi" w:hAnsiTheme="minorHAnsi" w:cstheme="minorHAnsi"/>
          <w:sz w:val="22"/>
        </w:rPr>
        <w:t>Execute the testing as per the testing program</w:t>
      </w:r>
      <w:r w:rsidR="00336138" w:rsidRPr="007E44A2">
        <w:rPr>
          <w:rFonts w:asciiTheme="minorHAnsi" w:hAnsiTheme="minorHAnsi" w:cstheme="minorHAnsi"/>
          <w:sz w:val="22"/>
        </w:rPr>
        <w:t>.</w:t>
      </w:r>
    </w:p>
    <w:p w14:paraId="792F9240" w14:textId="22D19DF8" w:rsidR="00C70C26" w:rsidRPr="007E44A2" w:rsidRDefault="00C70C26" w:rsidP="00C70C26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/>
          <w:bCs/>
          <w:sz w:val="22"/>
        </w:rPr>
      </w:pPr>
      <w:r w:rsidRPr="007E44A2">
        <w:rPr>
          <w:rFonts w:asciiTheme="minorHAnsi" w:hAnsiTheme="minorHAnsi" w:cstheme="minorHAnsi"/>
          <w:b/>
          <w:bCs/>
          <w:sz w:val="22"/>
        </w:rPr>
        <w:t xml:space="preserve">Third Parties </w:t>
      </w:r>
    </w:p>
    <w:p w14:paraId="22C3E494" w14:textId="0CBD122D" w:rsidR="00C70C26" w:rsidRPr="007E44A2" w:rsidRDefault="00C70C26" w:rsidP="00C70C26">
      <w:pPr>
        <w:pStyle w:val="ListParagraph"/>
        <w:numPr>
          <w:ilvl w:val="1"/>
          <w:numId w:val="29"/>
        </w:numPr>
        <w:rPr>
          <w:rFonts w:asciiTheme="minorHAnsi" w:hAnsiTheme="minorHAnsi" w:cstheme="minorHAnsi"/>
          <w:sz w:val="22"/>
        </w:rPr>
      </w:pPr>
      <w:r w:rsidRPr="007E44A2">
        <w:rPr>
          <w:rFonts w:asciiTheme="minorHAnsi" w:hAnsiTheme="minorHAnsi" w:cstheme="minorHAnsi"/>
          <w:sz w:val="22"/>
        </w:rPr>
        <w:t>Participate to the test as necessary</w:t>
      </w:r>
      <w:r w:rsidR="00336138" w:rsidRPr="007E44A2">
        <w:rPr>
          <w:rFonts w:asciiTheme="minorHAnsi" w:hAnsiTheme="minorHAnsi" w:cstheme="minorHAnsi"/>
          <w:sz w:val="22"/>
        </w:rPr>
        <w:t>.</w:t>
      </w:r>
    </w:p>
    <w:p w14:paraId="7B6B5B33" w14:textId="19046C4C" w:rsidR="00F561DE" w:rsidRPr="007E44A2" w:rsidRDefault="00790E75" w:rsidP="00F561DE">
      <w:pPr>
        <w:pStyle w:val="Heading1"/>
        <w:rPr>
          <w:rFonts w:asciiTheme="minorHAnsi" w:hAnsiTheme="minorHAnsi" w:cstheme="minorHAnsi"/>
          <w:sz w:val="28"/>
          <w:szCs w:val="28"/>
        </w:rPr>
      </w:pPr>
      <w:bookmarkStart w:id="12" w:name="_Toc195618140"/>
      <w:r w:rsidRPr="007E44A2">
        <w:rPr>
          <w:rFonts w:asciiTheme="minorHAnsi" w:hAnsiTheme="minorHAnsi" w:cstheme="minorHAnsi"/>
          <w:sz w:val="28"/>
          <w:szCs w:val="28"/>
        </w:rPr>
        <w:t xml:space="preserve">Digital Operational Resilience </w:t>
      </w:r>
      <w:r w:rsidR="00857779" w:rsidRPr="007E44A2">
        <w:rPr>
          <w:rFonts w:asciiTheme="minorHAnsi" w:hAnsiTheme="minorHAnsi" w:cstheme="minorHAnsi"/>
          <w:sz w:val="28"/>
          <w:szCs w:val="28"/>
        </w:rPr>
        <w:t>Testing</w:t>
      </w:r>
      <w:bookmarkEnd w:id="12"/>
    </w:p>
    <w:p w14:paraId="41B0B25E" w14:textId="4AC95963" w:rsidR="00857779" w:rsidRPr="007E44A2" w:rsidRDefault="00857779" w:rsidP="00857779">
      <w:pPr>
        <w:pStyle w:val="Heading2"/>
        <w:rPr>
          <w:rFonts w:asciiTheme="minorHAnsi" w:hAnsiTheme="minorHAnsi" w:cstheme="minorHAnsi"/>
          <w:sz w:val="22"/>
          <w:szCs w:val="22"/>
        </w:rPr>
      </w:pPr>
      <w:bookmarkStart w:id="13" w:name="_Toc195618141"/>
      <w:r w:rsidRPr="007E44A2">
        <w:rPr>
          <w:rFonts w:asciiTheme="minorHAnsi" w:hAnsiTheme="minorHAnsi" w:cstheme="minorHAnsi"/>
          <w:sz w:val="22"/>
          <w:szCs w:val="22"/>
        </w:rPr>
        <w:t>Testing Approaches</w:t>
      </w:r>
      <w:bookmarkEnd w:id="13"/>
    </w:p>
    <w:p w14:paraId="3B97980B" w14:textId="2AC9AF3A" w:rsidR="00857779" w:rsidRPr="007E44A2" w:rsidRDefault="00E6596A" w:rsidP="00857779">
      <w:pPr>
        <w:rPr>
          <w:rFonts w:asciiTheme="minorHAnsi" w:hAnsiTheme="minorHAnsi" w:cstheme="minorHAnsi"/>
          <w:sz w:val="22"/>
        </w:rPr>
      </w:pPr>
      <w:r w:rsidRPr="007E44A2">
        <w:rPr>
          <w:rFonts w:asciiTheme="minorHAnsi" w:hAnsiTheme="minorHAnsi" w:cstheme="minorHAnsi"/>
          <w:sz w:val="22"/>
        </w:rPr>
        <w:t xml:space="preserve">The testing program contains a number of </w:t>
      </w:r>
      <w:r w:rsidR="00C500CB" w:rsidRPr="007E44A2">
        <w:rPr>
          <w:rFonts w:asciiTheme="minorHAnsi" w:hAnsiTheme="minorHAnsi" w:cstheme="minorHAnsi"/>
          <w:sz w:val="22"/>
        </w:rPr>
        <w:t xml:space="preserve">areas that are included in the testing scope to ensure coverage of the ICT ecosystem of the organization. </w:t>
      </w:r>
      <w:r w:rsidR="004D5095" w:rsidRPr="007E44A2">
        <w:rPr>
          <w:rFonts w:asciiTheme="minorHAnsi" w:hAnsiTheme="minorHAnsi" w:cstheme="minorHAnsi"/>
          <w:sz w:val="22"/>
        </w:rPr>
        <w:t xml:space="preserve">Each area is tested either through distinct or combination of testing approaches depending on the level of assurance </w:t>
      </w:r>
      <w:r w:rsidR="007857DA" w:rsidRPr="007E44A2">
        <w:rPr>
          <w:rFonts w:asciiTheme="minorHAnsi" w:hAnsiTheme="minorHAnsi" w:cstheme="minorHAnsi"/>
          <w:sz w:val="22"/>
        </w:rPr>
        <w:t>expected or type of testing. Such approaches include: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2379"/>
        <w:gridCol w:w="2815"/>
        <w:gridCol w:w="2538"/>
        <w:gridCol w:w="2469"/>
      </w:tblGrid>
      <w:tr w:rsidR="00144DE4" w:rsidRPr="007E44A2" w14:paraId="7F589E0D" w14:textId="77777777" w:rsidTr="00010B54">
        <w:tc>
          <w:tcPr>
            <w:tcW w:w="2379" w:type="dxa"/>
            <w:shd w:val="clear" w:color="auto" w:fill="0D0D0D" w:themeFill="text1" w:themeFillTint="F2"/>
          </w:tcPr>
          <w:p w14:paraId="7BEE86E0" w14:textId="16928938" w:rsidR="00983EFB" w:rsidRPr="007E44A2" w:rsidRDefault="00983EFB" w:rsidP="00857779">
            <w:p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Domain</w:t>
            </w:r>
          </w:p>
        </w:tc>
        <w:tc>
          <w:tcPr>
            <w:tcW w:w="2815" w:type="dxa"/>
            <w:shd w:val="clear" w:color="auto" w:fill="0D0D0D" w:themeFill="text1" w:themeFillTint="F2"/>
          </w:tcPr>
          <w:p w14:paraId="0F827E19" w14:textId="09E68C97" w:rsidR="00983EFB" w:rsidRPr="007E44A2" w:rsidRDefault="00983EFB" w:rsidP="00857779">
            <w:p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Applicability</w:t>
            </w:r>
          </w:p>
        </w:tc>
        <w:tc>
          <w:tcPr>
            <w:tcW w:w="2538" w:type="dxa"/>
            <w:shd w:val="clear" w:color="auto" w:fill="0D0D0D" w:themeFill="text1" w:themeFillTint="F2"/>
          </w:tcPr>
          <w:p w14:paraId="08B933F8" w14:textId="02E1122A" w:rsidR="00983EFB" w:rsidRPr="007E44A2" w:rsidRDefault="00983EFB" w:rsidP="00857779">
            <w:p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Testing Approach</w:t>
            </w:r>
          </w:p>
        </w:tc>
        <w:tc>
          <w:tcPr>
            <w:tcW w:w="2469" w:type="dxa"/>
            <w:shd w:val="clear" w:color="auto" w:fill="0D0D0D" w:themeFill="text1" w:themeFillTint="F2"/>
          </w:tcPr>
          <w:p w14:paraId="440B567C" w14:textId="5E2E3E7D" w:rsidR="00983EFB" w:rsidRPr="007E44A2" w:rsidRDefault="00983EFB" w:rsidP="00857779">
            <w:p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Frequency</w:t>
            </w:r>
          </w:p>
        </w:tc>
      </w:tr>
      <w:tr w:rsidR="00144DE4" w:rsidRPr="007E44A2" w14:paraId="7DE92120" w14:textId="77777777" w:rsidTr="00010B54">
        <w:tc>
          <w:tcPr>
            <w:tcW w:w="2379" w:type="dxa"/>
          </w:tcPr>
          <w:p w14:paraId="05B459FA" w14:textId="717A8127" w:rsidR="00983EFB" w:rsidRPr="007E44A2" w:rsidRDefault="00983EFB" w:rsidP="00857779">
            <w:p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Penetration Testing</w:t>
            </w:r>
          </w:p>
        </w:tc>
        <w:tc>
          <w:tcPr>
            <w:tcW w:w="2815" w:type="dxa"/>
          </w:tcPr>
          <w:p w14:paraId="4E3D1F1A" w14:textId="67BF91D4" w:rsidR="00983EFB" w:rsidRPr="007E44A2" w:rsidRDefault="00FF56F6" w:rsidP="00983EFB">
            <w:pPr>
              <w:pStyle w:val="ListParagraph"/>
              <w:numPr>
                <w:ilvl w:val="0"/>
                <w:numId w:val="32"/>
              </w:num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 xml:space="preserve">Critical </w:t>
            </w:r>
            <w:r w:rsidR="00983EFB" w:rsidRPr="007E44A2">
              <w:rPr>
                <w:rFonts w:asciiTheme="minorHAnsi" w:hAnsiTheme="minorHAnsi" w:cstheme="minorHAnsi"/>
                <w:sz w:val="22"/>
              </w:rPr>
              <w:t>External and Internal Web application</w:t>
            </w:r>
          </w:p>
          <w:p w14:paraId="46CE9938" w14:textId="77777777" w:rsidR="00983EFB" w:rsidRDefault="00983EFB" w:rsidP="00983EFB">
            <w:pPr>
              <w:pStyle w:val="ListParagraph"/>
              <w:numPr>
                <w:ilvl w:val="0"/>
                <w:numId w:val="32"/>
              </w:num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Internal and external network</w:t>
            </w:r>
            <w:r w:rsidR="00FF56F6" w:rsidRPr="007E44A2">
              <w:rPr>
                <w:rFonts w:asciiTheme="minorHAnsi" w:hAnsiTheme="minorHAnsi" w:cstheme="minorHAnsi"/>
                <w:sz w:val="22"/>
              </w:rPr>
              <w:t>s</w:t>
            </w:r>
          </w:p>
          <w:p w14:paraId="75A31A37" w14:textId="75EA7FC4" w:rsidR="00BA67F1" w:rsidRPr="007E44A2" w:rsidRDefault="00BA67F1" w:rsidP="00983EFB">
            <w:pPr>
              <w:pStyle w:val="ListParagraph"/>
              <w:numPr>
                <w:ilvl w:val="0"/>
                <w:numId w:val="32"/>
              </w:num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Mobile Applications</w:t>
            </w:r>
          </w:p>
        </w:tc>
        <w:tc>
          <w:tcPr>
            <w:tcW w:w="2538" w:type="dxa"/>
          </w:tcPr>
          <w:p w14:paraId="0CE3AE59" w14:textId="77777777" w:rsidR="00983EFB" w:rsidRPr="007E44A2" w:rsidRDefault="00FF56F6" w:rsidP="00FF56F6">
            <w:pPr>
              <w:pStyle w:val="ListParagraph"/>
              <w:numPr>
                <w:ilvl w:val="0"/>
                <w:numId w:val="32"/>
              </w:num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Blackbox</w:t>
            </w:r>
          </w:p>
          <w:p w14:paraId="60A10231" w14:textId="77777777" w:rsidR="004770DB" w:rsidRPr="007E44A2" w:rsidRDefault="004770DB" w:rsidP="00FF56F6">
            <w:pPr>
              <w:pStyle w:val="ListParagraph"/>
              <w:numPr>
                <w:ilvl w:val="0"/>
                <w:numId w:val="32"/>
              </w:numPr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7E44A2">
              <w:rPr>
                <w:rFonts w:asciiTheme="minorHAnsi" w:hAnsiTheme="minorHAnsi" w:cstheme="minorHAnsi"/>
                <w:sz w:val="22"/>
              </w:rPr>
              <w:t>Greybox</w:t>
            </w:r>
            <w:proofErr w:type="spellEnd"/>
          </w:p>
          <w:p w14:paraId="72EC8C08" w14:textId="0BB7C540" w:rsidR="004770DB" w:rsidRPr="007E44A2" w:rsidRDefault="004770DB" w:rsidP="00FF56F6">
            <w:pPr>
              <w:pStyle w:val="ListParagraph"/>
              <w:numPr>
                <w:ilvl w:val="0"/>
                <w:numId w:val="32"/>
              </w:num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Whitebox</w:t>
            </w:r>
          </w:p>
        </w:tc>
        <w:tc>
          <w:tcPr>
            <w:tcW w:w="2469" w:type="dxa"/>
          </w:tcPr>
          <w:p w14:paraId="63E66C8B" w14:textId="77777777" w:rsidR="00983EFB" w:rsidRPr="007E44A2" w:rsidRDefault="006D5B53" w:rsidP="006D5B53">
            <w:pPr>
              <w:pStyle w:val="ListParagraph"/>
              <w:numPr>
                <w:ilvl w:val="0"/>
                <w:numId w:val="32"/>
              </w:num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At least annually or when significant changes occur</w:t>
            </w:r>
          </w:p>
          <w:p w14:paraId="77C5024B" w14:textId="6A114CD6" w:rsidR="00144DE4" w:rsidRPr="007E44A2" w:rsidRDefault="00144DE4" w:rsidP="006D5B53">
            <w:pPr>
              <w:pStyle w:val="ListParagraph"/>
              <w:numPr>
                <w:ilvl w:val="0"/>
                <w:numId w:val="32"/>
              </w:num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Based on risk assessment results</w:t>
            </w:r>
          </w:p>
        </w:tc>
      </w:tr>
      <w:tr w:rsidR="00144DE4" w:rsidRPr="007E44A2" w14:paraId="5A27EC15" w14:textId="77777777" w:rsidTr="00010B54">
        <w:tc>
          <w:tcPr>
            <w:tcW w:w="2379" w:type="dxa"/>
          </w:tcPr>
          <w:p w14:paraId="73A8BEEF" w14:textId="53C32892" w:rsidR="00983EFB" w:rsidRPr="007E44A2" w:rsidRDefault="00D34E67" w:rsidP="00857779">
            <w:p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 xml:space="preserve">Vulnerability </w:t>
            </w:r>
            <w:r w:rsidR="006A792B" w:rsidRPr="007E44A2">
              <w:rPr>
                <w:rFonts w:asciiTheme="minorHAnsi" w:hAnsiTheme="minorHAnsi" w:cstheme="minorHAnsi"/>
                <w:sz w:val="22"/>
              </w:rPr>
              <w:t>Scanning</w:t>
            </w:r>
          </w:p>
        </w:tc>
        <w:tc>
          <w:tcPr>
            <w:tcW w:w="2815" w:type="dxa"/>
          </w:tcPr>
          <w:p w14:paraId="3213437D" w14:textId="77777777" w:rsidR="00983EFB" w:rsidRPr="007E44A2" w:rsidRDefault="00FF56F6" w:rsidP="00FF56F6">
            <w:pPr>
              <w:pStyle w:val="ListParagraph"/>
              <w:numPr>
                <w:ilvl w:val="0"/>
                <w:numId w:val="33"/>
              </w:num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Complete external and internal web applications</w:t>
            </w:r>
          </w:p>
          <w:p w14:paraId="247EC4AE" w14:textId="70C0BF06" w:rsidR="00FF56F6" w:rsidRPr="007E44A2" w:rsidRDefault="00FF56F6" w:rsidP="00FF56F6">
            <w:pPr>
              <w:pStyle w:val="ListParagraph"/>
              <w:numPr>
                <w:ilvl w:val="0"/>
                <w:numId w:val="33"/>
              </w:num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Full internal and external networks</w:t>
            </w:r>
          </w:p>
        </w:tc>
        <w:tc>
          <w:tcPr>
            <w:tcW w:w="2538" w:type="dxa"/>
          </w:tcPr>
          <w:p w14:paraId="0AFB05D0" w14:textId="77777777" w:rsidR="006A792B" w:rsidRPr="007E44A2" w:rsidRDefault="006A792B" w:rsidP="006A792B">
            <w:pPr>
              <w:pStyle w:val="ListParagraph"/>
              <w:numPr>
                <w:ilvl w:val="0"/>
                <w:numId w:val="33"/>
              </w:num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Blackbox</w:t>
            </w:r>
          </w:p>
          <w:p w14:paraId="2BB1CFD6" w14:textId="2CEE1E21" w:rsidR="00983EFB" w:rsidRPr="007E44A2" w:rsidRDefault="006A792B" w:rsidP="006A792B">
            <w:pPr>
              <w:pStyle w:val="ListParagraph"/>
              <w:numPr>
                <w:ilvl w:val="0"/>
                <w:numId w:val="33"/>
              </w:num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Whitebox</w:t>
            </w:r>
          </w:p>
        </w:tc>
        <w:tc>
          <w:tcPr>
            <w:tcW w:w="2469" w:type="dxa"/>
          </w:tcPr>
          <w:p w14:paraId="35025248" w14:textId="77777777" w:rsidR="00983EFB" w:rsidRDefault="0090623B" w:rsidP="00941CF9">
            <w:pPr>
              <w:pStyle w:val="ListParagraph"/>
              <w:numPr>
                <w:ilvl w:val="0"/>
                <w:numId w:val="33"/>
              </w:num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A</w:t>
            </w:r>
            <w:r w:rsidR="00941CF9" w:rsidRPr="007E44A2">
              <w:rPr>
                <w:rFonts w:asciiTheme="minorHAnsi" w:hAnsiTheme="minorHAnsi" w:cstheme="minorHAnsi"/>
                <w:sz w:val="22"/>
              </w:rPr>
              <w:t>nnually or when significant changes occur</w:t>
            </w:r>
          </w:p>
          <w:p w14:paraId="5F7F05B4" w14:textId="4FBC8D10" w:rsidR="0090623B" w:rsidRPr="007E44A2" w:rsidRDefault="0090623B" w:rsidP="0090623B">
            <w:pPr>
              <w:pStyle w:val="ListParagraph"/>
              <w:rPr>
                <w:rFonts w:asciiTheme="minorHAnsi" w:hAnsiTheme="minorHAnsi" w:cstheme="minorHAnsi"/>
                <w:sz w:val="22"/>
              </w:rPr>
            </w:pPr>
          </w:p>
        </w:tc>
      </w:tr>
      <w:tr w:rsidR="00144DE4" w:rsidRPr="007E44A2" w14:paraId="0E27F32E" w14:textId="77777777" w:rsidTr="00010B54">
        <w:tc>
          <w:tcPr>
            <w:tcW w:w="2379" w:type="dxa"/>
          </w:tcPr>
          <w:p w14:paraId="4898C163" w14:textId="074F5869" w:rsidR="00983EFB" w:rsidRPr="007E44A2" w:rsidRDefault="00D34E67" w:rsidP="00857779">
            <w:p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lastRenderedPageBreak/>
              <w:t>Red Team</w:t>
            </w:r>
          </w:p>
        </w:tc>
        <w:tc>
          <w:tcPr>
            <w:tcW w:w="2815" w:type="dxa"/>
          </w:tcPr>
          <w:p w14:paraId="4B06761B" w14:textId="36987C93" w:rsidR="00983EFB" w:rsidRPr="007E44A2" w:rsidRDefault="004770DB" w:rsidP="004770DB">
            <w:pPr>
              <w:pStyle w:val="ListParagraph"/>
              <w:numPr>
                <w:ilvl w:val="0"/>
                <w:numId w:val="35"/>
              </w:num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Internal network crown jewels</w:t>
            </w:r>
          </w:p>
        </w:tc>
        <w:tc>
          <w:tcPr>
            <w:tcW w:w="2538" w:type="dxa"/>
          </w:tcPr>
          <w:p w14:paraId="273FD20D" w14:textId="7B19DA96" w:rsidR="00983EFB" w:rsidRPr="007E44A2" w:rsidRDefault="004770DB" w:rsidP="004770DB">
            <w:pPr>
              <w:pStyle w:val="ListParagraph"/>
              <w:numPr>
                <w:ilvl w:val="0"/>
                <w:numId w:val="34"/>
              </w:num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Blackbox</w:t>
            </w:r>
          </w:p>
        </w:tc>
        <w:tc>
          <w:tcPr>
            <w:tcW w:w="2469" w:type="dxa"/>
          </w:tcPr>
          <w:p w14:paraId="566A0374" w14:textId="30BF4055" w:rsidR="00983EFB" w:rsidRPr="007E44A2" w:rsidRDefault="006D5B53" w:rsidP="006D5B53">
            <w:pPr>
              <w:pStyle w:val="ListParagraph"/>
              <w:numPr>
                <w:ilvl w:val="0"/>
                <w:numId w:val="34"/>
              </w:num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Annually</w:t>
            </w:r>
          </w:p>
        </w:tc>
      </w:tr>
      <w:tr w:rsidR="00144DE4" w:rsidRPr="007E44A2" w14:paraId="5246C1E1" w14:textId="77777777" w:rsidTr="00010B54">
        <w:tc>
          <w:tcPr>
            <w:tcW w:w="2379" w:type="dxa"/>
          </w:tcPr>
          <w:p w14:paraId="2DA8D4EC" w14:textId="741CEE1F" w:rsidR="00983EFB" w:rsidRPr="007E44A2" w:rsidRDefault="00D34E67" w:rsidP="00857779">
            <w:p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Disaster Recovery</w:t>
            </w:r>
          </w:p>
        </w:tc>
        <w:tc>
          <w:tcPr>
            <w:tcW w:w="2815" w:type="dxa"/>
          </w:tcPr>
          <w:p w14:paraId="750FF0EB" w14:textId="04554845" w:rsidR="00983EFB" w:rsidRPr="007E44A2" w:rsidRDefault="00F12C2B" w:rsidP="00F12C2B">
            <w:pPr>
              <w:pStyle w:val="ListParagraph"/>
              <w:numPr>
                <w:ilvl w:val="0"/>
                <w:numId w:val="37"/>
              </w:num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Priority to critical applications</w:t>
            </w:r>
          </w:p>
        </w:tc>
        <w:tc>
          <w:tcPr>
            <w:tcW w:w="2538" w:type="dxa"/>
          </w:tcPr>
          <w:p w14:paraId="77786B83" w14:textId="77777777" w:rsidR="00983EFB" w:rsidRPr="0090623B" w:rsidRDefault="004770DB" w:rsidP="004770DB">
            <w:pPr>
              <w:pStyle w:val="ListParagraph"/>
              <w:numPr>
                <w:ilvl w:val="0"/>
                <w:numId w:val="34"/>
              </w:numPr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 w:rsidRPr="0090623B">
              <w:rPr>
                <w:rFonts w:asciiTheme="minorHAnsi" w:hAnsiTheme="minorHAnsi" w:cstheme="minorHAnsi"/>
                <w:color w:val="000000" w:themeColor="text1"/>
                <w:sz w:val="22"/>
              </w:rPr>
              <w:t>Tabletop Exercises</w:t>
            </w:r>
          </w:p>
          <w:p w14:paraId="40FD37D4" w14:textId="483814DF" w:rsidR="004770DB" w:rsidRPr="0090623B" w:rsidRDefault="004770DB" w:rsidP="0090623B">
            <w:pPr>
              <w:pStyle w:val="ListParagraph"/>
              <w:numPr>
                <w:ilvl w:val="0"/>
                <w:numId w:val="34"/>
              </w:num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Full DR testing</w:t>
            </w:r>
          </w:p>
        </w:tc>
        <w:tc>
          <w:tcPr>
            <w:tcW w:w="2469" w:type="dxa"/>
          </w:tcPr>
          <w:p w14:paraId="4D538E8A" w14:textId="11AAC8E3" w:rsidR="00983EFB" w:rsidRPr="007E44A2" w:rsidRDefault="006D5B53" w:rsidP="006D5B53">
            <w:pPr>
              <w:pStyle w:val="ListParagraph"/>
              <w:numPr>
                <w:ilvl w:val="0"/>
                <w:numId w:val="34"/>
              </w:num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At least annually</w:t>
            </w:r>
          </w:p>
        </w:tc>
      </w:tr>
      <w:tr w:rsidR="00144DE4" w:rsidRPr="007E44A2" w14:paraId="537BE8E9" w14:textId="77777777" w:rsidTr="00010B54">
        <w:tc>
          <w:tcPr>
            <w:tcW w:w="2379" w:type="dxa"/>
          </w:tcPr>
          <w:p w14:paraId="7F88A74E" w14:textId="18714F2C" w:rsidR="00983EFB" w:rsidRPr="007E44A2" w:rsidRDefault="00D34E67" w:rsidP="00857779">
            <w:p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Business Continuity</w:t>
            </w:r>
          </w:p>
        </w:tc>
        <w:tc>
          <w:tcPr>
            <w:tcW w:w="2815" w:type="dxa"/>
          </w:tcPr>
          <w:p w14:paraId="05FEE9B0" w14:textId="3BDB439E" w:rsidR="00983EFB" w:rsidRPr="007E44A2" w:rsidRDefault="00F359E8" w:rsidP="00F359E8">
            <w:pPr>
              <w:pStyle w:val="ListParagraph"/>
              <w:numPr>
                <w:ilvl w:val="0"/>
                <w:numId w:val="38"/>
              </w:num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Priority to critical or important functions</w:t>
            </w:r>
          </w:p>
        </w:tc>
        <w:tc>
          <w:tcPr>
            <w:tcW w:w="2538" w:type="dxa"/>
          </w:tcPr>
          <w:p w14:paraId="013C4599" w14:textId="77777777" w:rsidR="004770DB" w:rsidRPr="007E44A2" w:rsidRDefault="004770DB" w:rsidP="004770DB">
            <w:pPr>
              <w:pStyle w:val="ListParagraph"/>
              <w:numPr>
                <w:ilvl w:val="0"/>
                <w:numId w:val="34"/>
              </w:num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Tabletop Exercises</w:t>
            </w:r>
          </w:p>
          <w:p w14:paraId="0046BCDA" w14:textId="2B0F0590" w:rsidR="004770DB" w:rsidRPr="007E44A2" w:rsidRDefault="004770DB" w:rsidP="004770DB">
            <w:pPr>
              <w:pStyle w:val="ListParagraph"/>
              <w:numPr>
                <w:ilvl w:val="0"/>
                <w:numId w:val="34"/>
              </w:num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Full BC testing</w:t>
            </w:r>
          </w:p>
          <w:p w14:paraId="5726F25B" w14:textId="77777777" w:rsidR="006A792B" w:rsidRPr="007E44A2" w:rsidRDefault="004770DB" w:rsidP="006A792B">
            <w:pPr>
              <w:pStyle w:val="ListParagraph"/>
              <w:numPr>
                <w:ilvl w:val="0"/>
                <w:numId w:val="34"/>
              </w:num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Unit BC Testing</w:t>
            </w:r>
          </w:p>
          <w:p w14:paraId="6E61ECEE" w14:textId="77777777" w:rsidR="00983EFB" w:rsidRPr="007E44A2" w:rsidRDefault="004770DB" w:rsidP="006A792B">
            <w:pPr>
              <w:pStyle w:val="ListParagraph"/>
              <w:numPr>
                <w:ilvl w:val="0"/>
                <w:numId w:val="34"/>
              </w:num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Simulations</w:t>
            </w:r>
          </w:p>
          <w:p w14:paraId="388761FC" w14:textId="39A31B2F" w:rsidR="007B6A90" w:rsidRPr="007E44A2" w:rsidRDefault="007B6A90" w:rsidP="007B6A90">
            <w:pPr>
              <w:pStyle w:val="ListParagraph"/>
              <w:numPr>
                <w:ilvl w:val="0"/>
                <w:numId w:val="34"/>
              </w:num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Scenario based (natural disaster, loss of premises, loss of technology, loss of key people)</w:t>
            </w:r>
          </w:p>
        </w:tc>
        <w:tc>
          <w:tcPr>
            <w:tcW w:w="2469" w:type="dxa"/>
          </w:tcPr>
          <w:p w14:paraId="3CC6C3C2" w14:textId="44DFEC44" w:rsidR="00983EFB" w:rsidRPr="007E44A2" w:rsidRDefault="006D5B53" w:rsidP="00BA67F1">
            <w:pPr>
              <w:pStyle w:val="ListParagraph"/>
              <w:numPr>
                <w:ilvl w:val="0"/>
                <w:numId w:val="34"/>
              </w:num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At least annually</w:t>
            </w:r>
          </w:p>
        </w:tc>
      </w:tr>
      <w:tr w:rsidR="00144DE4" w:rsidRPr="007E44A2" w14:paraId="4EE1C65A" w14:textId="77777777" w:rsidTr="00010B54">
        <w:tc>
          <w:tcPr>
            <w:tcW w:w="2379" w:type="dxa"/>
          </w:tcPr>
          <w:p w14:paraId="53A31D44" w14:textId="6A60F871" w:rsidR="00983EFB" w:rsidRPr="007E44A2" w:rsidRDefault="006A792B" w:rsidP="00857779">
            <w:p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Phishing Attacks</w:t>
            </w:r>
          </w:p>
        </w:tc>
        <w:tc>
          <w:tcPr>
            <w:tcW w:w="2815" w:type="dxa"/>
          </w:tcPr>
          <w:p w14:paraId="1DD4F037" w14:textId="47FD0F3F" w:rsidR="00983EFB" w:rsidRPr="007E44A2" w:rsidRDefault="00B814AD" w:rsidP="00B814AD">
            <w:pPr>
              <w:pStyle w:val="ListParagraph"/>
              <w:numPr>
                <w:ilvl w:val="0"/>
                <w:numId w:val="36"/>
              </w:num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 xml:space="preserve">All staff </w:t>
            </w:r>
          </w:p>
        </w:tc>
        <w:tc>
          <w:tcPr>
            <w:tcW w:w="2538" w:type="dxa"/>
          </w:tcPr>
          <w:p w14:paraId="33A6A5C0" w14:textId="6ED71DD9" w:rsidR="00983EFB" w:rsidRPr="007E44A2" w:rsidRDefault="00F359E8" w:rsidP="00F359E8">
            <w:pPr>
              <w:pStyle w:val="ListParagraph"/>
              <w:numPr>
                <w:ilvl w:val="0"/>
                <w:numId w:val="36"/>
              </w:num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Simulated phishing emails</w:t>
            </w:r>
          </w:p>
        </w:tc>
        <w:tc>
          <w:tcPr>
            <w:tcW w:w="2469" w:type="dxa"/>
          </w:tcPr>
          <w:p w14:paraId="1B318DBF" w14:textId="563F4F08" w:rsidR="00983EFB" w:rsidRPr="007E44A2" w:rsidRDefault="0090623B" w:rsidP="006D5B53">
            <w:pPr>
              <w:pStyle w:val="ListParagraph"/>
              <w:numPr>
                <w:ilvl w:val="0"/>
                <w:numId w:val="36"/>
              </w:num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At least annually</w:t>
            </w:r>
          </w:p>
        </w:tc>
      </w:tr>
      <w:tr w:rsidR="006A792B" w:rsidRPr="007E44A2" w14:paraId="43D15C27" w14:textId="77777777" w:rsidTr="00010B54">
        <w:tc>
          <w:tcPr>
            <w:tcW w:w="2379" w:type="dxa"/>
          </w:tcPr>
          <w:p w14:paraId="557F3C62" w14:textId="6C38BFD8" w:rsidR="006A792B" w:rsidRPr="007E44A2" w:rsidRDefault="006A792B" w:rsidP="00857779">
            <w:p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3</w:t>
            </w:r>
            <w:r w:rsidRPr="007E44A2">
              <w:rPr>
                <w:rFonts w:asciiTheme="minorHAnsi" w:hAnsiTheme="minorHAnsi" w:cstheme="minorHAnsi"/>
                <w:sz w:val="22"/>
                <w:vertAlign w:val="superscript"/>
              </w:rPr>
              <w:t>rd</w:t>
            </w:r>
            <w:r w:rsidRPr="007E44A2">
              <w:rPr>
                <w:rFonts w:asciiTheme="minorHAnsi" w:hAnsiTheme="minorHAnsi" w:cstheme="minorHAnsi"/>
                <w:sz w:val="22"/>
              </w:rPr>
              <w:t xml:space="preserve"> Parties</w:t>
            </w:r>
          </w:p>
        </w:tc>
        <w:tc>
          <w:tcPr>
            <w:tcW w:w="2815" w:type="dxa"/>
          </w:tcPr>
          <w:p w14:paraId="0D3C4E8D" w14:textId="040C9045" w:rsidR="006A792B" w:rsidRPr="007E44A2" w:rsidRDefault="00F359E8" w:rsidP="00F359E8">
            <w:pPr>
              <w:pStyle w:val="ListParagraph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 xml:space="preserve">Where applicable </w:t>
            </w:r>
            <w:r w:rsidR="002F0088" w:rsidRPr="007E44A2">
              <w:rPr>
                <w:rFonts w:asciiTheme="minorHAnsi" w:hAnsiTheme="minorHAnsi" w:cstheme="minorHAnsi"/>
                <w:sz w:val="22"/>
              </w:rPr>
              <w:t>when supporting critical or important functions</w:t>
            </w:r>
          </w:p>
        </w:tc>
        <w:tc>
          <w:tcPr>
            <w:tcW w:w="2538" w:type="dxa"/>
          </w:tcPr>
          <w:p w14:paraId="1EFB872E" w14:textId="77777777" w:rsidR="002F0088" w:rsidRPr="007E44A2" w:rsidRDefault="002F0088" w:rsidP="002F0088">
            <w:pPr>
              <w:pStyle w:val="ListParagraph"/>
              <w:numPr>
                <w:ilvl w:val="0"/>
                <w:numId w:val="39"/>
              </w:num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Tabletop Exercises</w:t>
            </w:r>
          </w:p>
          <w:p w14:paraId="327DB16D" w14:textId="3F60759C" w:rsidR="002F0088" w:rsidRPr="007E44A2" w:rsidRDefault="002F0088" w:rsidP="002F0088">
            <w:pPr>
              <w:pStyle w:val="ListParagraph"/>
              <w:numPr>
                <w:ilvl w:val="0"/>
                <w:numId w:val="39"/>
              </w:num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 xml:space="preserve">Full </w:t>
            </w:r>
            <w:r w:rsidR="005724FF" w:rsidRPr="007E44A2">
              <w:rPr>
                <w:rFonts w:asciiTheme="minorHAnsi" w:hAnsiTheme="minorHAnsi" w:cstheme="minorHAnsi"/>
                <w:sz w:val="22"/>
              </w:rPr>
              <w:t>BC</w:t>
            </w:r>
            <w:r w:rsidRPr="007E44A2">
              <w:rPr>
                <w:rFonts w:asciiTheme="minorHAnsi" w:hAnsiTheme="minorHAnsi" w:cstheme="minorHAnsi"/>
                <w:sz w:val="22"/>
              </w:rPr>
              <w:t xml:space="preserve"> testing</w:t>
            </w:r>
          </w:p>
          <w:p w14:paraId="5D9E2D9E" w14:textId="1B0C618A" w:rsidR="006A792B" w:rsidRPr="007E44A2" w:rsidRDefault="002F0088" w:rsidP="002F0088">
            <w:pPr>
              <w:pStyle w:val="ListParagraph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Simulations</w:t>
            </w:r>
          </w:p>
        </w:tc>
        <w:tc>
          <w:tcPr>
            <w:tcW w:w="2469" w:type="dxa"/>
          </w:tcPr>
          <w:p w14:paraId="184901A9" w14:textId="549A6A77" w:rsidR="006A792B" w:rsidRPr="007E44A2" w:rsidRDefault="002F0088" w:rsidP="002F0088">
            <w:pPr>
              <w:pStyle w:val="ListParagraph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On a per needed basis according to the contract and criticality of the service</w:t>
            </w:r>
          </w:p>
        </w:tc>
      </w:tr>
      <w:tr w:rsidR="006A792B" w:rsidRPr="007E44A2" w14:paraId="0A111B8B" w14:textId="77777777" w:rsidTr="00010B54">
        <w:tc>
          <w:tcPr>
            <w:tcW w:w="2379" w:type="dxa"/>
          </w:tcPr>
          <w:p w14:paraId="4AFA4317" w14:textId="44389198" w:rsidR="006A792B" w:rsidRPr="007E44A2" w:rsidRDefault="006A792B" w:rsidP="00857779">
            <w:p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Awareness Trainings</w:t>
            </w:r>
          </w:p>
        </w:tc>
        <w:tc>
          <w:tcPr>
            <w:tcW w:w="2815" w:type="dxa"/>
          </w:tcPr>
          <w:p w14:paraId="7DECA91C" w14:textId="7550C4DD" w:rsidR="006A792B" w:rsidRPr="007E44A2" w:rsidRDefault="006A792B" w:rsidP="00B814AD">
            <w:pPr>
              <w:pStyle w:val="ListParagraph"/>
              <w:numPr>
                <w:ilvl w:val="0"/>
                <w:numId w:val="36"/>
              </w:num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 xml:space="preserve">All staff and specialized </w:t>
            </w:r>
            <w:r w:rsidR="00F12C2B" w:rsidRPr="007E44A2">
              <w:rPr>
                <w:rFonts w:asciiTheme="minorHAnsi" w:hAnsiTheme="minorHAnsi" w:cstheme="minorHAnsi"/>
                <w:sz w:val="22"/>
              </w:rPr>
              <w:t>role-based</w:t>
            </w:r>
            <w:r w:rsidRPr="007E44A2">
              <w:rPr>
                <w:rFonts w:asciiTheme="minorHAnsi" w:hAnsiTheme="minorHAnsi" w:cstheme="minorHAnsi"/>
                <w:sz w:val="22"/>
              </w:rPr>
              <w:t xml:space="preserve"> training</w:t>
            </w:r>
          </w:p>
        </w:tc>
        <w:tc>
          <w:tcPr>
            <w:tcW w:w="2538" w:type="dxa"/>
          </w:tcPr>
          <w:p w14:paraId="37F1BA76" w14:textId="77777777" w:rsidR="006A792B" w:rsidRPr="007E44A2" w:rsidRDefault="00F359E8" w:rsidP="00F359E8">
            <w:pPr>
              <w:pStyle w:val="ListParagraph"/>
              <w:numPr>
                <w:ilvl w:val="0"/>
                <w:numId w:val="36"/>
              </w:num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Emails</w:t>
            </w:r>
          </w:p>
          <w:p w14:paraId="6700E4F7" w14:textId="77777777" w:rsidR="00F359E8" w:rsidRPr="007E44A2" w:rsidRDefault="00F359E8" w:rsidP="00F359E8">
            <w:pPr>
              <w:pStyle w:val="ListParagraph"/>
              <w:numPr>
                <w:ilvl w:val="0"/>
                <w:numId w:val="36"/>
              </w:num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Newsletters</w:t>
            </w:r>
          </w:p>
          <w:p w14:paraId="7B209C9E" w14:textId="3EF2B104" w:rsidR="00F359E8" w:rsidRPr="007E44A2" w:rsidRDefault="00F359E8" w:rsidP="00F359E8">
            <w:pPr>
              <w:pStyle w:val="ListParagraph"/>
              <w:numPr>
                <w:ilvl w:val="0"/>
                <w:numId w:val="36"/>
              </w:num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Training platforms</w:t>
            </w:r>
          </w:p>
        </w:tc>
        <w:tc>
          <w:tcPr>
            <w:tcW w:w="2469" w:type="dxa"/>
          </w:tcPr>
          <w:p w14:paraId="2D254692" w14:textId="43F03680" w:rsidR="006A792B" w:rsidRPr="007E44A2" w:rsidRDefault="002F0088" w:rsidP="002F0088">
            <w:pPr>
              <w:pStyle w:val="ListParagraph"/>
              <w:numPr>
                <w:ilvl w:val="0"/>
                <w:numId w:val="36"/>
              </w:num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 xml:space="preserve">Quarterly </w:t>
            </w:r>
          </w:p>
        </w:tc>
      </w:tr>
      <w:tr w:rsidR="00AD246C" w:rsidRPr="007E44A2" w14:paraId="5E8E0913" w14:textId="77777777" w:rsidTr="00010B54">
        <w:tc>
          <w:tcPr>
            <w:tcW w:w="2379" w:type="dxa"/>
          </w:tcPr>
          <w:p w14:paraId="0906CC7C" w14:textId="6D22580E" w:rsidR="00AD246C" w:rsidRPr="007E44A2" w:rsidRDefault="00AD246C" w:rsidP="00857779">
            <w:p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Backup Restoration</w:t>
            </w:r>
          </w:p>
        </w:tc>
        <w:tc>
          <w:tcPr>
            <w:tcW w:w="2815" w:type="dxa"/>
          </w:tcPr>
          <w:p w14:paraId="64DF5B3B" w14:textId="78B41D2C" w:rsidR="00AD246C" w:rsidRPr="007E44A2" w:rsidRDefault="004B1FC3" w:rsidP="00B814AD">
            <w:pPr>
              <w:pStyle w:val="ListParagraph"/>
              <w:numPr>
                <w:ilvl w:val="0"/>
                <w:numId w:val="36"/>
              </w:num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At least data from critical systems</w:t>
            </w:r>
          </w:p>
        </w:tc>
        <w:tc>
          <w:tcPr>
            <w:tcW w:w="2538" w:type="dxa"/>
          </w:tcPr>
          <w:p w14:paraId="67BBCA63" w14:textId="32DE99F3" w:rsidR="00AD246C" w:rsidRPr="007E44A2" w:rsidRDefault="004B1FC3" w:rsidP="00F359E8">
            <w:pPr>
              <w:pStyle w:val="ListParagraph"/>
              <w:numPr>
                <w:ilvl w:val="0"/>
                <w:numId w:val="36"/>
              </w:numPr>
              <w:rPr>
                <w:rFonts w:asciiTheme="minorHAnsi" w:hAnsiTheme="minorHAnsi" w:cstheme="minorHAnsi"/>
                <w:sz w:val="22"/>
              </w:rPr>
            </w:pPr>
            <w:r w:rsidRPr="007E44A2">
              <w:rPr>
                <w:rFonts w:asciiTheme="minorHAnsi" w:hAnsiTheme="minorHAnsi" w:cstheme="minorHAnsi"/>
                <w:sz w:val="22"/>
              </w:rPr>
              <w:t>Full restoration testing</w:t>
            </w:r>
          </w:p>
        </w:tc>
        <w:tc>
          <w:tcPr>
            <w:tcW w:w="2469" w:type="dxa"/>
          </w:tcPr>
          <w:p w14:paraId="2A501DA5" w14:textId="15D4B56B" w:rsidR="00AD246C" w:rsidRPr="007E44A2" w:rsidRDefault="00BA67F1" w:rsidP="002F0088">
            <w:pPr>
              <w:pStyle w:val="ListParagraph"/>
              <w:numPr>
                <w:ilvl w:val="0"/>
                <w:numId w:val="36"/>
              </w:num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Quarterly</w:t>
            </w:r>
          </w:p>
        </w:tc>
      </w:tr>
    </w:tbl>
    <w:p w14:paraId="02949919" w14:textId="77777777" w:rsidR="007857DA" w:rsidRPr="007E44A2" w:rsidRDefault="007857DA" w:rsidP="00857779">
      <w:pPr>
        <w:rPr>
          <w:rFonts w:asciiTheme="minorHAnsi" w:hAnsiTheme="minorHAnsi" w:cstheme="minorHAnsi"/>
          <w:sz w:val="22"/>
        </w:rPr>
      </w:pPr>
    </w:p>
    <w:p w14:paraId="5D43E791" w14:textId="64EA0A37" w:rsidR="00030807" w:rsidRPr="007E44A2" w:rsidRDefault="00030807" w:rsidP="00857779">
      <w:pPr>
        <w:rPr>
          <w:rFonts w:asciiTheme="minorHAnsi" w:hAnsiTheme="minorHAnsi" w:cstheme="minorHAnsi"/>
          <w:sz w:val="22"/>
        </w:rPr>
      </w:pPr>
      <w:r w:rsidRPr="007E44A2">
        <w:rPr>
          <w:rFonts w:asciiTheme="minorHAnsi" w:hAnsiTheme="minorHAnsi" w:cstheme="minorHAnsi"/>
          <w:sz w:val="22"/>
        </w:rPr>
        <w:t xml:space="preserve">Each testing plan must be supported by </w:t>
      </w:r>
      <w:r w:rsidR="00643DE4" w:rsidRPr="007E44A2">
        <w:rPr>
          <w:rFonts w:asciiTheme="minorHAnsi" w:hAnsiTheme="minorHAnsi" w:cstheme="minorHAnsi"/>
          <w:sz w:val="22"/>
        </w:rPr>
        <w:t xml:space="preserve">a detailed test plan including the objectives, scope, </w:t>
      </w:r>
      <w:r w:rsidR="000C1CE2" w:rsidRPr="007E44A2">
        <w:rPr>
          <w:rFonts w:asciiTheme="minorHAnsi" w:hAnsiTheme="minorHAnsi" w:cstheme="minorHAnsi"/>
          <w:sz w:val="22"/>
        </w:rPr>
        <w:t>methodologies,</w:t>
      </w:r>
      <w:r w:rsidR="00971AFA" w:rsidRPr="007E44A2">
        <w:rPr>
          <w:rFonts w:asciiTheme="minorHAnsi" w:hAnsiTheme="minorHAnsi" w:cstheme="minorHAnsi"/>
          <w:sz w:val="22"/>
        </w:rPr>
        <w:t xml:space="preserve"> and scenario that will be followed. </w:t>
      </w:r>
    </w:p>
    <w:p w14:paraId="2BF5416B" w14:textId="5A2948D3" w:rsidR="000E63AB" w:rsidRPr="007E44A2" w:rsidRDefault="000E63AB" w:rsidP="000E63AB">
      <w:pPr>
        <w:pStyle w:val="Heading2"/>
        <w:rPr>
          <w:rFonts w:asciiTheme="minorHAnsi" w:hAnsiTheme="minorHAnsi" w:cstheme="minorHAnsi"/>
          <w:sz w:val="22"/>
          <w:szCs w:val="22"/>
        </w:rPr>
      </w:pPr>
      <w:bookmarkStart w:id="14" w:name="_Toc195618142"/>
      <w:r w:rsidRPr="007E44A2">
        <w:rPr>
          <w:rFonts w:asciiTheme="minorHAnsi" w:hAnsiTheme="minorHAnsi" w:cstheme="minorHAnsi"/>
          <w:sz w:val="22"/>
          <w:szCs w:val="22"/>
        </w:rPr>
        <w:t>Test Results</w:t>
      </w:r>
      <w:r w:rsidR="00B16A00" w:rsidRPr="007E44A2">
        <w:rPr>
          <w:rFonts w:asciiTheme="minorHAnsi" w:hAnsiTheme="minorHAnsi" w:cstheme="minorHAnsi"/>
          <w:sz w:val="22"/>
          <w:szCs w:val="22"/>
        </w:rPr>
        <w:t xml:space="preserve"> Reporting</w:t>
      </w:r>
      <w:bookmarkEnd w:id="14"/>
    </w:p>
    <w:p w14:paraId="6CCD3B24" w14:textId="2BEA9CB2" w:rsidR="00BC2911" w:rsidRPr="007E44A2" w:rsidRDefault="001056E0" w:rsidP="00BC2911">
      <w:pPr>
        <w:rPr>
          <w:rFonts w:asciiTheme="minorHAnsi" w:hAnsiTheme="minorHAnsi" w:cstheme="minorHAnsi"/>
          <w:sz w:val="22"/>
        </w:rPr>
      </w:pPr>
      <w:bookmarkStart w:id="15" w:name="_Toc10122456"/>
      <w:bookmarkStart w:id="16" w:name="_Toc10122465"/>
      <w:bookmarkStart w:id="17" w:name="_Toc45707189"/>
      <w:bookmarkStart w:id="18" w:name="_Toc8201019"/>
      <w:bookmarkEnd w:id="15"/>
      <w:bookmarkEnd w:id="16"/>
      <w:bookmarkEnd w:id="17"/>
      <w:r w:rsidRPr="007E44A2">
        <w:rPr>
          <w:rFonts w:asciiTheme="minorHAnsi" w:hAnsiTheme="minorHAnsi" w:cstheme="minorHAnsi"/>
          <w:sz w:val="22"/>
        </w:rPr>
        <w:t xml:space="preserve">Detailed testing </w:t>
      </w:r>
      <w:r w:rsidR="00030807" w:rsidRPr="007E44A2">
        <w:rPr>
          <w:rFonts w:asciiTheme="minorHAnsi" w:hAnsiTheme="minorHAnsi" w:cstheme="minorHAnsi"/>
          <w:sz w:val="22"/>
        </w:rPr>
        <w:t xml:space="preserve">results </w:t>
      </w:r>
      <w:r w:rsidR="00BC2911" w:rsidRPr="007E44A2">
        <w:rPr>
          <w:rFonts w:asciiTheme="minorHAnsi" w:hAnsiTheme="minorHAnsi" w:cstheme="minorHAnsi"/>
          <w:sz w:val="22"/>
        </w:rPr>
        <w:t xml:space="preserve">Test results </w:t>
      </w:r>
      <w:r w:rsidR="008B699B" w:rsidRPr="007E44A2">
        <w:rPr>
          <w:rFonts w:asciiTheme="minorHAnsi" w:hAnsiTheme="minorHAnsi" w:cstheme="minorHAnsi"/>
          <w:sz w:val="22"/>
        </w:rPr>
        <w:t xml:space="preserve">shall be </w:t>
      </w:r>
      <w:r w:rsidR="00BC2911" w:rsidRPr="007E44A2">
        <w:rPr>
          <w:rFonts w:asciiTheme="minorHAnsi" w:hAnsiTheme="minorHAnsi" w:cstheme="minorHAnsi"/>
          <w:sz w:val="22"/>
        </w:rPr>
        <w:t>analysed, and feedback is incorporated into resilience strategies to drive continuous improvement</w:t>
      </w:r>
      <w:r w:rsidR="00774CE7" w:rsidRPr="007E44A2">
        <w:rPr>
          <w:rFonts w:asciiTheme="minorHAnsi" w:hAnsiTheme="minorHAnsi" w:cstheme="minorHAnsi"/>
          <w:sz w:val="22"/>
        </w:rPr>
        <w:t xml:space="preserve"> by updating security controls, improving incident response plans and enhancing employee training programs based on the gaps identified. </w:t>
      </w:r>
    </w:p>
    <w:p w14:paraId="14598963" w14:textId="2A9A95D9" w:rsidR="00800AEC" w:rsidRPr="007E44A2" w:rsidRDefault="00C87757" w:rsidP="00800AEC">
      <w:pPr>
        <w:pStyle w:val="Heading1"/>
        <w:rPr>
          <w:rFonts w:asciiTheme="minorHAnsi" w:hAnsiTheme="minorHAnsi" w:cstheme="minorHAnsi"/>
          <w:sz w:val="28"/>
          <w:szCs w:val="28"/>
        </w:rPr>
      </w:pPr>
      <w:bookmarkStart w:id="19" w:name="_Toc195618143"/>
      <w:r w:rsidRPr="007E44A2">
        <w:rPr>
          <w:rFonts w:asciiTheme="minorHAnsi" w:hAnsiTheme="minorHAnsi" w:cstheme="minorHAnsi"/>
          <w:sz w:val="28"/>
          <w:szCs w:val="28"/>
        </w:rPr>
        <w:t>Document</w:t>
      </w:r>
      <w:r w:rsidR="00800AEC" w:rsidRPr="007E44A2">
        <w:rPr>
          <w:rFonts w:asciiTheme="minorHAnsi" w:hAnsiTheme="minorHAnsi" w:cstheme="minorHAnsi"/>
          <w:sz w:val="28"/>
          <w:szCs w:val="28"/>
        </w:rPr>
        <w:t xml:space="preserve"> Review and Update</w:t>
      </w:r>
      <w:bookmarkEnd w:id="19"/>
    </w:p>
    <w:p w14:paraId="3D50ABAB" w14:textId="1B96CE6F" w:rsidR="00800AEC" w:rsidRPr="007E44A2" w:rsidRDefault="00800AEC" w:rsidP="00800AEC">
      <w:pPr>
        <w:rPr>
          <w:rFonts w:asciiTheme="minorHAnsi" w:hAnsiTheme="minorHAnsi" w:cstheme="minorHAnsi"/>
          <w:sz w:val="22"/>
        </w:rPr>
      </w:pPr>
      <w:r w:rsidRPr="007E44A2">
        <w:rPr>
          <w:rFonts w:asciiTheme="minorHAnsi" w:hAnsiTheme="minorHAnsi" w:cstheme="minorHAnsi"/>
          <w:sz w:val="22"/>
        </w:rPr>
        <w:t>This document shall be reviewed periodically or when significant changes occu</w:t>
      </w:r>
      <w:r w:rsidR="004353B3" w:rsidRPr="007E44A2">
        <w:rPr>
          <w:rFonts w:asciiTheme="minorHAnsi" w:hAnsiTheme="minorHAnsi" w:cstheme="minorHAnsi"/>
          <w:sz w:val="22"/>
        </w:rPr>
        <w:t>r to ensure compliance with</w:t>
      </w:r>
      <w:r w:rsidR="00286ECC">
        <w:rPr>
          <w:rFonts w:asciiTheme="minorHAnsi" w:hAnsiTheme="minorHAnsi" w:cstheme="minorHAnsi"/>
          <w:sz w:val="22"/>
        </w:rPr>
        <w:t xml:space="preserve"> &lt;applicable regulation&gt; i.e. </w:t>
      </w:r>
      <w:r w:rsidR="004353B3" w:rsidRPr="00286ECC">
        <w:rPr>
          <w:rFonts w:asciiTheme="minorHAnsi" w:hAnsiTheme="minorHAnsi" w:cstheme="minorHAnsi"/>
          <w:i/>
          <w:iCs/>
          <w:sz w:val="22"/>
        </w:rPr>
        <w:t xml:space="preserve">DORA requirements. </w:t>
      </w:r>
      <w:bookmarkEnd w:id="18"/>
    </w:p>
    <w:sectPr w:rsidR="00800AEC" w:rsidRPr="007E44A2" w:rsidSect="00962B70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276" w:right="1133" w:bottom="709" w:left="1134" w:header="708" w:footer="11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0A4AD" w14:textId="77777777" w:rsidR="003F5CD1" w:rsidRDefault="003F5CD1" w:rsidP="004F04BD">
      <w:pPr>
        <w:spacing w:after="0" w:line="240" w:lineRule="auto"/>
      </w:pPr>
      <w:r>
        <w:separator/>
      </w:r>
    </w:p>
  </w:endnote>
  <w:endnote w:type="continuationSeparator" w:id="0">
    <w:p w14:paraId="436CA06F" w14:textId="77777777" w:rsidR="003F5CD1" w:rsidRDefault="003F5CD1" w:rsidP="004F04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sz="4" w:space="0" w:color="0065A4" w:themeColor="accent1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47"/>
      <w:gridCol w:w="5392"/>
    </w:tblGrid>
    <w:tr w:rsidR="001B5AC6" w14:paraId="0AC45D9B" w14:textId="77777777" w:rsidTr="009D0375">
      <w:trPr>
        <w:trHeight w:val="274"/>
      </w:trPr>
      <w:tc>
        <w:tcPr>
          <w:tcW w:w="4247" w:type="dxa"/>
        </w:tcPr>
        <w:p w14:paraId="4461F076" w14:textId="02450410" w:rsidR="001B5AC6" w:rsidRDefault="00643E4D" w:rsidP="004E62E3">
          <w:pPr>
            <w:pStyle w:val="Footer"/>
            <w:spacing w:before="60"/>
          </w:pPr>
          <w:r>
            <w:t>v1.0</w:t>
          </w:r>
        </w:p>
      </w:tc>
      <w:tc>
        <w:tcPr>
          <w:tcW w:w="5392" w:type="dxa"/>
        </w:tcPr>
        <w:p w14:paraId="7C52AD04" w14:textId="45E2249A" w:rsidR="001B5AC6" w:rsidRDefault="001B5AC6" w:rsidP="004E62E3">
          <w:pPr>
            <w:pStyle w:val="Footer"/>
            <w:spacing w:before="60"/>
            <w:jc w:val="right"/>
          </w:pPr>
          <w: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8100DD">
            <w:rPr>
              <w:b/>
              <w:bCs/>
              <w:noProof/>
            </w:rPr>
            <w:t>2</w:t>
          </w:r>
          <w:r>
            <w:rPr>
              <w:b/>
              <w:bCs/>
            </w:rPr>
            <w:fldChar w:fldCharType="end"/>
          </w:r>
          <w:r>
            <w:t xml:space="preserve"> of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NUMPAGES  \* Arabic  \* MERGEFORMAT </w:instrText>
          </w:r>
          <w:r>
            <w:rPr>
              <w:b/>
              <w:bCs/>
            </w:rPr>
            <w:fldChar w:fldCharType="separate"/>
          </w:r>
          <w:r w:rsidR="008100DD">
            <w:rPr>
              <w:b/>
              <w:bCs/>
              <w:noProof/>
            </w:rPr>
            <w:t>4</w:t>
          </w:r>
          <w:r>
            <w:rPr>
              <w:b/>
              <w:bCs/>
            </w:rPr>
            <w:fldChar w:fldCharType="end"/>
          </w:r>
        </w:p>
      </w:tc>
    </w:tr>
  </w:tbl>
  <w:p w14:paraId="2A47AD32" w14:textId="77777777" w:rsidR="001B5AC6" w:rsidRPr="004E62E3" w:rsidRDefault="001B5AC6" w:rsidP="004E62E3">
    <w:pPr>
      <w:pStyle w:val="Footer"/>
      <w:spacing w:beforeLines="60" w:before="14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51E6F" w14:textId="77777777" w:rsidR="003F5CD1" w:rsidRDefault="003F5CD1" w:rsidP="004F04BD">
      <w:pPr>
        <w:spacing w:after="0" w:line="240" w:lineRule="auto"/>
      </w:pPr>
      <w:r>
        <w:separator/>
      </w:r>
    </w:p>
  </w:footnote>
  <w:footnote w:type="continuationSeparator" w:id="0">
    <w:p w14:paraId="38B11FBA" w14:textId="77777777" w:rsidR="003F5CD1" w:rsidRDefault="003F5CD1" w:rsidP="004F04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2DF01" w14:textId="659686C9" w:rsidR="0053353E" w:rsidRDefault="00000000">
    <w:pPr>
      <w:pStyle w:val="Header"/>
    </w:pPr>
    <w:r>
      <w:rPr>
        <w:noProof/>
      </w:rPr>
      <w:pict w14:anchorId="66EE78A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417579" o:spid="_x0000_s1026" type="#_x0000_t136" style="position:absolute;margin-left:0;margin-top:0;width:485.35pt;height:194.1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CellMar>
        <w:left w:w="0" w:type="dxa"/>
      </w:tblCellMar>
      <w:tblLook w:val="04A0" w:firstRow="1" w:lastRow="0" w:firstColumn="1" w:lastColumn="0" w:noHBand="0" w:noVBand="1"/>
    </w:tblPr>
    <w:tblGrid>
      <w:gridCol w:w="9639"/>
    </w:tblGrid>
    <w:tr w:rsidR="001B5AC6" w14:paraId="544D6078" w14:textId="77777777" w:rsidTr="009D0375">
      <w:tc>
        <w:tcPr>
          <w:tcW w:w="9639" w:type="dxa"/>
          <w:tcBorders>
            <w:top w:val="nil"/>
            <w:left w:val="nil"/>
            <w:bottom w:val="single" w:sz="4" w:space="0" w:color="0065A4" w:themeColor="accent1"/>
            <w:right w:val="nil"/>
          </w:tcBorders>
          <w:vAlign w:val="center"/>
        </w:tcPr>
        <w:p w14:paraId="29A2596C" w14:textId="01AFCAD6" w:rsidR="001B5AC6" w:rsidRDefault="00790E75" w:rsidP="00122B21">
          <w:pPr>
            <w:pStyle w:val="Header"/>
            <w:tabs>
              <w:tab w:val="clear" w:pos="4513"/>
              <w:tab w:val="clear" w:pos="9026"/>
              <w:tab w:val="left" w:pos="1020"/>
            </w:tabs>
            <w:spacing w:after="60"/>
          </w:pPr>
          <w:r>
            <w:t xml:space="preserve">Digital Operational Resilience </w:t>
          </w:r>
          <w:r w:rsidR="00800CEB">
            <w:t>Testing Framework</w:t>
          </w:r>
        </w:p>
      </w:tc>
    </w:tr>
  </w:tbl>
  <w:p w14:paraId="377ACC70" w14:textId="44A12C8E" w:rsidR="001B5AC6" w:rsidRPr="004E62E3" w:rsidRDefault="001B5AC6" w:rsidP="004E62E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783B0" w14:textId="77ED406A" w:rsidR="001B5AC6" w:rsidRPr="00286ECC" w:rsidRDefault="00286ECC" w:rsidP="00286ECC">
    <w:pPr>
      <w:pStyle w:val="Header"/>
      <w:jc w:val="right"/>
      <w:rPr>
        <w:lang w:val="en-US"/>
      </w:rPr>
    </w:pPr>
    <w:r>
      <w:rPr>
        <w:lang w:val="en-US"/>
      </w:rPr>
      <w:t>&lt;LOGO&gt;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BC7"/>
    <w:multiLevelType w:val="hybridMultilevel"/>
    <w:tmpl w:val="9FCCD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E1978"/>
    <w:multiLevelType w:val="hybridMultilevel"/>
    <w:tmpl w:val="FD4271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55851"/>
    <w:multiLevelType w:val="multilevel"/>
    <w:tmpl w:val="EE141DA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b/>
        <w:color w:val="0065A4" w:themeColor="accent1"/>
        <w:sz w:val="32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9930C14"/>
    <w:multiLevelType w:val="hybridMultilevel"/>
    <w:tmpl w:val="04EC40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C2644D5"/>
    <w:multiLevelType w:val="hybridMultilevel"/>
    <w:tmpl w:val="DCF074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08919B2"/>
    <w:multiLevelType w:val="hybridMultilevel"/>
    <w:tmpl w:val="E07EF4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161B93"/>
    <w:multiLevelType w:val="multilevel"/>
    <w:tmpl w:val="374A63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07AF3"/>
    <w:multiLevelType w:val="hybridMultilevel"/>
    <w:tmpl w:val="D7AA13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DD01F1"/>
    <w:multiLevelType w:val="hybridMultilevel"/>
    <w:tmpl w:val="788287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A9E255C"/>
    <w:multiLevelType w:val="hybridMultilevel"/>
    <w:tmpl w:val="FDBA8E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752A53"/>
    <w:multiLevelType w:val="hybridMultilevel"/>
    <w:tmpl w:val="F766A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1F5B5A"/>
    <w:multiLevelType w:val="hybridMultilevel"/>
    <w:tmpl w:val="8CE00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FE7CAB"/>
    <w:multiLevelType w:val="hybridMultilevel"/>
    <w:tmpl w:val="ECEA7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4F0156"/>
    <w:multiLevelType w:val="hybridMultilevel"/>
    <w:tmpl w:val="BC4AE3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F5F57C4"/>
    <w:multiLevelType w:val="hybridMultilevel"/>
    <w:tmpl w:val="90B047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3DA401D"/>
    <w:multiLevelType w:val="hybridMultilevel"/>
    <w:tmpl w:val="0212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427BAC"/>
    <w:multiLevelType w:val="hybridMultilevel"/>
    <w:tmpl w:val="4EEC4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49585E"/>
    <w:multiLevelType w:val="hybridMultilevel"/>
    <w:tmpl w:val="BC520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114822"/>
    <w:multiLevelType w:val="hybridMultilevel"/>
    <w:tmpl w:val="E932A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671E0C"/>
    <w:multiLevelType w:val="hybridMultilevel"/>
    <w:tmpl w:val="81DAF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6B5AC9"/>
    <w:multiLevelType w:val="hybridMultilevel"/>
    <w:tmpl w:val="34E821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E8440E0"/>
    <w:multiLevelType w:val="hybridMultilevel"/>
    <w:tmpl w:val="62E45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6E5022"/>
    <w:multiLevelType w:val="hybridMultilevel"/>
    <w:tmpl w:val="17962BDA"/>
    <w:lvl w:ilvl="0" w:tplc="7744F9A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1251F4"/>
    <w:multiLevelType w:val="hybridMultilevel"/>
    <w:tmpl w:val="AC96A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064AFA"/>
    <w:multiLevelType w:val="hybridMultilevel"/>
    <w:tmpl w:val="32C0654E"/>
    <w:lvl w:ilvl="0" w:tplc="7744F9A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FD2BE4"/>
    <w:multiLevelType w:val="hybridMultilevel"/>
    <w:tmpl w:val="CEC86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CB4387"/>
    <w:multiLevelType w:val="hybridMultilevel"/>
    <w:tmpl w:val="555ACB04"/>
    <w:lvl w:ilvl="0" w:tplc="7744F9A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572644"/>
    <w:multiLevelType w:val="hybridMultilevel"/>
    <w:tmpl w:val="56DCAB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262671D"/>
    <w:multiLevelType w:val="hybridMultilevel"/>
    <w:tmpl w:val="3182A086"/>
    <w:lvl w:ilvl="0" w:tplc="7744F9A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195479"/>
    <w:multiLevelType w:val="hybridMultilevel"/>
    <w:tmpl w:val="D45EB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2F7844"/>
    <w:multiLevelType w:val="hybridMultilevel"/>
    <w:tmpl w:val="2C52A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07536F"/>
    <w:multiLevelType w:val="hybridMultilevel"/>
    <w:tmpl w:val="1414C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F54D26"/>
    <w:multiLevelType w:val="hybridMultilevel"/>
    <w:tmpl w:val="8160A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364687">
    <w:abstractNumId w:val="2"/>
  </w:num>
  <w:num w:numId="2" w16cid:durableId="1118983658">
    <w:abstractNumId w:val="26"/>
  </w:num>
  <w:num w:numId="3" w16cid:durableId="1267733691">
    <w:abstractNumId w:val="30"/>
  </w:num>
  <w:num w:numId="4" w16cid:durableId="1721174131">
    <w:abstractNumId w:val="16"/>
  </w:num>
  <w:num w:numId="5" w16cid:durableId="385641476">
    <w:abstractNumId w:val="11"/>
  </w:num>
  <w:num w:numId="6" w16cid:durableId="700516465">
    <w:abstractNumId w:val="5"/>
  </w:num>
  <w:num w:numId="7" w16cid:durableId="1354500557">
    <w:abstractNumId w:val="13"/>
  </w:num>
  <w:num w:numId="8" w16cid:durableId="1672298148">
    <w:abstractNumId w:val="27"/>
  </w:num>
  <w:num w:numId="9" w16cid:durableId="1555000588">
    <w:abstractNumId w:val="14"/>
  </w:num>
  <w:num w:numId="10" w16cid:durableId="737292485">
    <w:abstractNumId w:val="8"/>
  </w:num>
  <w:num w:numId="11" w16cid:durableId="1105730139">
    <w:abstractNumId w:val="20"/>
  </w:num>
  <w:num w:numId="12" w16cid:durableId="961227374">
    <w:abstractNumId w:val="3"/>
  </w:num>
  <w:num w:numId="13" w16cid:durableId="66612481">
    <w:abstractNumId w:val="4"/>
  </w:num>
  <w:num w:numId="14" w16cid:durableId="1002313376">
    <w:abstractNumId w:val="9"/>
  </w:num>
  <w:num w:numId="15" w16cid:durableId="59796129">
    <w:abstractNumId w:val="25"/>
  </w:num>
  <w:num w:numId="16" w16cid:durableId="1744641210">
    <w:abstractNumId w:val="2"/>
  </w:num>
  <w:num w:numId="17" w16cid:durableId="754404715">
    <w:abstractNumId w:val="15"/>
  </w:num>
  <w:num w:numId="18" w16cid:durableId="789278203">
    <w:abstractNumId w:val="2"/>
  </w:num>
  <w:num w:numId="19" w16cid:durableId="2119596846">
    <w:abstractNumId w:val="31"/>
  </w:num>
  <w:num w:numId="20" w16cid:durableId="213542191">
    <w:abstractNumId w:val="28"/>
  </w:num>
  <w:num w:numId="21" w16cid:durableId="598293848">
    <w:abstractNumId w:val="2"/>
  </w:num>
  <w:num w:numId="22" w16cid:durableId="184176140">
    <w:abstractNumId w:val="2"/>
  </w:num>
  <w:num w:numId="23" w16cid:durableId="431098474">
    <w:abstractNumId w:val="10"/>
  </w:num>
  <w:num w:numId="24" w16cid:durableId="1554610110">
    <w:abstractNumId w:val="2"/>
  </w:num>
  <w:num w:numId="25" w16cid:durableId="1269238046">
    <w:abstractNumId w:val="1"/>
  </w:num>
  <w:num w:numId="26" w16cid:durableId="735318369">
    <w:abstractNumId w:val="7"/>
  </w:num>
  <w:num w:numId="27" w16cid:durableId="885483618">
    <w:abstractNumId w:val="2"/>
  </w:num>
  <w:num w:numId="28" w16cid:durableId="766536963">
    <w:abstractNumId w:val="24"/>
  </w:num>
  <w:num w:numId="29" w16cid:durableId="1086343745">
    <w:abstractNumId w:val="22"/>
  </w:num>
  <w:num w:numId="30" w16cid:durableId="929897066">
    <w:abstractNumId w:val="0"/>
  </w:num>
  <w:num w:numId="31" w16cid:durableId="808472469">
    <w:abstractNumId w:val="2"/>
  </w:num>
  <w:num w:numId="32" w16cid:durableId="1622761981">
    <w:abstractNumId w:val="32"/>
  </w:num>
  <w:num w:numId="33" w16cid:durableId="458961127">
    <w:abstractNumId w:val="19"/>
  </w:num>
  <w:num w:numId="34" w16cid:durableId="799231093">
    <w:abstractNumId w:val="23"/>
  </w:num>
  <w:num w:numId="35" w16cid:durableId="1234926604">
    <w:abstractNumId w:val="12"/>
  </w:num>
  <w:num w:numId="36" w16cid:durableId="1589271833">
    <w:abstractNumId w:val="21"/>
  </w:num>
  <w:num w:numId="37" w16cid:durableId="661079546">
    <w:abstractNumId w:val="18"/>
  </w:num>
  <w:num w:numId="38" w16cid:durableId="1732072995">
    <w:abstractNumId w:val="17"/>
  </w:num>
  <w:num w:numId="39" w16cid:durableId="1665088802">
    <w:abstractNumId w:val="29"/>
  </w:num>
  <w:num w:numId="40" w16cid:durableId="1984312379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9A5"/>
    <w:rsid w:val="000045A1"/>
    <w:rsid w:val="0001034E"/>
    <w:rsid w:val="00010B54"/>
    <w:rsid w:val="00014458"/>
    <w:rsid w:val="00017223"/>
    <w:rsid w:val="00020580"/>
    <w:rsid w:val="00024880"/>
    <w:rsid w:val="0002536F"/>
    <w:rsid w:val="00030807"/>
    <w:rsid w:val="00034748"/>
    <w:rsid w:val="00034C84"/>
    <w:rsid w:val="00034CE6"/>
    <w:rsid w:val="00035588"/>
    <w:rsid w:val="00037FD4"/>
    <w:rsid w:val="000442AC"/>
    <w:rsid w:val="000446BD"/>
    <w:rsid w:val="00046230"/>
    <w:rsid w:val="0005231C"/>
    <w:rsid w:val="0005422E"/>
    <w:rsid w:val="000554BE"/>
    <w:rsid w:val="00063DD8"/>
    <w:rsid w:val="00065431"/>
    <w:rsid w:val="00070843"/>
    <w:rsid w:val="00070C99"/>
    <w:rsid w:val="000725AC"/>
    <w:rsid w:val="00074904"/>
    <w:rsid w:val="0008450C"/>
    <w:rsid w:val="000918C7"/>
    <w:rsid w:val="00094119"/>
    <w:rsid w:val="0009507C"/>
    <w:rsid w:val="000A60ED"/>
    <w:rsid w:val="000A636E"/>
    <w:rsid w:val="000A772D"/>
    <w:rsid w:val="000B21D2"/>
    <w:rsid w:val="000B4203"/>
    <w:rsid w:val="000B6338"/>
    <w:rsid w:val="000B6E7B"/>
    <w:rsid w:val="000C0ED1"/>
    <w:rsid w:val="000C1530"/>
    <w:rsid w:val="000C1CE2"/>
    <w:rsid w:val="000C2253"/>
    <w:rsid w:val="000C34C4"/>
    <w:rsid w:val="000C34ED"/>
    <w:rsid w:val="000C6A95"/>
    <w:rsid w:val="000C7C3A"/>
    <w:rsid w:val="000D0243"/>
    <w:rsid w:val="000D03A9"/>
    <w:rsid w:val="000D5D72"/>
    <w:rsid w:val="000E0640"/>
    <w:rsid w:val="000E0763"/>
    <w:rsid w:val="000E5F0A"/>
    <w:rsid w:val="000E63AB"/>
    <w:rsid w:val="000E6411"/>
    <w:rsid w:val="000F094A"/>
    <w:rsid w:val="000F0D66"/>
    <w:rsid w:val="00102511"/>
    <w:rsid w:val="00104B42"/>
    <w:rsid w:val="001056E0"/>
    <w:rsid w:val="00111869"/>
    <w:rsid w:val="001142CC"/>
    <w:rsid w:val="00114702"/>
    <w:rsid w:val="00122B21"/>
    <w:rsid w:val="00131A76"/>
    <w:rsid w:val="00135ADC"/>
    <w:rsid w:val="0013741F"/>
    <w:rsid w:val="001378EF"/>
    <w:rsid w:val="001431C7"/>
    <w:rsid w:val="0014390C"/>
    <w:rsid w:val="00144DE4"/>
    <w:rsid w:val="00145152"/>
    <w:rsid w:val="00146B3F"/>
    <w:rsid w:val="00146E10"/>
    <w:rsid w:val="001500BF"/>
    <w:rsid w:val="00151059"/>
    <w:rsid w:val="001513AA"/>
    <w:rsid w:val="001524BF"/>
    <w:rsid w:val="001529E7"/>
    <w:rsid w:val="00153935"/>
    <w:rsid w:val="00153BB4"/>
    <w:rsid w:val="00155023"/>
    <w:rsid w:val="001563D3"/>
    <w:rsid w:val="0016263F"/>
    <w:rsid w:val="00162CD4"/>
    <w:rsid w:val="00162DBF"/>
    <w:rsid w:val="00166A99"/>
    <w:rsid w:val="001703BD"/>
    <w:rsid w:val="001747AC"/>
    <w:rsid w:val="00180636"/>
    <w:rsid w:val="0018210A"/>
    <w:rsid w:val="00183EF3"/>
    <w:rsid w:val="0018465D"/>
    <w:rsid w:val="00184B69"/>
    <w:rsid w:val="00184E38"/>
    <w:rsid w:val="001850F2"/>
    <w:rsid w:val="00185E90"/>
    <w:rsid w:val="001875F4"/>
    <w:rsid w:val="00192435"/>
    <w:rsid w:val="001925AA"/>
    <w:rsid w:val="00194624"/>
    <w:rsid w:val="00194928"/>
    <w:rsid w:val="00196FE6"/>
    <w:rsid w:val="00197FEE"/>
    <w:rsid w:val="001A5B82"/>
    <w:rsid w:val="001A5FF3"/>
    <w:rsid w:val="001A6D76"/>
    <w:rsid w:val="001B2276"/>
    <w:rsid w:val="001B2E18"/>
    <w:rsid w:val="001B3F2D"/>
    <w:rsid w:val="001B5652"/>
    <w:rsid w:val="001B5900"/>
    <w:rsid w:val="001B5AC6"/>
    <w:rsid w:val="001B5BD2"/>
    <w:rsid w:val="001B69AE"/>
    <w:rsid w:val="001B6DA9"/>
    <w:rsid w:val="001C08F1"/>
    <w:rsid w:val="001C2CD6"/>
    <w:rsid w:val="001C38E2"/>
    <w:rsid w:val="001C438B"/>
    <w:rsid w:val="001C5AC0"/>
    <w:rsid w:val="001D0B5A"/>
    <w:rsid w:val="001D3693"/>
    <w:rsid w:val="001E49BC"/>
    <w:rsid w:val="001E7696"/>
    <w:rsid w:val="001E7B0F"/>
    <w:rsid w:val="001F204C"/>
    <w:rsid w:val="001F2C9F"/>
    <w:rsid w:val="00203E4A"/>
    <w:rsid w:val="00204888"/>
    <w:rsid w:val="00205BD6"/>
    <w:rsid w:val="00212C2F"/>
    <w:rsid w:val="00214BC6"/>
    <w:rsid w:val="00216AC4"/>
    <w:rsid w:val="002171CB"/>
    <w:rsid w:val="0022024F"/>
    <w:rsid w:val="00221516"/>
    <w:rsid w:val="0022339C"/>
    <w:rsid w:val="0022481E"/>
    <w:rsid w:val="00231EE8"/>
    <w:rsid w:val="00233EAA"/>
    <w:rsid w:val="00235B69"/>
    <w:rsid w:val="00236213"/>
    <w:rsid w:val="0023729E"/>
    <w:rsid w:val="00253FD3"/>
    <w:rsid w:val="0025410D"/>
    <w:rsid w:val="00262EBA"/>
    <w:rsid w:val="002632C2"/>
    <w:rsid w:val="002675AA"/>
    <w:rsid w:val="0027127E"/>
    <w:rsid w:val="00271767"/>
    <w:rsid w:val="00277AED"/>
    <w:rsid w:val="00277E62"/>
    <w:rsid w:val="002810C1"/>
    <w:rsid w:val="00286077"/>
    <w:rsid w:val="00286373"/>
    <w:rsid w:val="00286ECC"/>
    <w:rsid w:val="002911AE"/>
    <w:rsid w:val="002A0291"/>
    <w:rsid w:val="002A0367"/>
    <w:rsid w:val="002A1328"/>
    <w:rsid w:val="002A38E2"/>
    <w:rsid w:val="002A5BC2"/>
    <w:rsid w:val="002A7238"/>
    <w:rsid w:val="002B01E1"/>
    <w:rsid w:val="002B3C81"/>
    <w:rsid w:val="002B505B"/>
    <w:rsid w:val="002C2326"/>
    <w:rsid w:val="002C27C4"/>
    <w:rsid w:val="002C451B"/>
    <w:rsid w:val="002C5C69"/>
    <w:rsid w:val="002D0E32"/>
    <w:rsid w:val="002D371D"/>
    <w:rsid w:val="002D443D"/>
    <w:rsid w:val="002D697F"/>
    <w:rsid w:val="002D7863"/>
    <w:rsid w:val="002E1958"/>
    <w:rsid w:val="002E1B07"/>
    <w:rsid w:val="002E2804"/>
    <w:rsid w:val="002E3433"/>
    <w:rsid w:val="002E6ED7"/>
    <w:rsid w:val="002F0088"/>
    <w:rsid w:val="002F47E4"/>
    <w:rsid w:val="002F592D"/>
    <w:rsid w:val="003014E4"/>
    <w:rsid w:val="00301625"/>
    <w:rsid w:val="00302DE3"/>
    <w:rsid w:val="00303BF6"/>
    <w:rsid w:val="00305213"/>
    <w:rsid w:val="00306FEC"/>
    <w:rsid w:val="003125B7"/>
    <w:rsid w:val="00316EAB"/>
    <w:rsid w:val="003231E4"/>
    <w:rsid w:val="00325126"/>
    <w:rsid w:val="00326514"/>
    <w:rsid w:val="00330314"/>
    <w:rsid w:val="003314A6"/>
    <w:rsid w:val="00336138"/>
    <w:rsid w:val="00336AF9"/>
    <w:rsid w:val="0034132C"/>
    <w:rsid w:val="0034198F"/>
    <w:rsid w:val="0034206A"/>
    <w:rsid w:val="0034755B"/>
    <w:rsid w:val="003522AE"/>
    <w:rsid w:val="0035320C"/>
    <w:rsid w:val="003565A5"/>
    <w:rsid w:val="0035697F"/>
    <w:rsid w:val="00356B6B"/>
    <w:rsid w:val="00357109"/>
    <w:rsid w:val="0035780E"/>
    <w:rsid w:val="003607F5"/>
    <w:rsid w:val="003609DB"/>
    <w:rsid w:val="00360E17"/>
    <w:rsid w:val="00362E36"/>
    <w:rsid w:val="003632F2"/>
    <w:rsid w:val="003656FC"/>
    <w:rsid w:val="00366CE4"/>
    <w:rsid w:val="003745C3"/>
    <w:rsid w:val="00375760"/>
    <w:rsid w:val="00380ADB"/>
    <w:rsid w:val="003821E1"/>
    <w:rsid w:val="00382CD5"/>
    <w:rsid w:val="00386114"/>
    <w:rsid w:val="00390A89"/>
    <w:rsid w:val="00394035"/>
    <w:rsid w:val="003946C1"/>
    <w:rsid w:val="00395026"/>
    <w:rsid w:val="003A3B65"/>
    <w:rsid w:val="003A4151"/>
    <w:rsid w:val="003A7684"/>
    <w:rsid w:val="003A76E8"/>
    <w:rsid w:val="003A7DB6"/>
    <w:rsid w:val="003B010B"/>
    <w:rsid w:val="003B113C"/>
    <w:rsid w:val="003B1E82"/>
    <w:rsid w:val="003B32EA"/>
    <w:rsid w:val="003B5CEE"/>
    <w:rsid w:val="003C26BC"/>
    <w:rsid w:val="003C512F"/>
    <w:rsid w:val="003D3AA7"/>
    <w:rsid w:val="003D768D"/>
    <w:rsid w:val="003E27C8"/>
    <w:rsid w:val="003E3F48"/>
    <w:rsid w:val="003E4207"/>
    <w:rsid w:val="003E6084"/>
    <w:rsid w:val="003E6802"/>
    <w:rsid w:val="003E6B6A"/>
    <w:rsid w:val="003F1ECC"/>
    <w:rsid w:val="003F24EB"/>
    <w:rsid w:val="003F3ED6"/>
    <w:rsid w:val="003F4CF6"/>
    <w:rsid w:val="003F5704"/>
    <w:rsid w:val="003F5CD1"/>
    <w:rsid w:val="003F6DA1"/>
    <w:rsid w:val="00402BEB"/>
    <w:rsid w:val="004064B7"/>
    <w:rsid w:val="00406DF4"/>
    <w:rsid w:val="00407246"/>
    <w:rsid w:val="00412B41"/>
    <w:rsid w:val="0041364A"/>
    <w:rsid w:val="004162A3"/>
    <w:rsid w:val="00422E0E"/>
    <w:rsid w:val="00423A95"/>
    <w:rsid w:val="004247CF"/>
    <w:rsid w:val="00426C8C"/>
    <w:rsid w:val="004277FC"/>
    <w:rsid w:val="004324AA"/>
    <w:rsid w:val="00432739"/>
    <w:rsid w:val="00433778"/>
    <w:rsid w:val="004353B3"/>
    <w:rsid w:val="00436BC2"/>
    <w:rsid w:val="00437691"/>
    <w:rsid w:val="00437965"/>
    <w:rsid w:val="0044036D"/>
    <w:rsid w:val="00442276"/>
    <w:rsid w:val="00442DF4"/>
    <w:rsid w:val="004456C6"/>
    <w:rsid w:val="00445D8D"/>
    <w:rsid w:val="00446707"/>
    <w:rsid w:val="00446DE3"/>
    <w:rsid w:val="00450425"/>
    <w:rsid w:val="00453733"/>
    <w:rsid w:val="00454CA3"/>
    <w:rsid w:val="00457765"/>
    <w:rsid w:val="004608E2"/>
    <w:rsid w:val="00460FBE"/>
    <w:rsid w:val="00461BDC"/>
    <w:rsid w:val="00462FA6"/>
    <w:rsid w:val="00463590"/>
    <w:rsid w:val="00463CFA"/>
    <w:rsid w:val="00464688"/>
    <w:rsid w:val="00464F6D"/>
    <w:rsid w:val="00465541"/>
    <w:rsid w:val="004655AE"/>
    <w:rsid w:val="00466F08"/>
    <w:rsid w:val="00471BD6"/>
    <w:rsid w:val="00472046"/>
    <w:rsid w:val="0047310B"/>
    <w:rsid w:val="004770DB"/>
    <w:rsid w:val="00483A7F"/>
    <w:rsid w:val="00485FE8"/>
    <w:rsid w:val="00490203"/>
    <w:rsid w:val="004932F6"/>
    <w:rsid w:val="00493AF5"/>
    <w:rsid w:val="00495096"/>
    <w:rsid w:val="00496135"/>
    <w:rsid w:val="004A051C"/>
    <w:rsid w:val="004A1BF4"/>
    <w:rsid w:val="004A3F32"/>
    <w:rsid w:val="004A7681"/>
    <w:rsid w:val="004B1E5C"/>
    <w:rsid w:val="004B1FC3"/>
    <w:rsid w:val="004B399C"/>
    <w:rsid w:val="004B3C96"/>
    <w:rsid w:val="004B3D3E"/>
    <w:rsid w:val="004B48B5"/>
    <w:rsid w:val="004B57E1"/>
    <w:rsid w:val="004C2E64"/>
    <w:rsid w:val="004C394A"/>
    <w:rsid w:val="004C3CD1"/>
    <w:rsid w:val="004C4D62"/>
    <w:rsid w:val="004C5E28"/>
    <w:rsid w:val="004C6565"/>
    <w:rsid w:val="004D19DC"/>
    <w:rsid w:val="004D5095"/>
    <w:rsid w:val="004E0BE2"/>
    <w:rsid w:val="004E1353"/>
    <w:rsid w:val="004E3707"/>
    <w:rsid w:val="004E62E3"/>
    <w:rsid w:val="004E7182"/>
    <w:rsid w:val="004F04BD"/>
    <w:rsid w:val="004F5709"/>
    <w:rsid w:val="00505F2F"/>
    <w:rsid w:val="00513BFE"/>
    <w:rsid w:val="005164D4"/>
    <w:rsid w:val="00521589"/>
    <w:rsid w:val="00523178"/>
    <w:rsid w:val="005252E8"/>
    <w:rsid w:val="00530EBD"/>
    <w:rsid w:val="0053116B"/>
    <w:rsid w:val="0053173D"/>
    <w:rsid w:val="00531D01"/>
    <w:rsid w:val="0053353E"/>
    <w:rsid w:val="00533BE7"/>
    <w:rsid w:val="005362B1"/>
    <w:rsid w:val="00537611"/>
    <w:rsid w:val="005435DC"/>
    <w:rsid w:val="00543B8B"/>
    <w:rsid w:val="00544709"/>
    <w:rsid w:val="005452A9"/>
    <w:rsid w:val="005509F5"/>
    <w:rsid w:val="00552252"/>
    <w:rsid w:val="00561D82"/>
    <w:rsid w:val="005648EC"/>
    <w:rsid w:val="00565001"/>
    <w:rsid w:val="00566F3F"/>
    <w:rsid w:val="00567846"/>
    <w:rsid w:val="005724FF"/>
    <w:rsid w:val="00573031"/>
    <w:rsid w:val="005754BC"/>
    <w:rsid w:val="00577370"/>
    <w:rsid w:val="00577895"/>
    <w:rsid w:val="005855A6"/>
    <w:rsid w:val="00585D60"/>
    <w:rsid w:val="00585E4D"/>
    <w:rsid w:val="005864F5"/>
    <w:rsid w:val="00586B62"/>
    <w:rsid w:val="00590B37"/>
    <w:rsid w:val="0059326D"/>
    <w:rsid w:val="005946E1"/>
    <w:rsid w:val="005962EC"/>
    <w:rsid w:val="005A0AF3"/>
    <w:rsid w:val="005A799E"/>
    <w:rsid w:val="005B016E"/>
    <w:rsid w:val="005B1CA6"/>
    <w:rsid w:val="005B2F82"/>
    <w:rsid w:val="005B5C00"/>
    <w:rsid w:val="005C0495"/>
    <w:rsid w:val="005C3F7B"/>
    <w:rsid w:val="005C54BB"/>
    <w:rsid w:val="005C6283"/>
    <w:rsid w:val="005C78A4"/>
    <w:rsid w:val="005D18B3"/>
    <w:rsid w:val="005D4187"/>
    <w:rsid w:val="005D4C1E"/>
    <w:rsid w:val="005D6E66"/>
    <w:rsid w:val="005E25A3"/>
    <w:rsid w:val="005E276A"/>
    <w:rsid w:val="005E2BCA"/>
    <w:rsid w:val="005E305A"/>
    <w:rsid w:val="005F3732"/>
    <w:rsid w:val="00601283"/>
    <w:rsid w:val="00602BFC"/>
    <w:rsid w:val="00605983"/>
    <w:rsid w:val="00605B5B"/>
    <w:rsid w:val="006073E1"/>
    <w:rsid w:val="00610B68"/>
    <w:rsid w:val="00610C76"/>
    <w:rsid w:val="00620F0A"/>
    <w:rsid w:val="00620FD3"/>
    <w:rsid w:val="00621EA3"/>
    <w:rsid w:val="006258C8"/>
    <w:rsid w:val="00626EC5"/>
    <w:rsid w:val="00631B25"/>
    <w:rsid w:val="00632B03"/>
    <w:rsid w:val="00636519"/>
    <w:rsid w:val="00643DE4"/>
    <w:rsid w:val="00643E4D"/>
    <w:rsid w:val="0064567C"/>
    <w:rsid w:val="006459D9"/>
    <w:rsid w:val="00646179"/>
    <w:rsid w:val="00647E66"/>
    <w:rsid w:val="00651E43"/>
    <w:rsid w:val="00656E70"/>
    <w:rsid w:val="0065757A"/>
    <w:rsid w:val="00660E4F"/>
    <w:rsid w:val="00661B6B"/>
    <w:rsid w:val="00661F0A"/>
    <w:rsid w:val="00667EFA"/>
    <w:rsid w:val="00674523"/>
    <w:rsid w:val="00674881"/>
    <w:rsid w:val="00680F60"/>
    <w:rsid w:val="00681A73"/>
    <w:rsid w:val="00684C08"/>
    <w:rsid w:val="00686DE7"/>
    <w:rsid w:val="006A0711"/>
    <w:rsid w:val="006A2703"/>
    <w:rsid w:val="006A493E"/>
    <w:rsid w:val="006A574F"/>
    <w:rsid w:val="006A6F09"/>
    <w:rsid w:val="006A792B"/>
    <w:rsid w:val="006B01D2"/>
    <w:rsid w:val="006B0AA1"/>
    <w:rsid w:val="006B5C4C"/>
    <w:rsid w:val="006B6B6E"/>
    <w:rsid w:val="006C07C6"/>
    <w:rsid w:val="006C1EC8"/>
    <w:rsid w:val="006C4C1B"/>
    <w:rsid w:val="006C4DCC"/>
    <w:rsid w:val="006C67C7"/>
    <w:rsid w:val="006C70AB"/>
    <w:rsid w:val="006D2169"/>
    <w:rsid w:val="006D2443"/>
    <w:rsid w:val="006D4E3D"/>
    <w:rsid w:val="006D5B53"/>
    <w:rsid w:val="006D71D7"/>
    <w:rsid w:val="006D7E04"/>
    <w:rsid w:val="006E111F"/>
    <w:rsid w:val="006E1501"/>
    <w:rsid w:val="006E1F40"/>
    <w:rsid w:val="006E316D"/>
    <w:rsid w:val="006E3507"/>
    <w:rsid w:val="006E404E"/>
    <w:rsid w:val="006E4AAC"/>
    <w:rsid w:val="006F2265"/>
    <w:rsid w:val="006F404D"/>
    <w:rsid w:val="006F4421"/>
    <w:rsid w:val="006F6E8C"/>
    <w:rsid w:val="00710446"/>
    <w:rsid w:val="00710757"/>
    <w:rsid w:val="00710D90"/>
    <w:rsid w:val="007117EE"/>
    <w:rsid w:val="00713ADF"/>
    <w:rsid w:val="0071684F"/>
    <w:rsid w:val="0071729E"/>
    <w:rsid w:val="0071791C"/>
    <w:rsid w:val="00726AFE"/>
    <w:rsid w:val="00731CAB"/>
    <w:rsid w:val="00731D12"/>
    <w:rsid w:val="0073275A"/>
    <w:rsid w:val="00737EFB"/>
    <w:rsid w:val="00737F4F"/>
    <w:rsid w:val="007414A9"/>
    <w:rsid w:val="00741A13"/>
    <w:rsid w:val="007435AE"/>
    <w:rsid w:val="00743A54"/>
    <w:rsid w:val="00747652"/>
    <w:rsid w:val="007479E4"/>
    <w:rsid w:val="007515C7"/>
    <w:rsid w:val="00753376"/>
    <w:rsid w:val="00753D4A"/>
    <w:rsid w:val="00754455"/>
    <w:rsid w:val="00756090"/>
    <w:rsid w:val="0076795E"/>
    <w:rsid w:val="00770B6F"/>
    <w:rsid w:val="00771EF0"/>
    <w:rsid w:val="00774CE7"/>
    <w:rsid w:val="007750BA"/>
    <w:rsid w:val="00775F9A"/>
    <w:rsid w:val="007763DC"/>
    <w:rsid w:val="00780059"/>
    <w:rsid w:val="00781043"/>
    <w:rsid w:val="00783F9B"/>
    <w:rsid w:val="007857DA"/>
    <w:rsid w:val="00786713"/>
    <w:rsid w:val="00790E75"/>
    <w:rsid w:val="007954C4"/>
    <w:rsid w:val="007961CE"/>
    <w:rsid w:val="007A08C8"/>
    <w:rsid w:val="007A18B4"/>
    <w:rsid w:val="007A5907"/>
    <w:rsid w:val="007A72BF"/>
    <w:rsid w:val="007A7C10"/>
    <w:rsid w:val="007B324F"/>
    <w:rsid w:val="007B6A90"/>
    <w:rsid w:val="007C0E7D"/>
    <w:rsid w:val="007C0FFE"/>
    <w:rsid w:val="007C1009"/>
    <w:rsid w:val="007C1A3D"/>
    <w:rsid w:val="007C729D"/>
    <w:rsid w:val="007D49A8"/>
    <w:rsid w:val="007D72E0"/>
    <w:rsid w:val="007E3F13"/>
    <w:rsid w:val="007E3F28"/>
    <w:rsid w:val="007E44A2"/>
    <w:rsid w:val="007E4E8E"/>
    <w:rsid w:val="007F0F99"/>
    <w:rsid w:val="007F1EE0"/>
    <w:rsid w:val="007F2473"/>
    <w:rsid w:val="007F2FC2"/>
    <w:rsid w:val="007F4260"/>
    <w:rsid w:val="007F4859"/>
    <w:rsid w:val="00800AEC"/>
    <w:rsid w:val="00800CEB"/>
    <w:rsid w:val="0080185C"/>
    <w:rsid w:val="00801C6D"/>
    <w:rsid w:val="00804877"/>
    <w:rsid w:val="008100DD"/>
    <w:rsid w:val="00813C0E"/>
    <w:rsid w:val="00814663"/>
    <w:rsid w:val="00816BC6"/>
    <w:rsid w:val="00820096"/>
    <w:rsid w:val="00820877"/>
    <w:rsid w:val="00822CF6"/>
    <w:rsid w:val="00825321"/>
    <w:rsid w:val="00826E9F"/>
    <w:rsid w:val="00831087"/>
    <w:rsid w:val="00832BD7"/>
    <w:rsid w:val="00834AB2"/>
    <w:rsid w:val="00835989"/>
    <w:rsid w:val="008359C7"/>
    <w:rsid w:val="00840497"/>
    <w:rsid w:val="0084588F"/>
    <w:rsid w:val="00845DCB"/>
    <w:rsid w:val="00846127"/>
    <w:rsid w:val="008477E5"/>
    <w:rsid w:val="008541C5"/>
    <w:rsid w:val="00857779"/>
    <w:rsid w:val="008616F7"/>
    <w:rsid w:val="00861BA4"/>
    <w:rsid w:val="00863BA9"/>
    <w:rsid w:val="00865D1C"/>
    <w:rsid w:val="00866A10"/>
    <w:rsid w:val="00871A11"/>
    <w:rsid w:val="00883E45"/>
    <w:rsid w:val="008841B8"/>
    <w:rsid w:val="008841D1"/>
    <w:rsid w:val="00884469"/>
    <w:rsid w:val="00890D36"/>
    <w:rsid w:val="00894533"/>
    <w:rsid w:val="0089463D"/>
    <w:rsid w:val="008959C1"/>
    <w:rsid w:val="008973C0"/>
    <w:rsid w:val="008A4F59"/>
    <w:rsid w:val="008A54D8"/>
    <w:rsid w:val="008A630B"/>
    <w:rsid w:val="008B19D8"/>
    <w:rsid w:val="008B5EFB"/>
    <w:rsid w:val="008B5EFF"/>
    <w:rsid w:val="008B699B"/>
    <w:rsid w:val="008C001F"/>
    <w:rsid w:val="008C13E5"/>
    <w:rsid w:val="008C742E"/>
    <w:rsid w:val="008D220F"/>
    <w:rsid w:val="008D27FF"/>
    <w:rsid w:val="008D3878"/>
    <w:rsid w:val="008D437B"/>
    <w:rsid w:val="008D685C"/>
    <w:rsid w:val="008E16D9"/>
    <w:rsid w:val="008E2D48"/>
    <w:rsid w:val="008E3614"/>
    <w:rsid w:val="008E4DBE"/>
    <w:rsid w:val="008E54DE"/>
    <w:rsid w:val="008F5889"/>
    <w:rsid w:val="008F6B6E"/>
    <w:rsid w:val="008F73FA"/>
    <w:rsid w:val="00901553"/>
    <w:rsid w:val="00902064"/>
    <w:rsid w:val="009028D6"/>
    <w:rsid w:val="00902E69"/>
    <w:rsid w:val="009046F4"/>
    <w:rsid w:val="0090505C"/>
    <w:rsid w:val="0090623B"/>
    <w:rsid w:val="009075FF"/>
    <w:rsid w:val="0091472E"/>
    <w:rsid w:val="0091689D"/>
    <w:rsid w:val="00922865"/>
    <w:rsid w:val="009247E3"/>
    <w:rsid w:val="009260DE"/>
    <w:rsid w:val="00935519"/>
    <w:rsid w:val="00937D77"/>
    <w:rsid w:val="00937F9D"/>
    <w:rsid w:val="0094024E"/>
    <w:rsid w:val="00941CF9"/>
    <w:rsid w:val="009427C8"/>
    <w:rsid w:val="00944700"/>
    <w:rsid w:val="0094537B"/>
    <w:rsid w:val="00946326"/>
    <w:rsid w:val="00952335"/>
    <w:rsid w:val="00952DF6"/>
    <w:rsid w:val="00955978"/>
    <w:rsid w:val="009616B5"/>
    <w:rsid w:val="009623DD"/>
    <w:rsid w:val="00962B70"/>
    <w:rsid w:val="00962EF1"/>
    <w:rsid w:val="0096503A"/>
    <w:rsid w:val="00965F9D"/>
    <w:rsid w:val="00966101"/>
    <w:rsid w:val="00967F0A"/>
    <w:rsid w:val="00971AFA"/>
    <w:rsid w:val="00972C32"/>
    <w:rsid w:val="00976014"/>
    <w:rsid w:val="00976CD6"/>
    <w:rsid w:val="00981000"/>
    <w:rsid w:val="00983EFB"/>
    <w:rsid w:val="00986EDF"/>
    <w:rsid w:val="0099046B"/>
    <w:rsid w:val="00991A60"/>
    <w:rsid w:val="00992AB9"/>
    <w:rsid w:val="00995A3D"/>
    <w:rsid w:val="009A26E8"/>
    <w:rsid w:val="009A3D22"/>
    <w:rsid w:val="009A4A61"/>
    <w:rsid w:val="009A7033"/>
    <w:rsid w:val="009A7596"/>
    <w:rsid w:val="009A7D4E"/>
    <w:rsid w:val="009B011E"/>
    <w:rsid w:val="009B08F7"/>
    <w:rsid w:val="009B3245"/>
    <w:rsid w:val="009B6370"/>
    <w:rsid w:val="009B6550"/>
    <w:rsid w:val="009B6999"/>
    <w:rsid w:val="009B7A82"/>
    <w:rsid w:val="009C2A90"/>
    <w:rsid w:val="009C3508"/>
    <w:rsid w:val="009C5FC7"/>
    <w:rsid w:val="009D0375"/>
    <w:rsid w:val="009D229D"/>
    <w:rsid w:val="009D29B4"/>
    <w:rsid w:val="009D40F9"/>
    <w:rsid w:val="009E0B89"/>
    <w:rsid w:val="009E4016"/>
    <w:rsid w:val="009E4C67"/>
    <w:rsid w:val="009E5E7E"/>
    <w:rsid w:val="009E7581"/>
    <w:rsid w:val="009F1036"/>
    <w:rsid w:val="009F2A62"/>
    <w:rsid w:val="009F2CF2"/>
    <w:rsid w:val="009F6BB0"/>
    <w:rsid w:val="009F76BF"/>
    <w:rsid w:val="00A16552"/>
    <w:rsid w:val="00A20A5B"/>
    <w:rsid w:val="00A20D88"/>
    <w:rsid w:val="00A25734"/>
    <w:rsid w:val="00A26A63"/>
    <w:rsid w:val="00A27B84"/>
    <w:rsid w:val="00A32385"/>
    <w:rsid w:val="00A32A2D"/>
    <w:rsid w:val="00A347C2"/>
    <w:rsid w:val="00A34D0D"/>
    <w:rsid w:val="00A34F40"/>
    <w:rsid w:val="00A36C24"/>
    <w:rsid w:val="00A37DC9"/>
    <w:rsid w:val="00A37F2F"/>
    <w:rsid w:val="00A422E3"/>
    <w:rsid w:val="00A42536"/>
    <w:rsid w:val="00A432F6"/>
    <w:rsid w:val="00A45D6C"/>
    <w:rsid w:val="00A46077"/>
    <w:rsid w:val="00A50F0F"/>
    <w:rsid w:val="00A51BA4"/>
    <w:rsid w:val="00A54621"/>
    <w:rsid w:val="00A5679D"/>
    <w:rsid w:val="00A61644"/>
    <w:rsid w:val="00A64902"/>
    <w:rsid w:val="00A66526"/>
    <w:rsid w:val="00A66F2D"/>
    <w:rsid w:val="00A67AA0"/>
    <w:rsid w:val="00A714CC"/>
    <w:rsid w:val="00A7226E"/>
    <w:rsid w:val="00A73E93"/>
    <w:rsid w:val="00A7675E"/>
    <w:rsid w:val="00A76998"/>
    <w:rsid w:val="00A777CF"/>
    <w:rsid w:val="00A818E4"/>
    <w:rsid w:val="00A81904"/>
    <w:rsid w:val="00A83F2A"/>
    <w:rsid w:val="00A84EC3"/>
    <w:rsid w:val="00A85192"/>
    <w:rsid w:val="00A85AB0"/>
    <w:rsid w:val="00A868D8"/>
    <w:rsid w:val="00A90BDC"/>
    <w:rsid w:val="00A94C05"/>
    <w:rsid w:val="00A96F66"/>
    <w:rsid w:val="00AA18FA"/>
    <w:rsid w:val="00AA3C0C"/>
    <w:rsid w:val="00AA5985"/>
    <w:rsid w:val="00AB05B4"/>
    <w:rsid w:val="00AB4866"/>
    <w:rsid w:val="00AB4B21"/>
    <w:rsid w:val="00AB585A"/>
    <w:rsid w:val="00AB5A33"/>
    <w:rsid w:val="00AB6500"/>
    <w:rsid w:val="00AB7F49"/>
    <w:rsid w:val="00AC113D"/>
    <w:rsid w:val="00AC1197"/>
    <w:rsid w:val="00AC435F"/>
    <w:rsid w:val="00AC4BD7"/>
    <w:rsid w:val="00AC7B2E"/>
    <w:rsid w:val="00AD246C"/>
    <w:rsid w:val="00AD53A5"/>
    <w:rsid w:val="00AD5F88"/>
    <w:rsid w:val="00AE23C3"/>
    <w:rsid w:val="00AE78E6"/>
    <w:rsid w:val="00AF235A"/>
    <w:rsid w:val="00AF389B"/>
    <w:rsid w:val="00AF6CC9"/>
    <w:rsid w:val="00B00B49"/>
    <w:rsid w:val="00B00F6B"/>
    <w:rsid w:val="00B01BB0"/>
    <w:rsid w:val="00B02E76"/>
    <w:rsid w:val="00B032F1"/>
    <w:rsid w:val="00B0399C"/>
    <w:rsid w:val="00B05398"/>
    <w:rsid w:val="00B05F15"/>
    <w:rsid w:val="00B06717"/>
    <w:rsid w:val="00B07886"/>
    <w:rsid w:val="00B1355C"/>
    <w:rsid w:val="00B14737"/>
    <w:rsid w:val="00B16A00"/>
    <w:rsid w:val="00B23D77"/>
    <w:rsid w:val="00B24E31"/>
    <w:rsid w:val="00B3022A"/>
    <w:rsid w:val="00B3030C"/>
    <w:rsid w:val="00B30932"/>
    <w:rsid w:val="00B31E7B"/>
    <w:rsid w:val="00B32098"/>
    <w:rsid w:val="00B333F0"/>
    <w:rsid w:val="00B37399"/>
    <w:rsid w:val="00B37C8D"/>
    <w:rsid w:val="00B43C66"/>
    <w:rsid w:val="00B443CA"/>
    <w:rsid w:val="00B4495A"/>
    <w:rsid w:val="00B47385"/>
    <w:rsid w:val="00B47C73"/>
    <w:rsid w:val="00B5088E"/>
    <w:rsid w:val="00B53174"/>
    <w:rsid w:val="00B573BB"/>
    <w:rsid w:val="00B61945"/>
    <w:rsid w:val="00B62BAC"/>
    <w:rsid w:val="00B6474A"/>
    <w:rsid w:val="00B67CD9"/>
    <w:rsid w:val="00B70165"/>
    <w:rsid w:val="00B74153"/>
    <w:rsid w:val="00B814AD"/>
    <w:rsid w:val="00B8280C"/>
    <w:rsid w:val="00B83FC8"/>
    <w:rsid w:val="00B908B7"/>
    <w:rsid w:val="00B94C8F"/>
    <w:rsid w:val="00B96273"/>
    <w:rsid w:val="00B96BA7"/>
    <w:rsid w:val="00BA4FEC"/>
    <w:rsid w:val="00BA5370"/>
    <w:rsid w:val="00BA67F1"/>
    <w:rsid w:val="00BA7EDA"/>
    <w:rsid w:val="00BB363F"/>
    <w:rsid w:val="00BB3A78"/>
    <w:rsid w:val="00BB7E60"/>
    <w:rsid w:val="00BC2911"/>
    <w:rsid w:val="00BC5417"/>
    <w:rsid w:val="00BD0DD7"/>
    <w:rsid w:val="00BD1B15"/>
    <w:rsid w:val="00BD338B"/>
    <w:rsid w:val="00BE0181"/>
    <w:rsid w:val="00BE63FB"/>
    <w:rsid w:val="00BF422E"/>
    <w:rsid w:val="00BF56DC"/>
    <w:rsid w:val="00BF7121"/>
    <w:rsid w:val="00BF7C95"/>
    <w:rsid w:val="00C019A5"/>
    <w:rsid w:val="00C01CEB"/>
    <w:rsid w:val="00C029F7"/>
    <w:rsid w:val="00C04065"/>
    <w:rsid w:val="00C04BE0"/>
    <w:rsid w:val="00C05C89"/>
    <w:rsid w:val="00C0606A"/>
    <w:rsid w:val="00C1547E"/>
    <w:rsid w:val="00C21924"/>
    <w:rsid w:val="00C21D42"/>
    <w:rsid w:val="00C235E6"/>
    <w:rsid w:val="00C313AA"/>
    <w:rsid w:val="00C31F37"/>
    <w:rsid w:val="00C33C2B"/>
    <w:rsid w:val="00C3616A"/>
    <w:rsid w:val="00C4254B"/>
    <w:rsid w:val="00C42768"/>
    <w:rsid w:val="00C44DB5"/>
    <w:rsid w:val="00C470AE"/>
    <w:rsid w:val="00C4744A"/>
    <w:rsid w:val="00C500CB"/>
    <w:rsid w:val="00C53420"/>
    <w:rsid w:val="00C53E07"/>
    <w:rsid w:val="00C5658C"/>
    <w:rsid w:val="00C575D4"/>
    <w:rsid w:val="00C57D75"/>
    <w:rsid w:val="00C62B22"/>
    <w:rsid w:val="00C64B58"/>
    <w:rsid w:val="00C674AA"/>
    <w:rsid w:val="00C677C7"/>
    <w:rsid w:val="00C67CAF"/>
    <w:rsid w:val="00C70583"/>
    <w:rsid w:val="00C70C26"/>
    <w:rsid w:val="00C74847"/>
    <w:rsid w:val="00C751D9"/>
    <w:rsid w:val="00C768BF"/>
    <w:rsid w:val="00C76B40"/>
    <w:rsid w:val="00C7768B"/>
    <w:rsid w:val="00C82EAF"/>
    <w:rsid w:val="00C84213"/>
    <w:rsid w:val="00C844D9"/>
    <w:rsid w:val="00C87554"/>
    <w:rsid w:val="00C87757"/>
    <w:rsid w:val="00C87901"/>
    <w:rsid w:val="00C93AB6"/>
    <w:rsid w:val="00C949A7"/>
    <w:rsid w:val="00C978BC"/>
    <w:rsid w:val="00CA0885"/>
    <w:rsid w:val="00CA21E6"/>
    <w:rsid w:val="00CA4BCE"/>
    <w:rsid w:val="00CA69EE"/>
    <w:rsid w:val="00CB08F7"/>
    <w:rsid w:val="00CB2B14"/>
    <w:rsid w:val="00CB489F"/>
    <w:rsid w:val="00CB6FA5"/>
    <w:rsid w:val="00CC0811"/>
    <w:rsid w:val="00CC17A4"/>
    <w:rsid w:val="00CC38DA"/>
    <w:rsid w:val="00CD26DA"/>
    <w:rsid w:val="00CD288D"/>
    <w:rsid w:val="00CD2EFE"/>
    <w:rsid w:val="00CD5A7E"/>
    <w:rsid w:val="00CD650B"/>
    <w:rsid w:val="00CE1029"/>
    <w:rsid w:val="00CE16BE"/>
    <w:rsid w:val="00CE423A"/>
    <w:rsid w:val="00CE77BA"/>
    <w:rsid w:val="00CF1A32"/>
    <w:rsid w:val="00CF1DEC"/>
    <w:rsid w:val="00CF262A"/>
    <w:rsid w:val="00CF5BCA"/>
    <w:rsid w:val="00CF7D05"/>
    <w:rsid w:val="00D017A0"/>
    <w:rsid w:val="00D02ACB"/>
    <w:rsid w:val="00D030B9"/>
    <w:rsid w:val="00D03FFD"/>
    <w:rsid w:val="00D04885"/>
    <w:rsid w:val="00D05104"/>
    <w:rsid w:val="00D0775F"/>
    <w:rsid w:val="00D114EE"/>
    <w:rsid w:val="00D12E8B"/>
    <w:rsid w:val="00D1342B"/>
    <w:rsid w:val="00D16F1F"/>
    <w:rsid w:val="00D20461"/>
    <w:rsid w:val="00D22274"/>
    <w:rsid w:val="00D255DD"/>
    <w:rsid w:val="00D25D30"/>
    <w:rsid w:val="00D31A26"/>
    <w:rsid w:val="00D320BC"/>
    <w:rsid w:val="00D32A35"/>
    <w:rsid w:val="00D34E67"/>
    <w:rsid w:val="00D35FF9"/>
    <w:rsid w:val="00D4319A"/>
    <w:rsid w:val="00D47C38"/>
    <w:rsid w:val="00D518CB"/>
    <w:rsid w:val="00D522E9"/>
    <w:rsid w:val="00D53596"/>
    <w:rsid w:val="00D60DF8"/>
    <w:rsid w:val="00D611B3"/>
    <w:rsid w:val="00D61285"/>
    <w:rsid w:val="00D62377"/>
    <w:rsid w:val="00D64424"/>
    <w:rsid w:val="00D64F14"/>
    <w:rsid w:val="00D657B8"/>
    <w:rsid w:val="00D70C0D"/>
    <w:rsid w:val="00D7728E"/>
    <w:rsid w:val="00D77FCE"/>
    <w:rsid w:val="00D9059B"/>
    <w:rsid w:val="00D93DE4"/>
    <w:rsid w:val="00D97805"/>
    <w:rsid w:val="00DA2872"/>
    <w:rsid w:val="00DA4296"/>
    <w:rsid w:val="00DA4FEA"/>
    <w:rsid w:val="00DB197F"/>
    <w:rsid w:val="00DC0EA9"/>
    <w:rsid w:val="00DC3123"/>
    <w:rsid w:val="00DC56A6"/>
    <w:rsid w:val="00DC6105"/>
    <w:rsid w:val="00DD09EA"/>
    <w:rsid w:val="00DD1779"/>
    <w:rsid w:val="00DD23B7"/>
    <w:rsid w:val="00DD2769"/>
    <w:rsid w:val="00DD30FB"/>
    <w:rsid w:val="00DD3B97"/>
    <w:rsid w:val="00DD3F35"/>
    <w:rsid w:val="00DD7414"/>
    <w:rsid w:val="00DE0872"/>
    <w:rsid w:val="00DE104E"/>
    <w:rsid w:val="00DE1D12"/>
    <w:rsid w:val="00DE211B"/>
    <w:rsid w:val="00DE6429"/>
    <w:rsid w:val="00E045C9"/>
    <w:rsid w:val="00E04A90"/>
    <w:rsid w:val="00E10792"/>
    <w:rsid w:val="00E11074"/>
    <w:rsid w:val="00E11B76"/>
    <w:rsid w:val="00E15342"/>
    <w:rsid w:val="00E1649E"/>
    <w:rsid w:val="00E17EC1"/>
    <w:rsid w:val="00E2049D"/>
    <w:rsid w:val="00E220B5"/>
    <w:rsid w:val="00E22A6A"/>
    <w:rsid w:val="00E22E39"/>
    <w:rsid w:val="00E2349F"/>
    <w:rsid w:val="00E236FD"/>
    <w:rsid w:val="00E237E2"/>
    <w:rsid w:val="00E24E31"/>
    <w:rsid w:val="00E42D2B"/>
    <w:rsid w:val="00E440FF"/>
    <w:rsid w:val="00E44187"/>
    <w:rsid w:val="00E51CBE"/>
    <w:rsid w:val="00E5201F"/>
    <w:rsid w:val="00E52F65"/>
    <w:rsid w:val="00E534CC"/>
    <w:rsid w:val="00E55E05"/>
    <w:rsid w:val="00E572EB"/>
    <w:rsid w:val="00E605CF"/>
    <w:rsid w:val="00E6112F"/>
    <w:rsid w:val="00E636AC"/>
    <w:rsid w:val="00E6480D"/>
    <w:rsid w:val="00E64C24"/>
    <w:rsid w:val="00E6596A"/>
    <w:rsid w:val="00E664F7"/>
    <w:rsid w:val="00E66D6A"/>
    <w:rsid w:val="00E66F5F"/>
    <w:rsid w:val="00E72115"/>
    <w:rsid w:val="00E72FDF"/>
    <w:rsid w:val="00E7688D"/>
    <w:rsid w:val="00E76C94"/>
    <w:rsid w:val="00E80687"/>
    <w:rsid w:val="00E83331"/>
    <w:rsid w:val="00E864A8"/>
    <w:rsid w:val="00E975A4"/>
    <w:rsid w:val="00EA009E"/>
    <w:rsid w:val="00EA127A"/>
    <w:rsid w:val="00EA1AAA"/>
    <w:rsid w:val="00EA2809"/>
    <w:rsid w:val="00EA2F8A"/>
    <w:rsid w:val="00EA3D4B"/>
    <w:rsid w:val="00EA7FA5"/>
    <w:rsid w:val="00EB0BE7"/>
    <w:rsid w:val="00EB361B"/>
    <w:rsid w:val="00EB5AA1"/>
    <w:rsid w:val="00EB7D2F"/>
    <w:rsid w:val="00EC1BCE"/>
    <w:rsid w:val="00EC3A7B"/>
    <w:rsid w:val="00EC707B"/>
    <w:rsid w:val="00EC78E3"/>
    <w:rsid w:val="00ED0DA7"/>
    <w:rsid w:val="00ED16CB"/>
    <w:rsid w:val="00ED5177"/>
    <w:rsid w:val="00ED51B3"/>
    <w:rsid w:val="00ED7C4D"/>
    <w:rsid w:val="00EE083D"/>
    <w:rsid w:val="00EF06A7"/>
    <w:rsid w:val="00EF1951"/>
    <w:rsid w:val="00EF3E6B"/>
    <w:rsid w:val="00EF487E"/>
    <w:rsid w:val="00EF651F"/>
    <w:rsid w:val="00EF751E"/>
    <w:rsid w:val="00EF79F0"/>
    <w:rsid w:val="00F03792"/>
    <w:rsid w:val="00F040DC"/>
    <w:rsid w:val="00F07487"/>
    <w:rsid w:val="00F121D0"/>
    <w:rsid w:val="00F12C2B"/>
    <w:rsid w:val="00F162BF"/>
    <w:rsid w:val="00F162C6"/>
    <w:rsid w:val="00F31E2C"/>
    <w:rsid w:val="00F33FA5"/>
    <w:rsid w:val="00F359E8"/>
    <w:rsid w:val="00F440F4"/>
    <w:rsid w:val="00F4449C"/>
    <w:rsid w:val="00F4510B"/>
    <w:rsid w:val="00F4545E"/>
    <w:rsid w:val="00F50B4E"/>
    <w:rsid w:val="00F52576"/>
    <w:rsid w:val="00F550AC"/>
    <w:rsid w:val="00F55FEC"/>
    <w:rsid w:val="00F561DE"/>
    <w:rsid w:val="00F60BE5"/>
    <w:rsid w:val="00F61BCA"/>
    <w:rsid w:val="00F62941"/>
    <w:rsid w:val="00F653AF"/>
    <w:rsid w:val="00F7007F"/>
    <w:rsid w:val="00F70909"/>
    <w:rsid w:val="00F70911"/>
    <w:rsid w:val="00F766E0"/>
    <w:rsid w:val="00F77D40"/>
    <w:rsid w:val="00F84BB9"/>
    <w:rsid w:val="00F8741F"/>
    <w:rsid w:val="00F87CD1"/>
    <w:rsid w:val="00F90B5C"/>
    <w:rsid w:val="00F95697"/>
    <w:rsid w:val="00F96C87"/>
    <w:rsid w:val="00F97692"/>
    <w:rsid w:val="00FA08A5"/>
    <w:rsid w:val="00FA3D43"/>
    <w:rsid w:val="00FA5F22"/>
    <w:rsid w:val="00FA6E11"/>
    <w:rsid w:val="00FA7AAF"/>
    <w:rsid w:val="00FB04D7"/>
    <w:rsid w:val="00FB16D6"/>
    <w:rsid w:val="00FB4920"/>
    <w:rsid w:val="00FB4ABC"/>
    <w:rsid w:val="00FB4EC6"/>
    <w:rsid w:val="00FB7287"/>
    <w:rsid w:val="00FB75D0"/>
    <w:rsid w:val="00FC02B1"/>
    <w:rsid w:val="00FC48D9"/>
    <w:rsid w:val="00FC6913"/>
    <w:rsid w:val="00FD031A"/>
    <w:rsid w:val="00FD4A8E"/>
    <w:rsid w:val="00FD5D88"/>
    <w:rsid w:val="00FD61BB"/>
    <w:rsid w:val="00FE0E1F"/>
    <w:rsid w:val="00FE1CA3"/>
    <w:rsid w:val="00FE76FE"/>
    <w:rsid w:val="00FE7747"/>
    <w:rsid w:val="00FF4533"/>
    <w:rsid w:val="00FF56F6"/>
    <w:rsid w:val="00FF570A"/>
    <w:rsid w:val="00FF7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7E193F"/>
  <w15:docId w15:val="{06E7A936-2FAF-49CB-9AD7-2190D7947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92B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62E3"/>
    <w:pPr>
      <w:keepNext/>
      <w:keepLines/>
      <w:numPr>
        <w:numId w:val="1"/>
      </w:numPr>
      <w:spacing w:before="240" w:after="240"/>
      <w:outlineLvl w:val="0"/>
    </w:pPr>
    <w:rPr>
      <w:rFonts w:eastAsiaTheme="majorEastAsia" w:cstheme="majorBidi"/>
      <w:b/>
      <w:color w:val="0065A4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0E32"/>
    <w:pPr>
      <w:keepNext/>
      <w:keepLines/>
      <w:numPr>
        <w:ilvl w:val="1"/>
        <w:numId w:val="1"/>
      </w:numPr>
      <w:spacing w:before="240" w:after="240"/>
      <w:outlineLvl w:val="1"/>
    </w:pPr>
    <w:rPr>
      <w:rFonts w:eastAsiaTheme="majorEastAsia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20BC"/>
    <w:pPr>
      <w:keepNext/>
      <w:keepLines/>
      <w:numPr>
        <w:ilvl w:val="2"/>
        <w:numId w:val="1"/>
      </w:numPr>
      <w:spacing w:before="40" w:after="12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1B25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31B25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8B5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00325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8B5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25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8B5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8B5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4744A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44A"/>
    <w:rPr>
      <w:rFonts w:ascii="Arial" w:eastAsiaTheme="majorEastAsia" w:hAnsi="Arial" w:cstheme="majorBidi"/>
      <w:spacing w:val="-10"/>
      <w:kern w:val="28"/>
      <w:sz w:val="56"/>
      <w:szCs w:val="56"/>
    </w:rPr>
  </w:style>
  <w:style w:type="paragraph" w:customStyle="1" w:styleId="TitleSubhead">
    <w:name w:val="Title Subhead"/>
    <w:basedOn w:val="Normal"/>
    <w:link w:val="TitleSubheadChar"/>
    <w:qFormat/>
    <w:rsid w:val="004F04BD"/>
    <w:pPr>
      <w:spacing w:before="120" w:after="280"/>
    </w:pPr>
    <w:rPr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4E62E3"/>
    <w:rPr>
      <w:rFonts w:ascii="Arial" w:eastAsiaTheme="majorEastAsia" w:hAnsi="Arial" w:cstheme="majorBidi"/>
      <w:b/>
      <w:color w:val="0065A4" w:themeColor="accent1"/>
      <w:sz w:val="32"/>
      <w:szCs w:val="32"/>
    </w:rPr>
  </w:style>
  <w:style w:type="character" w:customStyle="1" w:styleId="TitleSubheadChar">
    <w:name w:val="Title Subhead Char"/>
    <w:basedOn w:val="DefaultParagraphFont"/>
    <w:link w:val="TitleSubhead"/>
    <w:rsid w:val="004F04BD"/>
    <w:rPr>
      <w:rFonts w:ascii="Arial" w:hAnsi="Arial"/>
      <w:sz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D0E32"/>
    <w:rPr>
      <w:rFonts w:ascii="Arial" w:eastAsiaTheme="majorEastAsia" w:hAnsi="Arial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320BC"/>
    <w:rPr>
      <w:rFonts w:ascii="Arial" w:eastAsiaTheme="majorEastAsia" w:hAnsi="Arial" w:cstheme="majorBidi"/>
      <w:b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31B25"/>
    <w:rPr>
      <w:rFonts w:ascii="Arial" w:eastAsiaTheme="majorEastAsia" w:hAnsi="Arial" w:cstheme="majorBidi"/>
      <w:i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631B25"/>
    <w:rPr>
      <w:rFonts w:asciiTheme="majorHAnsi" w:eastAsiaTheme="majorEastAsia" w:hAnsiTheme="majorHAnsi" w:cstheme="majorBidi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8B5"/>
    <w:rPr>
      <w:rFonts w:asciiTheme="majorHAnsi" w:eastAsiaTheme="majorEastAsia" w:hAnsiTheme="majorHAnsi" w:cstheme="majorBidi"/>
      <w:color w:val="00325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8B5"/>
    <w:rPr>
      <w:rFonts w:asciiTheme="majorHAnsi" w:eastAsiaTheme="majorEastAsia" w:hAnsiTheme="majorHAnsi" w:cstheme="majorBidi"/>
      <w:i/>
      <w:iCs/>
      <w:color w:val="003251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8B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8B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4744A"/>
    <w:pPr>
      <w:numPr>
        <w:numId w:val="0"/>
      </w:num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37F2F"/>
    <w:pPr>
      <w:spacing w:after="100"/>
    </w:pPr>
    <w:rPr>
      <w:b/>
      <w:sz w:val="24"/>
    </w:rPr>
  </w:style>
  <w:style w:type="character" w:styleId="Hyperlink">
    <w:name w:val="Hyperlink"/>
    <w:basedOn w:val="DefaultParagraphFont"/>
    <w:uiPriority w:val="99"/>
    <w:unhideWhenUsed/>
    <w:rsid w:val="00C4744A"/>
    <w:rPr>
      <w:color w:val="0563C1" w:themeColor="hyperlink"/>
      <w:u w:val="single"/>
    </w:rPr>
  </w:style>
  <w:style w:type="paragraph" w:customStyle="1" w:styleId="Template">
    <w:name w:val="Template"/>
    <w:basedOn w:val="Normal"/>
    <w:link w:val="TemplateChar"/>
    <w:qFormat/>
    <w:rsid w:val="003E3F48"/>
    <w:rPr>
      <w:i/>
      <w:color w:val="2883C2" w:themeColor="accent2" w:themeShade="BF"/>
    </w:rPr>
  </w:style>
  <w:style w:type="paragraph" w:styleId="ListParagraph">
    <w:name w:val="List Paragraph"/>
    <w:basedOn w:val="Normal"/>
    <w:uiPriority w:val="34"/>
    <w:qFormat/>
    <w:rsid w:val="003E3F48"/>
    <w:pPr>
      <w:ind w:left="720"/>
      <w:contextualSpacing/>
    </w:pPr>
  </w:style>
  <w:style w:type="character" w:customStyle="1" w:styleId="TemplateChar">
    <w:name w:val="Template Char"/>
    <w:basedOn w:val="DefaultParagraphFont"/>
    <w:link w:val="Template"/>
    <w:rsid w:val="003E3F48"/>
    <w:rPr>
      <w:rFonts w:ascii="Arial" w:hAnsi="Arial"/>
      <w:i/>
      <w:color w:val="2883C2" w:themeColor="accent2" w:themeShade="BF"/>
    </w:rPr>
  </w:style>
  <w:style w:type="table" w:styleId="TableGrid">
    <w:name w:val="Table Grid"/>
    <w:aliases w:val="ADACOM Table 3"/>
    <w:basedOn w:val="TableNormal"/>
    <w:uiPriority w:val="39"/>
    <w:rsid w:val="002E6E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2E2804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4F04BD"/>
    <w:pPr>
      <w:tabs>
        <w:tab w:val="center" w:pos="4513"/>
        <w:tab w:val="right" w:pos="9026"/>
      </w:tabs>
      <w:spacing w:after="0" w:line="240" w:lineRule="auto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4F04BD"/>
    <w:rPr>
      <w:rFonts w:ascii="Arial" w:hAnsi="Arial"/>
      <w:sz w:val="18"/>
    </w:rPr>
  </w:style>
  <w:style w:type="paragraph" w:styleId="Footer">
    <w:name w:val="footer"/>
    <w:basedOn w:val="Normal"/>
    <w:link w:val="FooterChar"/>
    <w:uiPriority w:val="99"/>
    <w:unhideWhenUsed/>
    <w:rsid w:val="004F04BD"/>
    <w:pPr>
      <w:tabs>
        <w:tab w:val="center" w:pos="4513"/>
        <w:tab w:val="right" w:pos="9026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4F04BD"/>
    <w:rPr>
      <w:rFonts w:ascii="Arial" w:hAnsi="Arial"/>
      <w:sz w:val="18"/>
    </w:rPr>
  </w:style>
  <w:style w:type="table" w:customStyle="1" w:styleId="GridTable1Light-Accent41">
    <w:name w:val="Grid Table 1 Light - Accent 41"/>
    <w:basedOn w:val="TableNormal"/>
    <w:uiPriority w:val="46"/>
    <w:rsid w:val="00F96C87"/>
    <w:pPr>
      <w:spacing w:after="0" w:line="240" w:lineRule="auto"/>
    </w:pPr>
    <w:tblPr>
      <w:tblStyleRowBandSize w:val="1"/>
      <w:tblStyleColBandSize w:val="1"/>
      <w:tblBorders>
        <w:top w:val="single" w:sz="4" w:space="0" w:color="C0C1C2" w:themeColor="accent4" w:themeTint="66"/>
        <w:left w:val="single" w:sz="4" w:space="0" w:color="C0C1C2" w:themeColor="accent4" w:themeTint="66"/>
        <w:bottom w:val="single" w:sz="4" w:space="0" w:color="C0C1C2" w:themeColor="accent4" w:themeTint="66"/>
        <w:right w:val="single" w:sz="4" w:space="0" w:color="C0C1C2" w:themeColor="accent4" w:themeTint="66"/>
        <w:insideH w:val="single" w:sz="4" w:space="0" w:color="C0C1C2" w:themeColor="accent4" w:themeTint="66"/>
        <w:insideV w:val="single" w:sz="4" w:space="0" w:color="C0C1C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1A2A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1A2A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GridLight1">
    <w:name w:val="Table Grid Light1"/>
    <w:basedOn w:val="TableNormal"/>
    <w:uiPriority w:val="40"/>
    <w:rsid w:val="005C78A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1F204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94928"/>
    <w:rPr>
      <w:color w:val="808080"/>
      <w:shd w:val="clear" w:color="auto" w:fill="E6E6E6"/>
    </w:rPr>
  </w:style>
  <w:style w:type="paragraph" w:styleId="TOC3">
    <w:name w:val="toc 3"/>
    <w:basedOn w:val="Normal"/>
    <w:next w:val="Normal"/>
    <w:autoRedefine/>
    <w:uiPriority w:val="39"/>
    <w:unhideWhenUsed/>
    <w:rsid w:val="00B5088E"/>
    <w:pPr>
      <w:spacing w:after="100"/>
      <w:ind w:left="4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064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64B7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9F2CF2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355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35519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35519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55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5519"/>
    <w:rPr>
      <w:rFonts w:ascii="Arial" w:hAnsi="Arial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62377"/>
    <w:pPr>
      <w:spacing w:after="0" w:line="240" w:lineRule="auto"/>
    </w:pPr>
    <w:rPr>
      <w:rFonts w:ascii="Arial" w:hAnsi="Arial"/>
      <w:sz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08B7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863BA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5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65A4"/>
      </a:accent1>
      <a:accent2>
        <a:srgbClr val="5DA9DD"/>
      </a:accent2>
      <a:accent3>
        <a:srgbClr val="FFD200"/>
      </a:accent3>
      <a:accent4>
        <a:srgbClr val="646567"/>
      </a:accent4>
      <a:accent5>
        <a:srgbClr val="7F7F7F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6468af50-2ec5-4b43-a5a4-a5d65c45ff79">
      <Terms xmlns="http://schemas.microsoft.com/office/infopath/2007/PartnerControls"/>
    </lcf76f155ced4ddcb4097134ff3c332f>
    <TaxCatchAll xmlns="e385d5ea-9f27-4fc8-88e0-06cfbc0265fb" xsi:nil="true"/>
    <_ip_UnifiedCompliancePolicyProperties xmlns="http://schemas.microsoft.com/sharepoint/v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5EFD2C44BBDB41B13A9B25ED99B811" ma:contentTypeVersion="19" ma:contentTypeDescription="Create a new document." ma:contentTypeScope="" ma:versionID="5e83636f51d2eb0a9e2156d014dafa0d">
  <xsd:schema xmlns:xsd="http://www.w3.org/2001/XMLSchema" xmlns:xs="http://www.w3.org/2001/XMLSchema" xmlns:p="http://schemas.microsoft.com/office/2006/metadata/properties" xmlns:ns1="http://schemas.microsoft.com/sharepoint/v3" xmlns:ns2="6468af50-2ec5-4b43-a5a4-a5d65c45ff79" xmlns:ns3="e385d5ea-9f27-4fc8-88e0-06cfbc0265fb" targetNamespace="http://schemas.microsoft.com/office/2006/metadata/properties" ma:root="true" ma:fieldsID="8dcfcf7bd8e9cdd1a4c6779aef346d83" ns1:_="" ns2:_="" ns3:_="">
    <xsd:import namespace="http://schemas.microsoft.com/sharepoint/v3"/>
    <xsd:import namespace="6468af50-2ec5-4b43-a5a4-a5d65c45ff79"/>
    <xsd:import namespace="e385d5ea-9f27-4fc8-88e0-06cfbc0265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68af50-2ec5-4b43-a5a4-a5d65c45ff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3e47493-ac23-430c-93e3-830510499e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85d5ea-9f27-4fc8-88e0-06cfbc0265f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14d4bd2-ea83-4025-8646-0ce6038b97ce}" ma:internalName="TaxCatchAll" ma:showField="CatchAllData" ma:web="e385d5ea-9f27-4fc8-88e0-06cfbc0265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6504AA-3527-40F0-97EB-EEA3EF04B4F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468af50-2ec5-4b43-a5a4-a5d65c45ff79"/>
    <ds:schemaRef ds:uri="e385d5ea-9f27-4fc8-88e0-06cfbc0265fb"/>
  </ds:schemaRefs>
</ds:datastoreItem>
</file>

<file path=customXml/itemProps2.xml><?xml version="1.0" encoding="utf-8"?>
<ds:datastoreItem xmlns:ds="http://schemas.openxmlformats.org/officeDocument/2006/customXml" ds:itemID="{7A10ECDF-444E-43C6-AEBD-227377E0188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68E9E7D-A1DC-4A89-B1DF-BDD04A6752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795AC21-7387-41D9-B10F-93AA98136D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468af50-2ec5-4b43-a5a4-a5d65c45ff79"/>
    <ds:schemaRef ds:uri="e385d5ea-9f27-4fc8-88e0-06cfbc0265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9d4f20d-6faf-438b-aca8-034e3598db9e}" enabled="0" method="" siteId="{c9d4f20d-6faf-438b-aca8-034e3598db9e}" removed="1"/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1255</TotalTime>
  <Pages>5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Brumm</dc:creator>
  <cp:keywords/>
  <dc:description/>
  <cp:lastModifiedBy>Alexandros Neofytou</cp:lastModifiedBy>
  <cp:revision>338</cp:revision>
  <cp:lastPrinted>2022-05-09T08:23:00Z</cp:lastPrinted>
  <dcterms:created xsi:type="dcterms:W3CDTF">2020-07-15T09:10:00Z</dcterms:created>
  <dcterms:modified xsi:type="dcterms:W3CDTF">2025-08-05T13:04:00Z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0x010100E55EFD2C44BBDB41B13A9B25ED99B811</vt:lpwstr>
  </property>
  <property fmtid="{D5CDD505-2E9C-101B-9397-08002B2CF9AE}" pid="3" name="MediaServiceImageTags">
    <vt:lpwstr/>
  </property>
</Properties>
</file>