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Nmap — Learning &amp; Reference Documentation</w:t>
      </w:r>
    </w:p>
    <w:p>
      <w:pPr>
        <w:spacing w:after="150"/>
      </w:pPr>
      <w:r>
        <w:rPr>
          <w:i/>
          <w:iCs/>
        </w:rPr>
        <w:t xml:space="preserve">Track: Weekly Cybersecurity Tools (tcpdump → nmap)</w:t>
      </w:r>
    </w:p>
    <w:p>
      <w:pPr>
        <w:spacing w:after="150"/>
      </w:pPr>
      <w:r>
        <w:rPr>
          <w:i/>
          <w:iCs/>
          <w:color w:val="555555"/>
        </w:rPr>
        <w:t xml:space="preserve">Modules covered so far: Module 1 (Host Discovery), Module 2 (Port Scanning)</w:t>
      </w:r>
    </w:p>
    <w:p>
      <w:pPr>
        <w:spacing w:after="150"/>
      </w:pPr>
      <w:r>
        <w:rPr>
          <w:i/>
          <w:iCs/>
          <w:color w:val="555555"/>
        </w:rPr>
        <w:t xml:space="preserve">Update policy: this document is updated once per day, reflecting only the module(s) completed that day.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0. Ground Rule — Legal Scope</w:t>
      </w:r>
    </w:p>
    <w:p>
      <w:pPr>
        <w:spacing w:after="150"/>
      </w:pPr>
      <w:r>
        <w:t xml:space="preserve">Only scan: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own lab machines (VirtualBox/VMware VMs)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scanme.nmap.org — Nmap project's official legal test target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Intentionally vulnerable VMs: Metasploitable2, DVWA, TryHackMe/HackTheBox boxes</w:t>
      </w:r>
    </w:p>
    <w:p>
      <w:pPr>
        <w:spacing w:after="150"/>
      </w:pPr>
      <w:r>
        <w:t xml:space="preserve">Scanning networks/hosts without permission is unauthorized access under most cybercrime laws (Ghana's Cybersecurity Act 2020, CFAA, Computer Misuse Acts, etc.).</w:t>
      </w:r>
    </w:p>
    <w:p>
      <w:pPr>
        <w:pStyle w:val="Heading1"/>
        <w:spacing w:after="200" w:before="400"/>
      </w:pPr>
      <w:r>
        <w:t xml:space="preserve">1. What Nmap Actually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 discovery — what's alive on a network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 scanning — what services are listening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Service/version detection — what software + version is behind each 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Scriptable auditing (NSE) — banner grabbing, brute-forcing, CVE checks</w:t>
      </w:r>
    </w:p>
    <w:p>
      <w:pPr>
        <w:spacing w:after="150"/>
      </w:pPr>
      <w:r>
        <w:t xml:space="preserve">Used by: pentesters (recon), blue teamers (asset inventory, shadow IT detection), sysadmins (firewall/config verification), bug bounty hunters.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Module 1 — Host Discovery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nmap -sn 192.168.1.0/24        # ping scan only, no ports</w:t>
      </w:r>
      <w:r>
        <w:rPr>
          <w:rFonts w:ascii="Consolas" w:cs="Consolas" w:eastAsia="Consolas" w:hAnsi="Consolas"/>
          <w:sz w:val="20"/>
          <w:szCs w:val="20"/>
        </w:rPr>
        <w:br/>
        <w:t xml:space="preserve">nmap -Pn scanme.nmap.org       # skip discovery, treat as up</w:t>
      </w:r>
      <w:r>
        <w:rPr>
          <w:rFonts w:ascii="Consolas" w:cs="Consolas" w:eastAsia="Consolas" w:hAnsi="Consolas"/>
          <w:sz w:val="20"/>
          <w:szCs w:val="20"/>
        </w:rPr>
        <w:br/>
        <w:t xml:space="preserve">nmap -sL 192.168.1.0/24        # list targets only, sends nothing</w:t>
      </w:r>
    </w:p>
    <w:p>
      <w:pPr>
        <w:pStyle w:val="Heading2"/>
        <w:spacing w:after="150" w:before="300"/>
      </w:pPr>
      <w:r>
        <w:t xml:space="preserve">Flag Breakdown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-sn — sends ICMP echo, TCP SYN to 443, TCP ACK to 80, ICMP timestamp; marks "up" if any respond. No ports scanned.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-Pn — skips the alive-check entirely, goes straight to a real scan (default: SYN scan, top 1000 TCP ports, if root). Critical when target firewall blocks ICMP.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-sL — pure enumeration/dry-run. No packets sent; expands the CIDR range + reverse-DNS lookup. Sanity-check before committing to a scan.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/24 — CIDR mask = 255.255.255.0 = 256 addresses (254 usable).</w:t>
      </w:r>
    </w:p>
    <w:p>
      <w:pPr>
        <w:pStyle w:val="Heading2"/>
        <w:spacing w:after="150" w:before="300"/>
      </w:pPr>
      <w:r>
        <w:t xml:space="preserve">Analyst Use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 inventory / attack surface mapping (NIST CSF "Identify", CIS Control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Shadow IT / rogue device detection (diff scan vs. known-asset baseline)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Validating network segmentation (guest VLAN shouldn't reach finance VLAN)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 response scoping (what else is on this segment?)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Pre-scan hygiene (don't waste time deep-scanning dead hosts)</w:t>
      </w:r>
    </w:p>
    <w:p>
      <w:pPr>
        <w:spacing w:after="150"/>
      </w:pPr>
      <w:r>
        <w:t xml:space="preserve">Limitation: point-in-time only. Offline hosts or hosts behind aggressive firewalls won't show. Pair with DHCP logs, ARP tables, EDR data, DNS records.</w:t>
      </w:r>
    </w:p>
    <w:p>
      <w:pPr>
        <w:pStyle w:val="Heading2"/>
        <w:spacing w:after="150" w:before="300"/>
      </w:pPr>
      <w:r>
        <w:t xml:space="preserve">Exercise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nmap -sL 192.168.56.0/24 — confirm range/count.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nmap -sn 192.168.56.0/24 — record live 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Block ICMP on lab VM, re-run step 2 — host now shows 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nmap -Pn 192.168.56.X — confirms host up despite ICMP block.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</w:rPr>
              <w:t xml:space="preserve">Exercise status:</w:t>
            </w:r>
          </w:p>
        </w:tc>
        <w:tc>
          <w:tcPr>
            <w:tcW w:type="dxa" w:w="6000"/>
          </w:tcPr>
          <w:p/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Step 1 &amp; 2 output (-sL and -sn results):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nmap -sL / -sn output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Step 3 &amp; 4 (ICMP blocked, then -Pn override):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ICMP block + nmap -Pn result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Observation — What I learnt from this activity: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e.g. why did -sn under-report hosts once ICMP was blocked? What does -Pn actually change?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</w:tbl>
    <w:p>
      <w:pPr>
        <w:pStyle w:val="Heading2"/>
        <w:spacing w:after="150" w:before="300"/>
      </w:pPr>
      <w:r>
        <w:t xml:space="preserve">Troubleshooting Note — VMware Networking False Positive</w:t>
      </w:r>
    </w:p>
    <w:p>
      <w:pPr>
        <w:spacing w:after="150"/>
      </w:pPr>
      <w:r>
        <w:t xml:space="preserve">Symptom observed: nmap -sn 192.168.1.0/24 on a Kali VM returned 256/256 hosts up — including .0 (network address) and .255 (broadcast address), which should never respond as live hosts.</w:t>
      </w:r>
    </w:p>
    <w:p>
      <w:pPr>
        <w:spacing w:after="150"/>
      </w:pPr>
      <w:r>
        <w:t xml:space="preserve">Root causes (in order of likelihood):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VMware NAT/Host-only mode — the network is virtual; VMware's own vmnet router/DHCP can respond on behalf of unused addresses.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Proxy ARP on a router/firewall — replies to ARP requests for every address in a subnet.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Wrong CIDR mask assumed for the actual network size.</w:t>
      </w:r>
    </w:p>
    <w:p>
      <w:pPr>
        <w:spacing w:after="150"/>
      </w:pPr>
      <w:r>
        <w:t xml:space="preserve">Verification steps: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ip addr show                                    # confirm assigned IP/subnet</w:t>
      </w:r>
      <w:r>
        <w:rPr>
          <w:rFonts w:ascii="Consolas" w:cs="Consolas" w:eastAsia="Consolas" w:hAnsi="Consolas"/>
          <w:sz w:val="20"/>
          <w:szCs w:val="20"/>
        </w:rPr>
        <w:br/>
        <w:t xml:space="preserve">ip route                                        # confirm gateway</w:t>
      </w:r>
      <w:r>
        <w:rPr>
          <w:rFonts w:ascii="Consolas" w:cs="Consolas" w:eastAsia="Consolas" w:hAnsi="Consolas"/>
          <w:sz w:val="20"/>
          <w:szCs w:val="20"/>
        </w:rPr>
        <w:br/>
        <w:t xml:space="preserve">sudo arp-scan --interface=eth0 192.168.1.0/24   # Layer 2 check</w:t>
      </w:r>
    </w:p>
    <w:p>
      <w:pPr>
        <w:spacing w:after="150"/>
      </w:pPr>
      <w:r>
        <w:t xml:space="preserve">Fix for realistic scan practice: switch VM network adapter to Bridged mode, then re-run -sn — should return a realistic handful of hosts instead of 100%.</w:t>
      </w:r>
    </w:p>
    <w:p>
      <w:pPr>
        <w:spacing w:after="150"/>
      </w:pPr>
      <w:r>
        <w:t xml:space="preserve">Lesson: -sn results are not automatically trustworthy — always cross-check against a second data source (ARP tables, DHCP leases, or a deeper scan on a sample) before treating discovery-scan output as ground truth.</w:t>
      </w:r>
    </w:p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VMware false-positive scan result (256/256 up):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nmap -sn showing 256/256 hosts up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arp-scan / ip addr verification: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arp-scan or ip addr output confirming real host count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Observation — What I learnt from this activity: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e.g. what caused the 256/256 false positive, and how did you confirm the real host count?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Module 2 — Port Scanning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nmap scanme.nmap.org                    # default: top 1000 TCP, SYN if root</w:t>
      </w:r>
      <w:r>
        <w:rPr>
          <w:rFonts w:ascii="Consolas" w:cs="Consolas" w:eastAsia="Consolas" w:hAnsi="Consolas"/>
          <w:sz w:val="20"/>
          <w:szCs w:val="20"/>
        </w:rPr>
        <w:br/>
        <w:t xml:space="preserve">sudo nmap -sS 192.168.1.10              # SYN "half-open" scan, stealthier</w:t>
      </w:r>
      <w:r>
        <w:rPr>
          <w:rFonts w:ascii="Consolas" w:cs="Consolas" w:eastAsia="Consolas" w:hAnsi="Consolas"/>
          <w:sz w:val="20"/>
          <w:szCs w:val="20"/>
        </w:rPr>
        <w:br/>
        <w:t xml:space="preserve">nmap -sT 192.168.1.10                   # full TCP connect, no root needed</w:t>
      </w:r>
      <w:r>
        <w:rPr>
          <w:rFonts w:ascii="Consolas" w:cs="Consolas" w:eastAsia="Consolas" w:hAnsi="Consolas"/>
          <w:sz w:val="20"/>
          <w:szCs w:val="20"/>
        </w:rPr>
        <w:br/>
        <w:t xml:space="preserve">sudo nmap -sU 192.168.1.10              # UDP scan — DNS, SNMP, DHCP live here</w:t>
      </w:r>
      <w:r>
        <w:rPr>
          <w:rFonts w:ascii="Consolas" w:cs="Consolas" w:eastAsia="Consolas" w:hAnsi="Consolas"/>
          <w:sz w:val="20"/>
          <w:szCs w:val="20"/>
        </w:rPr>
        <w:br/>
        <w:t xml:space="preserve">nmap -p- 192.168.1.10                   # all 65535 ports</w:t>
      </w:r>
      <w:r>
        <w:rPr>
          <w:rFonts w:ascii="Consolas" w:cs="Consolas" w:eastAsia="Consolas" w:hAnsi="Consolas"/>
          <w:sz w:val="20"/>
          <w:szCs w:val="20"/>
        </w:rPr>
        <w:br/>
        <w:t xml:space="preserve">nmap -p 22,80,443,3306 192.168.1.10     # specific ports</w:t>
      </w:r>
      <w:r>
        <w:rPr>
          <w:rFonts w:ascii="Consolas" w:cs="Consolas" w:eastAsia="Consolas" w:hAnsi="Consolas"/>
          <w:sz w:val="20"/>
          <w:szCs w:val="20"/>
        </w:rPr>
        <w:br/>
        <w:t xml:space="preserve">nmap -p 1-1024 192.168.1.10             # port range</w:t>
      </w:r>
    </w:p>
    <w:p>
      <w:pPr>
        <w:pStyle w:val="Heading2"/>
        <w:spacing w:after="150" w:before="300"/>
      </w:pPr>
      <w:r>
        <w:t xml:space="preserve">SYN vs Connect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-sS: SYN → SYN-ACK → RST (never completes handshake). Stealthier, needs root.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-sT: full 3-way handshake. Shows up in application logs, no root required.</w:t>
      </w:r>
    </w:p>
    <w:p>
      <w:pPr>
        <w:pStyle w:val="Heading2"/>
        <w:spacing w:after="150" w:before="300"/>
      </w:pPr>
      <w:r>
        <w:t xml:space="preserve">Exercise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scan on scanme.nmap.org, list open ports.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-sS and -sT back to back with tcpdump capturing — confirm SYN never completes handshake.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sudo nmap -sU --top-ports 20 on Metasploitable2, time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-p 1-1024 vs -p- — note ports found above 1024.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</w:rPr>
              <w:t xml:space="preserve">Exercise status:</w:t>
            </w:r>
          </w:p>
        </w:tc>
        <w:tc>
          <w:tcPr>
            <w:tcW w:type="dxa" w:w="6000"/>
          </w:tcPr>
          <w:p/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Default scan output (open ports list):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nmap scanme.nmap.org default scan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-sS vs -sT comparison with tcpdump capture: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SYN vs Connect scan + tcpdump handshake comparison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UDP scan timing result: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nmap -sU --top-ports 20 output + time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Port range vs full port sweep comparison: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nmap -p 1-1024 vs -p- results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Observation — What I learnt from this activity: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e.g. what's the practical difference between -sS and -sT you observed? Which ports appeared only above 1024?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Quick Reference — Flags Covered (Modules 1 &amp; 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DDDDD" w:val="clear"/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6500"/>
            <w:shd w:fill="DDDDDD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-sn</w:t>
            </w:r>
          </w:p>
        </w:tc>
        <w:tc>
          <w:tcPr>
            <w:tcW w:type="dxa" w:w="6500"/>
          </w:tcPr>
          <w:p>
            <w:r>
              <w:t xml:space="preserve">Ping scan, no ports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-Pn</w:t>
            </w:r>
          </w:p>
        </w:tc>
        <w:tc>
          <w:tcPr>
            <w:tcW w:type="dxa" w:w="6500"/>
          </w:tcPr>
          <w:p>
            <w:r>
              <w:t xml:space="preserve">Skip host discovery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-sL</w:t>
            </w:r>
          </w:p>
        </w:tc>
        <w:tc>
          <w:tcPr>
            <w:tcW w:type="dxa" w:w="6500"/>
          </w:tcPr>
          <w:p>
            <w:r>
              <w:t xml:space="preserve">List targets only, no packets sent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-sS</w:t>
            </w:r>
          </w:p>
        </w:tc>
        <w:tc>
          <w:tcPr>
            <w:tcW w:type="dxa" w:w="6500"/>
          </w:tcPr>
          <w:p>
            <w:r>
              <w:t xml:space="preserve">SYN (stealth) scan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-sT</w:t>
            </w:r>
          </w:p>
        </w:tc>
        <w:tc>
          <w:tcPr>
            <w:tcW w:type="dxa" w:w="6500"/>
          </w:tcPr>
          <w:p>
            <w:r>
              <w:t xml:space="preserve">TCP connect scan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-sU</w:t>
            </w:r>
          </w:p>
        </w:tc>
        <w:tc>
          <w:tcPr>
            <w:tcW w:type="dxa" w:w="6500"/>
          </w:tcPr>
          <w:p>
            <w:r>
              <w:t xml:space="preserve">UDP scan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-p-</w:t>
            </w:r>
          </w:p>
        </w:tc>
        <w:tc>
          <w:tcPr>
            <w:tcW w:type="dxa" w:w="6500"/>
          </w:tcPr>
          <w:p>
            <w:r>
              <w:t xml:space="preserve">All 65535 ports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-p &lt;list/range&gt;</w:t>
            </w:r>
          </w:p>
        </w:tc>
        <w:tc>
          <w:tcPr>
            <w:tcW w:type="dxa" w:w="6500"/>
          </w:tcPr>
          <w:p>
            <w:r>
              <w:t xml:space="preserve">Specific ports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i/>
          <w:iCs/>
          <w:color w:val="777777"/>
        </w:rPr>
        <w:t xml:space="preserve">Note: Modules 3-7 (Service/Version Detection, Timing, NSE, Output/Reporting, Evasion) will be added to this document as they are completed, in daily updates.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2026-08-29T01:46:05.766Z</dcterms:created>
  <dcterms:modified xsi:type="dcterms:W3CDTF">2026-08-29T01:46:05.767Z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