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BDF6" w14:textId="5DA23296" w:rsidR="009139CE" w:rsidRDefault="00026B72">
      <w:r>
        <w:t>Hello</w:t>
      </w:r>
    </w:p>
    <w:sectPr w:rsidR="00913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72"/>
    <w:rsid w:val="00026B72"/>
    <w:rsid w:val="0091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9675"/>
  <w15:chartTrackingRefBased/>
  <w15:docId w15:val="{1F3FD090-4634-4E41-8245-0F0A1D16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Dhavale</dc:creator>
  <cp:keywords/>
  <dc:description/>
  <cp:lastModifiedBy>Shivam Dhavale</cp:lastModifiedBy>
  <cp:revision>1</cp:revision>
  <dcterms:created xsi:type="dcterms:W3CDTF">2023-02-12T13:20:00Z</dcterms:created>
  <dcterms:modified xsi:type="dcterms:W3CDTF">2023-02-12T13:20:00Z</dcterms:modified>
</cp:coreProperties>
</file>