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67903B" w14:textId="6EFA64DF" w:rsidR="001462A7" w:rsidRDefault="008A258D" w:rsidP="008A25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Constance D. Babcock</w:t>
      </w:r>
    </w:p>
    <w:p w14:paraId="79CD4C50" w14:textId="486BEEC0" w:rsidR="008A258D" w:rsidRDefault="008A258D" w:rsidP="008A25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Jesus Hurtado</w:t>
      </w:r>
    </w:p>
    <w:p w14:paraId="471EB332" w14:textId="58061388" w:rsidR="008A258D" w:rsidRDefault="008A258D" w:rsidP="008A25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Cotiviti </w:t>
      </w:r>
    </w:p>
    <w:p w14:paraId="2B7A13C4" w14:textId="5A6093B0" w:rsidR="008A258D" w:rsidRDefault="008A258D" w:rsidP="008A258D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13, 2024</w:t>
      </w:r>
    </w:p>
    <w:p w14:paraId="6F7DD2E6" w14:textId="05CB6C82" w:rsidR="00493C1B" w:rsidRDefault="000321DE" w:rsidP="008A258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Content Management in HealthCare - </w:t>
      </w:r>
      <w:r w:rsidRPr="000321DE">
        <w:rPr>
          <w:rFonts w:ascii="Times New Roman" w:hAnsi="Times New Roman" w:cs="Times New Roman"/>
        </w:rPr>
        <w:t xml:space="preserve">Blockchain to Secure </w:t>
      </w:r>
      <w:r w:rsidR="007C215B">
        <w:rPr>
          <w:rFonts w:ascii="Times New Roman" w:hAnsi="Times New Roman" w:cs="Times New Roman"/>
        </w:rPr>
        <w:t xml:space="preserve">Communication </w:t>
      </w:r>
      <w:r w:rsidRPr="000321DE">
        <w:rPr>
          <w:rFonts w:ascii="Times New Roman" w:hAnsi="Times New Roman" w:cs="Times New Roman"/>
        </w:rPr>
        <w:t>and Sensitive Patient Data</w:t>
      </w:r>
    </w:p>
    <w:p w14:paraId="06F800B2" w14:textId="192767FE" w:rsidR="005810B3" w:rsidRDefault="00493C1B" w:rsidP="00493C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A258D">
        <w:rPr>
          <w:rFonts w:ascii="Times New Roman" w:hAnsi="Times New Roman" w:cs="Times New Roman"/>
        </w:rPr>
        <w:t xml:space="preserve"> </w:t>
      </w:r>
      <w:r w:rsidR="008C0A65">
        <w:rPr>
          <w:rFonts w:ascii="Times New Roman" w:hAnsi="Times New Roman" w:cs="Times New Roman"/>
        </w:rPr>
        <w:t xml:space="preserve">Blockchain has been steadily a buzzword for a couple of years now. Whether personally </w:t>
      </w:r>
      <w:r w:rsidR="00FB1CF3">
        <w:rPr>
          <w:rFonts w:ascii="Times New Roman" w:hAnsi="Times New Roman" w:cs="Times New Roman"/>
        </w:rPr>
        <w:t>you’re</w:t>
      </w:r>
      <w:r w:rsidR="008C0A65">
        <w:rPr>
          <w:rFonts w:ascii="Times New Roman" w:hAnsi="Times New Roman" w:cs="Times New Roman"/>
        </w:rPr>
        <w:t xml:space="preserve"> against the idea of cryptocurrencies that are based on blockchain or has never been introduced to such concepts, what are blockchains and how can we use them to elevate our </w:t>
      </w:r>
      <w:r w:rsidR="00B6345C">
        <w:rPr>
          <w:rFonts w:ascii="Times New Roman" w:hAnsi="Times New Roman" w:cs="Times New Roman"/>
        </w:rPr>
        <w:t>day-to-day</w:t>
      </w:r>
      <w:r w:rsidR="008C0A65">
        <w:rPr>
          <w:rFonts w:ascii="Times New Roman" w:hAnsi="Times New Roman" w:cs="Times New Roman"/>
        </w:rPr>
        <w:t xml:space="preserve"> experiences from online shopping to sharing information </w:t>
      </w:r>
      <w:r w:rsidR="00B6345C">
        <w:rPr>
          <w:rFonts w:ascii="Times New Roman" w:hAnsi="Times New Roman" w:cs="Times New Roman"/>
        </w:rPr>
        <w:t>safely</w:t>
      </w:r>
      <w:r w:rsidR="008C0A65">
        <w:rPr>
          <w:rFonts w:ascii="Times New Roman" w:hAnsi="Times New Roman" w:cs="Times New Roman"/>
        </w:rPr>
        <w:t>.</w:t>
      </w:r>
      <w:r w:rsidR="006726BA">
        <w:rPr>
          <w:rFonts w:ascii="Times New Roman" w:hAnsi="Times New Roman" w:cs="Times New Roman"/>
        </w:rPr>
        <w:t xml:space="preserve"> Blockchain</w:t>
      </w:r>
      <w:r w:rsidR="00B6345C">
        <w:rPr>
          <w:rFonts w:ascii="Times New Roman" w:hAnsi="Times New Roman" w:cs="Times New Roman"/>
        </w:rPr>
        <w:t>,</w:t>
      </w:r>
      <w:r w:rsidR="006726BA">
        <w:rPr>
          <w:rFonts w:ascii="Times New Roman" w:hAnsi="Times New Roman" w:cs="Times New Roman"/>
        </w:rPr>
        <w:t xml:space="preserve"> in simple terms</w:t>
      </w:r>
      <w:r w:rsidR="00B6345C">
        <w:rPr>
          <w:rFonts w:ascii="Times New Roman" w:hAnsi="Times New Roman" w:cs="Times New Roman"/>
        </w:rPr>
        <w:t xml:space="preserve">, the ”chain” in blockchain is just that. </w:t>
      </w:r>
      <w:r w:rsidR="00653296">
        <w:rPr>
          <w:rFonts w:ascii="Times New Roman" w:hAnsi="Times New Roman" w:cs="Times New Roman"/>
        </w:rPr>
        <w:t xml:space="preserve">Each link, or block in this instance, is dependent on each other and only can exist because of the previous chain. Once you’ve created a new chain, it is unable to be unlinked or changed. Going </w:t>
      </w:r>
      <w:r w:rsidR="007D5BED">
        <w:rPr>
          <w:rFonts w:ascii="Times New Roman" w:hAnsi="Times New Roman" w:cs="Times New Roman"/>
        </w:rPr>
        <w:t xml:space="preserve">a little </w:t>
      </w:r>
      <w:r w:rsidR="00653296">
        <w:rPr>
          <w:rFonts w:ascii="Times New Roman" w:hAnsi="Times New Roman" w:cs="Times New Roman"/>
        </w:rPr>
        <w:t xml:space="preserve">more in depth, </w:t>
      </w:r>
      <w:r w:rsidR="00EB473F">
        <w:rPr>
          <w:rFonts w:ascii="Times New Roman" w:hAnsi="Times New Roman" w:cs="Times New Roman"/>
        </w:rPr>
        <w:t xml:space="preserve">the chain is started with the “Genesis Block” and </w:t>
      </w:r>
      <w:r w:rsidR="00782955">
        <w:rPr>
          <w:rFonts w:ascii="Times New Roman" w:hAnsi="Times New Roman" w:cs="Times New Roman"/>
        </w:rPr>
        <w:t>hashed to ensure the text is not altered.</w:t>
      </w:r>
      <w:r w:rsidR="005810B3">
        <w:rPr>
          <w:rFonts w:ascii="Times New Roman" w:hAnsi="Times New Roman" w:cs="Times New Roman"/>
        </w:rPr>
        <w:t xml:space="preserve"> The next block data along with the previous block’s hash are then combined creating a new hash. This process is continued indefinitely. </w:t>
      </w:r>
    </w:p>
    <w:p w14:paraId="6CD75660" w14:textId="4E5F3220" w:rsidR="00B759BD" w:rsidRDefault="007D5BED" w:rsidP="00493C1B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With all of this in mind, </w:t>
      </w:r>
      <w:r w:rsidR="00644212">
        <w:rPr>
          <w:rFonts w:ascii="Times New Roman" w:hAnsi="Times New Roman" w:cs="Times New Roman"/>
        </w:rPr>
        <w:t xml:space="preserve">what can we take from this concept? </w:t>
      </w:r>
      <w:r>
        <w:rPr>
          <w:rFonts w:ascii="Times New Roman" w:hAnsi="Times New Roman" w:cs="Times New Roman"/>
        </w:rPr>
        <w:t xml:space="preserve">Blockchain is </w:t>
      </w:r>
      <w:r w:rsidR="00644212" w:rsidRPr="00644212">
        <w:rPr>
          <w:rFonts w:ascii="Times New Roman" w:hAnsi="Times New Roman" w:cs="Times New Roman"/>
        </w:rPr>
        <w:t xml:space="preserve">highly </w:t>
      </w:r>
      <w:r w:rsidR="00644212" w:rsidRPr="00644212">
        <w:rPr>
          <w:rFonts w:ascii="Times New Roman" w:hAnsi="Times New Roman" w:cs="Times New Roman"/>
        </w:rPr>
        <w:t>effective</w:t>
      </w:r>
      <w:r w:rsidR="00644212" w:rsidRPr="00644212">
        <w:rPr>
          <w:rFonts w:ascii="Times New Roman" w:hAnsi="Times New Roman" w:cs="Times New Roman"/>
        </w:rPr>
        <w:t xml:space="preserve"> against tampering from other </w:t>
      </w:r>
      <w:r w:rsidR="00644212" w:rsidRPr="00644212">
        <w:rPr>
          <w:rFonts w:ascii="Times New Roman" w:hAnsi="Times New Roman" w:cs="Times New Roman"/>
        </w:rPr>
        <w:t>part</w:t>
      </w:r>
      <w:r w:rsidR="00644212">
        <w:rPr>
          <w:rFonts w:ascii="Times New Roman" w:hAnsi="Times New Roman" w:cs="Times New Roman"/>
        </w:rPr>
        <w:t>ies because of the inability to rewrite a block once it is set. If someone were to try and decrypt a block</w:t>
      </w:r>
      <w:r w:rsidR="00700E43">
        <w:rPr>
          <w:rFonts w:ascii="Times New Roman" w:hAnsi="Times New Roman" w:cs="Times New Roman"/>
        </w:rPr>
        <w:t>, the risk would outw</w:t>
      </w:r>
      <w:r w:rsidR="00357E64">
        <w:rPr>
          <w:rFonts w:ascii="Times New Roman" w:hAnsi="Times New Roman" w:cs="Times New Roman"/>
        </w:rPr>
        <w:t>eigh the reward.</w:t>
      </w:r>
      <w:r w:rsidR="00B759BD">
        <w:rPr>
          <w:rFonts w:ascii="Times New Roman" w:hAnsi="Times New Roman" w:cs="Times New Roman"/>
        </w:rPr>
        <w:t xml:space="preserve"> It would require an extreme amount of computing power plus the equipment to decipher the hash. </w:t>
      </w:r>
      <w:r w:rsidR="00644212">
        <w:rPr>
          <w:rFonts w:ascii="Times New Roman" w:hAnsi="Times New Roman" w:cs="Times New Roman"/>
        </w:rPr>
        <w:t>This is perfect for securing sensitive data including pa</w:t>
      </w:r>
      <w:r w:rsidR="00644212" w:rsidRPr="00644212">
        <w:rPr>
          <w:rFonts w:ascii="Times New Roman" w:hAnsi="Times New Roman" w:cs="Times New Roman"/>
        </w:rPr>
        <w:t xml:space="preserve">tent records, transactions, and </w:t>
      </w:r>
      <w:r w:rsidR="00644212">
        <w:rPr>
          <w:rFonts w:ascii="Times New Roman" w:hAnsi="Times New Roman" w:cs="Times New Roman"/>
        </w:rPr>
        <w:t>v</w:t>
      </w:r>
      <w:r w:rsidR="00644212" w:rsidRPr="00644212">
        <w:rPr>
          <w:rFonts w:ascii="Times New Roman" w:hAnsi="Times New Roman" w:cs="Times New Roman"/>
        </w:rPr>
        <w:t>eri</w:t>
      </w:r>
      <w:r w:rsidR="00644212">
        <w:rPr>
          <w:rFonts w:ascii="Times New Roman" w:hAnsi="Times New Roman" w:cs="Times New Roman"/>
        </w:rPr>
        <w:t>fying</w:t>
      </w:r>
      <w:r w:rsidR="00644212" w:rsidRPr="00644212">
        <w:rPr>
          <w:rFonts w:ascii="Times New Roman" w:hAnsi="Times New Roman" w:cs="Times New Roman"/>
        </w:rPr>
        <w:t xml:space="preserve"> </w:t>
      </w:r>
      <w:r w:rsidR="00644212" w:rsidRPr="00644212">
        <w:rPr>
          <w:rFonts w:ascii="Times New Roman" w:hAnsi="Times New Roman" w:cs="Times New Roman"/>
        </w:rPr>
        <w:lastRenderedPageBreak/>
        <w:t>prescription drug supply chain</w:t>
      </w:r>
      <w:r w:rsidR="00644212">
        <w:rPr>
          <w:rFonts w:ascii="Times New Roman" w:hAnsi="Times New Roman" w:cs="Times New Roman"/>
        </w:rPr>
        <w:t xml:space="preserve">s. </w:t>
      </w:r>
      <w:r w:rsidR="00C17D66">
        <w:rPr>
          <w:rFonts w:ascii="Times New Roman" w:hAnsi="Times New Roman" w:cs="Times New Roman"/>
        </w:rPr>
        <w:t>There are</w:t>
      </w:r>
      <w:r w:rsidR="00B759BD">
        <w:rPr>
          <w:rFonts w:ascii="Times New Roman" w:hAnsi="Times New Roman" w:cs="Times New Roman"/>
        </w:rPr>
        <w:t xml:space="preserve"> </w:t>
      </w:r>
      <w:r w:rsidR="00C17D66">
        <w:rPr>
          <w:rFonts w:ascii="Times New Roman" w:hAnsi="Times New Roman" w:cs="Times New Roman"/>
        </w:rPr>
        <w:t>a number of</w:t>
      </w:r>
      <w:r w:rsidR="00B759BD">
        <w:rPr>
          <w:rFonts w:ascii="Times New Roman" w:hAnsi="Times New Roman" w:cs="Times New Roman"/>
        </w:rPr>
        <w:t xml:space="preserve"> blockchain-based software that caters to these needs specifically in the healthcare world. </w:t>
      </w:r>
    </w:p>
    <w:p w14:paraId="65A59B37" w14:textId="72EFFE68" w:rsidR="008A258D" w:rsidRDefault="00B759BD" w:rsidP="00C17D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BA07F8">
        <w:rPr>
          <w:rFonts w:ascii="Times New Roman" w:hAnsi="Times New Roman" w:cs="Times New Roman"/>
        </w:rPr>
        <w:t xml:space="preserve">Medicalchain </w:t>
      </w:r>
      <w:r w:rsidR="00C17D66" w:rsidRPr="00BA07F8">
        <w:rPr>
          <w:rFonts w:ascii="Times New Roman" w:hAnsi="Times New Roman" w:cs="Times New Roman"/>
        </w:rPr>
        <w:t xml:space="preserve">are a medical technology manufacturer based in London and </w:t>
      </w:r>
      <w:r w:rsidR="00C17D66" w:rsidRPr="00BA07F8">
        <w:rPr>
          <w:rFonts w:ascii="Times New Roman" w:hAnsi="Times New Roman" w:cs="Times New Roman"/>
          <w:i/>
          <w:iCs/>
        </w:rPr>
        <w:t>“</w:t>
      </w:r>
      <w:r w:rsidR="00C17D66" w:rsidRPr="00BA07F8">
        <w:rPr>
          <w:rFonts w:ascii="Times New Roman" w:hAnsi="Times New Roman" w:cs="Times New Roman"/>
          <w:i/>
          <w:iCs/>
        </w:rPr>
        <w:t>uses blockchain technology to securely manage health records for a collaborative, smart approach to healthcare.”</w:t>
      </w:r>
      <w:r w:rsidR="00BA07F8" w:rsidRPr="00BA07F8">
        <w:rPr>
          <w:rFonts w:ascii="Times New Roman" w:hAnsi="Times New Roman" w:cs="Times New Roman"/>
        </w:rPr>
        <w:t xml:space="preserve"> </w:t>
      </w:r>
      <w:r w:rsidR="00BA07F8" w:rsidRPr="00BA07F8">
        <w:rPr>
          <w:rFonts w:ascii="Times New Roman" w:hAnsi="Times New Roman" w:cs="Times New Roman"/>
        </w:rPr>
        <w:t>(Albeyatti, 2022)</w:t>
      </w:r>
      <w:r w:rsidR="00C17D66" w:rsidRPr="00BA07F8">
        <w:rPr>
          <w:rFonts w:ascii="Times New Roman" w:hAnsi="Times New Roman" w:cs="Times New Roman"/>
          <w:i/>
          <w:iCs/>
        </w:rPr>
        <w:t xml:space="preserve"> </w:t>
      </w:r>
      <w:r w:rsidR="00C17D66" w:rsidRPr="00BA07F8">
        <w:rPr>
          <w:rFonts w:ascii="Times New Roman" w:hAnsi="Times New Roman" w:cs="Times New Roman"/>
        </w:rPr>
        <w:t>Their aim is to “</w:t>
      </w:r>
      <w:r w:rsidR="00C17D66" w:rsidRPr="00BA07F8">
        <w:rPr>
          <w:rFonts w:ascii="Times New Roman" w:hAnsi="Times New Roman" w:cs="Times New Roman"/>
          <w:i/>
          <w:iCs/>
        </w:rPr>
        <w:t>…</w:t>
      </w:r>
      <w:r w:rsidR="00C17D66" w:rsidRPr="00BA07F8">
        <w:rPr>
          <w:rFonts w:ascii="Times New Roman" w:hAnsi="Times New Roman" w:cs="Times New Roman"/>
          <w:i/>
          <w:iCs/>
        </w:rPr>
        <w:t xml:space="preserve">put the patient in control of their medical data, giving them the power to share the single, most comprehensive version of their record, with every </w:t>
      </w:r>
      <w:r w:rsidR="00C17D66" w:rsidRPr="00BA07F8">
        <w:rPr>
          <w:rFonts w:ascii="Times New Roman" w:hAnsi="Times New Roman" w:cs="Times New Roman"/>
          <w:i/>
          <w:iCs/>
        </w:rPr>
        <w:t>organization</w:t>
      </w:r>
      <w:r w:rsidR="00C17D66" w:rsidRPr="00BA07F8">
        <w:rPr>
          <w:rFonts w:ascii="Times New Roman" w:hAnsi="Times New Roman" w:cs="Times New Roman"/>
          <w:i/>
          <w:iCs/>
        </w:rPr>
        <w:t xml:space="preserve"> in their medical network.</w:t>
      </w:r>
      <w:r w:rsidR="00732EE2">
        <w:rPr>
          <w:rFonts w:ascii="Times New Roman" w:hAnsi="Times New Roman" w:cs="Times New Roman"/>
          <w:i/>
          <w:iCs/>
        </w:rPr>
        <w:t>”</w:t>
      </w:r>
      <w:r w:rsidR="00C17D66" w:rsidRPr="00BA07F8">
        <w:rPr>
          <w:rFonts w:ascii="Times New Roman" w:hAnsi="Times New Roman" w:cs="Times New Roman"/>
        </w:rPr>
        <w:t xml:space="preserve"> </w:t>
      </w:r>
      <w:r w:rsidR="00BA07F8" w:rsidRPr="00BA07F8">
        <w:rPr>
          <w:rFonts w:ascii="Times New Roman" w:hAnsi="Times New Roman" w:cs="Times New Roman"/>
        </w:rPr>
        <w:t>(Albeyatti, 2022)</w:t>
      </w:r>
      <w:r w:rsidR="00BA07F8">
        <w:rPr>
          <w:rFonts w:ascii="Times New Roman" w:hAnsi="Times New Roman" w:cs="Times New Roman"/>
        </w:rPr>
        <w:t xml:space="preserve"> </w:t>
      </w:r>
      <w:r w:rsidR="009F278B">
        <w:rPr>
          <w:rFonts w:ascii="Times New Roman" w:hAnsi="Times New Roman" w:cs="Times New Roman"/>
        </w:rPr>
        <w:t xml:space="preserve">Their product, MyClinic.com,  </w:t>
      </w:r>
      <w:r w:rsidR="00732EE2">
        <w:rPr>
          <w:rFonts w:ascii="Times New Roman" w:hAnsi="Times New Roman" w:cs="Times New Roman"/>
        </w:rPr>
        <w:t>“</w:t>
      </w:r>
      <w:r w:rsidR="00732EE2" w:rsidRPr="00732EE2">
        <w:rPr>
          <w:rFonts w:ascii="Times New Roman" w:hAnsi="Times New Roman" w:cs="Times New Roman"/>
          <w:i/>
          <w:iCs/>
        </w:rPr>
        <w:t xml:space="preserve">is an application that </w:t>
      </w:r>
      <w:r w:rsidR="00732EE2" w:rsidRPr="00732EE2">
        <w:rPr>
          <w:rFonts w:ascii="Times New Roman" w:hAnsi="Times New Roman" w:cs="Times New Roman"/>
          <w:i/>
          <w:iCs/>
        </w:rPr>
        <w:t>utilizes</w:t>
      </w:r>
      <w:r w:rsidR="00732EE2" w:rsidRPr="00732EE2">
        <w:rPr>
          <w:rFonts w:ascii="Times New Roman" w:hAnsi="Times New Roman" w:cs="Times New Roman"/>
          <w:i/>
          <w:iCs/>
        </w:rPr>
        <w:t xml:space="preserve"> Medicalchain technology to provide immediate retrieval of health records, thereby allowing patients to communicate directly with doctors and share their health records for online consultations.</w:t>
      </w:r>
      <w:r w:rsidR="00732EE2">
        <w:rPr>
          <w:rFonts w:ascii="Times New Roman" w:hAnsi="Times New Roman" w:cs="Times New Roman"/>
          <w:i/>
          <w:iCs/>
        </w:rPr>
        <w:t xml:space="preserve">” </w:t>
      </w:r>
      <w:r w:rsidR="00732EE2" w:rsidRPr="00BA07F8">
        <w:rPr>
          <w:rFonts w:ascii="Times New Roman" w:hAnsi="Times New Roman" w:cs="Times New Roman"/>
        </w:rPr>
        <w:t>(Albeyatti, 2022)</w:t>
      </w:r>
      <w:r w:rsidR="00732EE2">
        <w:rPr>
          <w:rFonts w:ascii="Times New Roman" w:hAnsi="Times New Roman" w:cs="Times New Roman"/>
        </w:rPr>
        <w:t xml:space="preserve"> This application can improve discrepancies within healthcare providers by streamlining the communication between the healthcare system and patients avoid discrepancies that could cost </w:t>
      </w:r>
      <w:r w:rsidR="000E7211">
        <w:rPr>
          <w:rFonts w:ascii="Times New Roman" w:hAnsi="Times New Roman" w:cs="Times New Roman"/>
        </w:rPr>
        <w:t xml:space="preserve">valuable time and money. </w:t>
      </w:r>
    </w:p>
    <w:p w14:paraId="1D3D7732" w14:textId="043EE3C6" w:rsidR="000E7211" w:rsidRPr="00ED7EE5" w:rsidRDefault="000E7211" w:rsidP="00C17D66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Blockchain </w:t>
      </w:r>
      <w:r w:rsidR="00ED7EE5">
        <w:rPr>
          <w:rFonts w:ascii="Times New Roman" w:hAnsi="Times New Roman" w:cs="Times New Roman"/>
        </w:rPr>
        <w:t>has</w:t>
      </w:r>
      <w:r>
        <w:rPr>
          <w:rFonts w:ascii="Times New Roman" w:hAnsi="Times New Roman" w:cs="Times New Roman"/>
        </w:rPr>
        <w:t xml:space="preserve"> come a long way since the talk of it began 1991 by </w:t>
      </w:r>
      <w:r w:rsidRPr="000E7211">
        <w:rPr>
          <w:rFonts w:ascii="Times New Roman" w:hAnsi="Times New Roman" w:cs="Times New Roman"/>
        </w:rPr>
        <w:t>Stuart Haber and W Scott Stornetta</w:t>
      </w:r>
      <w:r w:rsidR="00263D8F">
        <w:rPr>
          <w:rFonts w:ascii="Times New Roman" w:hAnsi="Times New Roman" w:cs="Times New Roman"/>
        </w:rPr>
        <w:t xml:space="preserve"> in the cryptographic world. </w:t>
      </w:r>
      <w:r w:rsidR="00ED7EE5">
        <w:rPr>
          <w:rFonts w:ascii="Times New Roman" w:hAnsi="Times New Roman" w:cs="Times New Roman"/>
        </w:rPr>
        <w:t xml:space="preserve">Later in 2000, </w:t>
      </w:r>
      <w:r w:rsidR="00ED7EE5" w:rsidRPr="00ED7EE5">
        <w:rPr>
          <w:rFonts w:ascii="Times New Roman" w:hAnsi="Times New Roman" w:cs="Times New Roman"/>
          <w:i/>
          <w:iCs/>
        </w:rPr>
        <w:t>“</w:t>
      </w:r>
      <w:r w:rsidR="00ED7EE5" w:rsidRPr="00ED7EE5">
        <w:rPr>
          <w:rFonts w:ascii="Times New Roman" w:hAnsi="Times New Roman" w:cs="Times New Roman"/>
          <w:i/>
          <w:iCs/>
        </w:rPr>
        <w:t>Stefan Konst publishes his theory of cryptographic secured chains, plus ideas for implementation</w:t>
      </w:r>
      <w:r w:rsidR="00ED7EE5" w:rsidRPr="00ED7EE5">
        <w:rPr>
          <w:rFonts w:ascii="Times New Roman" w:hAnsi="Times New Roman" w:cs="Times New Roman"/>
          <w:i/>
          <w:iCs/>
        </w:rPr>
        <w:t>”</w:t>
      </w:r>
      <w:r w:rsidR="00ED7EE5">
        <w:rPr>
          <w:rFonts w:ascii="Times New Roman" w:hAnsi="Times New Roman" w:cs="Times New Roman"/>
        </w:rPr>
        <w:t xml:space="preserve"> </w:t>
      </w:r>
      <w:r w:rsidR="00ED7EE5" w:rsidRPr="00ED7EE5">
        <w:rPr>
          <w:rFonts w:ascii="Times New Roman" w:hAnsi="Times New Roman" w:cs="Times New Roman"/>
        </w:rPr>
        <w:t>(ICAEW, 2024)</w:t>
      </w:r>
      <w:r w:rsidR="00ED7EE5">
        <w:rPr>
          <w:rFonts w:ascii="Times New Roman" w:hAnsi="Times New Roman" w:cs="Times New Roman"/>
        </w:rPr>
        <w:t xml:space="preserve">. Under the pseudonym Satoshi Nakamoto, the developer started establishing the blockchain model and implemented the first public ledger made using bitcoin in 2009. The Blockchain </w:t>
      </w:r>
      <w:r w:rsidR="0013622F">
        <w:rPr>
          <w:rFonts w:ascii="Times New Roman" w:hAnsi="Times New Roman" w:cs="Times New Roman"/>
        </w:rPr>
        <w:t xml:space="preserve">2.0 </w:t>
      </w:r>
      <w:r w:rsidR="00ED7EE5">
        <w:rPr>
          <w:rFonts w:ascii="Times New Roman" w:hAnsi="Times New Roman" w:cs="Times New Roman"/>
        </w:rPr>
        <w:t xml:space="preserve">technology can be used for other applications </w:t>
      </w:r>
      <w:r w:rsidR="0013622F">
        <w:rPr>
          <w:rFonts w:ascii="Times New Roman" w:hAnsi="Times New Roman" w:cs="Times New Roman"/>
        </w:rPr>
        <w:t xml:space="preserve">beyond cryptocurrencies. This is where we are currently at, exploring the other potential uses of blockchain 2.0. </w:t>
      </w:r>
    </w:p>
    <w:p w14:paraId="4D01FCBE" w14:textId="289A9B6F" w:rsidR="008A258D" w:rsidRDefault="008A258D">
      <w:pPr>
        <w:rPr>
          <w:rFonts w:ascii="Times New Roman" w:hAnsi="Times New Roman" w:cs="Times New Roman"/>
        </w:rPr>
      </w:pPr>
    </w:p>
    <w:p w14:paraId="4D5039F5" w14:textId="288FD697" w:rsidR="008A258D" w:rsidRDefault="008A258D" w:rsidP="008A258D">
      <w:pPr>
        <w:spacing w:line="480" w:lineRule="auto"/>
        <w:jc w:val="center"/>
        <w:rPr>
          <w:rFonts w:ascii="Times New Roman" w:hAnsi="Times New Roman" w:cs="Times New Roman"/>
        </w:rPr>
      </w:pPr>
    </w:p>
    <w:p w14:paraId="312820CB" w14:textId="77777777" w:rsidR="008A258D" w:rsidRDefault="008A25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E5FFB7" w14:textId="2E6A7F64" w:rsidR="008A258D" w:rsidRDefault="008A258D" w:rsidP="008A258D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Works Cited</w:t>
      </w:r>
    </w:p>
    <w:p w14:paraId="7F948D26" w14:textId="16FBD2C2" w:rsidR="00BA07F8" w:rsidRDefault="00BA07F8" w:rsidP="00BA07F8">
      <w:pPr>
        <w:spacing w:line="480" w:lineRule="auto"/>
        <w:rPr>
          <w:rFonts w:ascii="Times New Roman" w:hAnsi="Times New Roman" w:cs="Times New Roman"/>
        </w:rPr>
      </w:pPr>
      <w:r w:rsidRPr="00BA07F8">
        <w:rPr>
          <w:rFonts w:ascii="Times New Roman" w:hAnsi="Times New Roman" w:cs="Times New Roman"/>
        </w:rPr>
        <w:t xml:space="preserve">Albeyatti, A. (2022). Home. Medicalchain. </w:t>
      </w:r>
      <w:hyperlink r:id="rId6" w:history="1">
        <w:r w:rsidR="00287D1A" w:rsidRPr="00734065">
          <w:rPr>
            <w:rStyle w:val="Hyperlink"/>
            <w:rFonts w:ascii="Times New Roman" w:hAnsi="Times New Roman" w:cs="Times New Roman"/>
          </w:rPr>
          <w:t>https://medicalchain.com/en/</w:t>
        </w:r>
      </w:hyperlink>
    </w:p>
    <w:p w14:paraId="71253449" w14:textId="63C1648A" w:rsidR="00287D1A" w:rsidRDefault="00287D1A" w:rsidP="00F656E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287D1A">
        <w:rPr>
          <w:rFonts w:ascii="Times New Roman" w:hAnsi="Times New Roman" w:cs="Times New Roman"/>
        </w:rPr>
        <w:t xml:space="preserve">Ivan on Tech. “Building a Blockchain in Under 15 Minutes - Programmer Explains.” </w:t>
      </w:r>
      <w:r w:rsidRPr="00287D1A">
        <w:rPr>
          <w:rFonts w:ascii="Times New Roman" w:hAnsi="Times New Roman" w:cs="Times New Roman"/>
          <w:i/>
          <w:iCs/>
        </w:rPr>
        <w:t>YouTube</w:t>
      </w:r>
      <w:r w:rsidRPr="00287D1A">
        <w:rPr>
          <w:rFonts w:ascii="Times New Roman" w:hAnsi="Times New Roman" w:cs="Times New Roman"/>
        </w:rPr>
        <w:t xml:space="preserve">, YouTube, Aug. 2017, </w:t>
      </w:r>
      <w:hyperlink r:id="rId7" w:history="1">
        <w:r w:rsidRPr="00287D1A">
          <w:rPr>
            <w:rStyle w:val="Hyperlink"/>
            <w:rFonts w:ascii="Times New Roman" w:hAnsi="Times New Roman" w:cs="Times New Roman"/>
          </w:rPr>
          <w:t>www.youtube.com/watch?v=baJYhYsHkLM&amp;t=222s</w:t>
        </w:r>
      </w:hyperlink>
    </w:p>
    <w:p w14:paraId="285DFE2C" w14:textId="36314F2F" w:rsidR="00287D1A" w:rsidRDefault="00287D1A" w:rsidP="00F656E9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287D1A">
        <w:rPr>
          <w:rFonts w:ascii="Times New Roman" w:hAnsi="Times New Roman" w:cs="Times New Roman"/>
        </w:rPr>
        <w:t xml:space="preserve">Chronicled, Inc. “The </w:t>
      </w:r>
      <w:proofErr w:type="spellStart"/>
      <w:r w:rsidRPr="00287D1A">
        <w:rPr>
          <w:rFonts w:ascii="Times New Roman" w:hAnsi="Times New Roman" w:cs="Times New Roman"/>
        </w:rPr>
        <w:t>Mediledger</w:t>
      </w:r>
      <w:proofErr w:type="spellEnd"/>
      <w:r w:rsidRPr="00287D1A">
        <w:rPr>
          <w:rFonts w:ascii="Times New Roman" w:hAnsi="Times New Roman" w:cs="Times New Roman"/>
        </w:rPr>
        <w:t xml:space="preserve"> Network.” </w:t>
      </w:r>
      <w:r w:rsidRPr="00287D1A">
        <w:rPr>
          <w:rFonts w:ascii="Times New Roman" w:hAnsi="Times New Roman" w:cs="Times New Roman"/>
          <w:i/>
          <w:iCs/>
        </w:rPr>
        <w:t xml:space="preserve">The </w:t>
      </w:r>
      <w:proofErr w:type="spellStart"/>
      <w:r w:rsidRPr="00287D1A">
        <w:rPr>
          <w:rFonts w:ascii="Times New Roman" w:hAnsi="Times New Roman" w:cs="Times New Roman"/>
          <w:i/>
          <w:iCs/>
        </w:rPr>
        <w:t>MediLedger</w:t>
      </w:r>
      <w:proofErr w:type="spellEnd"/>
      <w:r w:rsidRPr="00287D1A">
        <w:rPr>
          <w:rFonts w:ascii="Times New Roman" w:hAnsi="Times New Roman" w:cs="Times New Roman"/>
          <w:i/>
          <w:iCs/>
        </w:rPr>
        <w:t xml:space="preserve"> Network</w:t>
      </w:r>
      <w:r w:rsidRPr="00287D1A">
        <w:rPr>
          <w:rFonts w:ascii="Times New Roman" w:hAnsi="Times New Roman" w:cs="Times New Roman"/>
        </w:rPr>
        <w:t xml:space="preserve">, 2024, </w:t>
      </w:r>
      <w:hyperlink r:id="rId8" w:history="1">
        <w:r w:rsidR="00F656E9" w:rsidRPr="00287D1A">
          <w:rPr>
            <w:rStyle w:val="Hyperlink"/>
            <w:rFonts w:ascii="Times New Roman" w:hAnsi="Times New Roman" w:cs="Times New Roman"/>
          </w:rPr>
          <w:t>www.mediledger.com/</w:t>
        </w:r>
      </w:hyperlink>
    </w:p>
    <w:p w14:paraId="413178EE" w14:textId="066361A6" w:rsidR="00287D1A" w:rsidRPr="00287D1A" w:rsidRDefault="00287D1A" w:rsidP="00F656E9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287D1A">
        <w:rPr>
          <w:rFonts w:ascii="Times New Roman" w:hAnsi="Times New Roman" w:cs="Times New Roman"/>
        </w:rPr>
        <w:t>SoluLab</w:t>
      </w:r>
      <w:proofErr w:type="spellEnd"/>
      <w:r w:rsidRPr="00287D1A">
        <w:rPr>
          <w:rFonts w:ascii="Times New Roman" w:hAnsi="Times New Roman" w:cs="Times New Roman"/>
        </w:rPr>
        <w:t>. “</w:t>
      </w:r>
      <w:proofErr w:type="spellStart"/>
      <w:r w:rsidRPr="00287D1A">
        <w:rPr>
          <w:rFonts w:ascii="Times New Roman" w:hAnsi="Times New Roman" w:cs="Times New Roman"/>
        </w:rPr>
        <w:t>SoluLab</w:t>
      </w:r>
      <w:proofErr w:type="spellEnd"/>
      <w:r w:rsidRPr="00287D1A">
        <w:rPr>
          <w:rFonts w:ascii="Times New Roman" w:hAnsi="Times New Roman" w:cs="Times New Roman"/>
        </w:rPr>
        <w:t xml:space="preserve">: Blockchain, Metaverse, AI Solutions for Enterprises.” </w:t>
      </w:r>
      <w:r w:rsidRPr="00287D1A">
        <w:rPr>
          <w:rFonts w:ascii="Times New Roman" w:hAnsi="Times New Roman" w:cs="Times New Roman"/>
          <w:i/>
          <w:iCs/>
        </w:rPr>
        <w:t>Blockchain Technology, Mobility, AI and IoT Development Company USA, Canada</w:t>
      </w:r>
      <w:r w:rsidRPr="00287D1A">
        <w:rPr>
          <w:rFonts w:ascii="Times New Roman" w:hAnsi="Times New Roman" w:cs="Times New Roman"/>
        </w:rPr>
        <w:t xml:space="preserve">, 16 Aug. 2024, </w:t>
      </w:r>
      <w:hyperlink r:id="rId9" w:history="1">
        <w:r w:rsidRPr="00287D1A">
          <w:rPr>
            <w:rStyle w:val="Hyperlink"/>
            <w:rFonts w:ascii="Times New Roman" w:hAnsi="Times New Roman" w:cs="Times New Roman"/>
          </w:rPr>
          <w:t>www.solulab.com/</w:t>
        </w:r>
      </w:hyperlink>
      <w:r>
        <w:rPr>
          <w:rFonts w:ascii="Times New Roman" w:hAnsi="Times New Roman" w:cs="Times New Roman"/>
        </w:rPr>
        <w:t xml:space="preserve"> </w:t>
      </w:r>
    </w:p>
    <w:p w14:paraId="74DA791C" w14:textId="6C8D7492" w:rsidR="00F656E9" w:rsidRPr="00F656E9" w:rsidRDefault="00F656E9" w:rsidP="00F656E9">
      <w:pPr>
        <w:spacing w:line="480" w:lineRule="auto"/>
        <w:ind w:left="720" w:hanging="720"/>
        <w:rPr>
          <w:rFonts w:ascii="Times New Roman" w:hAnsi="Times New Roman" w:cs="Times New Roman"/>
        </w:rPr>
      </w:pPr>
      <w:proofErr w:type="spellStart"/>
      <w:r w:rsidRPr="00F656E9">
        <w:rPr>
          <w:rFonts w:ascii="Times New Roman" w:hAnsi="Times New Roman" w:cs="Times New Roman"/>
        </w:rPr>
        <w:t>SoluLab</w:t>
      </w:r>
      <w:proofErr w:type="spellEnd"/>
      <w:r w:rsidRPr="00F656E9">
        <w:rPr>
          <w:rFonts w:ascii="Times New Roman" w:hAnsi="Times New Roman" w:cs="Times New Roman"/>
        </w:rPr>
        <w:t xml:space="preserve">. “Blockchain Development Company.” </w:t>
      </w:r>
      <w:r w:rsidRPr="00F656E9">
        <w:rPr>
          <w:rFonts w:ascii="Times New Roman" w:hAnsi="Times New Roman" w:cs="Times New Roman"/>
          <w:i/>
          <w:iCs/>
        </w:rPr>
        <w:t>Blockchain Technology, Mobility, AI and IoT Development Company USA, Canada</w:t>
      </w:r>
      <w:r w:rsidRPr="00F656E9">
        <w:rPr>
          <w:rFonts w:ascii="Times New Roman" w:hAnsi="Times New Roman" w:cs="Times New Roman"/>
        </w:rPr>
        <w:t xml:space="preserve">, 12 Aug. 2024, </w:t>
      </w:r>
      <w:hyperlink r:id="rId10" w:history="1">
        <w:r w:rsidRPr="00F656E9">
          <w:rPr>
            <w:rStyle w:val="Hyperlink"/>
            <w:rFonts w:ascii="Times New Roman" w:hAnsi="Times New Roman" w:cs="Times New Roman"/>
          </w:rPr>
          <w:t>www.solulab.com/blockchain-development-company/</w:t>
        </w:r>
      </w:hyperlink>
      <w:r>
        <w:rPr>
          <w:rFonts w:ascii="Times New Roman" w:hAnsi="Times New Roman" w:cs="Times New Roman"/>
        </w:rPr>
        <w:t xml:space="preserve"> </w:t>
      </w:r>
    </w:p>
    <w:p w14:paraId="3AB49421" w14:textId="17D48777" w:rsidR="00287D1A" w:rsidRDefault="000E7211" w:rsidP="00287D1A">
      <w:pPr>
        <w:spacing w:line="480" w:lineRule="auto"/>
        <w:rPr>
          <w:rFonts w:ascii="Times New Roman" w:hAnsi="Times New Roman" w:cs="Times New Roman"/>
        </w:rPr>
      </w:pPr>
      <w:r w:rsidRPr="000E7211">
        <w:rPr>
          <w:rFonts w:ascii="Times New Roman" w:hAnsi="Times New Roman" w:cs="Times New Roman"/>
        </w:rPr>
        <w:t xml:space="preserve">ICAEW. “History of Blockchain.” ICAEW, 2024, </w:t>
      </w:r>
      <w:hyperlink r:id="rId11" w:history="1">
        <w:r w:rsidRPr="00734065">
          <w:rPr>
            <w:rStyle w:val="Hyperlink"/>
            <w:rFonts w:ascii="Times New Roman" w:hAnsi="Times New Roman" w:cs="Times New Roman"/>
          </w:rPr>
          <w:t>www.icaew.com/technical/technology/blockchain-and-cryptoassets/blockchain-articles/what-is-blockchain/history</w:t>
        </w:r>
      </w:hyperlink>
      <w:r>
        <w:rPr>
          <w:rFonts w:ascii="Times New Roman" w:hAnsi="Times New Roman" w:cs="Times New Roman"/>
        </w:rPr>
        <w:t xml:space="preserve"> </w:t>
      </w:r>
    </w:p>
    <w:p w14:paraId="5700DD1F" w14:textId="77777777" w:rsidR="00287D1A" w:rsidRPr="00287D1A" w:rsidRDefault="00287D1A" w:rsidP="00287D1A">
      <w:pPr>
        <w:spacing w:line="480" w:lineRule="auto"/>
        <w:rPr>
          <w:rFonts w:ascii="Times New Roman" w:hAnsi="Times New Roman" w:cs="Times New Roman"/>
        </w:rPr>
      </w:pPr>
    </w:p>
    <w:p w14:paraId="027DB17E" w14:textId="77777777" w:rsidR="00287D1A" w:rsidRDefault="00287D1A" w:rsidP="00287D1A">
      <w:pPr>
        <w:spacing w:line="480" w:lineRule="auto"/>
        <w:rPr>
          <w:rFonts w:ascii="Times New Roman" w:hAnsi="Times New Roman" w:cs="Times New Roman"/>
        </w:rPr>
      </w:pPr>
    </w:p>
    <w:p w14:paraId="1976DBF1" w14:textId="77777777" w:rsidR="00287D1A" w:rsidRPr="00287D1A" w:rsidRDefault="00287D1A" w:rsidP="00287D1A">
      <w:pPr>
        <w:spacing w:line="480" w:lineRule="auto"/>
        <w:rPr>
          <w:rFonts w:ascii="Times New Roman" w:hAnsi="Times New Roman" w:cs="Times New Roman"/>
        </w:rPr>
      </w:pPr>
    </w:p>
    <w:p w14:paraId="17EBA1B1" w14:textId="77777777" w:rsidR="00287D1A" w:rsidRPr="008A258D" w:rsidRDefault="00287D1A" w:rsidP="00BA07F8">
      <w:pPr>
        <w:spacing w:line="480" w:lineRule="auto"/>
        <w:rPr>
          <w:rFonts w:ascii="Times New Roman" w:hAnsi="Times New Roman" w:cs="Times New Roman"/>
        </w:rPr>
      </w:pPr>
    </w:p>
    <w:sectPr w:rsidR="00287D1A" w:rsidRPr="008A258D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8CEE4C" w14:textId="77777777" w:rsidR="000C19C9" w:rsidRDefault="000C19C9" w:rsidP="008A258D">
      <w:pPr>
        <w:spacing w:after="0" w:line="240" w:lineRule="auto"/>
      </w:pPr>
      <w:r>
        <w:separator/>
      </w:r>
    </w:p>
  </w:endnote>
  <w:endnote w:type="continuationSeparator" w:id="0">
    <w:p w14:paraId="7800D853" w14:textId="77777777" w:rsidR="000C19C9" w:rsidRDefault="000C19C9" w:rsidP="008A2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EF765D" w14:textId="77777777" w:rsidR="000C19C9" w:rsidRDefault="000C19C9" w:rsidP="008A258D">
      <w:pPr>
        <w:spacing w:after="0" w:line="240" w:lineRule="auto"/>
      </w:pPr>
      <w:r>
        <w:separator/>
      </w:r>
    </w:p>
  </w:footnote>
  <w:footnote w:type="continuationSeparator" w:id="0">
    <w:p w14:paraId="4C89AEC7" w14:textId="77777777" w:rsidR="000C19C9" w:rsidRDefault="000C19C9" w:rsidP="008A2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8A258D" w:rsidRPr="008A258D" w14:paraId="44A3CC2F" w14:textId="77777777">
      <w:trPr>
        <w:trHeight w:val="720"/>
      </w:trPr>
      <w:tc>
        <w:tcPr>
          <w:tcW w:w="1667" w:type="pct"/>
        </w:tcPr>
        <w:p w14:paraId="761DB81D" w14:textId="77777777" w:rsidR="008A258D" w:rsidRDefault="008A258D">
          <w:pPr>
            <w:pStyle w:val="Header"/>
            <w:tabs>
              <w:tab w:val="clear" w:pos="4680"/>
              <w:tab w:val="clear" w:pos="9360"/>
            </w:tabs>
            <w:rPr>
              <w:color w:val="156082" w:themeColor="accent1"/>
            </w:rPr>
          </w:pPr>
        </w:p>
      </w:tc>
      <w:tc>
        <w:tcPr>
          <w:tcW w:w="1667" w:type="pct"/>
        </w:tcPr>
        <w:p w14:paraId="6D2D1D7A" w14:textId="77777777" w:rsidR="008A258D" w:rsidRDefault="008A258D">
          <w:pPr>
            <w:pStyle w:val="Header"/>
            <w:tabs>
              <w:tab w:val="clear" w:pos="4680"/>
              <w:tab w:val="clear" w:pos="9360"/>
            </w:tabs>
            <w:jc w:val="center"/>
            <w:rPr>
              <w:color w:val="156082" w:themeColor="accent1"/>
            </w:rPr>
          </w:pPr>
        </w:p>
      </w:tc>
      <w:tc>
        <w:tcPr>
          <w:tcW w:w="1666" w:type="pct"/>
        </w:tcPr>
        <w:p w14:paraId="76D0D5B7" w14:textId="638B4469" w:rsidR="008A258D" w:rsidRPr="008A258D" w:rsidRDefault="008A258D">
          <w:pPr>
            <w:pStyle w:val="Header"/>
            <w:tabs>
              <w:tab w:val="clear" w:pos="4680"/>
              <w:tab w:val="clear" w:pos="9360"/>
            </w:tabs>
            <w:jc w:val="right"/>
            <w:rPr>
              <w:color w:val="000000" w:themeColor="text1"/>
            </w:rPr>
          </w:pPr>
          <w:r>
            <w:rPr>
              <w:color w:val="000000" w:themeColor="text1"/>
            </w:rPr>
            <w:t xml:space="preserve">Babcock </w:t>
          </w:r>
          <w:r w:rsidRPr="008A258D">
            <w:rPr>
              <w:color w:val="000000" w:themeColor="text1"/>
            </w:rPr>
            <w:fldChar w:fldCharType="begin"/>
          </w:r>
          <w:r w:rsidRPr="008A258D">
            <w:rPr>
              <w:color w:val="000000" w:themeColor="text1"/>
            </w:rPr>
            <w:instrText xml:space="preserve"> PAGE   \* MERGEFORMAT </w:instrText>
          </w:r>
          <w:r w:rsidRPr="008A258D">
            <w:rPr>
              <w:color w:val="000000" w:themeColor="text1"/>
            </w:rPr>
            <w:fldChar w:fldCharType="separate"/>
          </w:r>
          <w:r w:rsidRPr="008A258D">
            <w:rPr>
              <w:noProof/>
              <w:color w:val="000000" w:themeColor="text1"/>
            </w:rPr>
            <w:t>0</w:t>
          </w:r>
          <w:r w:rsidRPr="008A258D">
            <w:rPr>
              <w:color w:val="000000" w:themeColor="text1"/>
            </w:rPr>
            <w:fldChar w:fldCharType="end"/>
          </w:r>
        </w:p>
      </w:tc>
    </w:tr>
  </w:tbl>
  <w:p w14:paraId="11619ED9" w14:textId="77777777" w:rsidR="008A258D" w:rsidRDefault="008A25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A7"/>
    <w:rsid w:val="000321DE"/>
    <w:rsid w:val="000C19C9"/>
    <w:rsid w:val="000E7211"/>
    <w:rsid w:val="0013622F"/>
    <w:rsid w:val="001462A7"/>
    <w:rsid w:val="00263D8F"/>
    <w:rsid w:val="00287D1A"/>
    <w:rsid w:val="002A6F36"/>
    <w:rsid w:val="00303107"/>
    <w:rsid w:val="00357E64"/>
    <w:rsid w:val="00493C1B"/>
    <w:rsid w:val="004A0129"/>
    <w:rsid w:val="0057674C"/>
    <w:rsid w:val="005810B3"/>
    <w:rsid w:val="00644212"/>
    <w:rsid w:val="00653296"/>
    <w:rsid w:val="006726BA"/>
    <w:rsid w:val="00700E43"/>
    <w:rsid w:val="00732EE2"/>
    <w:rsid w:val="00782955"/>
    <w:rsid w:val="007C215B"/>
    <w:rsid w:val="007D5BED"/>
    <w:rsid w:val="008A258D"/>
    <w:rsid w:val="008C0A65"/>
    <w:rsid w:val="00923F27"/>
    <w:rsid w:val="0094581B"/>
    <w:rsid w:val="009B5178"/>
    <w:rsid w:val="009F278B"/>
    <w:rsid w:val="00AF277C"/>
    <w:rsid w:val="00B6345C"/>
    <w:rsid w:val="00B759BD"/>
    <w:rsid w:val="00BA07F8"/>
    <w:rsid w:val="00C17D66"/>
    <w:rsid w:val="00C74B15"/>
    <w:rsid w:val="00CB6C16"/>
    <w:rsid w:val="00EB473F"/>
    <w:rsid w:val="00ED7EE5"/>
    <w:rsid w:val="00EE6DD0"/>
    <w:rsid w:val="00F656E9"/>
    <w:rsid w:val="00FB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54909"/>
  <w15:chartTrackingRefBased/>
  <w15:docId w15:val="{0020A897-C926-45BB-8355-E2C7CE187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2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2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2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2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2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2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2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2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2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2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2A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A2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58D"/>
  </w:style>
  <w:style w:type="paragraph" w:styleId="Footer">
    <w:name w:val="footer"/>
    <w:basedOn w:val="Normal"/>
    <w:link w:val="FooterChar"/>
    <w:uiPriority w:val="99"/>
    <w:unhideWhenUsed/>
    <w:rsid w:val="008A2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58D"/>
  </w:style>
  <w:style w:type="character" w:styleId="Hyperlink">
    <w:name w:val="Hyperlink"/>
    <w:basedOn w:val="DefaultParagraphFont"/>
    <w:uiPriority w:val="99"/>
    <w:unhideWhenUsed/>
    <w:rsid w:val="00287D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D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0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ledger.com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outube.com/watch?v=baJYhYsHkLM&amp;t=222s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calchain.com/en/" TargetMode="External"/><Relationship Id="rId11" Type="http://schemas.openxmlformats.org/officeDocument/2006/relationships/hyperlink" Target="http://www.icaew.com/technical/technology/blockchain-and-cryptoassets/blockchain-articles/what-is-blockchain/history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solulab.com/blockchain-development-company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solulab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7078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Constance Ross</dc:creator>
  <cp:keywords/>
  <dc:description/>
  <cp:lastModifiedBy>Constance Ross</cp:lastModifiedBy>
  <cp:revision>20</cp:revision>
  <dcterms:created xsi:type="dcterms:W3CDTF">2024-08-14T02:05:00Z</dcterms:created>
  <dcterms:modified xsi:type="dcterms:W3CDTF">2024-08-19T02:08:00Z</dcterms:modified>
</cp:coreProperties>
</file>