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First Paragraph"/>
        <w:jc w:val="center"/>
      </w:pPr>
      <w:r>
        <w:rPr>
          <w:b w:val="1"/>
          <w:bCs w:val="1"/>
          <w:rtl w:val="0"/>
          <w:lang w:val="ru-RU"/>
        </w:rPr>
        <w:t xml:space="preserve">Лабораторная работа </w:t>
      </w:r>
      <w:r>
        <w:rPr>
          <w:b w:val="1"/>
          <w:bCs w:val="1"/>
          <w:rtl w:val="0"/>
          <w:lang w:val="ru-RU"/>
        </w:rPr>
        <w:t>1</w:t>
      </w:r>
    </w:p>
    <w:p>
      <w:pPr>
        <w:pStyle w:val="Body Text"/>
      </w:pPr>
      <w:r>
        <w:rPr>
          <w:rtl w:val="0"/>
          <w:lang w:val="ru-RU"/>
        </w:rPr>
        <w:t>Цель работы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 xml:space="preserve">Изучить цветовые модели </w:t>
      </w:r>
      <w:r>
        <w:rPr>
          <w:rtl w:val="0"/>
          <w:lang w:val="ru-RU"/>
        </w:rPr>
        <w:t xml:space="preserve">RGB, HSV, XYZ, Lab, </w:t>
      </w:r>
      <w:r>
        <w:rPr>
          <w:rtl w:val="0"/>
          <w:lang w:val="ru-RU"/>
        </w:rPr>
        <w:t>переход от одной модели к другой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а также базовые механизмы </w:t>
      </w:r>
      <w:r>
        <w:rPr>
          <w:rtl w:val="0"/>
          <w:lang w:val="ru-RU"/>
        </w:rPr>
        <w:t xml:space="preserve">Qt </w:t>
      </w:r>
      <w:r>
        <w:rPr>
          <w:rtl w:val="0"/>
          <w:lang w:val="ru-RU"/>
        </w:rPr>
        <w:t>для работы с изображениями</w:t>
      </w:r>
      <w:r>
        <w:rPr>
          <w:rtl w:val="0"/>
          <w:lang w:val="ru-RU"/>
        </w:rPr>
        <w:t>.</w:t>
      </w:r>
    </w:p>
    <w:p>
      <w:pPr>
        <w:pStyle w:val="Body Text"/>
      </w:pPr>
      <w:r>
        <w:rPr>
          <w:rtl w:val="0"/>
          <w:lang w:val="ru-RU"/>
        </w:rPr>
        <w:t>Задача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Создать приложение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позволяющее пользователю выбирать цвет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взаимодействуя с тремя цветовыми моделями </w:t>
      </w:r>
      <w:r>
        <w:rPr>
          <w:rtl w:val="0"/>
          <w:lang w:val="ru-RU"/>
        </w:rPr>
        <w:t xml:space="preserve">(RGB, HSV, Lab) </w:t>
      </w:r>
      <w:r>
        <w:rPr>
          <w:rtl w:val="0"/>
          <w:lang w:val="ru-RU"/>
        </w:rPr>
        <w:t>одновременно</w:t>
      </w:r>
      <w:r>
        <w:rPr>
          <w:rtl w:val="0"/>
          <w:lang w:val="ru-RU"/>
        </w:rPr>
        <w:t>.</w:t>
      </w:r>
    </w:p>
    <w:p>
      <w:pPr>
        <w:pStyle w:val="Body Text"/>
      </w:pPr>
      <w:r>
        <w:rPr>
          <w:rtl w:val="0"/>
          <w:lang w:val="ru-RU"/>
        </w:rPr>
        <w:t>Средства разработки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 xml:space="preserve">Фреймворк </w:t>
      </w:r>
      <w:r>
        <w:rPr>
          <w:rtl w:val="0"/>
          <w:lang w:val="ru-RU"/>
        </w:rPr>
        <w:t xml:space="preserve">Qt (Qt 6.11), </w:t>
      </w:r>
      <w:r>
        <w:rPr>
          <w:rtl w:val="0"/>
          <w:lang w:val="ru-RU"/>
        </w:rPr>
        <w:t xml:space="preserve">язык </w:t>
      </w:r>
      <w:r>
        <w:rPr>
          <w:rtl w:val="0"/>
          <w:lang w:val="ru-RU"/>
        </w:rPr>
        <w:t>C++ (</w:t>
      </w:r>
      <w:r>
        <w:rPr>
          <w:rtl w:val="0"/>
          <w:lang w:val="ru-RU"/>
        </w:rPr>
        <w:t xml:space="preserve">стандарт </w:t>
      </w:r>
      <w:r>
        <w:rPr>
          <w:rtl w:val="0"/>
          <w:lang w:val="ru-RU"/>
        </w:rPr>
        <w:t xml:space="preserve">C++17), </w:t>
      </w:r>
      <w:r>
        <w:rPr>
          <w:rtl w:val="0"/>
          <w:lang w:val="ru-RU"/>
        </w:rPr>
        <w:t xml:space="preserve">среда разработки </w:t>
      </w:r>
      <w:r>
        <w:rPr>
          <w:rtl w:val="0"/>
          <w:lang w:val="ru-RU"/>
        </w:rPr>
        <w:t xml:space="preserve">Qt Creator (qmake), </w:t>
      </w:r>
      <w:r>
        <w:rPr>
          <w:rtl w:val="0"/>
          <w:lang w:val="ru-RU"/>
        </w:rPr>
        <w:t xml:space="preserve">модуль </w:t>
      </w:r>
      <w:r>
        <w:rPr>
          <w:rtl w:val="0"/>
          <w:lang w:val="ru-RU"/>
        </w:rPr>
        <w:t xml:space="preserve">Qt Test </w:t>
      </w:r>
      <w:r>
        <w:rPr>
          <w:rtl w:val="0"/>
          <w:lang w:val="ru-RU"/>
        </w:rPr>
        <w:t>для автоматических тестов</w:t>
      </w:r>
      <w:r>
        <w:rPr>
          <w:rtl w:val="0"/>
          <w:lang w:val="ru-RU"/>
        </w:rPr>
        <w:t>.</w:t>
      </w:r>
    </w:p>
    <w:p>
      <w:pPr>
        <w:pStyle w:val="Body A"/>
      </w:pPr>
      <w:r>
        <w:rPr>
          <w:b w:val="1"/>
          <w:bCs w:val="1"/>
          <w:rtl w:val="0"/>
          <w:lang w:val="ru-RU"/>
        </w:rPr>
        <w:t>Изученный теоретический материал</w:t>
      </w:r>
    </w:p>
    <w:p>
      <w:pPr>
        <w:pStyle w:val="Body A"/>
      </w:pPr>
      <w:r>
        <w:rPr>
          <w:rtl w:val="0"/>
          <w:lang w:val="ru-RU"/>
        </w:rPr>
        <w:t>Цветовые модели задания</w:t>
      </w:r>
      <w:r>
        <w:rPr>
          <w:rtl w:val="0"/>
        </w:rPr>
        <w:t xml:space="preserve">: RGB </w:t>
      </w:r>
      <w:r>
        <w:rPr>
          <w:rtl w:val="0"/>
          <w:lang w:val="en-US"/>
        </w:rPr>
        <w:t>— аддитивная модель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каналы </w:t>
      </w:r>
      <w:r>
        <w:rPr>
          <w:rtl w:val="0"/>
        </w:rPr>
        <w:t>0</w:t>
      </w:r>
      <w:r>
        <w:rPr>
          <w:rtl w:val="0"/>
        </w:rPr>
        <w:t>–</w:t>
      </w:r>
      <w:r>
        <w:rPr>
          <w:rtl w:val="0"/>
          <w:lang w:val="de-DE"/>
        </w:rPr>
        <w:t xml:space="preserve">255; HSV </w:t>
      </w:r>
      <w:r>
        <w:rPr>
          <w:rtl w:val="0"/>
          <w:lang w:val="en-US"/>
        </w:rPr>
        <w:t xml:space="preserve">— тон </w:t>
      </w:r>
      <w:r>
        <w:rPr>
          <w:rtl w:val="0"/>
          <w:lang w:val="de-DE"/>
        </w:rPr>
        <w:t>H (0</w:t>
      </w:r>
      <w:r>
        <w:rPr>
          <w:rtl w:val="0"/>
        </w:rPr>
        <w:t>–</w:t>
      </w:r>
      <w:r>
        <w:rPr>
          <w:rtl w:val="0"/>
        </w:rPr>
        <w:t>360</w:t>
      </w:r>
      <w:r>
        <w:rPr>
          <w:rtl w:val="0"/>
          <w:lang w:val="it-IT"/>
        </w:rPr>
        <w:t>°</w:t>
      </w:r>
      <w:r>
        <w:rPr>
          <w:rtl w:val="0"/>
        </w:rPr>
        <w:t xml:space="preserve">), </w:t>
      </w:r>
      <w:r>
        <w:rPr>
          <w:rtl w:val="0"/>
          <w:lang w:val="ru-RU"/>
        </w:rPr>
        <w:t xml:space="preserve">насыщенность </w:t>
      </w:r>
      <w:r>
        <w:rPr>
          <w:rtl w:val="0"/>
        </w:rPr>
        <w:t xml:space="preserve">S, </w:t>
      </w:r>
      <w:r>
        <w:rPr>
          <w:rtl w:val="0"/>
          <w:lang w:val="ru-RU"/>
        </w:rPr>
        <w:t xml:space="preserve">яркость </w:t>
      </w:r>
      <w:r>
        <w:rPr>
          <w:rtl w:val="0"/>
          <w:lang w:val="en-US"/>
        </w:rPr>
        <w:t xml:space="preserve">V; XYZ </w:t>
      </w:r>
      <w:r>
        <w:rPr>
          <w:rtl w:val="0"/>
          <w:lang w:val="en-US"/>
        </w:rPr>
        <w:t>— аппаратно</w:t>
      </w:r>
      <w:r>
        <w:rPr>
          <w:rtl w:val="0"/>
        </w:rPr>
        <w:t>-</w:t>
      </w:r>
      <w:r>
        <w:rPr>
          <w:rtl w:val="0"/>
          <w:lang w:val="ru-RU"/>
        </w:rPr>
        <w:t xml:space="preserve">независимая модель МКО </w:t>
      </w:r>
      <w:r>
        <w:rPr>
          <w:rtl w:val="0"/>
        </w:rPr>
        <w:t xml:space="preserve">1931 </w:t>
      </w:r>
      <w:r>
        <w:rPr>
          <w:rtl w:val="0"/>
        </w:rPr>
        <w:t>года</w:t>
      </w:r>
      <w:r>
        <w:rPr>
          <w:rtl w:val="0"/>
          <w:lang w:val="de-DE"/>
        </w:rPr>
        <w:t xml:space="preserve">; Lab </w:t>
      </w:r>
      <w:r>
        <w:rPr>
          <w:rtl w:val="0"/>
          <w:lang w:val="ru-RU"/>
        </w:rPr>
        <w:t xml:space="preserve">— равномерная модель </w:t>
      </w:r>
      <w:r>
        <w:rPr>
          <w:rtl w:val="0"/>
        </w:rPr>
        <w:t xml:space="preserve">(L </w:t>
      </w:r>
      <w:r>
        <w:rPr>
          <w:rtl w:val="0"/>
          <w:lang w:val="en-US"/>
        </w:rPr>
        <w:t>— светлота</w:t>
      </w:r>
      <w:r>
        <w:rPr>
          <w:rtl w:val="0"/>
          <w:lang w:val="en-US"/>
        </w:rPr>
        <w:t xml:space="preserve">, a, b </w:t>
      </w:r>
      <w:r>
        <w:rPr>
          <w:rtl w:val="0"/>
          <w:lang w:val="en-US"/>
        </w:rPr>
        <w:t>— цветности</w:t>
      </w:r>
      <w:r>
        <w:rPr>
          <w:rtl w:val="0"/>
        </w:rPr>
        <w:t xml:space="preserve">), </w:t>
      </w:r>
      <w:r>
        <w:rPr>
          <w:rtl w:val="0"/>
          <w:lang w:val="ru-RU"/>
        </w:rPr>
        <w:t>координаты отсчитываются от точки белого</w:t>
      </w:r>
      <w:r>
        <w:rPr>
          <w:rtl w:val="0"/>
        </w:rPr>
        <w:t>.</w:t>
      </w:r>
    </w:p>
    <w:p>
      <w:pPr>
        <w:pStyle w:val="Body Text"/>
      </w:pPr>
      <w:r>
        <w:rPr>
          <w:rtl w:val="0"/>
          <w:lang w:val="ru-RU"/>
        </w:rPr>
        <w:t>Переходы между моделями выполняются вручную</w:t>
      </w:r>
      <w:r>
        <w:rPr>
          <w:rtl w:val="0"/>
          <w:lang w:val="ru-RU"/>
        </w:rPr>
        <w:t xml:space="preserve">. RGB </w:t>
      </w:r>
      <w:r>
        <w:rPr>
          <w:rtl w:val="0"/>
          <w:lang w:val="ru-RU"/>
        </w:rPr>
        <w:t xml:space="preserve">→ </w:t>
      </w:r>
      <w:r>
        <w:rPr>
          <w:rtl w:val="0"/>
          <w:lang w:val="ru-RU"/>
        </w:rPr>
        <w:t xml:space="preserve">HSV </w:t>
      </w:r>
      <w:r>
        <w:rPr>
          <w:rtl w:val="0"/>
          <w:lang w:val="ru-RU"/>
        </w:rPr>
        <w:t>— по экстремумам каналов</w:t>
      </w:r>
      <w:r>
        <w:rPr>
          <w:rtl w:val="0"/>
          <w:lang w:val="ru-RU"/>
        </w:rPr>
        <w:t xml:space="preserve">; RGB </w:t>
      </w:r>
      <w:r>
        <w:rPr>
          <w:rtl w:val="0"/>
          <w:lang w:val="ru-RU"/>
        </w:rPr>
        <w:t xml:space="preserve">→ </w:t>
      </w:r>
      <w:r>
        <w:rPr>
          <w:rtl w:val="0"/>
          <w:lang w:val="ru-RU"/>
        </w:rPr>
        <w:t xml:space="preserve">XYZ </w:t>
      </w:r>
      <w:r>
        <w:rPr>
          <w:rtl w:val="0"/>
          <w:lang w:val="ru-RU"/>
        </w:rPr>
        <w:t xml:space="preserve">— линеаризацией </w:t>
      </w:r>
      <w:r>
        <w:rPr>
          <w:rtl w:val="0"/>
          <w:lang w:val="ru-RU"/>
        </w:rPr>
        <w:t xml:space="preserve">sRGB </w:t>
      </w:r>
      <w:r>
        <w:rPr>
          <w:rtl w:val="0"/>
          <w:lang w:val="ru-RU"/>
        </w:rPr>
        <w:t xml:space="preserve">и умножением на матрицу </w:t>
      </w:r>
      <w:r>
        <w:rPr>
          <w:rtl w:val="0"/>
          <w:lang w:val="ru-RU"/>
        </w:rPr>
        <w:t>3</w:t>
      </w:r>
      <w:r>
        <w:rPr>
          <w:rtl w:val="0"/>
          <w:lang w:val="ru-RU"/>
        </w:rPr>
        <w:t>×</w:t>
      </w:r>
      <w:r>
        <w:rPr>
          <w:rtl w:val="0"/>
          <w:lang w:val="ru-RU"/>
        </w:rPr>
        <w:t xml:space="preserve">3; XYZ </w:t>
      </w:r>
      <w:r>
        <w:rPr>
          <w:rtl w:val="0"/>
          <w:lang w:val="ru-RU"/>
        </w:rPr>
        <w:t xml:space="preserve">→ </w:t>
      </w:r>
      <w:r>
        <w:rPr>
          <w:rtl w:val="0"/>
          <w:lang w:val="ru-RU"/>
        </w:rPr>
        <w:t xml:space="preserve">Lab </w:t>
      </w:r>
      <w:r>
        <w:rPr>
          <w:rtl w:val="0"/>
          <w:lang w:val="ru-RU"/>
        </w:rPr>
        <w:t xml:space="preserve">— нормировкой на точку белого и функцией </w:t>
      </w:r>
      <w:r>
        <w:rPr>
          <w:rtl w:val="0"/>
          <w:lang w:val="ru-RU"/>
        </w:rPr>
        <w:t>f(t).</w:t>
      </w:r>
    </w:p>
    <w:p>
      <w:pPr>
        <w:pStyle w:val="Body Text"/>
      </w:pPr>
      <w:r>
        <w:rPr>
          <w:rtl w:val="0"/>
          <w:lang w:val="ru-RU"/>
        </w:rPr>
        <w:t xml:space="preserve">Матрицы </w:t>
      </w:r>
      <w:r>
        <w:rPr>
          <w:rtl w:val="0"/>
          <w:lang w:val="ru-RU"/>
        </w:rPr>
        <w:t xml:space="preserve">RGB </w:t>
      </w:r>
      <w:r>
        <w:rPr>
          <w:rtl w:val="0"/>
          <w:lang w:val="ru-RU"/>
        </w:rPr>
        <w:t xml:space="preserve">→ </w:t>
      </w:r>
      <w:r>
        <w:rPr>
          <w:rtl w:val="0"/>
          <w:lang w:val="ru-RU"/>
        </w:rPr>
        <w:t xml:space="preserve">XYZ </w:t>
      </w:r>
      <w:r>
        <w:rPr>
          <w:rtl w:val="0"/>
          <w:lang w:val="ru-RU"/>
        </w:rPr>
        <w:t>привязаны к источнику освещения</w:t>
      </w:r>
      <w:r>
        <w:rPr>
          <w:rtl w:val="0"/>
          <w:lang w:val="ru-RU"/>
        </w:rPr>
        <w:t xml:space="preserve">; </w:t>
      </w:r>
      <w:r>
        <w:rPr>
          <w:rtl w:val="0"/>
          <w:lang w:val="ru-RU"/>
        </w:rPr>
        <w:t xml:space="preserve">при смене </w:t>
      </w:r>
      <w:r>
        <w:rPr>
          <w:rtl w:val="0"/>
          <w:lang w:val="ru-RU"/>
        </w:rPr>
        <w:t xml:space="preserve">D65/D50/E </w:t>
      </w:r>
      <w:r>
        <w:rPr>
          <w:rtl w:val="0"/>
          <w:lang w:val="ru-RU"/>
        </w:rPr>
        <w:t>они пересчитываются хроматической адаптацией Брэдфорда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Цветовой график МКО показывает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что охват </w:t>
      </w:r>
      <w:r>
        <w:rPr>
          <w:rtl w:val="0"/>
          <w:lang w:val="ru-RU"/>
        </w:rPr>
        <w:t xml:space="preserve">RGB </w:t>
      </w:r>
      <w:r>
        <w:rPr>
          <w:rtl w:val="0"/>
          <w:lang w:val="ru-RU"/>
        </w:rPr>
        <w:t>уже охвата зрения человека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поэтому при переходах цвет может выйти за гамму — используются обрезка и масштабирование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Интерфейс построен на стандартных виджетах </w:t>
      </w:r>
      <w:r>
        <w:rPr>
          <w:rtl w:val="0"/>
          <w:lang w:val="ru-RU"/>
        </w:rPr>
        <w:t xml:space="preserve">Qt </w:t>
      </w:r>
      <w:r>
        <w:rPr>
          <w:rtl w:val="0"/>
          <w:lang w:val="ru-RU"/>
        </w:rPr>
        <w:t xml:space="preserve">с отрисовкой через </w:t>
      </w:r>
      <w:r>
        <w:rPr>
          <w:rtl w:val="0"/>
          <w:lang w:val="ru-RU"/>
        </w:rPr>
        <w:t xml:space="preserve">QPainter </w:t>
      </w:r>
      <w:r>
        <w:rPr>
          <w:rtl w:val="0"/>
          <w:lang w:val="ru-RU"/>
        </w:rPr>
        <w:t>и связью компонентов сигналами и слотами</w:t>
      </w:r>
      <w:r>
        <w:rPr>
          <w:rtl w:val="0"/>
          <w:lang w:val="ru-RU"/>
        </w:rPr>
        <w:t>.</w:t>
      </w:r>
    </w:p>
    <w:p>
      <w:pPr>
        <w:pStyle w:val="Body Text"/>
      </w:pPr>
      <w:r>
        <w:rPr>
          <w:b w:val="1"/>
          <w:bCs w:val="1"/>
          <w:rtl w:val="0"/>
          <w:lang w:val="ru-RU"/>
        </w:rPr>
        <w:t>Ход работы</w:t>
      </w:r>
      <w:r>
        <w:rPr>
          <w:b w:val="1"/>
          <w:bCs w:val="1"/>
          <w:rtl w:val="0"/>
          <w:lang w:val="ru-RU"/>
        </w:rPr>
        <w:t>:</w:t>
      </w:r>
    </w:p>
    <w:p>
      <w:pPr>
        <w:pStyle w:val="Body A"/>
        <w:numPr>
          <w:ilvl w:val="0"/>
          <w:numId w:val="2"/>
        </w:numPr>
        <w:bidi w:val="0"/>
        <w:ind w:right="0"/>
        <w:jc w:val="both"/>
        <w:rPr>
          <w:rtl w:val="0"/>
          <w:lang w:val="ru-RU"/>
        </w:rPr>
      </w:pPr>
      <w:r>
        <w:rPr>
          <w:b w:val="1"/>
          <w:bCs w:val="1"/>
          <w:rtl w:val="0"/>
          <w:lang w:val="ru-RU"/>
        </w:rPr>
        <w:t>Проектирование архитектуры</w:t>
      </w:r>
      <w:r>
        <w:rPr>
          <w:b w:val="1"/>
          <w:bCs w:val="1"/>
          <w:rtl w:val="0"/>
        </w:rPr>
        <w:t>.</w:t>
      </w:r>
    </w:p>
    <w:p>
      <w:pPr>
        <w:pStyle w:val="Body A"/>
        <w:numPr>
          <w:ilvl w:val="0"/>
          <w:numId w:val="4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 xml:space="preserve">Приложение построено по архитектуре </w:t>
      </w:r>
      <w:r>
        <w:rPr>
          <w:rtl w:val="0"/>
          <w:lang w:val="pt-PT"/>
        </w:rPr>
        <w:t xml:space="preserve">MVC. </w:t>
      </w:r>
      <w:r>
        <w:rPr>
          <w:rtl w:val="0"/>
          <w:lang w:val="ru-RU"/>
        </w:rPr>
        <w:t>В роли модели выступают два класса</w:t>
      </w:r>
      <w:r>
        <w:rPr>
          <w:rtl w:val="0"/>
          <w:lang w:val="nl-NL"/>
        </w:rPr>
        <w:t xml:space="preserve">: CanvasModel, </w:t>
      </w:r>
      <w:r>
        <w:rPr>
          <w:rtl w:val="0"/>
          <w:lang w:val="ru-RU"/>
        </w:rPr>
        <w:t xml:space="preserve">который хранит изображение холста </w:t>
      </w:r>
      <w:r>
        <w:rPr>
          <w:rtl w:val="0"/>
          <w:lang w:val="de-DE"/>
        </w:rPr>
        <w:t xml:space="preserve">(QImage), </w:t>
      </w:r>
      <w:r>
        <w:rPr>
          <w:rtl w:val="0"/>
        </w:rPr>
        <w:t xml:space="preserve">и </w:t>
      </w:r>
      <w:r>
        <w:rPr>
          <w:rtl w:val="0"/>
          <w:lang w:val="es-ES_tradnl"/>
        </w:rPr>
        <w:t xml:space="preserve">ColorModel, </w:t>
      </w:r>
      <w:r>
        <w:rPr>
          <w:rtl w:val="0"/>
          <w:lang w:val="ru-RU"/>
        </w:rPr>
        <w:t>который содержит чистую математику перевода цветов и не знает об интерфейсе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Контроллер </w:t>
      </w:r>
      <w:r>
        <w:rPr>
          <w:rtl w:val="0"/>
          <w:lang w:val="da-DK"/>
        </w:rPr>
        <w:t xml:space="preserve">(EditorController) </w:t>
      </w:r>
      <w:r>
        <w:rPr>
          <w:rtl w:val="0"/>
          <w:lang w:val="ru-RU"/>
        </w:rPr>
        <w:t>обрабатывает события рисования на холсте и оповещает представление об изменениях</w:t>
      </w:r>
      <w:r>
        <w:rPr>
          <w:rtl w:val="0"/>
        </w:rPr>
        <w:t xml:space="preserve">. </w:t>
      </w:r>
      <w:r>
        <w:rPr>
          <w:rtl w:val="0"/>
          <w:lang w:val="en-US"/>
        </w:rPr>
        <w:t xml:space="preserve">Представления — </w:t>
      </w:r>
      <w:r>
        <w:rPr>
          <w:rtl w:val="0"/>
          <w:lang w:val="nl-NL"/>
        </w:rPr>
        <w:t>CanvasView (</w:t>
      </w:r>
      <w:r>
        <w:rPr>
          <w:rtl w:val="0"/>
          <w:lang w:val="ru-RU"/>
        </w:rPr>
        <w:t>холст</w:t>
      </w:r>
      <w:r>
        <w:rPr>
          <w:rtl w:val="0"/>
        </w:rPr>
        <w:t xml:space="preserve">) </w:t>
      </w:r>
      <w:r>
        <w:rPr>
          <w:rtl w:val="0"/>
        </w:rPr>
        <w:t xml:space="preserve">и </w:t>
      </w:r>
      <w:r>
        <w:rPr>
          <w:rtl w:val="0"/>
          <w:lang w:val="en-US"/>
        </w:rPr>
        <w:t>MainWindow (</w:t>
      </w:r>
      <w:r>
        <w:rPr>
          <w:rtl w:val="0"/>
          <w:lang w:val="ru-RU"/>
        </w:rPr>
        <w:t>главное окно</w:t>
      </w:r>
      <w:r>
        <w:rPr>
          <w:rtl w:val="0"/>
        </w:rPr>
        <w:t xml:space="preserve">), </w:t>
      </w:r>
      <w:r>
        <w:rPr>
          <w:rtl w:val="0"/>
          <w:lang w:val="ru-RU"/>
        </w:rPr>
        <w:t>которое связывает все компоненты и синхронизирует панели цветовых моделей после любого изменения</w:t>
      </w:r>
      <w:r>
        <w:rPr>
          <w:rtl w:val="0"/>
        </w:rPr>
        <w:t>.</w:t>
      </w:r>
    </w:p>
    <w:p>
      <w:pPr>
        <w:pStyle w:val="Body A"/>
        <w:numPr>
          <w:ilvl w:val="0"/>
          <w:numId w:val="5"/>
        </w:numPr>
        <w:bidi w:val="0"/>
        <w:ind w:right="0"/>
        <w:jc w:val="both"/>
        <w:rPr>
          <w:rtl w:val="0"/>
          <w:lang w:val="ru-RU"/>
        </w:rPr>
      </w:pPr>
      <w:r>
        <w:rPr>
          <w:b w:val="1"/>
          <w:bCs w:val="1"/>
          <w:rtl w:val="0"/>
          <w:lang w:val="ru-RU"/>
        </w:rPr>
        <w:t>Реализация конвертации цветовых моделей</w:t>
      </w:r>
      <w:r>
        <w:rPr>
          <w:b w:val="1"/>
          <w:bCs w:val="1"/>
          <w:rtl w:val="0"/>
        </w:rPr>
        <w:t>.</w:t>
      </w:r>
    </w:p>
    <w:p>
      <w:pPr>
        <w:pStyle w:val="Body A"/>
        <w:numPr>
          <w:ilvl w:val="0"/>
          <w:numId w:val="4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Все расчеты выполняются вручную по формулам</w:t>
      </w:r>
      <w:r>
        <w:rPr>
          <w:rtl w:val="0"/>
        </w:rPr>
        <w:t xml:space="preserve">, </w:t>
      </w:r>
      <w:r>
        <w:rPr>
          <w:rtl w:val="0"/>
          <w:lang w:val="ru-RU"/>
        </w:rPr>
        <w:t>без использования библиотек конвертации</w:t>
      </w:r>
      <w:r>
        <w:rPr>
          <w:rtl w:val="0"/>
        </w:rPr>
        <w:t xml:space="preserve">. </w:t>
      </w:r>
      <w:r>
        <w:rPr>
          <w:rtl w:val="0"/>
          <w:lang w:val="ru-RU"/>
        </w:rPr>
        <w:t>Реализованы прямые и обратные преобразования для цепочки варианта №</w:t>
      </w:r>
      <w:r>
        <w:rPr>
          <w:rtl w:val="0"/>
          <w:lang w:val="de-DE"/>
        </w:rPr>
        <w:t xml:space="preserve">9: HSV </w:t>
      </w:r>
      <w:r>
        <w:rPr>
          <w:rtl w:val="0"/>
        </w:rPr>
        <w:t xml:space="preserve">↔ </w:t>
      </w:r>
      <w:r>
        <w:rPr>
          <w:rtl w:val="0"/>
        </w:rPr>
        <w:t xml:space="preserve">(RGB) </w:t>
      </w:r>
      <w:r>
        <w:rPr>
          <w:rtl w:val="0"/>
        </w:rPr>
        <w:t xml:space="preserve">↔ </w:t>
      </w:r>
      <w:r>
        <w:rPr>
          <w:rtl w:val="0"/>
          <w:lang w:val="en-US"/>
        </w:rPr>
        <w:t xml:space="preserve">XYZ </w:t>
      </w:r>
      <w:r>
        <w:rPr>
          <w:rtl w:val="0"/>
        </w:rPr>
        <w:t xml:space="preserve">↔ </w:t>
      </w:r>
      <w:r>
        <w:rPr>
          <w:rtl w:val="0"/>
        </w:rPr>
        <w:t xml:space="preserve">Lab. </w:t>
      </w:r>
      <w:r>
        <w:rPr>
          <w:rtl w:val="0"/>
          <w:lang w:val="ru-RU"/>
        </w:rPr>
        <w:t xml:space="preserve">Матрицы перехода </w:t>
      </w:r>
      <w:r>
        <w:rPr>
          <w:rtl w:val="0"/>
          <w:lang w:val="en-US"/>
        </w:rPr>
        <w:t xml:space="preserve">RGB-XYZ </w:t>
      </w:r>
      <w:r>
        <w:rPr>
          <w:rtl w:val="0"/>
          <w:lang w:val="ru-RU"/>
        </w:rPr>
        <w:t xml:space="preserve">и обратная матрица вычисляются по стандартному источнику </w:t>
      </w:r>
      <w:r>
        <w:rPr>
          <w:rtl w:val="0"/>
          <w:lang w:val="en-US"/>
        </w:rPr>
        <w:t xml:space="preserve">D65 </w:t>
      </w:r>
      <w:r>
        <w:rPr>
          <w:rtl w:val="0"/>
          <w:lang w:val="ru-RU"/>
        </w:rPr>
        <w:t>и пересчитываются «на лету» при смене источника освещения</w:t>
      </w:r>
      <w:r>
        <w:rPr>
          <w:rtl w:val="0"/>
        </w:rPr>
        <w:t xml:space="preserve">, </w:t>
      </w:r>
      <w:r>
        <w:rPr>
          <w:rtl w:val="0"/>
          <w:lang w:val="ru-RU"/>
        </w:rPr>
        <w:t>для чего применяется хроматическая адаптация Брэдфорда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Координаты </w:t>
      </w:r>
      <w:r>
        <w:rPr>
          <w:rtl w:val="0"/>
          <w:lang w:val="de-DE"/>
        </w:rPr>
        <w:t xml:space="preserve">Lab </w:t>
      </w:r>
      <w:r>
        <w:rPr>
          <w:rtl w:val="0"/>
          <w:lang w:val="ru-RU"/>
        </w:rPr>
        <w:t>вычисляются относительно выбранной точки белого</w:t>
      </w:r>
      <w:r>
        <w:rPr>
          <w:rtl w:val="0"/>
        </w:rPr>
        <w:t>.</w:t>
      </w:r>
    </w:p>
    <w:p>
      <w:pPr>
        <w:pStyle w:val="Body A"/>
        <w:numPr>
          <w:ilvl w:val="0"/>
          <w:numId w:val="6"/>
        </w:numPr>
        <w:bidi w:val="0"/>
        <w:ind w:right="0"/>
        <w:jc w:val="both"/>
        <w:rPr>
          <w:rtl w:val="0"/>
          <w:lang w:val="ru-RU"/>
        </w:rPr>
      </w:pPr>
      <w:r>
        <w:rPr>
          <w:b w:val="1"/>
          <w:bCs w:val="1"/>
          <w:rtl w:val="0"/>
          <w:lang w:val="ru-RU"/>
        </w:rPr>
        <w:t>Выбор источника освещения</w:t>
      </w:r>
      <w:r>
        <w:rPr>
          <w:b w:val="1"/>
          <w:bCs w:val="1"/>
          <w:rtl w:val="0"/>
        </w:rPr>
        <w:t>.</w:t>
      </w:r>
    </w:p>
    <w:p>
      <w:pPr>
        <w:pStyle w:val="Body A"/>
        <w:numPr>
          <w:ilvl w:val="0"/>
          <w:numId w:val="4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В интерфейс добавлен выбор стандарта освещения</w:t>
      </w:r>
      <w:r>
        <w:rPr>
          <w:rtl w:val="0"/>
          <w:lang w:val="nl-NL"/>
        </w:rPr>
        <w:t>: D65 (</w:t>
      </w:r>
      <w:r>
        <w:rPr>
          <w:rtl w:val="0"/>
          <w:lang w:val="ru-RU"/>
        </w:rPr>
        <w:t>средний дневной свет</w:t>
      </w:r>
      <w:r>
        <w:rPr>
          <w:rtl w:val="0"/>
        </w:rPr>
        <w:t xml:space="preserve">, </w:t>
      </w:r>
      <w:r>
        <w:rPr>
          <w:rtl w:val="0"/>
        </w:rPr>
        <w:t xml:space="preserve">стандарт для </w:t>
      </w:r>
      <w:r>
        <w:rPr>
          <w:rtl w:val="0"/>
        </w:rPr>
        <w:t>sRGB), D50 (</w:t>
      </w:r>
      <w:r>
        <w:rPr>
          <w:rtl w:val="0"/>
          <w:lang w:val="ru-RU"/>
        </w:rPr>
        <w:t>теплый дневной свет</w:t>
      </w:r>
      <w:r>
        <w:rPr>
          <w:rtl w:val="0"/>
        </w:rPr>
        <w:t xml:space="preserve">, </w:t>
      </w:r>
      <w:r>
        <w:rPr>
          <w:rtl w:val="0"/>
          <w:lang w:val="ru-RU"/>
        </w:rPr>
        <w:t>полиграфия</w:t>
      </w:r>
      <w:r>
        <w:rPr>
          <w:rtl w:val="0"/>
        </w:rPr>
        <w:t xml:space="preserve">) </w:t>
      </w:r>
      <w:r>
        <w:rPr>
          <w:rtl w:val="0"/>
        </w:rPr>
        <w:t xml:space="preserve">и </w:t>
      </w:r>
      <w:r>
        <w:rPr>
          <w:rtl w:val="0"/>
        </w:rPr>
        <w:t>E (</w:t>
      </w:r>
      <w:r>
        <w:rPr>
          <w:rtl w:val="0"/>
          <w:lang w:val="ru-RU"/>
        </w:rPr>
        <w:t>равноэнергетический источник</w:t>
      </w:r>
      <w:r>
        <w:rPr>
          <w:rtl w:val="0"/>
        </w:rPr>
        <w:t xml:space="preserve">). </w:t>
      </w:r>
      <w:r>
        <w:rPr>
          <w:rtl w:val="0"/>
          <w:lang w:val="ru-RU"/>
        </w:rPr>
        <w:t xml:space="preserve">При смене стандарта программа автоматически пересчитывает матрицы перехода и значения </w:t>
      </w:r>
      <w:r>
        <w:rPr>
          <w:rtl w:val="0"/>
          <w:lang w:val="en-US"/>
        </w:rPr>
        <w:t xml:space="preserve">XYZ </w:t>
      </w:r>
      <w:r>
        <w:rPr>
          <w:rtl w:val="0"/>
        </w:rPr>
        <w:t xml:space="preserve">и </w:t>
      </w:r>
      <w:r>
        <w:rPr>
          <w:rtl w:val="0"/>
        </w:rPr>
        <w:t>Lab.</w:t>
      </w:r>
    </w:p>
    <w:p>
      <w:pPr>
        <w:pStyle w:val="Body A"/>
        <w:numPr>
          <w:ilvl w:val="0"/>
          <w:numId w:val="7"/>
        </w:numPr>
        <w:bidi w:val="0"/>
        <w:ind w:right="0"/>
        <w:jc w:val="both"/>
        <w:rPr>
          <w:rtl w:val="0"/>
          <w:lang w:val="ru-RU"/>
        </w:rPr>
      </w:pPr>
      <w:r>
        <w:rPr>
          <w:b w:val="1"/>
          <w:bCs w:val="1"/>
          <w:rtl w:val="0"/>
          <w:lang w:val="ru-RU"/>
        </w:rPr>
        <w:t>Стратегии выхода за гамму</w:t>
      </w:r>
      <w:r>
        <w:rPr>
          <w:b w:val="1"/>
          <w:bCs w:val="1"/>
          <w:rtl w:val="0"/>
        </w:rPr>
        <w:t>.</w:t>
      </w:r>
    </w:p>
    <w:p>
      <w:pPr>
        <w:pStyle w:val="Body A"/>
        <w:numPr>
          <w:ilvl w:val="0"/>
          <w:numId w:val="4"/>
        </w:numPr>
      </w:pPr>
      <w:r>
        <w:rPr>
          <w:rtl w:val="0"/>
        </w:rPr>
        <w:t xml:space="preserve">Так как перевод из </w:t>
      </w:r>
      <w:r>
        <w:rPr>
          <w:rtl w:val="0"/>
          <w:lang w:val="en-US"/>
        </w:rPr>
        <w:t xml:space="preserve">XYZ </w:t>
      </w:r>
      <w:r>
        <w:rPr>
          <w:rtl w:val="0"/>
        </w:rPr>
        <w:t xml:space="preserve">или </w:t>
      </w:r>
      <w:r>
        <w:rPr>
          <w:rtl w:val="0"/>
          <w:lang w:val="de-DE"/>
        </w:rPr>
        <w:t xml:space="preserve">Lab </w:t>
      </w:r>
      <w:r>
        <w:rPr>
          <w:rtl w:val="0"/>
          <w:lang w:val="ru-RU"/>
        </w:rPr>
        <w:t xml:space="preserve">может вывести цвет за пределы модели </w:t>
      </w:r>
      <w:r>
        <w:rPr>
          <w:rtl w:val="0"/>
        </w:rPr>
        <w:t xml:space="preserve">RGB, </w:t>
      </w:r>
      <w:r>
        <w:rPr>
          <w:rtl w:val="0"/>
          <w:lang w:val="ru-RU"/>
        </w:rPr>
        <w:t>реализованы две стратегии</w:t>
      </w:r>
      <w:r>
        <w:rPr>
          <w:rtl w:val="0"/>
        </w:rPr>
        <w:t xml:space="preserve">: </w:t>
      </w:r>
      <w:r>
        <w:rPr>
          <w:rtl w:val="0"/>
        </w:rPr>
        <w:t xml:space="preserve">обрезка </w:t>
      </w:r>
      <w:r>
        <w:rPr>
          <w:rtl w:val="0"/>
          <w:lang w:val="en-US"/>
        </w:rPr>
        <w:t xml:space="preserve">(Clipping) </w:t>
      </w:r>
      <w:r>
        <w:rPr>
          <w:rtl w:val="0"/>
          <w:lang w:val="ru-RU"/>
        </w:rPr>
        <w:t>— значение прижимается к границе</w:t>
      </w:r>
      <w:r>
        <w:rPr>
          <w:rtl w:val="0"/>
        </w:rPr>
        <w:t xml:space="preserve">; </w:t>
      </w:r>
      <w:r>
        <w:rPr>
          <w:rtl w:val="0"/>
          <w:lang w:val="ru-RU"/>
        </w:rPr>
        <w:t xml:space="preserve">масштабирование </w:t>
      </w:r>
      <w:r>
        <w:rPr>
          <w:rtl w:val="0"/>
          <w:lang w:val="en-US"/>
        </w:rPr>
        <w:t xml:space="preserve">(Scaling) </w:t>
      </w:r>
      <w:r>
        <w:rPr>
          <w:rtl w:val="0"/>
          <w:lang w:val="ru-RU"/>
        </w:rPr>
        <w:t xml:space="preserve">— в линейном пространстве диапазон цветов сначала смещается </w:t>
      </w:r>
      <w:r>
        <w:rPr>
          <w:rtl w:val="0"/>
        </w:rPr>
        <w:t>(</w:t>
      </w:r>
      <w:r>
        <w:rPr>
          <w:rtl w:val="0"/>
          <w:lang w:val="ru-RU"/>
        </w:rPr>
        <w:t>компенсируются отрицательные компоненты</w:t>
      </w:r>
      <w:r>
        <w:rPr>
          <w:rtl w:val="0"/>
        </w:rPr>
        <w:t xml:space="preserve">), </w:t>
      </w:r>
      <w:r>
        <w:rPr>
          <w:rtl w:val="0"/>
          <w:lang w:val="ru-RU"/>
        </w:rPr>
        <w:t>затем пропорционально сжимается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втиснуть цвет в допустимые рамки</w:t>
      </w:r>
      <w:r>
        <w:rPr>
          <w:rtl w:val="0"/>
        </w:rPr>
        <w:t xml:space="preserve">. </w:t>
      </w:r>
      <w:r>
        <w:rPr>
          <w:rtl w:val="0"/>
          <w:lang w:val="ru-RU"/>
        </w:rPr>
        <w:t>При выходе за гамму выводится ненавязчивое текстовое предупреждение в интерфейсе</w:t>
      </w:r>
      <w:r>
        <w:rPr>
          <w:rtl w:val="0"/>
        </w:rPr>
        <w:t>.</w:t>
      </w:r>
    </w:p>
    <w:p>
      <w:pPr>
        <w:pStyle w:val="Body A"/>
        <w:numPr>
          <w:ilvl w:val="0"/>
          <w:numId w:val="8"/>
        </w:numPr>
        <w:bidi w:val="0"/>
        <w:ind w:right="0"/>
        <w:jc w:val="both"/>
        <w:rPr>
          <w:rtl w:val="0"/>
          <w:lang w:val="ru-RU"/>
        </w:rPr>
      </w:pPr>
      <w:r>
        <w:rPr>
          <w:b w:val="1"/>
          <w:bCs w:val="1"/>
          <w:rtl w:val="0"/>
          <w:lang w:val="ru-RU"/>
        </w:rPr>
        <w:t>Динамические градиенты на ползунках</w:t>
      </w:r>
      <w:r>
        <w:rPr>
          <w:b w:val="1"/>
          <w:bCs w:val="1"/>
          <w:rtl w:val="0"/>
        </w:rPr>
        <w:t>.</w:t>
      </w:r>
    </w:p>
    <w:p>
      <w:pPr>
        <w:pStyle w:val="Body A"/>
        <w:numPr>
          <w:ilvl w:val="0"/>
          <w:numId w:val="4"/>
        </w:numPr>
      </w:pPr>
      <w:r>
        <w:rPr>
          <w:rtl w:val="0"/>
        </w:rPr>
        <w:t xml:space="preserve">Добавлена панель </w:t>
      </w:r>
      <w:r>
        <w:rPr>
          <w:rtl w:val="0"/>
        </w:rPr>
        <w:t xml:space="preserve">RGB </w:t>
      </w:r>
      <w:r>
        <w:rPr>
          <w:rtl w:val="0"/>
        </w:rPr>
        <w:t xml:space="preserve">с ползунками </w:t>
      </w:r>
      <w:r>
        <w:rPr>
          <w:rtl w:val="0"/>
          <w:lang w:val="de-DE"/>
        </w:rPr>
        <w:t xml:space="preserve">R, G, B, </w:t>
      </w:r>
      <w:r>
        <w:rPr>
          <w:rtl w:val="0"/>
          <w:lang w:val="ru-RU"/>
        </w:rPr>
        <w:t>фон которых меняется интерактивно</w:t>
      </w:r>
      <w:r>
        <w:rPr>
          <w:rtl w:val="0"/>
        </w:rPr>
        <w:t xml:space="preserve">: </w:t>
      </w:r>
      <w:r>
        <w:rPr>
          <w:rtl w:val="0"/>
        </w:rPr>
        <w:t>под ползунком показано</w:t>
      </w:r>
      <w:r>
        <w:rPr>
          <w:rtl w:val="0"/>
        </w:rPr>
        <w:t xml:space="preserve">, </w:t>
      </w:r>
      <w:r>
        <w:rPr>
          <w:rtl w:val="0"/>
          <w:lang w:val="ru-RU"/>
        </w:rPr>
        <w:t>какой цвет получится при его сдвиге при текущих значениях остальных каналов</w:t>
      </w:r>
      <w:r>
        <w:rPr>
          <w:rtl w:val="0"/>
        </w:rPr>
        <w:t xml:space="preserve">. 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</w:rPr>
        <w:t xml:space="preserve">при движении ползунка </w:t>
      </w:r>
      <w:r>
        <w:rPr>
          <w:rtl w:val="0"/>
          <w:lang w:val="de-DE"/>
        </w:rPr>
        <w:t xml:space="preserve">R </w:t>
      </w:r>
      <w:r>
        <w:rPr>
          <w:rtl w:val="0"/>
          <w:lang w:val="ru-RU"/>
        </w:rPr>
        <w:t xml:space="preserve">фоны под </w:t>
      </w:r>
      <w:r>
        <w:rPr>
          <w:rtl w:val="0"/>
        </w:rPr>
        <w:t xml:space="preserve">G </w:t>
      </w:r>
      <w:r>
        <w:rPr>
          <w:rtl w:val="0"/>
        </w:rPr>
        <w:t xml:space="preserve">и </w:t>
      </w:r>
      <w:r>
        <w:rPr>
          <w:rtl w:val="0"/>
        </w:rPr>
        <w:t xml:space="preserve">B </w:t>
      </w:r>
      <w:r>
        <w:rPr>
          <w:rtl w:val="0"/>
          <w:lang w:val="ru-RU"/>
        </w:rPr>
        <w:t>показывают результирующий цвет при текущем уровне красного</w:t>
      </w:r>
      <w:r>
        <w:rPr>
          <w:rtl w:val="0"/>
        </w:rPr>
        <w:t>.</w:t>
      </w:r>
    </w:p>
    <w:p>
      <w:pPr>
        <w:pStyle w:val="Body A"/>
        <w:numPr>
          <w:ilvl w:val="0"/>
          <w:numId w:val="9"/>
        </w:numPr>
        <w:bidi w:val="0"/>
        <w:ind w:right="0"/>
        <w:jc w:val="both"/>
        <w:rPr>
          <w:rtl w:val="0"/>
          <w:lang w:val="ru-RU"/>
        </w:rPr>
      </w:pPr>
      <w:r>
        <w:rPr>
          <w:b w:val="1"/>
          <w:bCs w:val="1"/>
          <w:rtl w:val="0"/>
          <w:lang w:val="ru-RU"/>
        </w:rPr>
        <w:t>Выбор цвета через собственный диалог</w:t>
      </w:r>
      <w:r>
        <w:rPr>
          <w:b w:val="1"/>
          <w:bCs w:val="1"/>
          <w:rtl w:val="0"/>
        </w:rPr>
        <w:t>.</w:t>
      </w:r>
    </w:p>
    <w:p>
      <w:pPr>
        <w:pStyle w:val="Body A"/>
        <w:numPr>
          <w:ilvl w:val="0"/>
          <w:numId w:val="4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 xml:space="preserve">Для выбора цвета реализован собственный диалог </w:t>
      </w:r>
      <w:r>
        <w:rPr>
          <w:rtl w:val="0"/>
        </w:rPr>
        <w:t xml:space="preserve">ColorPickerDialog. </w:t>
      </w:r>
      <w:r>
        <w:rPr>
          <w:rtl w:val="0"/>
          <w:lang w:val="ru-RU"/>
        </w:rPr>
        <w:t xml:space="preserve">Его основу составляет цветовое колесо </w:t>
      </w:r>
      <w:r>
        <w:rPr>
          <w:rtl w:val="0"/>
          <w:lang w:val="en-US"/>
        </w:rPr>
        <w:t xml:space="preserve">(ColorWheel) </w:t>
      </w:r>
      <w:r>
        <w:rPr>
          <w:rtl w:val="0"/>
          <w:lang w:val="ru-RU"/>
        </w:rPr>
        <w:t>для задания тона</w:t>
      </w:r>
      <w:r>
        <w:rPr>
          <w:rtl w:val="0"/>
        </w:rPr>
        <w:t xml:space="preserve">, </w:t>
      </w:r>
      <w:r>
        <w:rPr>
          <w:rtl w:val="0"/>
          <w:lang w:val="ru-RU"/>
        </w:rPr>
        <w:t>насыщенности и яркости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выбор ведется в модели </w:t>
      </w:r>
      <w:r>
        <w:rPr>
          <w:rtl w:val="0"/>
        </w:rPr>
        <w:t xml:space="preserve">HSV, </w:t>
      </w:r>
      <w:r>
        <w:rPr>
          <w:rtl w:val="0"/>
        </w:rPr>
        <w:t xml:space="preserve">а в </w:t>
      </w:r>
      <w:r>
        <w:rPr>
          <w:rtl w:val="0"/>
        </w:rPr>
        <w:t xml:space="preserve">RGB </w:t>
      </w:r>
      <w:r>
        <w:rPr>
          <w:rtl w:val="0"/>
          <w:lang w:val="ru-RU"/>
        </w:rPr>
        <w:t xml:space="preserve">результат пересчитывается той же ручной математикой </w:t>
      </w:r>
      <w:r>
        <w:rPr>
          <w:rtl w:val="0"/>
          <w:lang w:val="es-ES_tradnl"/>
        </w:rPr>
        <w:t xml:space="preserve">ColorModel, </w:t>
      </w:r>
      <w:r>
        <w:rPr>
          <w:rtl w:val="0"/>
          <w:lang w:val="ru-RU"/>
        </w:rPr>
        <w:t>что и в главном окне</w:t>
      </w:r>
      <w:r>
        <w:rPr>
          <w:rtl w:val="0"/>
        </w:rPr>
        <w:t xml:space="preserve">. </w:t>
      </w:r>
      <w:r>
        <w:rPr>
          <w:rtl w:val="0"/>
          <w:lang w:val="ru-RU"/>
        </w:rPr>
        <w:t>Диалог содержит живое превью выбранного цвета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градиентные ползунки </w:t>
      </w:r>
      <w:r>
        <w:rPr>
          <w:rtl w:val="0"/>
        </w:rPr>
        <w:t xml:space="preserve">H/S/V, </w:t>
      </w:r>
      <w:r>
        <w:rPr>
          <w:rtl w:val="0"/>
          <w:lang w:val="ru-RU"/>
        </w:rPr>
        <w:t xml:space="preserve">кнопки готовых цветов и кнопки </w:t>
      </w:r>
      <w:r>
        <w:rPr>
          <w:rtl w:val="0"/>
        </w:rPr>
        <w:t>OK/</w:t>
      </w:r>
      <w:r>
        <w:rPr>
          <w:rtl w:val="0"/>
          <w:lang w:val="ru-RU"/>
        </w:rPr>
        <w:t>Отмена</w:t>
      </w:r>
      <w:r>
        <w:rPr>
          <w:rtl w:val="0"/>
        </w:rPr>
        <w:t xml:space="preserve">. </w:t>
      </w:r>
      <w:r>
        <w:rPr>
          <w:rtl w:val="0"/>
          <w:lang w:val="ru-RU"/>
        </w:rPr>
        <w:t>Изменение любого элемента управления синхронно обновляет превью и остальные элементы</w:t>
      </w:r>
      <w:r>
        <w:rPr>
          <w:rtl w:val="0"/>
        </w:rPr>
        <w:t>.</w:t>
      </w:r>
    </w:p>
    <w:p>
      <w:pPr>
        <w:pStyle w:val="Body A"/>
        <w:numPr>
          <w:ilvl w:val="0"/>
          <w:numId w:val="10"/>
        </w:numPr>
        <w:bidi w:val="0"/>
        <w:ind w:right="0"/>
        <w:jc w:val="both"/>
        <w:rPr>
          <w:rtl w:val="0"/>
          <w:lang w:val="ru-RU"/>
        </w:rPr>
      </w:pPr>
      <w:r>
        <w:rPr>
          <w:b w:val="1"/>
          <w:bCs w:val="1"/>
          <w:rtl w:val="0"/>
          <w:lang w:val="ru-RU"/>
        </w:rPr>
        <w:t>Дополнительная функция — создание и сохранение изображений</w:t>
      </w:r>
      <w:r>
        <w:rPr>
          <w:b w:val="1"/>
          <w:bCs w:val="1"/>
          <w:rtl w:val="0"/>
        </w:rPr>
        <w:t>.</w:t>
      </w:r>
    </w:p>
    <w:p>
      <w:pPr>
        <w:pStyle w:val="Body A"/>
        <w:numPr>
          <w:ilvl w:val="0"/>
          <w:numId w:val="4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Функция создания графических изображений не входила в условия лабораторной работы и была реализована мной дополнительно</w:t>
      </w:r>
      <w:r>
        <w:rPr>
          <w:rtl w:val="0"/>
        </w:rPr>
        <w:t xml:space="preserve">. </w:t>
      </w:r>
      <w:r>
        <w:rPr>
          <w:rtl w:val="0"/>
          <w:lang w:val="ru-RU"/>
        </w:rPr>
        <w:t>На холсте работают два инструмента</w:t>
      </w:r>
      <w:r>
        <w:rPr>
          <w:rtl w:val="0"/>
        </w:rPr>
        <w:t xml:space="preserve">: </w:t>
      </w:r>
      <w:r>
        <w:rPr>
          <w:rtl w:val="0"/>
          <w:lang w:val="ru-RU"/>
        </w:rPr>
        <w:t>кисть и ластик с регулируемой толщиной линии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Рисование выполняется через </w:t>
      </w:r>
      <w:r>
        <w:rPr>
          <w:rtl w:val="0"/>
        </w:rPr>
        <w:t xml:space="preserve">EditorController </w:t>
      </w:r>
      <w:r>
        <w:rPr>
          <w:rtl w:val="0"/>
        </w:rPr>
        <w:t xml:space="preserve">на изображение </w:t>
      </w:r>
      <w:r>
        <w:rPr>
          <w:rtl w:val="0"/>
          <w:lang w:val="nl-NL"/>
        </w:rPr>
        <w:t xml:space="preserve">CanvasModel </w:t>
      </w:r>
      <w:r>
        <w:rPr>
          <w:rtl w:val="0"/>
          <w:lang w:val="ru-RU"/>
        </w:rPr>
        <w:t>с последующим оповещением представления о перерисовке</w:t>
      </w:r>
      <w:r>
        <w:rPr>
          <w:rtl w:val="0"/>
        </w:rPr>
        <w:t xml:space="preserve">, </w:t>
      </w:r>
      <w:r>
        <w:rPr>
          <w:rtl w:val="0"/>
        </w:rPr>
        <w:t xml:space="preserve">а само изображение отображает </w:t>
      </w:r>
      <w:r>
        <w:rPr>
          <w:rtl w:val="0"/>
        </w:rPr>
        <w:t xml:space="preserve">CanvasView. </w:t>
      </w:r>
      <w:r>
        <w:rPr>
          <w:rtl w:val="0"/>
          <w:lang w:val="ru-RU"/>
        </w:rPr>
        <w:t xml:space="preserve">Сохранение изображения производится в форматы </w:t>
      </w:r>
      <w:r>
        <w:rPr>
          <w:rtl w:val="0"/>
          <w:lang w:val="de-DE"/>
        </w:rPr>
        <w:t xml:space="preserve">PNG, JPEG, BMP </w:t>
      </w:r>
      <w:r>
        <w:rPr>
          <w:rtl w:val="0"/>
        </w:rPr>
        <w:t xml:space="preserve">через </w:t>
      </w:r>
      <w:r>
        <w:rPr>
          <w:rtl w:val="0"/>
        </w:rPr>
        <w:t>QFileDialog.</w:t>
      </w:r>
    </w:p>
    <w:p>
      <w:pPr>
        <w:pStyle w:val="Body A"/>
        <w:numPr>
          <w:ilvl w:val="0"/>
          <w:numId w:val="11"/>
        </w:numPr>
        <w:bidi w:val="0"/>
        <w:ind w:right="0"/>
        <w:jc w:val="both"/>
        <w:rPr>
          <w:rtl w:val="0"/>
          <w:lang w:val="ru-RU"/>
        </w:rPr>
      </w:pPr>
      <w:r>
        <w:rPr>
          <w:b w:val="1"/>
          <w:bCs w:val="1"/>
          <w:rtl w:val="0"/>
          <w:lang w:val="ru-RU"/>
        </w:rPr>
        <w:t>Автоматические микро</w:t>
      </w:r>
      <w:r>
        <w:rPr>
          <w:b w:val="1"/>
          <w:bCs w:val="1"/>
          <w:rtl w:val="0"/>
        </w:rPr>
        <w:t>-</w:t>
      </w:r>
      <w:r>
        <w:rPr>
          <w:b w:val="1"/>
          <w:bCs w:val="1"/>
          <w:rtl w:val="0"/>
          <w:lang w:val="ru-RU"/>
        </w:rPr>
        <w:t>тесты</w:t>
      </w:r>
      <w:r>
        <w:rPr>
          <w:b w:val="1"/>
          <w:bCs w:val="1"/>
          <w:rtl w:val="0"/>
        </w:rPr>
        <w:t>.</w:t>
      </w:r>
    </w:p>
    <w:p>
      <w:pPr>
        <w:pStyle w:val="Body A"/>
        <w:numPr>
          <w:ilvl w:val="0"/>
          <w:numId w:val="4"/>
        </w:numPr>
      </w:pPr>
      <w:r>
        <w:rPr>
          <w:rtl w:val="0"/>
        </w:rPr>
        <w:t xml:space="preserve">Для проверки математики написан набор тестов на базе </w:t>
      </w:r>
      <w:r>
        <w:rPr>
          <w:rtl w:val="0"/>
          <w:lang w:val="de-DE"/>
        </w:rPr>
        <w:t xml:space="preserve">Qt Test: </w:t>
      </w:r>
      <w:r>
        <w:rPr>
          <w:rtl w:val="0"/>
        </w:rPr>
        <w:t xml:space="preserve">перевод красного </w:t>
      </w:r>
      <w:r>
        <w:rPr>
          <w:rtl w:val="0"/>
        </w:rPr>
        <w:t xml:space="preserve">RGB(255,0,0) </w:t>
      </w:r>
      <w:r>
        <w:rPr>
          <w:rtl w:val="0"/>
        </w:rPr>
        <w:t xml:space="preserve">в </w:t>
      </w:r>
      <w:r>
        <w:rPr>
          <w:rtl w:val="0"/>
          <w:lang w:val="en-US"/>
        </w:rPr>
        <w:t xml:space="preserve">XYZ </w:t>
      </w:r>
      <w:r>
        <w:rPr>
          <w:rtl w:val="0"/>
        </w:rPr>
        <w:t xml:space="preserve">и </w:t>
      </w:r>
      <w:r>
        <w:rPr>
          <w:rtl w:val="0"/>
          <w:lang w:val="de-DE"/>
        </w:rPr>
        <w:t>Lab (</w:t>
      </w:r>
      <w:r>
        <w:rPr>
          <w:rtl w:val="0"/>
          <w:lang w:val="ru-RU"/>
        </w:rPr>
        <w:t xml:space="preserve">эталонные значения </w:t>
      </w:r>
      <w:r>
        <w:rPr>
          <w:rtl w:val="0"/>
          <w:lang w:val="de-DE"/>
        </w:rPr>
        <w:t xml:space="preserve">Lab </w:t>
      </w:r>
      <w:r>
        <w:rPr>
          <w:rtl w:val="0"/>
        </w:rPr>
        <w:t xml:space="preserve">при </w:t>
      </w:r>
      <w:r>
        <w:rPr>
          <w:rtl w:val="0"/>
          <w:lang w:val="en-US"/>
        </w:rPr>
        <w:t>D65: L</w:t>
      </w:r>
      <w:r>
        <w:rPr>
          <w:rtl w:val="0"/>
        </w:rPr>
        <w:t>≈</w:t>
      </w:r>
      <w:r>
        <w:rPr>
          <w:rtl w:val="0"/>
        </w:rPr>
        <w:t>53.24, a</w:t>
      </w:r>
      <w:r>
        <w:rPr>
          <w:rtl w:val="0"/>
        </w:rPr>
        <w:t>≈</w:t>
      </w:r>
      <w:r>
        <w:rPr>
          <w:rtl w:val="0"/>
          <w:lang w:val="pt-PT"/>
        </w:rPr>
        <w:t>80.09, b</w:t>
      </w:r>
      <w:r>
        <w:rPr>
          <w:rtl w:val="0"/>
        </w:rPr>
        <w:t>≈</w:t>
      </w:r>
      <w:r>
        <w:rPr>
          <w:rtl w:val="0"/>
        </w:rPr>
        <w:t xml:space="preserve">67.20), </w:t>
      </w:r>
      <w:r>
        <w:rPr>
          <w:rtl w:val="0"/>
          <w:lang w:val="ru-RU"/>
        </w:rPr>
        <w:t xml:space="preserve">обратные преобразования </w:t>
      </w:r>
      <w:r>
        <w:rPr>
          <w:rtl w:val="0"/>
          <w:lang w:val="de-DE"/>
        </w:rPr>
        <w:t xml:space="preserve">RGB-HSV </w:t>
      </w:r>
      <w:r>
        <w:rPr>
          <w:rtl w:val="0"/>
        </w:rPr>
        <w:t xml:space="preserve">и </w:t>
      </w:r>
      <w:r>
        <w:rPr>
          <w:rtl w:val="0"/>
          <w:lang w:val="de-DE"/>
        </w:rPr>
        <w:t xml:space="preserve">XYZ-Lab, </w:t>
      </w:r>
      <w:r>
        <w:rPr>
          <w:rtl w:val="0"/>
          <w:lang w:val="ru-RU"/>
        </w:rPr>
        <w:t xml:space="preserve">корректность белой точки для источников </w:t>
      </w:r>
      <w:r>
        <w:rPr>
          <w:rtl w:val="0"/>
        </w:rPr>
        <w:t xml:space="preserve">D50 </w:t>
      </w:r>
      <w:r>
        <w:rPr>
          <w:rtl w:val="0"/>
        </w:rPr>
        <w:t xml:space="preserve">и </w:t>
      </w:r>
      <w:r>
        <w:rPr>
          <w:rtl w:val="0"/>
        </w:rPr>
        <w:t xml:space="preserve">E, </w:t>
      </w:r>
      <w:r>
        <w:rPr>
          <w:rtl w:val="0"/>
          <w:lang w:val="ru-RU"/>
        </w:rPr>
        <w:t xml:space="preserve">поведение стратегий </w:t>
      </w:r>
      <w:r>
        <w:rPr>
          <w:rtl w:val="0"/>
          <w:lang w:val="en-US"/>
        </w:rPr>
        <w:t xml:space="preserve">Clipping </w:t>
      </w:r>
      <w:r>
        <w:rPr>
          <w:rtl w:val="0"/>
        </w:rPr>
        <w:t xml:space="preserve">и </w:t>
      </w:r>
      <w:r>
        <w:rPr>
          <w:rtl w:val="0"/>
          <w:lang w:val="en-US"/>
        </w:rPr>
        <w:t xml:space="preserve">Scaling </w:t>
      </w:r>
      <w:r>
        <w:rPr>
          <w:rtl w:val="0"/>
          <w:lang w:val="ru-RU"/>
        </w:rPr>
        <w:t>при выходе за гамму</w:t>
      </w:r>
      <w:r>
        <w:rPr>
          <w:rtl w:val="0"/>
        </w:rPr>
        <w:t xml:space="preserve">. </w:t>
      </w:r>
      <w:r>
        <w:rPr>
          <w:rtl w:val="0"/>
          <w:lang w:val="ru-RU"/>
        </w:rPr>
        <w:t>Тесты запускаются отдельно</w:t>
      </w:r>
      <w:r>
        <w:rPr>
          <w:rtl w:val="0"/>
          <w:lang w:val="en-US"/>
        </w:rPr>
        <w:t>: qmake &amp;&amp; make &amp;&amp; runtests.</w:t>
      </w:r>
    </w:p>
    <w:p>
      <w:pPr>
        <w:pStyle w:val="First Paragraph"/>
      </w:pPr>
      <w:r>
        <w:rPr>
          <w:b w:val="1"/>
          <w:bCs w:val="1"/>
          <w:rtl w:val="0"/>
          <w:lang w:val="ru-RU"/>
        </w:rPr>
        <w:t>Структура проекта</w:t>
      </w:r>
      <w:r>
        <w:rPr>
          <w:b w:val="1"/>
          <w:bCs w:val="1"/>
          <w:rtl w:val="0"/>
          <w:lang w:val="ru-RU"/>
        </w:rPr>
        <w:t>:</w:t>
      </w:r>
    </w:p>
    <w:p>
      <w:pPr>
        <w:pStyle w:val="Compact"/>
        <w:numPr>
          <w:ilvl w:val="0"/>
          <w:numId w:val="13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 xml:space="preserve">MainWindow </w:t>
      </w:r>
      <w:r>
        <w:rPr>
          <w:rtl w:val="0"/>
          <w:lang w:val="ru-RU"/>
        </w:rPr>
        <w:t>— главное окно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связывает модели и представления</w:t>
      </w:r>
    </w:p>
    <w:p>
      <w:pPr>
        <w:pStyle w:val="Compact"/>
        <w:numPr>
          <w:ilvl w:val="0"/>
          <w:numId w:val="13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 xml:space="preserve">ColorModel </w:t>
      </w:r>
      <w:r>
        <w:rPr>
          <w:rtl w:val="0"/>
          <w:lang w:val="ru-RU"/>
        </w:rPr>
        <w:t xml:space="preserve">— математика конвертации </w:t>
      </w:r>
      <w:r>
        <w:rPr>
          <w:rtl w:val="0"/>
          <w:lang w:val="ru-RU"/>
        </w:rPr>
        <w:t>RGB, HSV, XYZ, Lab</w:t>
      </w:r>
    </w:p>
    <w:p>
      <w:pPr>
        <w:pStyle w:val="Compact"/>
        <w:numPr>
          <w:ilvl w:val="0"/>
          <w:numId w:val="13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 xml:space="preserve">CanvasModel </w:t>
      </w:r>
      <w:r>
        <w:rPr>
          <w:rtl w:val="0"/>
          <w:lang w:val="ru-RU"/>
        </w:rPr>
        <w:t xml:space="preserve">— хранение </w:t>
      </w:r>
      <w:r>
        <w:rPr>
          <w:rtl w:val="0"/>
          <w:lang w:val="ru-RU"/>
        </w:rPr>
        <w:t xml:space="preserve">QImage </w:t>
      </w:r>
      <w:r>
        <w:rPr>
          <w:rtl w:val="0"/>
          <w:lang w:val="ru-RU"/>
        </w:rPr>
        <w:t xml:space="preserve">холста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дополнительная функция</w:t>
      </w:r>
      <w:r>
        <w:rPr>
          <w:rtl w:val="0"/>
          <w:lang w:val="ru-RU"/>
        </w:rPr>
        <w:t>)</w:t>
      </w:r>
    </w:p>
    <w:p>
      <w:pPr>
        <w:pStyle w:val="Compact"/>
        <w:numPr>
          <w:ilvl w:val="0"/>
          <w:numId w:val="13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 xml:space="preserve">EditorController </w:t>
      </w:r>
      <w:r>
        <w:rPr>
          <w:rtl w:val="0"/>
          <w:lang w:val="ru-RU"/>
        </w:rPr>
        <w:t xml:space="preserve">— обработка рисования кистью и ластиком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дополнительная функция</w:t>
      </w:r>
      <w:r>
        <w:rPr>
          <w:rtl w:val="0"/>
          <w:lang w:val="ru-RU"/>
        </w:rPr>
        <w:t>)</w:t>
      </w:r>
    </w:p>
    <w:p>
      <w:pPr>
        <w:pStyle w:val="Compact"/>
        <w:numPr>
          <w:ilvl w:val="0"/>
          <w:numId w:val="13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 xml:space="preserve">CanvasView </w:t>
      </w:r>
      <w:r>
        <w:rPr>
          <w:rtl w:val="0"/>
          <w:lang w:val="ru-RU"/>
        </w:rPr>
        <w:t xml:space="preserve">— отображение холста и обработка событий мыши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дополнительная функция</w:t>
      </w:r>
      <w:r>
        <w:rPr>
          <w:rtl w:val="0"/>
          <w:lang w:val="ru-RU"/>
        </w:rPr>
        <w:t>)</w:t>
      </w:r>
    </w:p>
    <w:p>
      <w:pPr>
        <w:pStyle w:val="Compact"/>
        <w:numPr>
          <w:ilvl w:val="0"/>
          <w:numId w:val="13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 xml:space="preserve">GradientSlider </w:t>
      </w:r>
      <w:r>
        <w:rPr>
          <w:rtl w:val="0"/>
          <w:lang w:val="ru-RU"/>
        </w:rPr>
        <w:t>— ползунок с динамическим градиентным фоном</w:t>
      </w:r>
    </w:p>
    <w:p>
      <w:pPr>
        <w:pStyle w:val="Compact"/>
        <w:numPr>
          <w:ilvl w:val="0"/>
          <w:numId w:val="13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 xml:space="preserve">ColorPickerDialog </w:t>
      </w:r>
      <w:r>
        <w:rPr>
          <w:rtl w:val="0"/>
          <w:lang w:val="ru-RU"/>
        </w:rPr>
        <w:t>— собственный диалог выбора цвета</w:t>
      </w:r>
    </w:p>
    <w:p>
      <w:pPr>
        <w:pStyle w:val="Compact"/>
        <w:numPr>
          <w:ilvl w:val="0"/>
          <w:numId w:val="13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 xml:space="preserve">ColorWheel </w:t>
      </w:r>
      <w:r>
        <w:rPr>
          <w:rtl w:val="0"/>
          <w:lang w:val="ru-RU"/>
        </w:rPr>
        <w:t>— цветовое колесо выбора цвета в диалоге</w:t>
      </w:r>
    </w:p>
    <w:p>
      <w:pPr>
        <w:pStyle w:val="Compact"/>
        <w:numPr>
          <w:ilvl w:val="0"/>
          <w:numId w:val="13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 xml:space="preserve">tests </w:t>
      </w:r>
      <w:r>
        <w:rPr>
          <w:rtl w:val="0"/>
          <w:lang w:val="ru-RU"/>
        </w:rPr>
        <w:t xml:space="preserve">— автоматические тесты математики </w:t>
      </w:r>
      <w:r>
        <w:rPr>
          <w:rtl w:val="0"/>
          <w:lang w:val="ru-RU"/>
        </w:rPr>
        <w:t>(Qt Test)</w:t>
      </w:r>
    </w:p>
    <w:p>
      <w:pPr>
        <w:pStyle w:val="Compact"/>
        <w:numPr>
          <w:ilvl w:val="0"/>
          <w:numId w:val="13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 xml:space="preserve">main.cpp </w:t>
      </w:r>
      <w:r>
        <w:rPr>
          <w:rtl w:val="0"/>
          <w:lang w:val="ru-RU"/>
        </w:rPr>
        <w:t>— точка входа в приложение</w:t>
      </w:r>
    </w:p>
    <w:p>
      <w:pPr>
        <w:pStyle w:val="First Paragraph"/>
        <w:rPr>
          <w:strike w:val="1"/>
          <w:dstrike w:val="0"/>
        </w:rPr>
      </w:pPr>
      <w:r>
        <w:rPr>
          <w:b w:val="1"/>
          <w:bCs w:val="1"/>
          <w:rtl w:val="0"/>
          <w:lang w:val="ru-RU"/>
        </w:rPr>
        <w:t>Выводы</w:t>
      </w:r>
      <w:r>
        <w:rPr>
          <w:b w:val="1"/>
          <w:bCs w:val="1"/>
          <w:rtl w:val="0"/>
          <w:lang w:val="ru-RU"/>
        </w:rPr>
        <w:t>:</w:t>
      </w:r>
    </w:p>
    <w:p>
      <w:pPr>
        <w:pStyle w:val="Body Text"/>
        <w:rPr>
          <w:strike w:val="1"/>
          <w:dstrike w:val="0"/>
        </w:rPr>
      </w:pPr>
      <w:r>
        <w:rPr>
          <w:rtl w:val="0"/>
        </w:rPr>
        <w:t>В ходе выполнения лабораторной работы я рассмотрел опыт исследования цветового зрения</w:t>
      </w:r>
      <w:r>
        <w:rPr>
          <w:rtl w:val="0"/>
        </w:rPr>
        <w:t xml:space="preserve">, </w:t>
      </w:r>
      <w:r>
        <w:rPr>
          <w:rtl w:val="0"/>
        </w:rPr>
        <w:t>проводимый МКО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Его суть заключалась в следующем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образец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например</w:t>
      </w:r>
      <w:r>
        <w:rPr>
          <w:rtl w:val="0"/>
          <w:lang w:val="ru-RU"/>
        </w:rPr>
        <w:t>,</w:t>
      </w:r>
      <w:r>
        <w:rPr>
          <w:rtl w:val="0"/>
          <w:lang w:val="ru-RU"/>
        </w:rPr>
        <w:t xml:space="preserve"> бирюзового цвета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освещали тремя прожекторами — красным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зелёным и синим — и подбором интенсивностей добивались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чтобы смесь совпала с образцом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Это можно описать уравнением</w:t>
      </w:r>
      <w:r>
        <w:rPr>
          <w:rtl w:val="0"/>
          <w:lang w:val="ru-RU"/>
        </w:rPr>
        <w:t>:</w:t>
      </w:r>
      <w:r>
        <w:rPr>
          <w:rtl w:val="0"/>
          <w:lang w:val="ru-RU"/>
        </w:rPr>
        <w:t xml:space="preserve"> rR + gG + bB = C. </w:t>
      </w:r>
      <w:r>
        <w:rPr>
          <w:rtl w:val="0"/>
          <w:lang w:val="ru-RU"/>
        </w:rPr>
        <w:t>Оказалось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часть цветов так получить нельзя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 xml:space="preserve">приходится </w:t>
      </w:r>
      <w:r>
        <w:rPr>
          <w:rtl w:val="0"/>
          <w:lang w:val="ru-RU"/>
        </w:rPr>
        <w:t>освещать сам образец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что математически означает вычитание цвета и </w:t>
      </w:r>
      <w:r>
        <w:rPr>
          <w:rtl w:val="0"/>
          <w:lang w:val="ru-RU"/>
        </w:rPr>
        <w:t>наличие отрицательных коэффициентов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Чтобы </w:t>
      </w:r>
      <w:r>
        <w:rPr>
          <w:rtl w:val="0"/>
          <w:lang w:val="ru-RU"/>
        </w:rPr>
        <w:t>избежать</w:t>
      </w:r>
      <w:r>
        <w:rPr>
          <w:rtl w:val="0"/>
          <w:lang w:val="ru-RU"/>
        </w:rPr>
        <w:t xml:space="preserve"> отрицательных значений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МКО линейным преобразованием ввела координаты </w:t>
      </w:r>
      <w:r>
        <w:rPr>
          <w:rtl w:val="0"/>
          <w:lang w:val="ru-RU"/>
        </w:rPr>
        <w:t xml:space="preserve">XYZ </w:t>
      </w:r>
      <w:r>
        <w:rPr>
          <w:rtl w:val="0"/>
          <w:lang w:val="ru-RU"/>
        </w:rPr>
        <w:t xml:space="preserve">и построила диаграмму цветности </w:t>
      </w:r>
      <w:r>
        <w:rPr>
          <w:rtl w:val="0"/>
          <w:lang w:val="ru-RU"/>
        </w:rPr>
        <w:t xml:space="preserve">xy </w:t>
      </w:r>
      <w:r>
        <w:rPr>
          <w:rtl w:val="0"/>
          <w:lang w:val="ru-RU"/>
        </w:rPr>
        <w:t>— тот самый график МКО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где виден подковообразный локус спектральных цветов и то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что охват </w:t>
      </w:r>
      <w:r>
        <w:rPr>
          <w:rtl w:val="0"/>
          <w:lang w:val="ru-RU"/>
        </w:rPr>
        <w:t xml:space="preserve">RGB </w:t>
      </w:r>
      <w:r>
        <w:rPr>
          <w:rtl w:val="0"/>
          <w:lang w:val="ru-RU"/>
        </w:rPr>
        <w:t>покрывает лишь часть видимых цветов</w:t>
      </w:r>
      <w:r>
        <w:rPr>
          <w:rtl w:val="0"/>
          <w:lang w:val="ru-RU"/>
        </w:rPr>
        <w:t>.</w:t>
      </w:r>
    </w:p>
    <w:p>
      <w:pPr>
        <w:pStyle w:val="Body Text"/>
      </w:pPr>
      <w:r>
        <w:rPr>
          <w:rtl w:val="0"/>
        </w:rPr>
        <w:t xml:space="preserve">По причине наличий несоответствий расстояния между цветами в модели </w:t>
      </w:r>
      <w:r>
        <w:rPr>
          <w:rtl w:val="0"/>
          <w:lang w:val="en-US"/>
        </w:rPr>
        <w:t xml:space="preserve">XYZ </w:t>
      </w:r>
      <w:r>
        <w:rPr>
          <w:rtl w:val="0"/>
        </w:rPr>
        <w:t xml:space="preserve">и восприятии человеческого глаза была разработана модель </w:t>
      </w:r>
      <w:r>
        <w:rPr>
          <w:rtl w:val="0"/>
          <w:lang w:val="en-US"/>
        </w:rPr>
        <w:t>Lab</w:t>
      </w:r>
      <w:r>
        <w:rPr>
          <w:rtl w:val="0"/>
          <w:lang w:val="ru-RU"/>
        </w:rPr>
        <w:t xml:space="preserve">: L </w:t>
      </w:r>
      <w:r>
        <w:rPr>
          <w:rtl w:val="0"/>
          <w:lang w:val="ru-RU"/>
        </w:rPr>
        <w:t>— светлота</w:t>
      </w:r>
      <w:r>
        <w:rPr>
          <w:rtl w:val="0"/>
          <w:lang w:val="ru-RU"/>
        </w:rPr>
        <w:t xml:space="preserve">, a </w:t>
      </w:r>
      <w:r>
        <w:rPr>
          <w:rtl w:val="0"/>
          <w:lang w:val="ru-RU"/>
        </w:rPr>
        <w:t>— от зелёного к красному</w:t>
      </w:r>
      <w:r>
        <w:rPr>
          <w:rtl w:val="0"/>
          <w:lang w:val="ru-RU"/>
        </w:rPr>
        <w:t xml:space="preserve">, b </w:t>
      </w:r>
      <w:r>
        <w:rPr>
          <w:rtl w:val="0"/>
          <w:lang w:val="ru-RU"/>
        </w:rPr>
        <w:t>— от синего к жёлтому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начало отсчёта привязано к точке белого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Модель нужна для оценки различия цветов Δ</w:t>
      </w:r>
      <w:r>
        <w:rPr>
          <w:rtl w:val="0"/>
          <w:lang w:val="ru-RU"/>
        </w:rPr>
        <w:t xml:space="preserve">E </w:t>
      </w:r>
      <w:r>
        <w:rPr>
          <w:rtl w:val="0"/>
          <w:lang w:val="ru-RU"/>
        </w:rPr>
        <w:t>и не зависит от устройства</w:t>
      </w:r>
      <w:r>
        <w:rPr>
          <w:rtl w:val="0"/>
          <w:lang w:val="ru-RU"/>
        </w:rPr>
        <w:t>.</w:t>
      </w:r>
    </w:p>
    <w:p>
      <w:pPr>
        <w:pStyle w:val="Body Text"/>
      </w:pPr>
      <w:r>
        <w:rPr>
          <w:rtl w:val="0"/>
          <w:lang w:val="ru-RU"/>
        </w:rPr>
        <w:t xml:space="preserve">Модель </w:t>
      </w:r>
      <w:r>
        <w:rPr>
          <w:rtl w:val="0"/>
          <w:lang w:val="ru-RU"/>
        </w:rPr>
        <w:t xml:space="preserve">HSV </w:t>
      </w:r>
      <w:r>
        <w:rPr>
          <w:rtl w:val="0"/>
          <w:lang w:val="ru-RU"/>
        </w:rPr>
        <w:t>изучил как самую интуитивную для человека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 xml:space="preserve">цвет задаётся тоном </w:t>
      </w:r>
      <w:r>
        <w:rPr>
          <w:rtl w:val="0"/>
          <w:lang w:val="ru-RU"/>
        </w:rPr>
        <w:t xml:space="preserve">H </w:t>
      </w:r>
      <w:r>
        <w:rPr>
          <w:rtl w:val="0"/>
          <w:lang w:val="ru-RU"/>
        </w:rPr>
        <w:t xml:space="preserve">на цветовом круге </w:t>
      </w:r>
      <w:r>
        <w:rPr>
          <w:rtl w:val="0"/>
          <w:lang w:val="ru-RU"/>
        </w:rPr>
        <w:t>(0</w:t>
      </w:r>
      <w:r>
        <w:rPr>
          <w:rtl w:val="0"/>
          <w:lang w:val="ru-RU"/>
        </w:rPr>
        <w:t>–</w:t>
      </w:r>
      <w:r>
        <w:rPr>
          <w:rtl w:val="0"/>
          <w:lang w:val="ru-RU"/>
        </w:rPr>
        <w:t>360</w:t>
      </w:r>
      <w:r>
        <w:rPr>
          <w:rtl w:val="0"/>
          <w:lang w:val="ru-RU"/>
        </w:rPr>
        <w:t>°</w:t>
      </w:r>
      <w:r>
        <w:rPr>
          <w:rtl w:val="0"/>
          <w:lang w:val="ru-RU"/>
        </w:rPr>
        <w:t xml:space="preserve">), </w:t>
      </w:r>
      <w:r>
        <w:rPr>
          <w:rtl w:val="0"/>
          <w:lang w:val="ru-RU"/>
        </w:rPr>
        <w:t xml:space="preserve">насыщенностью </w:t>
      </w:r>
      <w:r>
        <w:rPr>
          <w:rtl w:val="0"/>
          <w:lang w:val="ru-RU"/>
        </w:rPr>
        <w:t xml:space="preserve">S </w:t>
      </w:r>
      <w:r>
        <w:rPr>
          <w:rtl w:val="0"/>
          <w:lang w:val="ru-RU"/>
        </w:rPr>
        <w:t xml:space="preserve">и яркостью </w:t>
      </w:r>
      <w:r>
        <w:rPr>
          <w:rtl w:val="0"/>
          <w:lang w:val="ru-RU"/>
        </w:rPr>
        <w:t xml:space="preserve">V. </w:t>
      </w:r>
      <w:r>
        <w:rPr>
          <w:rtl w:val="0"/>
          <w:lang w:val="ru-RU"/>
        </w:rPr>
        <w:t xml:space="preserve">Поэтому колесо выбора тона в моём приложении работает в </w:t>
      </w:r>
      <w:r>
        <w:rPr>
          <w:rtl w:val="0"/>
          <w:lang w:val="ru-RU"/>
        </w:rPr>
        <w:t xml:space="preserve">HSV, </w:t>
      </w:r>
      <w:r>
        <w:rPr>
          <w:rtl w:val="0"/>
          <w:lang w:val="ru-RU"/>
        </w:rPr>
        <w:t xml:space="preserve">а математика пересчитывается через </w:t>
      </w:r>
      <w:r>
        <w:rPr>
          <w:rtl w:val="0"/>
          <w:lang w:val="ru-RU"/>
        </w:rPr>
        <w:t>XYZ.</w:t>
      </w:r>
    </w:p>
    <w:p>
      <w:pPr>
        <w:pStyle w:val="Body Text"/>
      </w:pPr>
      <w:r>
        <w:rPr>
          <w:rtl w:val="0"/>
          <w:lang w:val="ru-RU"/>
        </w:rPr>
        <w:t>Реализацию переходов делал вручную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без библиотек конвертации</w:t>
      </w:r>
      <w:r>
        <w:rPr>
          <w:rtl w:val="0"/>
          <w:lang w:val="ru-RU"/>
        </w:rPr>
        <w:t xml:space="preserve">: RGB </w:t>
      </w:r>
      <w:r>
        <w:rPr>
          <w:rtl w:val="0"/>
          <w:lang w:val="ru-RU"/>
        </w:rPr>
        <w:t xml:space="preserve">↔ </w:t>
      </w:r>
      <w:r>
        <w:rPr>
          <w:rtl w:val="0"/>
          <w:lang w:val="ru-RU"/>
        </w:rPr>
        <w:t xml:space="preserve">HSV </w:t>
      </w:r>
      <w:r>
        <w:rPr>
          <w:rtl w:val="0"/>
          <w:lang w:val="ru-RU"/>
        </w:rPr>
        <w:t>— по экстремумам каналов</w:t>
      </w:r>
      <w:r>
        <w:rPr>
          <w:rtl w:val="0"/>
          <w:lang w:val="ru-RU"/>
        </w:rPr>
        <w:t xml:space="preserve">; RGB </w:t>
      </w:r>
      <w:r>
        <w:rPr>
          <w:rtl w:val="0"/>
          <w:lang w:val="ru-RU"/>
        </w:rPr>
        <w:t xml:space="preserve">→ </w:t>
      </w:r>
      <w:r>
        <w:rPr>
          <w:rtl w:val="0"/>
          <w:lang w:val="ru-RU"/>
        </w:rPr>
        <w:t xml:space="preserve">XYZ </w:t>
      </w:r>
      <w:r>
        <w:rPr>
          <w:rtl w:val="0"/>
          <w:lang w:val="ru-RU"/>
        </w:rPr>
        <w:t xml:space="preserve">— линеаризацией </w:t>
      </w:r>
      <w:r>
        <w:rPr>
          <w:rtl w:val="0"/>
          <w:lang w:val="ru-RU"/>
        </w:rPr>
        <w:t xml:space="preserve">sRGB </w:t>
      </w:r>
      <w:r>
        <w:rPr>
          <w:rtl w:val="0"/>
          <w:lang w:val="ru-RU"/>
        </w:rPr>
        <w:t xml:space="preserve">и матрицей </w:t>
      </w:r>
      <w:r>
        <w:rPr>
          <w:rtl w:val="0"/>
          <w:lang w:val="ru-RU"/>
        </w:rPr>
        <w:t>3</w:t>
      </w:r>
      <w:r>
        <w:rPr>
          <w:rtl w:val="0"/>
          <w:lang w:val="ru-RU"/>
        </w:rPr>
        <w:t>×</w:t>
      </w:r>
      <w:r>
        <w:rPr>
          <w:rtl w:val="0"/>
          <w:lang w:val="ru-RU"/>
        </w:rPr>
        <w:t xml:space="preserve">3; XYZ </w:t>
      </w:r>
      <w:r>
        <w:rPr>
          <w:rtl w:val="0"/>
          <w:lang w:val="ru-RU"/>
        </w:rPr>
        <w:t xml:space="preserve">→ </w:t>
      </w:r>
      <w:r>
        <w:rPr>
          <w:rtl w:val="0"/>
          <w:lang w:val="ru-RU"/>
        </w:rPr>
        <w:t xml:space="preserve">Lab </w:t>
      </w:r>
      <w:r>
        <w:rPr>
          <w:rtl w:val="0"/>
          <w:lang w:val="ru-RU"/>
        </w:rPr>
        <w:t xml:space="preserve">— нормированием на точку белого и функцией </w:t>
      </w:r>
      <w:r>
        <w:rPr>
          <w:rtl w:val="0"/>
          <w:lang w:val="ru-RU"/>
        </w:rPr>
        <w:t xml:space="preserve">f(t); </w:t>
      </w:r>
      <w:r>
        <w:rPr>
          <w:rtl w:val="0"/>
          <w:lang w:val="ru-RU"/>
        </w:rPr>
        <w:t xml:space="preserve">при смене источника </w:t>
      </w:r>
      <w:r>
        <w:rPr>
          <w:rtl w:val="0"/>
          <w:lang w:val="ru-RU"/>
        </w:rPr>
        <w:t xml:space="preserve">D65/D50/E </w:t>
      </w:r>
      <w:r>
        <w:rPr>
          <w:rtl w:val="0"/>
          <w:lang w:val="ru-RU"/>
        </w:rPr>
        <w:t>матрицы пересчитываются адаптацией Брэдфорда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Из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 xml:space="preserve">за того что охват </w:t>
      </w:r>
      <w:r>
        <w:rPr>
          <w:rtl w:val="0"/>
          <w:lang w:val="ru-RU"/>
        </w:rPr>
        <w:t xml:space="preserve">RGB </w:t>
      </w:r>
      <w:r>
        <w:rPr>
          <w:rtl w:val="0"/>
          <w:lang w:val="ru-RU"/>
        </w:rPr>
        <w:t>уже охвата зрения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возможен выход за гамму — добавил обрезку и масштабирование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Вся математика вынесена в </w:t>
      </w:r>
      <w:r>
        <w:rPr>
          <w:rtl w:val="0"/>
          <w:lang w:val="ru-RU"/>
        </w:rPr>
        <w:t xml:space="preserve">ColorModel </w:t>
      </w:r>
      <w:r>
        <w:rPr>
          <w:rtl w:val="0"/>
          <w:lang w:val="ru-RU"/>
        </w:rPr>
        <w:t xml:space="preserve">и покрыта тестами </w:t>
      </w:r>
      <w:r>
        <w:rPr>
          <w:rtl w:val="0"/>
          <w:lang w:val="ru-RU"/>
        </w:rPr>
        <w:t>Qt Test (</w:t>
      </w:r>
      <w:r>
        <w:rPr>
          <w:rtl w:val="0"/>
          <w:lang w:val="ru-RU"/>
        </w:rPr>
        <w:t xml:space="preserve">красный при </w:t>
      </w:r>
      <w:r>
        <w:rPr>
          <w:rtl w:val="0"/>
          <w:lang w:val="ru-RU"/>
        </w:rPr>
        <w:t xml:space="preserve">D65: Lab </w:t>
      </w:r>
      <w:r>
        <w:rPr>
          <w:rtl w:val="0"/>
          <w:lang w:val="ru-RU"/>
        </w:rPr>
        <w:t xml:space="preserve">≈ </w:t>
      </w:r>
      <w:r>
        <w:rPr>
          <w:rtl w:val="0"/>
          <w:lang w:val="ru-RU"/>
        </w:rPr>
        <w:t>53.24/80.09/67.20).</w:t>
      </w:r>
    </w:p>
    <w:p>
      <w:pPr>
        <w:pStyle w:val="Body Text"/>
      </w:pPr>
      <w:r>
        <w:rPr>
          <w:rtl w:val="0"/>
          <w:lang w:val="ru-RU"/>
        </w:rPr>
        <w:t>Таким образом в написанном мной приложении были реализованы все требуемые элементы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 xml:space="preserve">колесо выбора работает в </w:t>
      </w:r>
      <w:r>
        <w:rPr>
          <w:rtl w:val="0"/>
          <w:lang w:val="ru-RU"/>
        </w:rPr>
        <w:t xml:space="preserve">HSV, </w:t>
      </w:r>
      <w:r>
        <w:rPr>
          <w:rtl w:val="0"/>
          <w:lang w:val="ru-RU"/>
        </w:rPr>
        <w:t xml:space="preserve">пересчёт выполняется вручную по изученным формулам через </w:t>
      </w:r>
      <w:r>
        <w:rPr>
          <w:rtl w:val="0"/>
          <w:lang w:val="ru-RU"/>
        </w:rPr>
        <w:t xml:space="preserve">XYZ </w:t>
      </w:r>
      <w:r>
        <w:rPr>
          <w:rtl w:val="0"/>
          <w:lang w:val="ru-RU"/>
        </w:rPr>
        <w:t xml:space="preserve">и </w:t>
      </w:r>
      <w:r>
        <w:rPr>
          <w:rtl w:val="0"/>
          <w:lang w:val="ru-RU"/>
        </w:rPr>
        <w:t xml:space="preserve">Lab </w:t>
      </w:r>
      <w:r>
        <w:rPr>
          <w:rtl w:val="0"/>
          <w:lang w:val="ru-RU"/>
        </w:rPr>
        <w:t>с учётом точки белого и стратегий выхода за гамму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изменённое в любой модели значение сразу обновляется во всех остальных</w:t>
      </w:r>
      <w:r>
        <w:rPr>
          <w:rtl w:val="0"/>
          <w:lang w:val="ru-RU"/>
        </w:rPr>
        <w:t xml:space="preserve">. </w:t>
      </w:r>
    </w:p>
    <w:sectPr>
      <w:headerReference w:type="default" r:id="rId4"/>
      <w:footerReference w:type="default" r:id="rId5"/>
      <w:pgSz w:w="11900" w:h="16840" w:orient="portrait"/>
      <w:pgMar w:top="1134" w:right="567" w:bottom="1134" w:left="1701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 A"/>
      <w:jc w:val="center"/>
    </w:pP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 "/>
      <w:lvlJc w:val="left"/>
      <w:pPr>
        <w:ind w:left="72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 "/>
      <w:lvlJc w:val="left"/>
      <w:pPr>
        <w:ind w:left="144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 "/>
      <w:lvlJc w:val="left"/>
      <w:pPr>
        <w:ind w:left="216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 "/>
      <w:lvlJc w:val="left"/>
      <w:pPr>
        <w:ind w:left="288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 "/>
      <w:lvlJc w:val="left"/>
      <w:pPr>
        <w:ind w:left="360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 "/>
      <w:lvlJc w:val="left"/>
      <w:pPr>
        <w:ind w:left="432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 "/>
      <w:lvlJc w:val="left"/>
      <w:pPr>
        <w:ind w:left="504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 "/>
      <w:lvlJc w:val="left"/>
      <w:pPr>
        <w:ind w:left="576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 "/>
      <w:lvlJc w:val="left"/>
      <w:pPr>
        <w:ind w:left="648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0"/>
    <w:lvlOverride w:ilvl="0">
      <w:startOverride w:val="2"/>
    </w:lvlOverride>
  </w:num>
  <w:num w:numId="6">
    <w:abstractNumId w:val="0"/>
    <w:lvlOverride w:ilvl="0">
      <w:startOverride w:val="3"/>
    </w:lvlOverride>
  </w:num>
  <w:num w:numId="7">
    <w:abstractNumId w:val="0"/>
    <w:lvlOverride w:ilvl="0">
      <w:startOverride w:val="4"/>
    </w:lvlOverride>
  </w:num>
  <w:num w:numId="8">
    <w:abstractNumId w:val="0"/>
    <w:lvlOverride w:ilvl="0">
      <w:startOverride w:val="5"/>
    </w:lvlOverride>
  </w:num>
  <w:num w:numId="9">
    <w:abstractNumId w:val="0"/>
    <w:lvlOverride w:ilvl="0">
      <w:startOverride w:val="6"/>
    </w:lvlOverride>
  </w:num>
  <w:num w:numId="10">
    <w:abstractNumId w:val="0"/>
    <w:lvlOverride w:ilvl="0">
      <w:startOverride w:val="7"/>
    </w:lvlOverride>
  </w:num>
  <w:num w:numId="11">
    <w:abstractNumId w:val="0"/>
    <w:lvlOverride w:ilvl="0">
      <w:startOverride w:val="8"/>
    </w:lvlOverride>
  </w:num>
  <w:num w:numId="12">
    <w:abstractNumId w:val="5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360" w:lineRule="auto"/>
      <w:ind w:left="0" w:right="0" w:firstLine="709"/>
      <w:jc w:val="both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First Paragraph">
    <w:name w:val="First Paragraph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360" w:lineRule="auto"/>
      <w:ind w:left="0" w:right="0" w:firstLine="709"/>
      <w:jc w:val="both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360" w:lineRule="auto"/>
      <w:ind w:left="0" w:right="0" w:firstLine="709"/>
      <w:jc w:val="both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  <w:style w:type="paragraph" w:styleId="Compact">
    <w:name w:val="Compact"/>
    <w:next w:val="Compac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360" w:lineRule="auto"/>
      <w:ind w:left="0" w:right="0" w:firstLine="709"/>
      <w:jc w:val="both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Imported Style 3">
    <w:name w:val="Imported Style 3"/>
    <w:pPr>
      <w:numPr>
        <w:numId w:val="12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