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5DB3B" w14:textId="67C0D568" w:rsidR="006D0703" w:rsidRDefault="004B7C5A">
      <w:r w:rsidRPr="004B7C5A">
        <w:drawing>
          <wp:inline distT="0" distB="0" distL="0" distR="0" wp14:anchorId="6BC7F209" wp14:editId="13E5ACDE">
            <wp:extent cx="5943600" cy="4645660"/>
            <wp:effectExtent l="0" t="0" r="0" b="0"/>
            <wp:docPr id="159672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200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C5A"/>
    <w:rsid w:val="000F50C9"/>
    <w:rsid w:val="004B7C5A"/>
    <w:rsid w:val="006D0703"/>
    <w:rsid w:val="009800CE"/>
    <w:rsid w:val="00A961DC"/>
    <w:rsid w:val="00D6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64938"/>
  <w15:chartTrackingRefBased/>
  <w15:docId w15:val="{ECBCB023-9A8E-46A2-B609-611753203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C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Hughes</dc:creator>
  <cp:keywords/>
  <dc:description/>
  <cp:lastModifiedBy>Kyle Hughes</cp:lastModifiedBy>
  <cp:revision>1</cp:revision>
  <dcterms:created xsi:type="dcterms:W3CDTF">2026-03-14T20:49:00Z</dcterms:created>
  <dcterms:modified xsi:type="dcterms:W3CDTF">2026-03-14T20:55:00Z</dcterms:modified>
</cp:coreProperties>
</file>