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CB33C" w14:textId="3AC259A1" w:rsidR="006D0703" w:rsidRDefault="00694FCB">
      <w:r w:rsidRPr="00694FCB">
        <w:rPr>
          <w:noProof/>
        </w:rPr>
        <w:drawing>
          <wp:anchor distT="0" distB="0" distL="114300" distR="114300" simplePos="0" relativeHeight="251658240" behindDoc="0" locked="0" layoutInCell="1" allowOverlap="1" wp14:anchorId="7E511946" wp14:editId="0060B689">
            <wp:simplePos x="0" y="0"/>
            <wp:positionH relativeFrom="column">
              <wp:posOffset>0</wp:posOffset>
            </wp:positionH>
            <wp:positionV relativeFrom="page">
              <wp:posOffset>457200</wp:posOffset>
            </wp:positionV>
            <wp:extent cx="5511800" cy="9385300"/>
            <wp:effectExtent l="0" t="0" r="0" b="0"/>
            <wp:wrapSquare wrapText="bothSides"/>
            <wp:docPr id="1811393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93589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938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6E10">
        <w:t xml:space="preserve">IS </w:t>
      </w:r>
      <w:r>
        <w:t>Kyle Hughes</w:t>
      </w:r>
    </w:p>
    <w:p w14:paraId="23D85CF1" w14:textId="392AA8B7" w:rsidR="00694FCB" w:rsidRDefault="00694FCB">
      <w:r>
        <w:t>CSD 325</w:t>
      </w:r>
    </w:p>
    <w:p w14:paraId="2D425ED7" w14:textId="01FBACB2" w:rsidR="00694FCB" w:rsidRDefault="00694FCB">
      <w:r>
        <w:t>Module 5.2</w:t>
      </w:r>
    </w:p>
    <w:sectPr w:rsidR="00694FCB" w:rsidSect="00694FC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FCB"/>
    <w:rsid w:val="000F50C9"/>
    <w:rsid w:val="00694FCB"/>
    <w:rsid w:val="006B4689"/>
    <w:rsid w:val="006D0703"/>
    <w:rsid w:val="00774DFE"/>
    <w:rsid w:val="00A961DC"/>
    <w:rsid w:val="00A96E10"/>
    <w:rsid w:val="00B40189"/>
    <w:rsid w:val="00D65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5DBA9"/>
  <w15:chartTrackingRefBased/>
  <w15:docId w15:val="{1AFAB6BC-B72E-4A0D-A026-143252F36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F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F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F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F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F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F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F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F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F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F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F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Hughes</dc:creator>
  <cp:keywords/>
  <dc:description/>
  <cp:lastModifiedBy>Kyle Hughes</cp:lastModifiedBy>
  <cp:revision>2</cp:revision>
  <dcterms:created xsi:type="dcterms:W3CDTF">2026-04-14T14:13:00Z</dcterms:created>
  <dcterms:modified xsi:type="dcterms:W3CDTF">2026-04-25T22:34:00Z</dcterms:modified>
</cp:coreProperties>
</file>