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BB63" w14:textId="77777777" w:rsidR="000F53D7" w:rsidRDefault="000F53D7" w:rsidP="000F53D7">
      <w:pPr>
        <w:jc w:val="center"/>
      </w:pPr>
    </w:p>
    <w:p w14:paraId="381F1894" w14:textId="77777777" w:rsidR="000F53D7" w:rsidRDefault="000F53D7" w:rsidP="000F53D7">
      <w:pPr>
        <w:jc w:val="center"/>
      </w:pPr>
    </w:p>
    <w:p w14:paraId="155A4262" w14:textId="77777777" w:rsidR="000F53D7" w:rsidRDefault="000F53D7" w:rsidP="000F53D7">
      <w:pPr>
        <w:jc w:val="center"/>
      </w:pPr>
    </w:p>
    <w:p w14:paraId="29E21337" w14:textId="77777777" w:rsidR="000F53D7" w:rsidRDefault="000F53D7" w:rsidP="000F53D7">
      <w:pPr>
        <w:jc w:val="center"/>
      </w:pPr>
    </w:p>
    <w:p w14:paraId="60BC02C7" w14:textId="42B160F9" w:rsidR="00BC70D5" w:rsidRDefault="000F53D7" w:rsidP="000F53D7">
      <w:pPr>
        <w:jc w:val="center"/>
      </w:pPr>
      <w:r w:rsidRPr="00ED3B78">
        <w:rPr>
          <w:noProof/>
        </w:rPr>
        <w:drawing>
          <wp:inline distT="0" distB="0" distL="0" distR="0" wp14:anchorId="1CD10E4D" wp14:editId="1B1E7432">
            <wp:extent cx="2286000" cy="2286000"/>
            <wp:effectExtent l="0" t="0" r="0" b="0"/>
            <wp:docPr id="2004253030" name="Picture 4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3030" name="Picture 4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0D5">
        <w:br w:type="page"/>
      </w:r>
    </w:p>
    <w:p w14:paraId="0A782CCF" w14:textId="77777777" w:rsidR="00BC70D5" w:rsidRDefault="00BC70D5" w:rsidP="00BC70D5">
      <w:r>
        <w:lastRenderedPageBreak/>
        <w:t>FOR IMMEDIATE RELEASE</w:t>
      </w:r>
    </w:p>
    <w:p w14:paraId="3F5BC4EF" w14:textId="77777777" w:rsidR="00BC70D5" w:rsidRDefault="00BC70D5" w:rsidP="00BC70D5"/>
    <w:p w14:paraId="3E9EE675" w14:textId="77777777" w:rsidR="00BC70D5" w:rsidRDefault="00BC70D5" w:rsidP="00BC70D5">
      <w:r>
        <w:t>Cyberkonsults Launches Global Digital Protection Platform for Parents and Young Adults</w:t>
      </w:r>
    </w:p>
    <w:p w14:paraId="70FBE3FA" w14:textId="77777777" w:rsidR="00BC70D5" w:rsidRDefault="00BC70D5" w:rsidP="00BC70D5"/>
    <w:p w14:paraId="0A65E6FC" w14:textId="77777777" w:rsidR="00BC70D5" w:rsidRDefault="00BC70D5" w:rsidP="00BC70D5">
      <w:r>
        <w:t xml:space="preserve">[City, </w:t>
      </w:r>
      <w:proofErr w:type="gramStart"/>
      <w:r>
        <w:t>Date] —</w:t>
      </w:r>
      <w:proofErr w:type="gramEnd"/>
      <w:r>
        <w:t xml:space="preserve"> Cyberkonsults proudly announces the launch of its innovative digital protection platform, designed to empower families in a rapidly evolving online world. </w:t>
      </w:r>
    </w:p>
    <w:p w14:paraId="025AFA16" w14:textId="77777777" w:rsidR="00BC70D5" w:rsidRDefault="00BC70D5" w:rsidP="00BC70D5"/>
    <w:p w14:paraId="7738DBBB" w14:textId="77777777" w:rsidR="00BC70D5" w:rsidRDefault="00BC70D5" w:rsidP="00BC70D5">
      <w:r>
        <w:t>Cyberkonsults offers interactive learning, quizzes, badges, and certifications aimed at fostering safe and informed digital citizens.</w:t>
      </w:r>
    </w:p>
    <w:p w14:paraId="5B52888D" w14:textId="77777777" w:rsidR="00BC70D5" w:rsidRDefault="00BC70D5" w:rsidP="00BC70D5"/>
    <w:p w14:paraId="084D5E1F" w14:textId="77777777" w:rsidR="00BC70D5" w:rsidRDefault="00BC70D5" w:rsidP="00BC70D5">
      <w:r>
        <w:t>With support for English, Spanish, French, Simplified Chinese, Yoruba, Hausa, and Igbo, Cyberkonsults embraces a global mission: "Empowering Families in a Digital World."</w:t>
      </w:r>
    </w:p>
    <w:p w14:paraId="1B207706" w14:textId="77777777" w:rsidR="00BC70D5" w:rsidRDefault="00BC70D5" w:rsidP="00BC70D5"/>
    <w:p w14:paraId="4782D7A7" w14:textId="77777777" w:rsidR="00BC70D5" w:rsidRDefault="00BC70D5" w:rsidP="00BC70D5">
      <w:r>
        <w:t>“Cyberkonsults is not just a website; it's a movement,” said [Founder Name]. “We believe empowering parents and the next generation with knowledge is the key to creating a safer digital future.”</w:t>
      </w:r>
    </w:p>
    <w:p w14:paraId="0197FD89" w14:textId="77777777" w:rsidR="00BC70D5" w:rsidRDefault="00BC70D5" w:rsidP="00BC70D5"/>
    <w:p w14:paraId="3EE61868" w14:textId="77777777" w:rsidR="00BC70D5" w:rsidRDefault="00BC70D5" w:rsidP="00BC70D5">
      <w:r>
        <w:t>Key Features:</w:t>
      </w:r>
    </w:p>
    <w:p w14:paraId="1C432AFF" w14:textId="77777777" w:rsidR="00BC70D5" w:rsidRDefault="00BC70D5" w:rsidP="00BC70D5">
      <w:r>
        <w:t>- Persona-Based Experiences: Parents and Young Adults</w:t>
      </w:r>
    </w:p>
    <w:p w14:paraId="57D53614" w14:textId="77777777" w:rsidR="00BC70D5" w:rsidRDefault="00BC70D5" w:rsidP="00BC70D5">
      <w:r>
        <w:t>- Dynamic Quizzes, Certificates, Achievement Badges</w:t>
      </w:r>
    </w:p>
    <w:p w14:paraId="29887502" w14:textId="77777777" w:rsidR="00BC70D5" w:rsidRDefault="00BC70D5" w:rsidP="00BC70D5">
      <w:r>
        <w:t>- Multilingual Global Reach</w:t>
      </w:r>
    </w:p>
    <w:p w14:paraId="72FD9C19" w14:textId="77777777" w:rsidR="00BC70D5" w:rsidRDefault="00BC70D5" w:rsidP="00BC70D5">
      <w:r>
        <w:t>- Free Access to Critical Digital Safety Resources</w:t>
      </w:r>
    </w:p>
    <w:p w14:paraId="065A6B23" w14:textId="77777777" w:rsidR="00BC70D5" w:rsidRDefault="00BC70D5" w:rsidP="00BC70D5">
      <w:r>
        <w:t>- Mobile-First, Globally Scalable Design</w:t>
      </w:r>
    </w:p>
    <w:p w14:paraId="55CCE186" w14:textId="77777777" w:rsidR="00BC70D5" w:rsidRDefault="00BC70D5" w:rsidP="00BC70D5"/>
    <w:p w14:paraId="2FF4BA48" w14:textId="77777777" w:rsidR="00BC70D5" w:rsidRDefault="00BC70D5" w:rsidP="00BC70D5">
      <w:r>
        <w:t>Cyberkonsults is now live at [https://yourdomain.com].</w:t>
      </w:r>
    </w:p>
    <w:p w14:paraId="5A9B2582" w14:textId="77777777" w:rsidR="00BC70D5" w:rsidRDefault="00BC70D5" w:rsidP="00BC70D5"/>
    <w:p w14:paraId="0CFAE5C4" w14:textId="77777777" w:rsidR="00BC70D5" w:rsidRDefault="00BC70D5" w:rsidP="00BC70D5">
      <w:r>
        <w:t>Contact:</w:t>
      </w:r>
    </w:p>
    <w:p w14:paraId="104D3525" w14:textId="77777777" w:rsidR="00BC70D5" w:rsidRDefault="00BC70D5" w:rsidP="00BC70D5">
      <w:r>
        <w:lastRenderedPageBreak/>
        <w:t>info@cyberkonsults.com</w:t>
      </w:r>
    </w:p>
    <w:p w14:paraId="1E89EE13" w14:textId="7CFC94F8" w:rsidR="00DD3B48" w:rsidRDefault="00BC70D5" w:rsidP="00BC70D5">
      <w:r>
        <w:t>[Website URL]</w:t>
      </w:r>
    </w:p>
    <w:sectPr w:rsidR="00DD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7"/>
    <w:rsid w:val="000F53D7"/>
    <w:rsid w:val="00144DC7"/>
    <w:rsid w:val="00BC70D5"/>
    <w:rsid w:val="00C31117"/>
    <w:rsid w:val="00DD3B48"/>
    <w:rsid w:val="00F14630"/>
    <w:rsid w:val="00FA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6BA8"/>
  <w15:chartTrackingRefBased/>
  <w15:docId w15:val="{FC043790-311C-4E07-B5C1-40742E75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Olatunji Taiwo</dc:creator>
  <cp:keywords/>
  <dc:description/>
  <cp:lastModifiedBy>Olatunji Taiwo</cp:lastModifiedBy>
  <cp:revision>4</cp:revision>
  <dcterms:created xsi:type="dcterms:W3CDTF">2025-04-29T00:18:00Z</dcterms:created>
  <dcterms:modified xsi:type="dcterms:W3CDTF">2025-04-29T00:19:00Z</dcterms:modified>
</cp:coreProperties>
</file>