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2D92C7" w14:textId="633F8815" w:rsidR="00E3110C" w:rsidRDefault="00E3110C" w:rsidP="009A55AD">
      <w:pPr>
        <w:pStyle w:val="Heading1"/>
      </w:pPr>
      <w:r>
        <w:t>STIG: How to Harden Windows 10</w:t>
      </w:r>
      <w:r w:rsidR="009835A3">
        <w:t xml:space="preserve"> – Ellie Rennard</w:t>
      </w:r>
      <w:bookmarkStart w:id="0" w:name="_GoBack"/>
      <w:bookmarkEnd w:id="0"/>
    </w:p>
    <w:p w14:paraId="6B90A72B" w14:textId="70C4A569" w:rsidR="00E3110C" w:rsidRPr="001F31CF" w:rsidRDefault="00675A1E" w:rsidP="00E3110C">
      <w:pPr>
        <w:pStyle w:val="Heading2"/>
      </w:pPr>
      <w:r>
        <w:t>Enable Windows D</w:t>
      </w:r>
      <w:r w:rsidRPr="001F31CF">
        <w:t xml:space="preserve">efender </w:t>
      </w:r>
    </w:p>
    <w:p w14:paraId="5928D0EA" w14:textId="61D8A362" w:rsidR="001F31CF" w:rsidRDefault="009A55AD" w:rsidP="009A55AD">
      <w:pPr>
        <w:pStyle w:val="Heading2"/>
        <w:rPr>
          <w:rStyle w:val="Strong"/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</w:pPr>
      <w:r>
        <w:rPr>
          <w:rStyle w:val="Strong"/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 xml:space="preserve">Open Windows Security center.  If Virus &amp; Threat protections is turned off, turn it on.  If the Firewall &amp; Network protection is turned off, turn that on as well.  </w:t>
      </w:r>
      <w:r w:rsidR="001F31CF" w:rsidRPr="001F31CF">
        <w:rPr>
          <w:rStyle w:val="Strong"/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 xml:space="preserve"> </w:t>
      </w:r>
      <w:r>
        <w:rPr>
          <w:rFonts w:asciiTheme="minorHAnsi" w:eastAsiaTheme="minorHAnsi" w:hAnsiTheme="minorHAnsi" w:cstheme="minorBidi"/>
          <w:noProof/>
          <w:color w:val="auto"/>
          <w:sz w:val="24"/>
          <w:szCs w:val="24"/>
        </w:rPr>
        <w:drawing>
          <wp:inline distT="0" distB="0" distL="0" distR="0" wp14:anchorId="0D4BCC7D" wp14:editId="7DFA213B">
            <wp:extent cx="5024487" cy="3057100"/>
            <wp:effectExtent l="0" t="0" r="5080" b="381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2-13 at 1.22.17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684" cy="306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C34A" w14:textId="5EBC0A21" w:rsidR="009A55AD" w:rsidRDefault="009A55AD" w:rsidP="009A55AD">
      <w:r>
        <w:t>Allow the app to make changes to your system.  Once</w:t>
      </w:r>
      <w:r w:rsidR="00F17E3A">
        <w:t xml:space="preserve"> both AV and Firewall </w:t>
      </w:r>
      <w:r>
        <w:t>are back on, run a quick scan.  Complete the rest of this STIG to harden the system while the scan is completing.</w:t>
      </w:r>
    </w:p>
    <w:p w14:paraId="1FC4C729" w14:textId="517DBD50" w:rsidR="009A55AD" w:rsidRPr="009A55AD" w:rsidRDefault="009A55AD" w:rsidP="009A55AD">
      <w:r>
        <w:t>Once this is complete, the GUI should display that no action is needed.</w:t>
      </w:r>
      <w:r>
        <w:br/>
      </w:r>
      <w:r w:rsidR="00F17E3A">
        <w:rPr>
          <w:noProof/>
        </w:rPr>
        <w:drawing>
          <wp:inline distT="0" distB="0" distL="0" distR="0" wp14:anchorId="5FD47B41" wp14:editId="54127FE3">
            <wp:extent cx="5109790" cy="3308808"/>
            <wp:effectExtent l="0" t="0" r="0" b="635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2-13 at 1.30.28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250" cy="333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E5CA" w14:textId="64382679" w:rsidR="00675A1E" w:rsidRDefault="00675A1E" w:rsidP="001F31CF">
      <w:pPr>
        <w:pStyle w:val="Heading2"/>
      </w:pPr>
      <w:r>
        <w:lastRenderedPageBreak/>
        <w:t>Check for Updates &amp; Install</w:t>
      </w:r>
    </w:p>
    <w:p w14:paraId="1805A2C6" w14:textId="5E35CD40" w:rsidR="000B4BE6" w:rsidRDefault="009A55AD" w:rsidP="009A55AD">
      <w:r>
        <w:t>Open Windows update center.</w:t>
      </w:r>
      <w:r w:rsidR="00BA655C">
        <w:t xml:space="preserve"> Check for updates</w:t>
      </w:r>
    </w:p>
    <w:p w14:paraId="51100A62" w14:textId="64FA5145" w:rsidR="00BA655C" w:rsidRDefault="008429D6" w:rsidP="009A55AD">
      <w:r>
        <w:rPr>
          <w:noProof/>
        </w:rPr>
        <w:drawing>
          <wp:inline distT="0" distB="0" distL="0" distR="0" wp14:anchorId="24EE6619" wp14:editId="223152E6">
            <wp:extent cx="5382705" cy="3485532"/>
            <wp:effectExtent l="0" t="0" r="254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2-13 at 1.32.3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219" cy="349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A565" w14:textId="7487B99A" w:rsidR="008429D6" w:rsidRDefault="008429D6" w:rsidP="009A55AD">
      <w:r>
        <w:t>Allow the updates to install</w:t>
      </w:r>
      <w:r w:rsidR="005C0AE5">
        <w:t xml:space="preserve"> while completing the rest of this guide</w:t>
      </w:r>
      <w:r>
        <w:t xml:space="preserve">. </w:t>
      </w:r>
      <w:r w:rsidR="005C0AE5">
        <w:t xml:space="preserve"> Restart the machine when prompted once completed.  Once completed, the “up to date” screen will appear.</w:t>
      </w:r>
      <w:r w:rsidR="005C0AE5">
        <w:rPr>
          <w:noProof/>
        </w:rPr>
        <w:drawing>
          <wp:inline distT="0" distB="0" distL="0" distR="0" wp14:anchorId="2D4678DA" wp14:editId="394A88CA">
            <wp:extent cx="5652444" cy="3660199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2-13 at 4.29.3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6" cy="366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F4EC" w14:textId="030B0C1F" w:rsidR="00C20D10" w:rsidRDefault="00C20D10" w:rsidP="005E4573">
      <w:pPr>
        <w:pStyle w:val="Heading2"/>
      </w:pPr>
      <w:r>
        <w:lastRenderedPageBreak/>
        <w:t>Enable Ransomware Protection</w:t>
      </w:r>
    </w:p>
    <w:p w14:paraId="44B84433" w14:textId="43C8EEDE" w:rsidR="00675A1E" w:rsidRDefault="005C0AE5" w:rsidP="00675A1E">
      <w:r>
        <w:t>In Windows security, enable ransomware protection.</w:t>
      </w:r>
      <w:r w:rsidR="00087355">
        <w:t xml:space="preserve"> This protects folders designated in the “protected folders” section.  This changes permissions for the folders so they cannot be </w:t>
      </w:r>
      <w:r w:rsidR="00F210C0">
        <w:t>accessed and changed by malware. You can add protected folders as shown in the third screenshot below.</w:t>
      </w:r>
    </w:p>
    <w:p w14:paraId="04ECCA08" w14:textId="77777777" w:rsidR="00087355" w:rsidRDefault="005C0AE5" w:rsidP="00675A1E">
      <w:r>
        <w:rPr>
          <w:noProof/>
        </w:rPr>
        <w:drawing>
          <wp:inline distT="0" distB="0" distL="0" distR="0" wp14:anchorId="4BB2B0E1" wp14:editId="2DF6F448">
            <wp:extent cx="5175315" cy="3351238"/>
            <wp:effectExtent l="0" t="0" r="0" b="190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2-13 at 4.31.1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348" cy="335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15A2" w14:textId="574758EB" w:rsidR="005C0AE5" w:rsidRDefault="005C0AE5" w:rsidP="00675A1E"/>
    <w:p w14:paraId="62BAC764" w14:textId="77777777" w:rsidR="00087355" w:rsidRDefault="00087355" w:rsidP="00675A1E"/>
    <w:p w14:paraId="23F31D9D" w14:textId="77777777" w:rsidR="00087355" w:rsidRDefault="005C0AE5" w:rsidP="00675A1E">
      <w:r>
        <w:rPr>
          <w:noProof/>
        </w:rPr>
        <w:drawing>
          <wp:inline distT="0" distB="0" distL="0" distR="0" wp14:anchorId="2112782B" wp14:editId="28C3A557">
            <wp:extent cx="5099901" cy="3302404"/>
            <wp:effectExtent l="0" t="0" r="5715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2-13 at 4.31.2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183" cy="330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877C" w14:textId="6CEB8FA8" w:rsidR="00E52CE8" w:rsidRDefault="00087355" w:rsidP="00675A1E">
      <w:r>
        <w:rPr>
          <w:noProof/>
        </w:rPr>
        <w:lastRenderedPageBreak/>
        <w:drawing>
          <wp:inline distT="0" distB="0" distL="0" distR="0" wp14:anchorId="735BFB7D" wp14:editId="2ACBF10F">
            <wp:extent cx="5099901" cy="3302404"/>
            <wp:effectExtent l="0" t="0" r="5715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2-13 at 6.21.5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931" cy="332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3E1C" w14:textId="1F7E6F19" w:rsidR="00E52CE8" w:rsidRDefault="00E52CE8" w:rsidP="00675A1E"/>
    <w:p w14:paraId="5078CB07" w14:textId="5A1B07EE" w:rsidR="00E52CE8" w:rsidRDefault="009835A3" w:rsidP="00675A1E">
      <w:hyperlink r:id="rId12" w:history="1">
        <w:r w:rsidR="00E52CE8" w:rsidRPr="007B7EC1">
          <w:rPr>
            <w:rStyle w:val="Hyperlink"/>
          </w:rPr>
          <w:t>https://resources.infosecinstitute.com/category/certifications-training/securing-windows-ten/windows-10-hardening-techniques/</w:t>
        </w:r>
      </w:hyperlink>
    </w:p>
    <w:p w14:paraId="2FA78B62" w14:textId="77777777" w:rsidR="00E52CE8" w:rsidRPr="00675A1E" w:rsidRDefault="00E52CE8" w:rsidP="00675A1E"/>
    <w:sectPr w:rsidR="00E52CE8" w:rsidRPr="00675A1E" w:rsidSect="00AC22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A07765"/>
    <w:multiLevelType w:val="multilevel"/>
    <w:tmpl w:val="824AE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7EF"/>
    <w:rsid w:val="00082E5F"/>
    <w:rsid w:val="00087355"/>
    <w:rsid w:val="000A3369"/>
    <w:rsid w:val="000B4BE6"/>
    <w:rsid w:val="000F73D7"/>
    <w:rsid w:val="001F31CF"/>
    <w:rsid w:val="00531707"/>
    <w:rsid w:val="005C0AE5"/>
    <w:rsid w:val="005E4573"/>
    <w:rsid w:val="00675A1E"/>
    <w:rsid w:val="007871CF"/>
    <w:rsid w:val="008429D6"/>
    <w:rsid w:val="00886AAD"/>
    <w:rsid w:val="00892E38"/>
    <w:rsid w:val="008E0626"/>
    <w:rsid w:val="009521D8"/>
    <w:rsid w:val="009835A3"/>
    <w:rsid w:val="009A55AD"/>
    <w:rsid w:val="009E77EF"/>
    <w:rsid w:val="00AC22C8"/>
    <w:rsid w:val="00AD2A20"/>
    <w:rsid w:val="00AF4A0E"/>
    <w:rsid w:val="00B92220"/>
    <w:rsid w:val="00BA655C"/>
    <w:rsid w:val="00C20D10"/>
    <w:rsid w:val="00CA4318"/>
    <w:rsid w:val="00CC239A"/>
    <w:rsid w:val="00E275A3"/>
    <w:rsid w:val="00E3110C"/>
    <w:rsid w:val="00E52CE8"/>
    <w:rsid w:val="00F17E3A"/>
    <w:rsid w:val="00F21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3BE21"/>
  <w15:chartTrackingRefBased/>
  <w15:docId w15:val="{10CA3CB1-FDBE-294D-A379-C2129FC43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110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110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11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11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52C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2CE8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1F31C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42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resources.infosecinstitute.com/category/certifications-training/securing-windows-ten/windows-10-hardening-techniques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200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Rennard, Ellie T</dc:creator>
  <cp:keywords/>
  <dc:description/>
  <cp:lastModifiedBy>Brant Goings</cp:lastModifiedBy>
  <cp:revision>3</cp:revision>
  <dcterms:created xsi:type="dcterms:W3CDTF">2020-02-13T23:39:00Z</dcterms:created>
  <dcterms:modified xsi:type="dcterms:W3CDTF">2020-02-14T00:02:00Z</dcterms:modified>
</cp:coreProperties>
</file>