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4BA8" w:rsidRDefault="00322BDC" w:rsidP="00E37E8D">
      <w:pPr>
        <w:jc w:val="both"/>
      </w:pPr>
      <w:r>
        <w:t xml:space="preserve">Лекция «Системы </w:t>
      </w:r>
      <w:r w:rsidR="00EA5D83">
        <w:t xml:space="preserve">организации </w:t>
      </w:r>
      <w:r>
        <w:t>знани</w:t>
      </w:r>
      <w:r w:rsidR="00EA5D83">
        <w:t>й</w:t>
      </w:r>
      <w:r>
        <w:t xml:space="preserve"> в информационной безопасности»</w:t>
      </w:r>
    </w:p>
    <w:p w:rsidR="00322BDC" w:rsidRDefault="00322BDC" w:rsidP="00E37E8D">
      <w:pPr>
        <w:jc w:val="both"/>
      </w:pPr>
      <w:r>
        <w:t>Инструкции для преподавателей.</w:t>
      </w:r>
    </w:p>
    <w:p w:rsidR="00322BDC" w:rsidRPr="00C605D6" w:rsidRDefault="00322BDC" w:rsidP="00E37E8D">
      <w:pPr>
        <w:jc w:val="both"/>
        <w:rPr>
          <w:b/>
        </w:rPr>
      </w:pPr>
      <w:r w:rsidRPr="00C605D6">
        <w:rPr>
          <w:b/>
        </w:rPr>
        <w:t xml:space="preserve">Слайд (Программа модуля). </w:t>
      </w:r>
    </w:p>
    <w:p w:rsidR="00322BDC" w:rsidRDefault="00322BDC" w:rsidP="00E37E8D">
      <w:pPr>
        <w:jc w:val="both"/>
      </w:pPr>
      <w:r>
        <w:t>В модуле рассматриваются систем</w:t>
      </w:r>
      <w:r w:rsidR="00BC4016">
        <w:t>ы</w:t>
      </w:r>
      <w:r>
        <w:t xml:space="preserve"> </w:t>
      </w:r>
      <w:r w:rsidR="00BC4016">
        <w:t xml:space="preserve">организации </w:t>
      </w:r>
      <w:r>
        <w:t>знани</w:t>
      </w:r>
      <w:r w:rsidR="00BC4016">
        <w:t>й</w:t>
      </w:r>
      <w:r>
        <w:t xml:space="preserve"> в информационной безопасности: онтологии, таксономии, словари и другие виды баз знаний. В настоящее время уже разработаны сообществом базы</w:t>
      </w:r>
      <w:r w:rsidR="00BC4016">
        <w:t xml:space="preserve"> знаний</w:t>
      </w:r>
      <w:r w:rsidRPr="00322BDC">
        <w:t xml:space="preserve">, </w:t>
      </w:r>
      <w:r>
        <w:t xml:space="preserve">например </w:t>
      </w:r>
      <w:r>
        <w:rPr>
          <w:lang w:val="en-US"/>
        </w:rPr>
        <w:t>MITRE</w:t>
      </w:r>
      <w:r w:rsidRPr="00322BDC">
        <w:t xml:space="preserve">, </w:t>
      </w:r>
      <w:r>
        <w:rPr>
          <w:lang w:val="en-US"/>
        </w:rPr>
        <w:t>CVE</w:t>
      </w:r>
      <w:r w:rsidRPr="00322BDC">
        <w:t xml:space="preserve">, </w:t>
      </w:r>
      <w:r w:rsidR="00BC4016">
        <w:rPr>
          <w:lang w:val="en-US"/>
        </w:rPr>
        <w:t>CWE</w:t>
      </w:r>
      <w:r w:rsidR="00BC4016" w:rsidRPr="00BC4016">
        <w:t xml:space="preserve">, </w:t>
      </w:r>
      <w:r>
        <w:rPr>
          <w:lang w:val="en-US"/>
        </w:rPr>
        <w:t>STIX</w:t>
      </w:r>
      <w:r w:rsidRPr="00322BDC">
        <w:t xml:space="preserve"> </w:t>
      </w:r>
      <w:r>
        <w:t xml:space="preserve">и другие. Подход с использованием баз знаний хорошо зарекомендовал себя в поиске (пример </w:t>
      </w:r>
      <w:r>
        <w:rPr>
          <w:lang w:val="en-US"/>
        </w:rPr>
        <w:t>Knowledge</w:t>
      </w:r>
      <w:r w:rsidRPr="00322BDC">
        <w:t xml:space="preserve"> </w:t>
      </w:r>
      <w:r>
        <w:rPr>
          <w:lang w:val="en-US"/>
        </w:rPr>
        <w:t>Graph</w:t>
      </w:r>
      <w:r>
        <w:t>).</w:t>
      </w:r>
      <w:r w:rsidR="003414AB">
        <w:t xml:space="preserve"> Для описания онтологий используются графы и специальные средства из описания и работы с ними.</w:t>
      </w:r>
    </w:p>
    <w:p w:rsidR="00322BDC" w:rsidRDefault="006D064B" w:rsidP="00E37E8D">
      <w:pPr>
        <w:jc w:val="both"/>
      </w:pPr>
      <w:hyperlink r:id="rId5" w:history="1">
        <w:r w:rsidR="0024146D" w:rsidRPr="00E612A3">
          <w:rPr>
            <w:rStyle w:val="a3"/>
          </w:rPr>
          <w:t>https://www.ontotext.com/knowledgehub/fundamentals/what-is-a-knowledge-graph/</w:t>
        </w:r>
      </w:hyperlink>
    </w:p>
    <w:p w:rsidR="0024146D" w:rsidRDefault="0024146D" w:rsidP="00E37E8D">
      <w:pPr>
        <w:jc w:val="both"/>
      </w:pPr>
    </w:p>
    <w:p w:rsidR="0024146D" w:rsidRPr="00C605D6" w:rsidRDefault="0024146D" w:rsidP="00E37E8D">
      <w:pPr>
        <w:jc w:val="both"/>
        <w:rPr>
          <w:b/>
        </w:rPr>
      </w:pPr>
      <w:r w:rsidRPr="00C605D6">
        <w:rPr>
          <w:b/>
        </w:rPr>
        <w:t>Слайд (Актуальность</w:t>
      </w:r>
      <w:r w:rsidR="002807BC">
        <w:rPr>
          <w:b/>
        </w:rPr>
        <w:t xml:space="preserve"> использования экспертных знаний</w:t>
      </w:r>
      <w:r w:rsidRPr="00C605D6">
        <w:rPr>
          <w:b/>
        </w:rPr>
        <w:t>).</w:t>
      </w:r>
    </w:p>
    <w:p w:rsidR="0011063F" w:rsidRDefault="0024146D" w:rsidP="00E37E8D">
      <w:pPr>
        <w:tabs>
          <w:tab w:val="num" w:pos="1440"/>
        </w:tabs>
        <w:jc w:val="both"/>
      </w:pPr>
      <w:r>
        <w:t xml:space="preserve">В </w:t>
      </w:r>
      <w:r w:rsidR="00D00FA7">
        <w:t xml:space="preserve">различных видах обеспечения безопасности (информационная безопасность, </w:t>
      </w:r>
      <w:r>
        <w:t>кибербезопасност</w:t>
      </w:r>
      <w:r w:rsidR="00D00FA7">
        <w:t xml:space="preserve">ь, </w:t>
      </w:r>
      <w:proofErr w:type="spellStart"/>
      <w:r w:rsidR="00D00FA7">
        <w:t>киберфизическая</w:t>
      </w:r>
      <w:proofErr w:type="spellEnd"/>
      <w:r w:rsidR="00D00FA7">
        <w:t xml:space="preserve"> безопасность) существует множество актуальных на сегодняшний день задач: с</w:t>
      </w:r>
      <w:r w:rsidR="00F14BA8" w:rsidRPr="00D00FA7">
        <w:t>етевой мониторинг</w:t>
      </w:r>
      <w:r w:rsidR="00D00FA7">
        <w:t>, п</w:t>
      </w:r>
      <w:r w:rsidR="00F14BA8" w:rsidRPr="00D00FA7">
        <w:t xml:space="preserve">овышение осведомленности о </w:t>
      </w:r>
      <w:proofErr w:type="spellStart"/>
      <w:r w:rsidR="00F14BA8" w:rsidRPr="00D00FA7">
        <w:t>киберобстановке</w:t>
      </w:r>
      <w:proofErr w:type="spellEnd"/>
      <w:r w:rsidR="00D00FA7">
        <w:t>, в</w:t>
      </w:r>
      <w:r w:rsidR="00F14BA8" w:rsidRPr="00D00FA7">
        <w:t>ыявление аномалий</w:t>
      </w:r>
      <w:r w:rsidR="00D00FA7">
        <w:t>, о</w:t>
      </w:r>
      <w:r w:rsidR="00F14BA8" w:rsidRPr="00D00FA7">
        <w:t>ценка уязвимости</w:t>
      </w:r>
      <w:r w:rsidR="00D00FA7">
        <w:t>, п</w:t>
      </w:r>
      <w:r w:rsidR="00D00FA7" w:rsidRPr="00D00FA7">
        <w:t>ротиводействие атакам</w:t>
      </w:r>
      <w:r w:rsidR="00D00FA7">
        <w:t>.</w:t>
      </w:r>
      <w:r w:rsidR="00A346BB">
        <w:t xml:space="preserve"> Эффективное решение этих задач становится невозможным без специальных средств автоматизации, поскольку увеличивается количество и тип атак и ручного труда даже самых высококвалифицированных специалистов недостаточно для противодействия атакам. Один из способов повысить эффективность автоматизированных систем является использование накопленных экспертных знаний в машиночитаемом виде. Различные системы организации знаний являются хорошим инструментом для решения этой задачи.</w:t>
      </w:r>
      <w:r w:rsidR="006012A5">
        <w:t xml:space="preserve"> </w:t>
      </w:r>
      <w:r w:rsidR="00F14BA8" w:rsidRPr="006012A5">
        <w:t>Для использования накопленных экспертных знаний в автоматизации необходимо формал</w:t>
      </w:r>
      <w:r w:rsidR="0011063F">
        <w:t>изован</w:t>
      </w:r>
      <w:r w:rsidR="00F14BA8" w:rsidRPr="006012A5">
        <w:t>ное представление знаний</w:t>
      </w:r>
      <w:r w:rsidR="0011063F" w:rsidRPr="0011063F">
        <w:rPr>
          <w:rFonts w:eastAsiaTheme="minorEastAsia" w:hAnsi="Calibri"/>
          <w:color w:val="000000" w:themeColor="text1"/>
          <w:kern w:val="24"/>
          <w:sz w:val="40"/>
          <w:szCs w:val="40"/>
          <w:lang w:eastAsia="ru-RU"/>
        </w:rPr>
        <w:t xml:space="preserve"> </w:t>
      </w:r>
      <w:r w:rsidR="0011063F" w:rsidRPr="0011063F">
        <w:t xml:space="preserve">Формализованное представление знаний </w:t>
      </w:r>
      <w:r w:rsidR="0011063F">
        <w:t>это</w:t>
      </w:r>
      <w:r w:rsidR="0011063F" w:rsidRPr="0011063F">
        <w:t xml:space="preserve"> область искусственного инте</w:t>
      </w:r>
      <w:r w:rsidR="0011063F">
        <w:t>л</w:t>
      </w:r>
      <w:r w:rsidR="0011063F" w:rsidRPr="0011063F">
        <w:t xml:space="preserve">лекта, которая создает структурированную информацию на основе выявленной семантики (смысла) концепций, свойств, связей, отдельных объектов из какой-то предметной области (например, медицина, финансы, </w:t>
      </w:r>
      <w:r w:rsidR="0011063F">
        <w:t>информационная безопасность</w:t>
      </w:r>
      <w:r w:rsidR="0011063F" w:rsidRPr="0011063F">
        <w:t xml:space="preserve">, </w:t>
      </w:r>
      <w:r w:rsidR="0011063F">
        <w:t xml:space="preserve">промышленное </w:t>
      </w:r>
      <w:r w:rsidR="0011063F" w:rsidRPr="0011063F">
        <w:t>производство).</w:t>
      </w:r>
    </w:p>
    <w:p w:rsidR="00BF08E5" w:rsidRDefault="00BF08E5" w:rsidP="00E37E8D">
      <w:pPr>
        <w:tabs>
          <w:tab w:val="num" w:pos="1440"/>
        </w:tabs>
        <w:jc w:val="both"/>
      </w:pPr>
      <w:hyperlink r:id="rId6" w:history="1">
        <w:r w:rsidRPr="00F27847">
          <w:rPr>
            <w:rStyle w:val="a3"/>
          </w:rPr>
          <w:t>https://controleng.ru/wp-content/uploads/8332.pdf</w:t>
        </w:r>
      </w:hyperlink>
    </w:p>
    <w:p w:rsidR="00F5688D" w:rsidRDefault="00F5688D" w:rsidP="00E37E8D">
      <w:pPr>
        <w:tabs>
          <w:tab w:val="num" w:pos="1440"/>
        </w:tabs>
        <w:jc w:val="both"/>
        <w:rPr>
          <w:b/>
        </w:rPr>
      </w:pPr>
    </w:p>
    <w:p w:rsidR="00A346BB" w:rsidRPr="001669CF" w:rsidRDefault="00A346BB" w:rsidP="00E37E8D">
      <w:pPr>
        <w:tabs>
          <w:tab w:val="num" w:pos="1440"/>
        </w:tabs>
        <w:jc w:val="both"/>
        <w:rPr>
          <w:b/>
        </w:rPr>
      </w:pPr>
      <w:r w:rsidRPr="00C605D6">
        <w:rPr>
          <w:b/>
        </w:rPr>
        <w:t>Слайд (</w:t>
      </w:r>
      <w:r w:rsidR="00800E98" w:rsidRPr="00C605D6">
        <w:rPr>
          <w:b/>
        </w:rPr>
        <w:t>Системы организации знаний</w:t>
      </w:r>
      <w:r w:rsidRPr="00C605D6">
        <w:rPr>
          <w:b/>
        </w:rPr>
        <w:t>)</w:t>
      </w:r>
    </w:p>
    <w:p w:rsidR="002617A8" w:rsidRPr="002617A8" w:rsidRDefault="002617A8" w:rsidP="00E37E8D">
      <w:pPr>
        <w:tabs>
          <w:tab w:val="num" w:pos="1440"/>
        </w:tabs>
        <w:jc w:val="both"/>
      </w:pPr>
      <w:r w:rsidRPr="002617A8">
        <w:t>Для хранения знаний используются следующие структуры:</w:t>
      </w:r>
    </w:p>
    <w:p w:rsidR="00F14BA8" w:rsidRPr="002617A8" w:rsidRDefault="00F14BA8" w:rsidP="00E37E8D">
      <w:pPr>
        <w:pStyle w:val="a6"/>
        <w:numPr>
          <w:ilvl w:val="0"/>
          <w:numId w:val="4"/>
        </w:numPr>
        <w:jc w:val="both"/>
      </w:pPr>
      <w:r w:rsidRPr="002617A8">
        <w:t xml:space="preserve">Контролируемые словари: </w:t>
      </w:r>
      <w:r w:rsidR="002617A8" w:rsidRPr="002617A8">
        <w:t>обеспечивают способ организации знаний для последующего поиска</w:t>
      </w:r>
      <w:r w:rsidR="002617A8">
        <w:t>,</w:t>
      </w:r>
      <w:r w:rsidR="002617A8" w:rsidRPr="002617A8">
        <w:t xml:space="preserve"> используются в схемах предметной индексации, предметных рубриках, тезаурусах, таксономиях и других системах организации знаний</w:t>
      </w:r>
    </w:p>
    <w:p w:rsidR="00F14BA8" w:rsidRPr="002617A8" w:rsidRDefault="00F14BA8" w:rsidP="00E37E8D">
      <w:pPr>
        <w:pStyle w:val="a6"/>
        <w:numPr>
          <w:ilvl w:val="0"/>
          <w:numId w:val="4"/>
        </w:numPr>
        <w:jc w:val="both"/>
      </w:pPr>
      <w:r w:rsidRPr="002617A8">
        <w:t xml:space="preserve">Тезаурусы: объединяют термины в группы </w:t>
      </w:r>
      <w:r w:rsidR="00A474A6">
        <w:t xml:space="preserve">по определенному признаку, например, </w:t>
      </w:r>
      <w:r w:rsidRPr="002617A8">
        <w:t>с учетом похожести (синонимы)</w:t>
      </w:r>
    </w:p>
    <w:p w:rsidR="00F14BA8" w:rsidRPr="002617A8" w:rsidRDefault="00F14BA8" w:rsidP="00E37E8D">
      <w:pPr>
        <w:pStyle w:val="a6"/>
        <w:numPr>
          <w:ilvl w:val="0"/>
          <w:numId w:val="4"/>
        </w:numPr>
        <w:jc w:val="both"/>
      </w:pPr>
      <w:r w:rsidRPr="002617A8">
        <w:t xml:space="preserve">Таксономии: </w:t>
      </w:r>
      <w:r w:rsidR="002617A8" w:rsidRPr="002617A8">
        <w:t>категорированные</w:t>
      </w:r>
      <w:r w:rsidRPr="002617A8">
        <w:t xml:space="preserve"> слова, упорядоченные по иерархическому признаку</w:t>
      </w:r>
    </w:p>
    <w:p w:rsidR="00F14BA8" w:rsidRPr="002617A8" w:rsidRDefault="00F14BA8" w:rsidP="00E37E8D">
      <w:pPr>
        <w:pStyle w:val="a6"/>
        <w:numPr>
          <w:ilvl w:val="0"/>
          <w:numId w:val="4"/>
        </w:numPr>
        <w:jc w:val="both"/>
      </w:pPr>
      <w:r w:rsidRPr="002617A8">
        <w:t>Онтологии: формальное описание знаний из какого-то домена (предметной области) с учетом имеющихся сложных правил и связей между элементами, позволяющим сделать автоматическое извлечение знаний</w:t>
      </w:r>
    </w:p>
    <w:p w:rsidR="00CD6A37" w:rsidRDefault="00F14BA8" w:rsidP="00E37E8D">
      <w:pPr>
        <w:pStyle w:val="a6"/>
        <w:numPr>
          <w:ilvl w:val="0"/>
          <w:numId w:val="4"/>
        </w:numPr>
        <w:tabs>
          <w:tab w:val="num" w:pos="1440"/>
        </w:tabs>
        <w:jc w:val="both"/>
      </w:pPr>
      <w:proofErr w:type="spellStart"/>
      <w:r w:rsidRPr="002617A8">
        <w:t>Датасеты</w:t>
      </w:r>
      <w:proofErr w:type="spellEnd"/>
      <w:r w:rsidRPr="002617A8">
        <w:t>: наборы машиночитаемых данных</w:t>
      </w:r>
    </w:p>
    <w:p w:rsidR="00CD6A37" w:rsidRPr="00CD6A37" w:rsidRDefault="00CD6A37" w:rsidP="00E37E8D">
      <w:pPr>
        <w:jc w:val="both"/>
      </w:pPr>
      <w:r>
        <w:t>Также существует множество других видов представления формальных знаний, более подробно см., например, здесь:</w:t>
      </w:r>
    </w:p>
    <w:p w:rsidR="00AC189A" w:rsidRPr="00C06165" w:rsidRDefault="00C06165" w:rsidP="00E37E8D">
      <w:pPr>
        <w:jc w:val="both"/>
      </w:pPr>
      <w:hyperlink r:id="rId7" w:history="1">
        <w:r w:rsidRPr="00F27847">
          <w:rPr>
            <w:rStyle w:val="a3"/>
            <w:lang w:val="en-US"/>
          </w:rPr>
          <w:t>https</w:t>
        </w:r>
        <w:r w:rsidRPr="00F27847">
          <w:rPr>
            <w:rStyle w:val="a3"/>
          </w:rPr>
          <w:t>://</w:t>
        </w:r>
        <w:r w:rsidRPr="00F27847">
          <w:rPr>
            <w:rStyle w:val="a3"/>
            <w:lang w:val="en-US"/>
          </w:rPr>
          <w:t>www</w:t>
        </w:r>
        <w:r w:rsidRPr="00F27847">
          <w:rPr>
            <w:rStyle w:val="a3"/>
          </w:rPr>
          <w:t>.</w:t>
        </w:r>
        <w:proofErr w:type="spellStart"/>
        <w:r w:rsidRPr="00F27847">
          <w:rPr>
            <w:rStyle w:val="a3"/>
            <w:lang w:val="en-US"/>
          </w:rPr>
          <w:t>researchgate</w:t>
        </w:r>
        <w:proofErr w:type="spellEnd"/>
        <w:r w:rsidRPr="00F27847">
          <w:rPr>
            <w:rStyle w:val="a3"/>
          </w:rPr>
          <w:t>.</w:t>
        </w:r>
        <w:r w:rsidRPr="00F27847">
          <w:rPr>
            <w:rStyle w:val="a3"/>
            <w:lang w:val="en-US"/>
          </w:rPr>
          <w:t>net</w:t>
        </w:r>
        <w:r w:rsidRPr="00F27847">
          <w:rPr>
            <w:rStyle w:val="a3"/>
          </w:rPr>
          <w:t>/</w:t>
        </w:r>
        <w:r w:rsidRPr="00F27847">
          <w:rPr>
            <w:rStyle w:val="a3"/>
            <w:lang w:val="en-US"/>
          </w:rPr>
          <w:t>publication</w:t>
        </w:r>
        <w:r w:rsidRPr="00F27847">
          <w:rPr>
            <w:rStyle w:val="a3"/>
          </w:rPr>
          <w:t>/324993820_</w:t>
        </w:r>
        <w:r w:rsidRPr="00F27847">
          <w:rPr>
            <w:rStyle w:val="a3"/>
            <w:lang w:val="en-US"/>
          </w:rPr>
          <w:t>Improving</w:t>
        </w:r>
        <w:r w:rsidRPr="00F27847">
          <w:rPr>
            <w:rStyle w:val="a3"/>
          </w:rPr>
          <w:t>_</w:t>
        </w:r>
        <w:r w:rsidRPr="00F27847">
          <w:rPr>
            <w:rStyle w:val="a3"/>
            <w:lang w:val="en-US"/>
          </w:rPr>
          <w:t>semantic</w:t>
        </w:r>
        <w:r w:rsidRPr="00F27847">
          <w:rPr>
            <w:rStyle w:val="a3"/>
          </w:rPr>
          <w:t>_</w:t>
        </w:r>
        <w:r w:rsidRPr="00F27847">
          <w:rPr>
            <w:rStyle w:val="a3"/>
            <w:lang w:val="en-US"/>
          </w:rPr>
          <w:t>interoperability</w:t>
        </w:r>
        <w:r w:rsidRPr="00F27847">
          <w:rPr>
            <w:rStyle w:val="a3"/>
          </w:rPr>
          <w:t>_</w:t>
        </w:r>
        <w:r w:rsidRPr="00F27847">
          <w:rPr>
            <w:rStyle w:val="a3"/>
            <w:lang w:val="en-US"/>
          </w:rPr>
          <w:t>in</w:t>
        </w:r>
        <w:r w:rsidRPr="00F27847">
          <w:rPr>
            <w:rStyle w:val="a3"/>
          </w:rPr>
          <w:t>_</w:t>
        </w:r>
        <w:r w:rsidRPr="00F27847">
          <w:rPr>
            <w:rStyle w:val="a3"/>
            <w:lang w:val="en-US"/>
          </w:rPr>
          <w:t>the</w:t>
        </w:r>
        <w:r w:rsidRPr="00F27847">
          <w:rPr>
            <w:rStyle w:val="a3"/>
          </w:rPr>
          <w:t>_</w:t>
        </w:r>
        <w:r w:rsidRPr="00F27847">
          <w:rPr>
            <w:rStyle w:val="a3"/>
            <w:lang w:val="en-US"/>
          </w:rPr>
          <w:t>obstetric</w:t>
        </w:r>
        <w:r w:rsidRPr="00F27847">
          <w:rPr>
            <w:rStyle w:val="a3"/>
          </w:rPr>
          <w:t>_</w:t>
        </w:r>
        <w:r w:rsidRPr="00F27847">
          <w:rPr>
            <w:rStyle w:val="a3"/>
            <w:lang w:val="en-US"/>
          </w:rPr>
          <w:t>and</w:t>
        </w:r>
        <w:r w:rsidRPr="00F27847">
          <w:rPr>
            <w:rStyle w:val="a3"/>
          </w:rPr>
          <w:t>_</w:t>
        </w:r>
        <w:r w:rsidRPr="00F27847">
          <w:rPr>
            <w:rStyle w:val="a3"/>
            <w:lang w:val="en-US"/>
          </w:rPr>
          <w:t>neonatal</w:t>
        </w:r>
        <w:r w:rsidRPr="00F27847">
          <w:rPr>
            <w:rStyle w:val="a3"/>
          </w:rPr>
          <w:t>_</w:t>
        </w:r>
        <w:r w:rsidRPr="00F27847">
          <w:rPr>
            <w:rStyle w:val="a3"/>
            <w:lang w:val="en-US"/>
          </w:rPr>
          <w:t>domain</w:t>
        </w:r>
        <w:r w:rsidRPr="00F27847">
          <w:rPr>
            <w:rStyle w:val="a3"/>
          </w:rPr>
          <w:t>_</w:t>
        </w:r>
        <w:r w:rsidRPr="00F27847">
          <w:rPr>
            <w:rStyle w:val="a3"/>
            <w:lang w:val="en-US"/>
          </w:rPr>
          <w:t>through</w:t>
        </w:r>
        <w:r w:rsidRPr="00F27847">
          <w:rPr>
            <w:rStyle w:val="a3"/>
          </w:rPr>
          <w:t>_</w:t>
        </w:r>
        <w:r w:rsidRPr="00F27847">
          <w:rPr>
            <w:rStyle w:val="a3"/>
            <w:lang w:val="en-US"/>
          </w:rPr>
          <w:t>an</w:t>
        </w:r>
        <w:r w:rsidRPr="00F27847">
          <w:rPr>
            <w:rStyle w:val="a3"/>
          </w:rPr>
          <w:t>_</w:t>
        </w:r>
        <w:r w:rsidRPr="00F27847">
          <w:rPr>
            <w:rStyle w:val="a3"/>
            <w:lang w:val="en-US"/>
          </w:rPr>
          <w:t>approach</w:t>
        </w:r>
        <w:r w:rsidRPr="00F27847">
          <w:rPr>
            <w:rStyle w:val="a3"/>
          </w:rPr>
          <w:t>_</w:t>
        </w:r>
        <w:r w:rsidRPr="00F27847">
          <w:rPr>
            <w:rStyle w:val="a3"/>
            <w:lang w:val="en-US"/>
          </w:rPr>
          <w:t>based</w:t>
        </w:r>
        <w:r w:rsidRPr="00F27847">
          <w:rPr>
            <w:rStyle w:val="a3"/>
          </w:rPr>
          <w:t>_</w:t>
        </w:r>
        <w:r w:rsidRPr="00F27847">
          <w:rPr>
            <w:rStyle w:val="a3"/>
            <w:lang w:val="en-US"/>
          </w:rPr>
          <w:t>on</w:t>
        </w:r>
        <w:r w:rsidRPr="00F27847">
          <w:rPr>
            <w:rStyle w:val="a3"/>
          </w:rPr>
          <w:t>_</w:t>
        </w:r>
        <w:r w:rsidRPr="00F27847">
          <w:rPr>
            <w:rStyle w:val="a3"/>
            <w:lang w:val="en-US"/>
          </w:rPr>
          <w:t>ontological</w:t>
        </w:r>
        <w:r w:rsidRPr="00F27847">
          <w:rPr>
            <w:rStyle w:val="a3"/>
          </w:rPr>
          <w:t>_</w:t>
        </w:r>
        <w:r w:rsidRPr="00F27847">
          <w:rPr>
            <w:rStyle w:val="a3"/>
            <w:lang w:val="en-US"/>
          </w:rPr>
          <w:t>realism</w:t>
        </w:r>
      </w:hyperlink>
    </w:p>
    <w:p w:rsidR="00C06165" w:rsidRPr="00CD6A37" w:rsidRDefault="00C06165" w:rsidP="00E37E8D">
      <w:pPr>
        <w:jc w:val="both"/>
      </w:pPr>
    </w:p>
    <w:p w:rsidR="00AC189A" w:rsidRPr="00C605D6" w:rsidRDefault="007D76FA" w:rsidP="00E37E8D">
      <w:pPr>
        <w:jc w:val="both"/>
        <w:rPr>
          <w:b/>
        </w:rPr>
      </w:pPr>
      <w:r w:rsidRPr="00C605D6">
        <w:rPr>
          <w:b/>
        </w:rPr>
        <w:t>Слайд (</w:t>
      </w:r>
      <w:r w:rsidR="003D2DB6" w:rsidRPr="00C605D6">
        <w:rPr>
          <w:b/>
        </w:rPr>
        <w:t>Понятие онтологии</w:t>
      </w:r>
      <w:r w:rsidRPr="00C605D6">
        <w:rPr>
          <w:b/>
        </w:rPr>
        <w:t>)</w:t>
      </w:r>
    </w:p>
    <w:p w:rsidR="006C0580" w:rsidRDefault="003D2DB6" w:rsidP="00E37E8D">
      <w:pPr>
        <w:jc w:val="both"/>
      </w:pPr>
      <w:r>
        <w:t>Онтология является самым популярным представлением знаний о предметной области (домена), позволяющем описать объекты этого домена, их свойства и связи между объектами.</w:t>
      </w:r>
      <w:r w:rsidR="001A0484">
        <w:t xml:space="preserve"> Онтология опирается на «гипотезу открытого мира», это означает, что если искомый объект не найден в онтологии, то он не обязательно не существует. В противоположность этому базы данных работают в соответствии с гипотезой «закрытого мира»: если запрос к базе данных не нашел объект, то система считает, что такого объекта нет.</w:t>
      </w:r>
      <w:r w:rsidR="00085C82">
        <w:t xml:space="preserve"> </w:t>
      </w:r>
      <w:r w:rsidR="006C0580">
        <w:t xml:space="preserve"> Например</w:t>
      </w:r>
    </w:p>
    <w:p w:rsidR="006C0580" w:rsidRPr="001669CF" w:rsidRDefault="006C0580" w:rsidP="00E37E8D">
      <w:pPr>
        <w:jc w:val="both"/>
        <w:rPr>
          <w:b/>
        </w:rPr>
      </w:pPr>
      <w:proofErr w:type="gramStart"/>
      <w:r w:rsidRPr="001669CF">
        <w:rPr>
          <w:b/>
          <w:sz w:val="32"/>
        </w:rPr>
        <w:t>:</w:t>
      </w:r>
      <w:r w:rsidRPr="00720824">
        <w:rPr>
          <w:b/>
          <w:sz w:val="32"/>
          <w:lang w:val="en-US"/>
        </w:rPr>
        <w:t>Alice</w:t>
      </w:r>
      <w:proofErr w:type="gramEnd"/>
      <w:r w:rsidRPr="001669CF">
        <w:rPr>
          <w:b/>
          <w:sz w:val="32"/>
        </w:rPr>
        <w:t xml:space="preserve"> :</w:t>
      </w:r>
      <w:r w:rsidRPr="00720824">
        <w:rPr>
          <w:b/>
          <w:sz w:val="32"/>
          <w:lang w:val="en-US"/>
        </w:rPr>
        <w:t>knows</w:t>
      </w:r>
      <w:r w:rsidRPr="001669CF">
        <w:rPr>
          <w:b/>
          <w:sz w:val="32"/>
        </w:rPr>
        <w:t xml:space="preserve"> :</w:t>
      </w:r>
      <w:r w:rsidRPr="00720824">
        <w:rPr>
          <w:b/>
          <w:sz w:val="32"/>
          <w:lang w:val="en-US"/>
        </w:rPr>
        <w:t>Bob</w:t>
      </w:r>
      <w:r w:rsidRPr="001669CF">
        <w:rPr>
          <w:b/>
          <w:sz w:val="32"/>
        </w:rPr>
        <w:t xml:space="preserve"> .</w:t>
      </w:r>
    </w:p>
    <w:p w:rsidR="003D2DB6" w:rsidRDefault="00720824" w:rsidP="00E37E8D">
      <w:pPr>
        <w:jc w:val="both"/>
      </w:pPr>
      <w:r>
        <w:t xml:space="preserve">не означает, что только Алиса знает Боба. </w:t>
      </w:r>
      <w:r w:rsidR="00D466C7">
        <w:t>Б</w:t>
      </w:r>
      <w:r w:rsidR="00085C82">
        <w:t xml:space="preserve">азы данных хорошо подходят для хранения и поиска конкретной информации, а онтологии большое подходят для </w:t>
      </w:r>
      <w:r w:rsidR="004F0FBE">
        <w:t xml:space="preserve">выявления новых знаний, например для </w:t>
      </w:r>
      <w:r w:rsidR="00085C82">
        <w:t>создания экспертных систем.</w:t>
      </w:r>
    </w:p>
    <w:p w:rsidR="006C46DC" w:rsidRDefault="006C46DC" w:rsidP="00E37E8D">
      <w:pPr>
        <w:jc w:val="both"/>
      </w:pPr>
      <w:r>
        <w:t>Мощь онтологии заключается в том, что она основана на дескриптивной логике предикатов первого порядка, что позволяет выявлять различные логические заключения. В подобных системах всегда ищется баланс между наглядностью и сложностью извлечения фактов (</w:t>
      </w:r>
      <w:proofErr w:type="spellStart"/>
      <w:r>
        <w:t>ризонинг</w:t>
      </w:r>
      <w:proofErr w:type="spellEnd"/>
      <w:r>
        <w:t xml:space="preserve">). Для эффективной работы </w:t>
      </w:r>
      <w:proofErr w:type="spellStart"/>
      <w:r>
        <w:t>ризонинга</w:t>
      </w:r>
      <w:proofErr w:type="spellEnd"/>
      <w:r>
        <w:t xml:space="preserve"> в онтологии необходимо максимально подробно определить свойства сущностей и связей между ними.</w:t>
      </w:r>
    </w:p>
    <w:p w:rsidR="00CC4340" w:rsidRDefault="00CC4340" w:rsidP="00E37E8D">
      <w:pPr>
        <w:jc w:val="both"/>
      </w:pPr>
      <w:r>
        <w:t>Онтологии бывают разного вида, например онтология верхнего уровня (общая он</w:t>
      </w:r>
      <w:r w:rsidR="00D466C7">
        <w:t>т</w:t>
      </w:r>
      <w:r>
        <w:t>ология, применимая ко многим различным областям) или доменная (онтология для конкретной области знаний).</w:t>
      </w:r>
      <w:r w:rsidR="00131880">
        <w:t xml:space="preserve"> Для области информационной безопасности доменные онтологии могут описывать семантику работы сети и устройств, уязвимости, информационные потоки и многое другое.</w:t>
      </w:r>
    </w:p>
    <w:p w:rsidR="00EA366F" w:rsidRDefault="00B35633" w:rsidP="00E37E8D">
      <w:pPr>
        <w:jc w:val="both"/>
      </w:pPr>
      <w:hyperlink r:id="rId8" w:history="1">
        <w:r w:rsidRPr="00F27847">
          <w:rPr>
            <w:rStyle w:val="a3"/>
          </w:rPr>
          <w:t>https://www.ontology-of-designing.ru/article/2020_4(38)/Ontology_Of_Designing_4_2020_final_10_Ontology_Summit_2020_Knowledge_Graphs.pdf</w:t>
        </w:r>
      </w:hyperlink>
    </w:p>
    <w:p w:rsidR="00126D1C" w:rsidRDefault="00126D1C" w:rsidP="00E37E8D">
      <w:pPr>
        <w:jc w:val="both"/>
      </w:pPr>
    </w:p>
    <w:p w:rsidR="009C4794" w:rsidRPr="00C605D6" w:rsidRDefault="009C4794" w:rsidP="00E37E8D">
      <w:pPr>
        <w:jc w:val="both"/>
        <w:rPr>
          <w:b/>
        </w:rPr>
      </w:pPr>
      <w:bookmarkStart w:id="0" w:name="_Hlk90886587"/>
      <w:r w:rsidRPr="00C605D6">
        <w:rPr>
          <w:b/>
        </w:rPr>
        <w:t>Слайд (Примеры использования онтологий)</w:t>
      </w:r>
    </w:p>
    <w:p w:rsidR="00AD15B6" w:rsidRDefault="009C4794" w:rsidP="00E37E8D">
      <w:pPr>
        <w:jc w:val="both"/>
      </w:pPr>
      <w:r w:rsidRPr="009C4794">
        <w:t xml:space="preserve">Системы организации знаний </w:t>
      </w:r>
      <w:r>
        <w:t xml:space="preserve">на основе онтологий </w:t>
      </w:r>
      <w:r w:rsidRPr="009C4794">
        <w:t>уже очень распространены</w:t>
      </w:r>
      <w:r>
        <w:t xml:space="preserve"> и используются во многих отраслях</w:t>
      </w:r>
      <w:r w:rsidRPr="009C4794">
        <w:t xml:space="preserve">. </w:t>
      </w:r>
      <w:r w:rsidR="00AD15B6">
        <w:t xml:space="preserve">Самый яркий пример это </w:t>
      </w:r>
      <w:r w:rsidR="00AD15B6">
        <w:rPr>
          <w:lang w:val="en-US"/>
        </w:rPr>
        <w:t>knowledge</w:t>
      </w:r>
      <w:r w:rsidR="00AD15B6" w:rsidRPr="00AD15B6">
        <w:t xml:space="preserve"> </w:t>
      </w:r>
      <w:r w:rsidR="00AD15B6">
        <w:rPr>
          <w:lang w:val="en-US"/>
        </w:rPr>
        <w:t>graph</w:t>
      </w:r>
      <w:r w:rsidR="00AD15B6" w:rsidRPr="00AD15B6">
        <w:t xml:space="preserve"> </w:t>
      </w:r>
      <w:r w:rsidR="00AD15B6">
        <w:t xml:space="preserve">для поиска информации в Интернет, благодаря этой технологии качество поиска стало очень высоким. Другие примеры использования онтологий на практике: </w:t>
      </w:r>
    </w:p>
    <w:p w:rsidR="00AD15B6" w:rsidRDefault="009C4794" w:rsidP="00E37E8D">
      <w:pPr>
        <w:pStyle w:val="a6"/>
        <w:numPr>
          <w:ilvl w:val="0"/>
          <w:numId w:val="5"/>
        </w:numPr>
        <w:jc w:val="both"/>
      </w:pPr>
      <w:r w:rsidRPr="009C4794">
        <w:t>банки используют графы знаний для анализа транзакций (</w:t>
      </w:r>
      <w:r w:rsidRPr="00AD15B6">
        <w:rPr>
          <w:lang w:val="en-US"/>
        </w:rPr>
        <w:t>fraud</w:t>
      </w:r>
      <w:r w:rsidRPr="009C4794">
        <w:t xml:space="preserve"> </w:t>
      </w:r>
      <w:r w:rsidRPr="00AD15B6">
        <w:rPr>
          <w:lang w:val="en-US"/>
        </w:rPr>
        <w:t>detection</w:t>
      </w:r>
      <w:r w:rsidRPr="009C4794">
        <w:t>)</w:t>
      </w:r>
    </w:p>
    <w:p w:rsidR="009C4794" w:rsidRPr="009C4794" w:rsidRDefault="00AD15B6" w:rsidP="00E37E8D">
      <w:pPr>
        <w:pStyle w:val="a6"/>
        <w:numPr>
          <w:ilvl w:val="0"/>
          <w:numId w:val="5"/>
        </w:numPr>
        <w:jc w:val="both"/>
      </w:pPr>
      <w:r>
        <w:t>в</w:t>
      </w:r>
      <w:r w:rsidR="009C4794" w:rsidRPr="009C4794">
        <w:t xml:space="preserve"> консалтинге используются графы на основе юридических документов</w:t>
      </w:r>
    </w:p>
    <w:p w:rsidR="009C4794" w:rsidRPr="00AD15B6" w:rsidRDefault="00AD15B6" w:rsidP="00E37E8D">
      <w:pPr>
        <w:pStyle w:val="a6"/>
        <w:numPr>
          <w:ilvl w:val="0"/>
          <w:numId w:val="5"/>
        </w:numPr>
        <w:jc w:val="both"/>
      </w:pPr>
      <w:r>
        <w:t>в</w:t>
      </w:r>
      <w:r w:rsidRPr="00AD15B6">
        <w:t xml:space="preserve"> </w:t>
      </w:r>
      <w:r w:rsidRPr="009C4794">
        <w:t>здравоохранени</w:t>
      </w:r>
      <w:r>
        <w:t>и</w:t>
      </w:r>
      <w:r w:rsidRPr="00AD15B6">
        <w:t xml:space="preserve"> </w:t>
      </w:r>
      <w:r>
        <w:t xml:space="preserve">используются накопленные сведения на основе данных о здоровье пациентов, </w:t>
      </w:r>
      <w:r w:rsidR="009C4794" w:rsidRPr="00AD15B6">
        <w:rPr>
          <w:lang w:val="en-US"/>
        </w:rPr>
        <w:t>H</w:t>
      </w:r>
      <w:r w:rsidRPr="00AD15B6">
        <w:rPr>
          <w:lang w:val="en-US"/>
        </w:rPr>
        <w:t>ealth</w:t>
      </w:r>
      <w:r w:rsidRPr="00AD15B6">
        <w:t xml:space="preserve"> </w:t>
      </w:r>
      <w:r w:rsidRPr="00AD15B6">
        <w:rPr>
          <w:lang w:val="en-US"/>
        </w:rPr>
        <w:t>Electronic</w:t>
      </w:r>
      <w:r w:rsidRPr="00AD15B6">
        <w:t xml:space="preserve"> </w:t>
      </w:r>
      <w:r w:rsidRPr="00AD15B6">
        <w:rPr>
          <w:lang w:val="en-US"/>
        </w:rPr>
        <w:t>Record</w:t>
      </w:r>
      <w:r w:rsidRPr="00AD15B6">
        <w:t xml:space="preserve"> (</w:t>
      </w:r>
      <w:r w:rsidRPr="00AD15B6">
        <w:rPr>
          <w:lang w:val="en-US"/>
        </w:rPr>
        <w:t>HER</w:t>
      </w:r>
      <w:r w:rsidRPr="00AD15B6">
        <w:t>)</w:t>
      </w:r>
      <w:r w:rsidR="00A77E87" w:rsidRPr="009C4794">
        <w:t>.</w:t>
      </w:r>
    </w:p>
    <w:p w:rsidR="009C4794" w:rsidRPr="009C4794" w:rsidRDefault="00AD15B6" w:rsidP="00E37E8D">
      <w:pPr>
        <w:pStyle w:val="a6"/>
        <w:numPr>
          <w:ilvl w:val="0"/>
          <w:numId w:val="5"/>
        </w:numPr>
        <w:jc w:val="both"/>
      </w:pPr>
      <w:r>
        <w:t>в промышленной и</w:t>
      </w:r>
      <w:r w:rsidR="009C4794" w:rsidRPr="009C4794">
        <w:t>ндустри</w:t>
      </w:r>
      <w:r>
        <w:t>и графы знаний используются для анализа цепочек поставщиков</w:t>
      </w:r>
      <w:r w:rsidR="009C4794" w:rsidRPr="009C4794">
        <w:t xml:space="preserve"> </w:t>
      </w:r>
      <w:r>
        <w:t>(</w:t>
      </w:r>
      <w:r w:rsidR="009C4794" w:rsidRPr="00AD15B6">
        <w:rPr>
          <w:lang w:val="en-US"/>
        </w:rPr>
        <w:t>supply</w:t>
      </w:r>
      <w:r w:rsidR="009C4794" w:rsidRPr="009C4794">
        <w:t>-</w:t>
      </w:r>
      <w:r w:rsidR="009C4794" w:rsidRPr="00AD15B6">
        <w:rPr>
          <w:lang w:val="en-US"/>
        </w:rPr>
        <w:t>chain</w:t>
      </w:r>
      <w:r>
        <w:t xml:space="preserve"> </w:t>
      </w:r>
      <w:r w:rsidR="009C4794" w:rsidRPr="00AD15B6">
        <w:rPr>
          <w:lang w:val="en-US"/>
        </w:rPr>
        <w:t>m</w:t>
      </w:r>
      <w:r>
        <w:rPr>
          <w:lang w:val="en-US"/>
        </w:rPr>
        <w:t>anagement</w:t>
      </w:r>
      <w:r>
        <w:t xml:space="preserve">), в целом для </w:t>
      </w:r>
      <w:r w:rsidRPr="009C4794">
        <w:t>Индустри</w:t>
      </w:r>
      <w:r>
        <w:t>и</w:t>
      </w:r>
      <w:r w:rsidRPr="009C4794">
        <w:t xml:space="preserve"> 4.0 </w:t>
      </w:r>
      <w:r>
        <w:t xml:space="preserve">характерно </w:t>
      </w:r>
      <w:r w:rsidRPr="009C4794">
        <w:t xml:space="preserve">взаимодействие </w:t>
      </w:r>
      <w:proofErr w:type="spellStart"/>
      <w:r w:rsidRPr="009C4794">
        <w:t>киберфизических</w:t>
      </w:r>
      <w:proofErr w:type="spellEnd"/>
      <w:r w:rsidRPr="009C4794">
        <w:t xml:space="preserve"> систем между собой</w:t>
      </w:r>
      <w:r>
        <w:t>, что приводит к автоматизации и необходимости управлять знаниями</w:t>
      </w:r>
    </w:p>
    <w:p w:rsidR="009C4794" w:rsidRDefault="00A77E87" w:rsidP="00E37E8D">
      <w:pPr>
        <w:pStyle w:val="a6"/>
        <w:numPr>
          <w:ilvl w:val="0"/>
          <w:numId w:val="5"/>
        </w:numPr>
        <w:jc w:val="both"/>
      </w:pPr>
      <w:r>
        <w:t>во многих отраслях б</w:t>
      </w:r>
      <w:r w:rsidR="009C4794" w:rsidRPr="009C4794">
        <w:t xml:space="preserve">азы знаний используются для организации работы чат-ботов, в том числе и для обработки сложных запросов на естественном языке (например, сервис </w:t>
      </w:r>
      <w:proofErr w:type="spellStart"/>
      <w:r w:rsidR="009C4794" w:rsidRPr="00AD15B6">
        <w:rPr>
          <w:lang w:val="en-US"/>
        </w:rPr>
        <w:t>asknow</w:t>
      </w:r>
      <w:proofErr w:type="spellEnd"/>
      <w:r w:rsidR="009C4794" w:rsidRPr="009C4794">
        <w:t>).</w:t>
      </w:r>
    </w:p>
    <w:p w:rsidR="009C4794" w:rsidRDefault="00A77E87" w:rsidP="00E37E8D">
      <w:pPr>
        <w:pStyle w:val="a6"/>
        <w:numPr>
          <w:ilvl w:val="0"/>
          <w:numId w:val="5"/>
        </w:numPr>
        <w:jc w:val="both"/>
      </w:pPr>
      <w:r>
        <w:t>о</w:t>
      </w:r>
      <w:r w:rsidR="009C4794" w:rsidRPr="009C4794">
        <w:t>нтологии могут применяться для широкого круга задач</w:t>
      </w:r>
      <w:r>
        <w:t xml:space="preserve"> обработки естественного языка</w:t>
      </w:r>
      <w:r w:rsidR="009C4794" w:rsidRPr="009C4794">
        <w:t>, например</w:t>
      </w:r>
      <w:r>
        <w:t xml:space="preserve">: </w:t>
      </w:r>
      <w:r w:rsidR="009C4794" w:rsidRPr="009C4794">
        <w:t>аннотирование текстов с помощью онтологий</w:t>
      </w:r>
      <w:r>
        <w:t xml:space="preserve">, </w:t>
      </w:r>
      <w:r w:rsidR="009C4794" w:rsidRPr="009C4794">
        <w:t>извлечение знаний</w:t>
      </w:r>
      <w:r>
        <w:t xml:space="preserve">, </w:t>
      </w:r>
      <w:r w:rsidR="009C4794" w:rsidRPr="00A77E87">
        <w:rPr>
          <w:lang w:val="en-US"/>
        </w:rPr>
        <w:t>NER</w:t>
      </w:r>
      <w:r w:rsidR="009C4794" w:rsidRPr="00A77E87">
        <w:t xml:space="preserve">, </w:t>
      </w:r>
      <w:r w:rsidR="009C4794" w:rsidRPr="00A77E87">
        <w:rPr>
          <w:lang w:val="en-US"/>
        </w:rPr>
        <w:t>Named</w:t>
      </w:r>
      <w:r w:rsidR="009C4794" w:rsidRPr="00A77E87">
        <w:t xml:space="preserve"> </w:t>
      </w:r>
      <w:r w:rsidR="009C4794" w:rsidRPr="00A77E87">
        <w:rPr>
          <w:lang w:val="en-US"/>
        </w:rPr>
        <w:t>Entity</w:t>
      </w:r>
      <w:r w:rsidR="009C4794" w:rsidRPr="00A77E87">
        <w:t xml:space="preserve"> </w:t>
      </w:r>
      <w:r w:rsidR="009C4794" w:rsidRPr="00A77E87">
        <w:rPr>
          <w:lang w:val="en-US"/>
        </w:rPr>
        <w:t>Linking</w:t>
      </w:r>
      <w:r>
        <w:t xml:space="preserve">, </w:t>
      </w:r>
      <w:r w:rsidR="009C4794" w:rsidRPr="00A77E87">
        <w:rPr>
          <w:lang w:val="en-US"/>
        </w:rPr>
        <w:t>Relation</w:t>
      </w:r>
      <w:r w:rsidR="009C4794" w:rsidRPr="00A77E87">
        <w:t xml:space="preserve"> </w:t>
      </w:r>
      <w:r w:rsidR="009C4794" w:rsidRPr="00A77E87">
        <w:rPr>
          <w:lang w:val="en-US"/>
        </w:rPr>
        <w:t>Linking</w:t>
      </w:r>
      <w:r>
        <w:t>, а</w:t>
      </w:r>
      <w:r w:rsidR="009C4794" w:rsidRPr="009C4794">
        <w:t xml:space="preserve">втоматический вывод новых знаний, </w:t>
      </w:r>
      <w:proofErr w:type="spellStart"/>
      <w:r>
        <w:t>р</w:t>
      </w:r>
      <w:r w:rsidR="009C4794" w:rsidRPr="009C4794">
        <w:t>изонинг</w:t>
      </w:r>
      <w:proofErr w:type="spellEnd"/>
      <w:r>
        <w:t>.</w:t>
      </w:r>
    </w:p>
    <w:p w:rsidR="00AD15B6" w:rsidRPr="009C4794" w:rsidRDefault="00A77E87" w:rsidP="00E37E8D">
      <w:pPr>
        <w:jc w:val="both"/>
      </w:pPr>
      <w:r>
        <w:lastRenderedPageBreak/>
        <w:t xml:space="preserve">В целом направление </w:t>
      </w:r>
      <w:proofErr w:type="spellStart"/>
      <w:r w:rsidR="00AD15B6" w:rsidRPr="009C4794">
        <w:rPr>
          <w:lang w:val="en-US"/>
        </w:rPr>
        <w:t>SemTech</w:t>
      </w:r>
      <w:proofErr w:type="spellEnd"/>
      <w:r w:rsidR="00AD15B6" w:rsidRPr="009C4794">
        <w:t xml:space="preserve"> </w:t>
      </w:r>
      <w:r w:rsidR="00241B06">
        <w:t xml:space="preserve">переживает в настоящее время </w:t>
      </w:r>
      <w:r w:rsidR="00AD15B6" w:rsidRPr="009C4794">
        <w:t>бурное развитие</w:t>
      </w:r>
      <w:r w:rsidR="00EF4178">
        <w:t>, в том числе в России, н</w:t>
      </w:r>
      <w:r w:rsidR="00561DBA">
        <w:t>о информации на русском языке по данной тематик</w:t>
      </w:r>
      <w:r w:rsidR="00232179">
        <w:t>е</w:t>
      </w:r>
      <w:r w:rsidR="00561DBA">
        <w:t xml:space="preserve"> по</w:t>
      </w:r>
      <w:r w:rsidR="00C605D6">
        <w:t>-</w:t>
      </w:r>
      <w:r w:rsidR="00561DBA">
        <w:t>прежнему очень мало.</w:t>
      </w:r>
    </w:p>
    <w:p w:rsidR="009C4794" w:rsidRPr="009C4794" w:rsidRDefault="0001196D" w:rsidP="00E37E8D">
      <w:pPr>
        <w:jc w:val="both"/>
      </w:pPr>
      <w:r>
        <w:t>В</w:t>
      </w:r>
      <w:r w:rsidR="00D3576C">
        <w:t xml:space="preserve">ажно осознавать, что </w:t>
      </w:r>
      <w:r w:rsidR="009C4794" w:rsidRPr="009C4794">
        <w:t xml:space="preserve">далеко не всегда онтологии оказываются </w:t>
      </w:r>
      <w:r w:rsidR="0066390D">
        <w:t xml:space="preserve">наиболее эффективным </w:t>
      </w:r>
      <w:r w:rsidR="009C4794" w:rsidRPr="009C4794">
        <w:t>инструментом для решения задачи, необходимо подходить к выбору способа решения с учетом особенностей предметной области.</w:t>
      </w:r>
      <w:bookmarkEnd w:id="0"/>
    </w:p>
    <w:p w:rsidR="0011063F" w:rsidRPr="00C605D6" w:rsidRDefault="00795A91" w:rsidP="00E37E8D">
      <w:pPr>
        <w:tabs>
          <w:tab w:val="num" w:pos="1440"/>
        </w:tabs>
        <w:jc w:val="both"/>
        <w:rPr>
          <w:b/>
        </w:rPr>
      </w:pPr>
      <w:r w:rsidRPr="00C605D6">
        <w:rPr>
          <w:b/>
        </w:rPr>
        <w:t>Слайд (</w:t>
      </w:r>
      <w:r w:rsidR="0057196D" w:rsidRPr="00C605D6">
        <w:rPr>
          <w:b/>
        </w:rPr>
        <w:t>Дескрип</w:t>
      </w:r>
      <w:r w:rsidR="00CF7AF4">
        <w:rPr>
          <w:b/>
        </w:rPr>
        <w:t>тивная</w:t>
      </w:r>
      <w:r w:rsidR="0057196D" w:rsidRPr="00C605D6">
        <w:rPr>
          <w:b/>
        </w:rPr>
        <w:t xml:space="preserve"> логика</w:t>
      </w:r>
      <w:r w:rsidRPr="00C605D6">
        <w:rPr>
          <w:b/>
        </w:rPr>
        <w:t>)</w:t>
      </w:r>
    </w:p>
    <w:p w:rsidR="00F456D4" w:rsidRDefault="00F456D4" w:rsidP="00E37E8D">
      <w:pPr>
        <w:jc w:val="both"/>
      </w:pPr>
      <w:r>
        <w:t>Дескрип</w:t>
      </w:r>
      <w:r w:rsidR="00CF7AF4">
        <w:t>тивная</w:t>
      </w:r>
      <w:r>
        <w:t xml:space="preserve"> логика это </w:t>
      </w:r>
      <w:r w:rsidRPr="00F456D4">
        <w:t>язык представления знаний, позволяющий описывать понятия </w:t>
      </w:r>
      <w:hyperlink r:id="rId9" w:tooltip="Предметная область" w:history="1">
        <w:r w:rsidRPr="00F456D4">
          <w:t>предметной области</w:t>
        </w:r>
      </w:hyperlink>
      <w:r w:rsidRPr="00F456D4">
        <w:t xml:space="preserve"> в </w:t>
      </w:r>
      <w:r>
        <w:t xml:space="preserve">однозначном </w:t>
      </w:r>
      <w:r w:rsidRPr="00F456D4">
        <w:t>формализованном виде</w:t>
      </w:r>
      <w:r>
        <w:t>.</w:t>
      </w:r>
      <w:r w:rsidRPr="00F456D4">
        <w:t xml:space="preserve"> </w:t>
      </w:r>
      <w:r>
        <w:t>Обеспечивает наглядность описываемой информации (см. пример на слайде), при этом, благодаря близости к математической логике, сохраняется возможность вычислений для извлечения сведений с использованием логических конструкций. Благодаря этим свойствам дескрип</w:t>
      </w:r>
      <w:r w:rsidR="00CF7AF4">
        <w:t>тивная</w:t>
      </w:r>
      <w:r>
        <w:t xml:space="preserve"> логика активно </w:t>
      </w:r>
      <w:r w:rsidRPr="00F456D4">
        <w:t>примен</w:t>
      </w:r>
      <w:r>
        <w:t>яется</w:t>
      </w:r>
      <w:r w:rsidRPr="00F456D4">
        <w:t xml:space="preserve"> на практике, обеспечивая компромисс между выразительностью и разрешимостью. </w:t>
      </w:r>
    </w:p>
    <w:p w:rsidR="00F456D4" w:rsidRPr="00F456D4" w:rsidRDefault="00F456D4" w:rsidP="00E37E8D">
      <w:pPr>
        <w:jc w:val="both"/>
      </w:pPr>
      <w:r w:rsidRPr="00F456D4">
        <w:t>Дескрип</w:t>
      </w:r>
      <w:r w:rsidR="00CF7AF4">
        <w:t>тивные</w:t>
      </w:r>
      <w:r w:rsidRPr="00F456D4">
        <w:t xml:space="preserve"> логики были выбраны в качестве логической основы для языка веб-онтологий OWL. Имеющиеся в дескрип</w:t>
      </w:r>
      <w:r w:rsidR="00CF7AF4">
        <w:t>тивных</w:t>
      </w:r>
      <w:r w:rsidRPr="00F456D4">
        <w:t xml:space="preserve"> логиках понятия «концепт», «роль», «индивид» и «база знаний» в OWL соответствуют понятиям «класс», «свойство», «объект» и «онтология» соответственно.</w:t>
      </w:r>
    </w:p>
    <w:p w:rsidR="00F456D4" w:rsidRDefault="00F456D4" w:rsidP="00E37E8D">
      <w:pPr>
        <w:tabs>
          <w:tab w:val="num" w:pos="1440"/>
        </w:tabs>
        <w:jc w:val="both"/>
      </w:pPr>
    </w:p>
    <w:p w:rsidR="006C5968" w:rsidRPr="00C605D6" w:rsidRDefault="006C5968" w:rsidP="00E37E8D">
      <w:pPr>
        <w:tabs>
          <w:tab w:val="num" w:pos="1440"/>
        </w:tabs>
        <w:jc w:val="both"/>
        <w:rPr>
          <w:b/>
        </w:rPr>
      </w:pPr>
      <w:r w:rsidRPr="00C605D6">
        <w:rPr>
          <w:b/>
        </w:rPr>
        <w:t>Слайд (</w:t>
      </w:r>
      <w:r w:rsidR="00680AA2" w:rsidRPr="00C605D6">
        <w:rPr>
          <w:b/>
        </w:rPr>
        <w:t>Средства описания онтологий</w:t>
      </w:r>
      <w:r w:rsidRPr="00C605D6">
        <w:rPr>
          <w:b/>
        </w:rPr>
        <w:t>)</w:t>
      </w:r>
    </w:p>
    <w:p w:rsidR="00F14BA8" w:rsidRPr="00680AA2" w:rsidRDefault="00F14BA8" w:rsidP="00E37E8D">
      <w:pPr>
        <w:jc w:val="both"/>
      </w:pPr>
      <w:r w:rsidRPr="00680AA2">
        <w:t>Основные инструменты для хранения онтологий (графов знаний)</w:t>
      </w:r>
    </w:p>
    <w:p w:rsidR="00F14BA8" w:rsidRPr="00680AA2" w:rsidRDefault="00F14BA8" w:rsidP="00E37E8D">
      <w:pPr>
        <w:numPr>
          <w:ilvl w:val="0"/>
          <w:numId w:val="6"/>
        </w:numPr>
        <w:jc w:val="both"/>
      </w:pPr>
      <w:r w:rsidRPr="00680AA2">
        <w:rPr>
          <w:lang w:val="en-US"/>
        </w:rPr>
        <w:t>RDF</w:t>
      </w:r>
      <w:r w:rsidRPr="00680AA2">
        <w:t xml:space="preserve"> (</w:t>
      </w:r>
      <w:r w:rsidRPr="00680AA2">
        <w:rPr>
          <w:lang w:val="en-US"/>
        </w:rPr>
        <w:t>Resource Description Framework</w:t>
      </w:r>
      <w:r w:rsidRPr="00680AA2">
        <w:t xml:space="preserve">) </w:t>
      </w:r>
    </w:p>
    <w:p w:rsidR="00F14BA8" w:rsidRPr="00680AA2" w:rsidRDefault="00F14BA8" w:rsidP="00E37E8D">
      <w:pPr>
        <w:numPr>
          <w:ilvl w:val="0"/>
          <w:numId w:val="6"/>
        </w:numPr>
        <w:jc w:val="both"/>
      </w:pPr>
      <w:r w:rsidRPr="00680AA2">
        <w:rPr>
          <w:lang w:val="en-US"/>
        </w:rPr>
        <w:t>OWL</w:t>
      </w:r>
      <w:r w:rsidRPr="00680AA2">
        <w:t xml:space="preserve"> (</w:t>
      </w:r>
      <w:r w:rsidRPr="00680AA2">
        <w:rPr>
          <w:lang w:val="en-US"/>
        </w:rPr>
        <w:t>Ontology Web Language</w:t>
      </w:r>
      <w:r w:rsidRPr="00680AA2">
        <w:t xml:space="preserve">) </w:t>
      </w:r>
    </w:p>
    <w:p w:rsidR="00F14BA8" w:rsidRPr="00680AA2" w:rsidRDefault="00F14BA8" w:rsidP="00E37E8D">
      <w:pPr>
        <w:jc w:val="both"/>
      </w:pPr>
      <w:r w:rsidRPr="00680AA2">
        <w:rPr>
          <w:lang w:val="en-US"/>
        </w:rPr>
        <w:t>RDF</w:t>
      </w:r>
      <w:r w:rsidRPr="00680AA2">
        <w:t xml:space="preserve"> часто хранятся в </w:t>
      </w:r>
      <w:r w:rsidRPr="00680AA2">
        <w:rPr>
          <w:lang w:val="en-US"/>
        </w:rPr>
        <w:t>xml</w:t>
      </w:r>
      <w:r w:rsidRPr="00680AA2">
        <w:t xml:space="preserve"> в виде троек (субъект, предикат, объект)</w:t>
      </w:r>
    </w:p>
    <w:p w:rsidR="00F14BA8" w:rsidRPr="00680AA2" w:rsidRDefault="00F14BA8" w:rsidP="00E37E8D">
      <w:pPr>
        <w:numPr>
          <w:ilvl w:val="0"/>
          <w:numId w:val="6"/>
        </w:numPr>
        <w:jc w:val="both"/>
        <w:rPr>
          <w:lang w:val="en-US"/>
        </w:rPr>
      </w:pPr>
      <w:r w:rsidRPr="00680AA2">
        <w:t>Форматы</w:t>
      </w:r>
      <w:r w:rsidRPr="00680AA2">
        <w:rPr>
          <w:lang w:val="en-US"/>
        </w:rPr>
        <w:t xml:space="preserve">: RDF/XML, Turtle, N-Triples, JSON-LD, </w:t>
      </w:r>
      <w:proofErr w:type="spellStart"/>
      <w:r w:rsidRPr="00680AA2">
        <w:rPr>
          <w:lang w:val="en-US"/>
        </w:rPr>
        <w:t>RDFa</w:t>
      </w:r>
      <w:proofErr w:type="spellEnd"/>
      <w:r w:rsidRPr="00680AA2">
        <w:rPr>
          <w:lang w:val="en-US"/>
        </w:rPr>
        <w:t>, HTML5 Microdata</w:t>
      </w:r>
    </w:p>
    <w:p w:rsidR="00F14BA8" w:rsidRPr="00680AA2" w:rsidRDefault="00F14BA8" w:rsidP="00E37E8D">
      <w:pPr>
        <w:numPr>
          <w:ilvl w:val="0"/>
          <w:numId w:val="6"/>
        </w:numPr>
        <w:jc w:val="both"/>
        <w:rPr>
          <w:lang w:val="en-US"/>
        </w:rPr>
      </w:pPr>
      <w:r w:rsidRPr="00680AA2">
        <w:t>Примеры</w:t>
      </w:r>
      <w:r w:rsidRPr="00680AA2">
        <w:rPr>
          <w:lang w:val="en-US"/>
        </w:rPr>
        <w:t xml:space="preserve"> RDF </w:t>
      </w:r>
      <w:r w:rsidRPr="00680AA2">
        <w:t>хранилищ</w:t>
      </w:r>
      <w:r w:rsidRPr="00680AA2">
        <w:rPr>
          <w:lang w:val="en-US"/>
        </w:rPr>
        <w:t xml:space="preserve"> – Virtuoso, 4store (4store.org), </w:t>
      </w:r>
      <w:proofErr w:type="spellStart"/>
      <w:r w:rsidRPr="00680AA2">
        <w:rPr>
          <w:lang w:val="en-US"/>
        </w:rPr>
        <w:t>stardog</w:t>
      </w:r>
      <w:proofErr w:type="spellEnd"/>
      <w:r w:rsidRPr="00680AA2">
        <w:rPr>
          <w:lang w:val="en-US"/>
        </w:rPr>
        <w:t>.</w:t>
      </w:r>
    </w:p>
    <w:p w:rsidR="008F42A0" w:rsidRDefault="008F42A0" w:rsidP="008F42A0">
      <w:pPr>
        <w:jc w:val="both"/>
      </w:pPr>
      <w:r>
        <w:rPr>
          <w:lang w:val="en-US"/>
        </w:rPr>
        <w:t>RDF</w:t>
      </w:r>
      <w:r>
        <w:t xml:space="preserve"> описывает различные информационные модели, но не учитывает семантику того, что описывает. По сути, </w:t>
      </w:r>
      <w:r>
        <w:rPr>
          <w:lang w:val="en-US"/>
        </w:rPr>
        <w:t>RDF</w:t>
      </w:r>
      <w:r w:rsidRPr="001A5725">
        <w:t xml:space="preserve"> </w:t>
      </w:r>
      <w:r>
        <w:t>это граф. Для дополнительного выражения семантики требуются:</w:t>
      </w:r>
    </w:p>
    <w:p w:rsidR="008F42A0" w:rsidRDefault="008F42A0" w:rsidP="008F42A0">
      <w:pPr>
        <w:pStyle w:val="a6"/>
        <w:numPr>
          <w:ilvl w:val="0"/>
          <w:numId w:val="13"/>
        </w:numPr>
        <w:jc w:val="both"/>
      </w:pPr>
      <w:r>
        <w:t>Словари – набор терминов, имеющих одинаковый смысл во всей описываемой предметной области</w:t>
      </w:r>
    </w:p>
    <w:p w:rsidR="008F42A0" w:rsidRDefault="008F42A0" w:rsidP="008F42A0">
      <w:pPr>
        <w:pStyle w:val="a6"/>
        <w:numPr>
          <w:ilvl w:val="0"/>
          <w:numId w:val="13"/>
        </w:numPr>
        <w:jc w:val="both"/>
      </w:pPr>
      <w:r>
        <w:t>Таксономия: словарь иерархически организованных терминов</w:t>
      </w:r>
    </w:p>
    <w:p w:rsidR="008F42A0" w:rsidRDefault="008F42A0" w:rsidP="008F42A0">
      <w:pPr>
        <w:pStyle w:val="a6"/>
        <w:numPr>
          <w:ilvl w:val="0"/>
          <w:numId w:val="13"/>
        </w:numPr>
        <w:jc w:val="both"/>
      </w:pPr>
      <w:r>
        <w:t>Онтология: описание отношений между терминами</w:t>
      </w:r>
    </w:p>
    <w:p w:rsidR="008F42A0" w:rsidRPr="00913164" w:rsidRDefault="008F42A0" w:rsidP="008F42A0">
      <w:pPr>
        <w:jc w:val="both"/>
      </w:pPr>
      <w:r>
        <w:t xml:space="preserve">Для описания </w:t>
      </w:r>
      <w:r>
        <w:rPr>
          <w:lang w:val="en-US"/>
        </w:rPr>
        <w:t>RDF</w:t>
      </w:r>
      <w:r w:rsidRPr="00913164">
        <w:t xml:space="preserve"> </w:t>
      </w:r>
      <w:r>
        <w:t>с учетом семантики используется</w:t>
      </w:r>
      <w:r w:rsidRPr="00D50457">
        <w:t xml:space="preserve"> </w:t>
      </w:r>
      <w:r>
        <w:rPr>
          <w:lang w:val="en-US"/>
        </w:rPr>
        <w:t>RDFS</w:t>
      </w:r>
      <w:r w:rsidRPr="00D50457">
        <w:t xml:space="preserve"> (</w:t>
      </w:r>
      <w:r>
        <w:rPr>
          <w:lang w:val="en-US"/>
        </w:rPr>
        <w:t>RDF</w:t>
      </w:r>
      <w:r w:rsidRPr="00913164">
        <w:t xml:space="preserve"> </w:t>
      </w:r>
      <w:r>
        <w:rPr>
          <w:lang w:val="en-US"/>
        </w:rPr>
        <w:t>Schema</w:t>
      </w:r>
      <w:r w:rsidRPr="00913164">
        <w:t>)</w:t>
      </w:r>
      <w:r w:rsidRPr="00D50457">
        <w:t xml:space="preserve"> </w:t>
      </w:r>
      <w:r>
        <w:t xml:space="preserve">и </w:t>
      </w:r>
      <w:r>
        <w:rPr>
          <w:lang w:val="en-US"/>
        </w:rPr>
        <w:t>OWL</w:t>
      </w:r>
      <w:r w:rsidRPr="00D50457">
        <w:t xml:space="preserve"> (</w:t>
      </w:r>
      <w:r>
        <w:rPr>
          <w:lang w:val="en-US"/>
        </w:rPr>
        <w:t>Web</w:t>
      </w:r>
      <w:r w:rsidRPr="00D50457">
        <w:t xml:space="preserve"> </w:t>
      </w:r>
      <w:r>
        <w:rPr>
          <w:lang w:val="en-US"/>
        </w:rPr>
        <w:t>Ontology</w:t>
      </w:r>
      <w:r w:rsidRPr="00D50457">
        <w:t xml:space="preserve"> </w:t>
      </w:r>
      <w:r>
        <w:rPr>
          <w:lang w:val="en-US"/>
        </w:rPr>
        <w:t>Language</w:t>
      </w:r>
      <w:r w:rsidRPr="00D50457">
        <w:t>)</w:t>
      </w:r>
      <w:r w:rsidRPr="00913164">
        <w:t>.</w:t>
      </w:r>
    </w:p>
    <w:p w:rsidR="00F14BA8" w:rsidRPr="00680AA2" w:rsidRDefault="00F14BA8" w:rsidP="00E37E8D">
      <w:pPr>
        <w:jc w:val="both"/>
      </w:pPr>
      <w:r w:rsidRPr="00680AA2">
        <w:rPr>
          <w:lang w:val="en-US"/>
        </w:rPr>
        <w:t>RDFS</w:t>
      </w:r>
      <w:r w:rsidRPr="00680AA2">
        <w:t xml:space="preserve"> (</w:t>
      </w:r>
      <w:r w:rsidRPr="00680AA2">
        <w:rPr>
          <w:lang w:val="en-US"/>
        </w:rPr>
        <w:t>RDF</w:t>
      </w:r>
      <w:r w:rsidRPr="00680AA2">
        <w:t xml:space="preserve"> </w:t>
      </w:r>
      <w:r w:rsidRPr="00680AA2">
        <w:rPr>
          <w:lang w:val="en-US"/>
        </w:rPr>
        <w:t>Schema</w:t>
      </w:r>
      <w:r w:rsidRPr="00680AA2">
        <w:t>): для описания словарей, таксономий, тезаурусов, простых онтологий</w:t>
      </w:r>
    </w:p>
    <w:p w:rsidR="00693FF8" w:rsidRDefault="00F14BA8" w:rsidP="00E37E8D">
      <w:pPr>
        <w:jc w:val="both"/>
      </w:pPr>
      <w:r w:rsidRPr="00680AA2">
        <w:rPr>
          <w:lang w:val="en-US"/>
        </w:rPr>
        <w:t>OWL</w:t>
      </w:r>
      <w:r w:rsidRPr="00680AA2">
        <w:t xml:space="preserve"> позволяет дополнительно описывать логические правила над данными (ограничения), используется для сложных онтологий</w:t>
      </w:r>
      <w:r w:rsidR="00693FF8">
        <w:t xml:space="preserve">. </w:t>
      </w:r>
    </w:p>
    <w:p w:rsidR="00693FF8" w:rsidRPr="00F456D4" w:rsidRDefault="00693FF8" w:rsidP="00E37E8D">
      <w:pPr>
        <w:jc w:val="both"/>
      </w:pPr>
      <w:r w:rsidRPr="00F456D4">
        <w:t>Язык веб-онтологий </w:t>
      </w:r>
      <w:hyperlink r:id="rId10" w:tooltip="Web Ontology Language" w:history="1">
        <w:r w:rsidRPr="00F456D4">
          <w:t>OWL</w:t>
        </w:r>
      </w:hyperlink>
      <w:r w:rsidRPr="00F456D4">
        <w:t> разрабатывается как язык, на котором можно формулировать и публиковать в веб так называемые </w:t>
      </w:r>
      <w:hyperlink r:id="rId11" w:tooltip="Онтология (информатика)" w:history="1">
        <w:r w:rsidRPr="00F456D4">
          <w:t>сетевые онтологии</w:t>
        </w:r>
      </w:hyperlink>
      <w:r w:rsidRPr="00F456D4">
        <w:t xml:space="preserve"> — формально записанные утверждения о понятиях и объектах некоторой предметной области. Одним из требований к таким онтологиям заключается в том, чтобы содержащиеся в них знания были «доступны» для машинной обработки, в частности, для автоматизированного логического вывода новых знаний из уже имеющихся. Для этого требуется, чтобы язык, на котором формулируются онтологии, имел точную семантику, а соответствующие логические проблемы были разрешимы (и имели практически допустимую </w:t>
      </w:r>
      <w:r w:rsidRPr="00F456D4">
        <w:lastRenderedPageBreak/>
        <w:t>вычислительную сложность). Кроме того, желательно, чтобы такой язык имел довольно большую выразительную силу, пригодную для формулировки на нём практически значимых фактов.</w:t>
      </w:r>
    </w:p>
    <w:p w:rsidR="00190E6C" w:rsidRDefault="00190E6C" w:rsidP="00E37E8D">
      <w:pPr>
        <w:tabs>
          <w:tab w:val="num" w:pos="1440"/>
        </w:tabs>
        <w:jc w:val="both"/>
        <w:rPr>
          <w:b/>
        </w:rPr>
      </w:pPr>
    </w:p>
    <w:p w:rsidR="00BD23C3" w:rsidRPr="009D657A" w:rsidRDefault="00BD23C3" w:rsidP="00E37E8D">
      <w:pPr>
        <w:tabs>
          <w:tab w:val="num" w:pos="1440"/>
        </w:tabs>
        <w:jc w:val="both"/>
        <w:rPr>
          <w:b/>
          <w:lang w:val="en-US"/>
        </w:rPr>
      </w:pPr>
      <w:r w:rsidRPr="00C605D6">
        <w:rPr>
          <w:b/>
        </w:rPr>
        <w:t>Слайд</w:t>
      </w:r>
      <w:r w:rsidRPr="009D657A">
        <w:rPr>
          <w:b/>
          <w:lang w:val="en-US"/>
        </w:rPr>
        <w:t xml:space="preserve"> (</w:t>
      </w:r>
      <w:r>
        <w:rPr>
          <w:b/>
          <w:lang w:val="en-US"/>
        </w:rPr>
        <w:t>RDF</w:t>
      </w:r>
      <w:r w:rsidRPr="009D657A">
        <w:rPr>
          <w:b/>
          <w:lang w:val="en-US"/>
        </w:rPr>
        <w:t>)</w:t>
      </w:r>
    </w:p>
    <w:p w:rsidR="009D657A" w:rsidRPr="003E3BD7" w:rsidRDefault="003E3BD7" w:rsidP="00E37E8D">
      <w:pPr>
        <w:jc w:val="both"/>
      </w:pPr>
      <w:r>
        <w:rPr>
          <w:lang w:val="en-US"/>
        </w:rPr>
        <w:t>Resource</w:t>
      </w:r>
      <w:r w:rsidR="009D657A">
        <w:rPr>
          <w:lang w:val="en-US"/>
        </w:rPr>
        <w:t xml:space="preserve"> Description Framework (RDF) </w:t>
      </w:r>
      <w:r w:rsidR="009D657A">
        <w:t>разработан</w:t>
      </w:r>
      <w:r w:rsidR="009D657A" w:rsidRPr="009D657A">
        <w:rPr>
          <w:lang w:val="en-US"/>
        </w:rPr>
        <w:t xml:space="preserve"> </w:t>
      </w:r>
      <w:r w:rsidR="009D657A">
        <w:t>консорциумом</w:t>
      </w:r>
      <w:r w:rsidR="009D657A" w:rsidRPr="009D657A">
        <w:rPr>
          <w:lang w:val="en-US"/>
        </w:rPr>
        <w:t xml:space="preserve"> </w:t>
      </w:r>
      <w:r w:rsidR="009D657A">
        <w:rPr>
          <w:lang w:val="en-US"/>
        </w:rPr>
        <w:t>W3C (World Wide Web Consortium), www.w3c.org.</w:t>
      </w:r>
      <w:r>
        <w:rPr>
          <w:lang w:val="en-US"/>
        </w:rPr>
        <w:t xml:space="preserve"> RDF </w:t>
      </w:r>
      <w:r>
        <w:t>предназначен</w:t>
      </w:r>
      <w:r w:rsidRPr="003E3BD7">
        <w:rPr>
          <w:lang w:val="en-US"/>
        </w:rPr>
        <w:t xml:space="preserve"> </w:t>
      </w:r>
      <w:r>
        <w:t>для</w:t>
      </w:r>
      <w:r w:rsidRPr="003E3BD7">
        <w:rPr>
          <w:lang w:val="en-US"/>
        </w:rPr>
        <w:t xml:space="preserve"> </w:t>
      </w:r>
      <w:r>
        <w:t>формализованного</w:t>
      </w:r>
      <w:r w:rsidRPr="003E3BD7">
        <w:rPr>
          <w:lang w:val="en-US"/>
        </w:rPr>
        <w:t xml:space="preserve"> </w:t>
      </w:r>
      <w:r>
        <w:t>представления</w:t>
      </w:r>
      <w:r w:rsidRPr="003E3BD7">
        <w:rPr>
          <w:lang w:val="en-US"/>
        </w:rPr>
        <w:t xml:space="preserve"> </w:t>
      </w:r>
      <w:r>
        <w:t>данных</w:t>
      </w:r>
      <w:r w:rsidRPr="003E3BD7">
        <w:rPr>
          <w:lang w:val="en-US"/>
        </w:rPr>
        <w:t xml:space="preserve">, </w:t>
      </w:r>
      <w:r>
        <w:t>пригодном</w:t>
      </w:r>
      <w:r w:rsidRPr="003E3BD7">
        <w:rPr>
          <w:lang w:val="en-US"/>
        </w:rPr>
        <w:t xml:space="preserve"> </w:t>
      </w:r>
      <w:r>
        <w:t>для</w:t>
      </w:r>
      <w:r w:rsidRPr="003E3BD7">
        <w:rPr>
          <w:lang w:val="en-US"/>
        </w:rPr>
        <w:t xml:space="preserve"> </w:t>
      </w:r>
      <w:r>
        <w:t>машинной</w:t>
      </w:r>
      <w:r w:rsidRPr="003E3BD7">
        <w:rPr>
          <w:lang w:val="en-US"/>
        </w:rPr>
        <w:t xml:space="preserve"> </w:t>
      </w:r>
      <w:r>
        <w:t>обработки</w:t>
      </w:r>
      <w:r w:rsidRPr="003E3BD7">
        <w:rPr>
          <w:lang w:val="en-US"/>
        </w:rPr>
        <w:t xml:space="preserve">. </w:t>
      </w:r>
      <w:r>
        <w:rPr>
          <w:lang w:val="en-US"/>
        </w:rPr>
        <w:t>RDF</w:t>
      </w:r>
      <w:r w:rsidRPr="00156FB0">
        <w:t xml:space="preserve"> </w:t>
      </w:r>
      <w:r>
        <w:t>является важной технологической частью сети Интернет, однако нашел применения и в других областях, например для описания графов знаний.</w:t>
      </w:r>
    </w:p>
    <w:p w:rsidR="00BD23C3" w:rsidRDefault="00156FB0" w:rsidP="00E37E8D">
      <w:pPr>
        <w:jc w:val="both"/>
      </w:pPr>
      <w:r>
        <w:t xml:space="preserve">Ресурсом в </w:t>
      </w:r>
      <w:r>
        <w:rPr>
          <w:lang w:val="en-US"/>
        </w:rPr>
        <w:t>RDF</w:t>
      </w:r>
      <w:r w:rsidRPr="00156FB0">
        <w:t xml:space="preserve"> </w:t>
      </w:r>
      <w:r>
        <w:t>называется любая сущность</w:t>
      </w:r>
      <w:r w:rsidR="00813A98">
        <w:t>, например: компьютер, сотрудник, документ, изображение, атака</w:t>
      </w:r>
      <w:r>
        <w:t xml:space="preserve">. </w:t>
      </w:r>
      <w:r w:rsidR="00BD23C3">
        <w:t xml:space="preserve">Триплет </w:t>
      </w:r>
      <w:r w:rsidR="00BD23C3">
        <w:rPr>
          <w:lang w:val="en-US"/>
        </w:rPr>
        <w:t>RDF</w:t>
      </w:r>
      <w:r w:rsidR="00BD23C3" w:rsidRPr="00BD23C3">
        <w:t xml:space="preserve"> </w:t>
      </w:r>
      <w:r w:rsidR="00BD23C3">
        <w:t>состоит из объекта и субъекта (вершины графа), связанных предикатом.</w:t>
      </w:r>
      <w:r w:rsidR="003F20DA">
        <w:t xml:space="preserve"> Для обозначения субъектов, объектов и отношений в </w:t>
      </w:r>
      <w:r w:rsidR="003F20DA">
        <w:rPr>
          <w:lang w:val="en-US"/>
        </w:rPr>
        <w:t>RDF</w:t>
      </w:r>
      <w:r w:rsidR="003F20DA" w:rsidRPr="003F20DA">
        <w:t xml:space="preserve"> </w:t>
      </w:r>
      <w:r w:rsidR="003F20DA">
        <w:t xml:space="preserve">используется </w:t>
      </w:r>
      <w:r w:rsidR="003F20DA">
        <w:rPr>
          <w:lang w:val="en-US"/>
        </w:rPr>
        <w:t>URI</w:t>
      </w:r>
      <w:r w:rsidR="003F20DA" w:rsidRPr="003F20DA">
        <w:t xml:space="preserve"> (</w:t>
      </w:r>
      <w:r w:rsidR="003F20DA">
        <w:rPr>
          <w:lang w:val="en-US"/>
        </w:rPr>
        <w:t>Uniform</w:t>
      </w:r>
      <w:r w:rsidR="003F20DA" w:rsidRPr="003F20DA">
        <w:t xml:space="preserve"> </w:t>
      </w:r>
      <w:r w:rsidR="003F20DA">
        <w:rPr>
          <w:lang w:val="en-US"/>
        </w:rPr>
        <w:t>Resource</w:t>
      </w:r>
      <w:r w:rsidR="003F20DA" w:rsidRPr="003F20DA">
        <w:t xml:space="preserve"> </w:t>
      </w:r>
      <w:r w:rsidR="003F20DA">
        <w:rPr>
          <w:lang w:val="en-US"/>
        </w:rPr>
        <w:t>Identifier</w:t>
      </w:r>
      <w:r w:rsidR="003F20DA" w:rsidRPr="003F20DA">
        <w:t>).</w:t>
      </w:r>
    </w:p>
    <w:p w:rsidR="00F536D4" w:rsidRDefault="00F536D4" w:rsidP="00E37E8D">
      <w:pPr>
        <w:jc w:val="both"/>
      </w:pPr>
    </w:p>
    <w:p w:rsidR="00CC7552" w:rsidRPr="00C605D6" w:rsidRDefault="00CC7552" w:rsidP="00E37E8D">
      <w:pPr>
        <w:tabs>
          <w:tab w:val="num" w:pos="1440"/>
        </w:tabs>
        <w:jc w:val="both"/>
        <w:rPr>
          <w:b/>
        </w:rPr>
      </w:pPr>
      <w:r w:rsidRPr="00C605D6">
        <w:rPr>
          <w:b/>
        </w:rPr>
        <w:t>Слайд (</w:t>
      </w:r>
      <w:r w:rsidR="00A417E7" w:rsidRPr="00C605D6">
        <w:rPr>
          <w:b/>
        </w:rPr>
        <w:t>Примеры баз знаний</w:t>
      </w:r>
      <w:r w:rsidRPr="00C605D6">
        <w:rPr>
          <w:b/>
        </w:rPr>
        <w:t>)</w:t>
      </w:r>
    </w:p>
    <w:p w:rsidR="006C5968" w:rsidRPr="006153A6" w:rsidRDefault="00A417E7" w:rsidP="00E37E8D">
      <w:pPr>
        <w:tabs>
          <w:tab w:val="num" w:pos="1440"/>
        </w:tabs>
        <w:jc w:val="both"/>
      </w:pPr>
      <w:proofErr w:type="spellStart"/>
      <w:r>
        <w:rPr>
          <w:lang w:val="en-US"/>
        </w:rPr>
        <w:t>DBPedia</w:t>
      </w:r>
      <w:proofErr w:type="spellEnd"/>
      <w:r w:rsidRPr="00A417E7">
        <w:t xml:space="preserve"> (</w:t>
      </w:r>
      <w:hyperlink r:id="rId12" w:history="1">
        <w:r w:rsidRPr="00F27847">
          <w:rPr>
            <w:rStyle w:val="a3"/>
            <w:lang w:val="en-US"/>
          </w:rPr>
          <w:t>https</w:t>
        </w:r>
        <w:r w:rsidRPr="00A417E7">
          <w:rPr>
            <w:rStyle w:val="a3"/>
          </w:rPr>
          <w:t>://</w:t>
        </w:r>
        <w:r w:rsidRPr="00F27847">
          <w:rPr>
            <w:rStyle w:val="a3"/>
            <w:lang w:val="en-US"/>
          </w:rPr>
          <w:t>www</w:t>
        </w:r>
        <w:r w:rsidRPr="00A417E7">
          <w:rPr>
            <w:rStyle w:val="a3"/>
          </w:rPr>
          <w:t>.</w:t>
        </w:r>
        <w:r w:rsidRPr="00F27847">
          <w:rPr>
            <w:rStyle w:val="a3"/>
            <w:lang w:val="en-US"/>
          </w:rPr>
          <w:t>dbpedia</w:t>
        </w:r>
        <w:r w:rsidRPr="00A417E7">
          <w:rPr>
            <w:rStyle w:val="a3"/>
          </w:rPr>
          <w:t>.</w:t>
        </w:r>
        <w:r w:rsidRPr="00F27847">
          <w:rPr>
            <w:rStyle w:val="a3"/>
            <w:lang w:val="en-US"/>
          </w:rPr>
          <w:t>org</w:t>
        </w:r>
        <w:r w:rsidRPr="00A417E7">
          <w:rPr>
            <w:rStyle w:val="a3"/>
          </w:rPr>
          <w:t>/</w:t>
        </w:r>
      </w:hyperlink>
      <w:r w:rsidRPr="00A417E7">
        <w:t xml:space="preserve">), </w:t>
      </w:r>
      <w:r>
        <w:t xml:space="preserve">с 2007 года, более 6 миллиардов фактов, получена </w:t>
      </w:r>
      <w:proofErr w:type="spellStart"/>
      <w:r>
        <w:t>парсингом</w:t>
      </w:r>
      <w:proofErr w:type="spellEnd"/>
      <w:r>
        <w:t xml:space="preserve"> информации в текстовом виде в </w:t>
      </w:r>
      <w:r>
        <w:rPr>
          <w:lang w:val="en-US"/>
        </w:rPr>
        <w:t>Wikipedia</w:t>
      </w:r>
      <w:r w:rsidRPr="00A417E7">
        <w:t xml:space="preserve"> (</w:t>
      </w:r>
      <w:r>
        <w:t>разные языки</w:t>
      </w:r>
      <w:r w:rsidRPr="00A417E7">
        <w:t>)</w:t>
      </w:r>
      <w:r>
        <w:t>.</w:t>
      </w:r>
      <w:r w:rsidR="00BC2481">
        <w:t xml:space="preserve"> </w:t>
      </w:r>
      <w:hyperlink r:id="rId13" w:history="1">
        <w:r w:rsidR="00BC2481" w:rsidRPr="00F27847">
          <w:rPr>
            <w:rStyle w:val="a3"/>
          </w:rPr>
          <w:t>https://www.wikipedia.org/</w:t>
        </w:r>
      </w:hyperlink>
      <w:r w:rsidR="00BC2481">
        <w:t xml:space="preserve"> один из первых успешных применений семантических технологий.</w:t>
      </w:r>
    </w:p>
    <w:p w:rsidR="00F14BA8" w:rsidRDefault="00797444" w:rsidP="00E37E8D">
      <w:pPr>
        <w:tabs>
          <w:tab w:val="num" w:pos="1440"/>
        </w:tabs>
        <w:jc w:val="both"/>
      </w:pPr>
      <w:proofErr w:type="spellStart"/>
      <w:r>
        <w:rPr>
          <w:lang w:val="en-US"/>
        </w:rPr>
        <w:t>Yago</w:t>
      </w:r>
      <w:proofErr w:type="spellEnd"/>
      <w:r w:rsidRPr="006153A6">
        <w:t xml:space="preserve"> (</w:t>
      </w:r>
      <w:hyperlink r:id="rId14" w:history="1">
        <w:r w:rsidRPr="00F27847">
          <w:rPr>
            <w:rStyle w:val="a3"/>
            <w:lang w:val="en-US"/>
          </w:rPr>
          <w:t>https</w:t>
        </w:r>
        <w:r w:rsidRPr="006153A6">
          <w:rPr>
            <w:rStyle w:val="a3"/>
          </w:rPr>
          <w:t>://</w:t>
        </w:r>
        <w:proofErr w:type="spellStart"/>
        <w:r w:rsidRPr="00F27847">
          <w:rPr>
            <w:rStyle w:val="a3"/>
            <w:lang w:val="en-US"/>
          </w:rPr>
          <w:t>yago</w:t>
        </w:r>
        <w:proofErr w:type="spellEnd"/>
        <w:r w:rsidRPr="006153A6">
          <w:rPr>
            <w:rStyle w:val="a3"/>
          </w:rPr>
          <w:t>-</w:t>
        </w:r>
        <w:r w:rsidRPr="00F27847">
          <w:rPr>
            <w:rStyle w:val="a3"/>
            <w:lang w:val="en-US"/>
          </w:rPr>
          <w:t>knowledge</w:t>
        </w:r>
        <w:r w:rsidRPr="006153A6">
          <w:rPr>
            <w:rStyle w:val="a3"/>
          </w:rPr>
          <w:t>.</w:t>
        </w:r>
        <w:r w:rsidRPr="00F27847">
          <w:rPr>
            <w:rStyle w:val="a3"/>
            <w:lang w:val="en-US"/>
          </w:rPr>
          <w:t>org</w:t>
        </w:r>
        <w:r w:rsidRPr="006153A6">
          <w:rPr>
            <w:rStyle w:val="a3"/>
          </w:rPr>
          <w:t>/</w:t>
        </w:r>
      </w:hyperlink>
      <w:r w:rsidRPr="006153A6">
        <w:t>)</w:t>
      </w:r>
      <w:r w:rsidR="008360CC" w:rsidRPr="006153A6">
        <w:t xml:space="preserve">, </w:t>
      </w:r>
      <w:r w:rsidR="008360CC">
        <w:t>обработка</w:t>
      </w:r>
      <w:r w:rsidR="008360CC" w:rsidRPr="006153A6">
        <w:t xml:space="preserve"> </w:t>
      </w:r>
      <w:proofErr w:type="spellStart"/>
      <w:r w:rsidR="008360CC">
        <w:rPr>
          <w:lang w:val="en-US"/>
        </w:rPr>
        <w:t>WikiPedia</w:t>
      </w:r>
      <w:proofErr w:type="spellEnd"/>
      <w:r w:rsidR="008360CC" w:rsidRPr="006153A6">
        <w:t xml:space="preserve"> </w:t>
      </w:r>
      <w:r w:rsidR="008360CC">
        <w:t>и</w:t>
      </w:r>
      <w:r w:rsidR="008360CC" w:rsidRPr="006153A6">
        <w:t xml:space="preserve"> </w:t>
      </w:r>
      <w:r w:rsidR="008360CC">
        <w:t>семантического</w:t>
      </w:r>
      <w:r w:rsidR="008360CC" w:rsidRPr="006153A6">
        <w:t xml:space="preserve"> </w:t>
      </w:r>
      <w:r w:rsidR="008360CC">
        <w:t>тезауруса</w:t>
      </w:r>
      <w:r w:rsidR="008360CC" w:rsidRPr="006153A6">
        <w:t xml:space="preserve"> (</w:t>
      </w:r>
      <w:r w:rsidR="008360CC">
        <w:t>словаря</w:t>
      </w:r>
      <w:r w:rsidR="008360CC" w:rsidRPr="006153A6">
        <w:t xml:space="preserve">) </w:t>
      </w:r>
      <w:r>
        <w:rPr>
          <w:lang w:val="en-US"/>
        </w:rPr>
        <w:t>WordNet</w:t>
      </w:r>
      <w:r w:rsidRPr="006153A6">
        <w:t xml:space="preserve"> (</w:t>
      </w:r>
      <w:r w:rsidR="00F14BA8" w:rsidRPr="00797444">
        <w:rPr>
          <w:lang w:val="en-US"/>
        </w:rPr>
        <w:t>wordnet</w:t>
      </w:r>
      <w:r w:rsidR="00F14BA8" w:rsidRPr="006153A6">
        <w:t>.</w:t>
      </w:r>
      <w:proofErr w:type="spellStart"/>
      <w:r w:rsidR="00F14BA8" w:rsidRPr="00797444">
        <w:rPr>
          <w:lang w:val="en-US"/>
        </w:rPr>
        <w:t>princeton</w:t>
      </w:r>
      <w:proofErr w:type="spellEnd"/>
      <w:r w:rsidR="00F14BA8" w:rsidRPr="006153A6">
        <w:t>.</w:t>
      </w:r>
      <w:proofErr w:type="spellStart"/>
      <w:r w:rsidR="00F14BA8" w:rsidRPr="00797444">
        <w:rPr>
          <w:lang w:val="en-US"/>
        </w:rPr>
        <w:t>edu</w:t>
      </w:r>
      <w:proofErr w:type="spellEnd"/>
      <w:r w:rsidRPr="006153A6">
        <w:t>)</w:t>
      </w:r>
      <w:r w:rsidR="008360CC" w:rsidRPr="006153A6">
        <w:t xml:space="preserve">, </w:t>
      </w:r>
      <w:r w:rsidR="008360CC">
        <w:t>более</w:t>
      </w:r>
      <w:r w:rsidR="008360CC" w:rsidRPr="006153A6">
        <w:t xml:space="preserve"> 120 </w:t>
      </w:r>
      <w:r w:rsidR="008360CC">
        <w:t>миллионов</w:t>
      </w:r>
      <w:r w:rsidR="008360CC" w:rsidRPr="006153A6">
        <w:t xml:space="preserve"> </w:t>
      </w:r>
      <w:r w:rsidR="008360CC">
        <w:t>фактов</w:t>
      </w:r>
    </w:p>
    <w:p w:rsidR="00E963AC" w:rsidRDefault="00E963AC" w:rsidP="00E37E8D">
      <w:pPr>
        <w:tabs>
          <w:tab w:val="num" w:pos="1440"/>
        </w:tabs>
        <w:jc w:val="both"/>
      </w:pPr>
      <w:r>
        <w:rPr>
          <w:lang w:val="en-US"/>
        </w:rPr>
        <w:t>NELL</w:t>
      </w:r>
      <w:r w:rsidR="00296998" w:rsidRPr="00C619E7">
        <w:t xml:space="preserve">, </w:t>
      </w:r>
      <w:r>
        <w:rPr>
          <w:lang w:val="en-US"/>
        </w:rPr>
        <w:t>Never</w:t>
      </w:r>
      <w:r w:rsidRPr="00C619E7">
        <w:t xml:space="preserve"> </w:t>
      </w:r>
      <w:r>
        <w:rPr>
          <w:lang w:val="en-US"/>
        </w:rPr>
        <w:t>Ending</w:t>
      </w:r>
      <w:r w:rsidRPr="00C619E7">
        <w:t xml:space="preserve"> </w:t>
      </w:r>
      <w:r>
        <w:rPr>
          <w:lang w:val="en-US"/>
        </w:rPr>
        <w:t>Language</w:t>
      </w:r>
      <w:r w:rsidRPr="00C619E7">
        <w:t xml:space="preserve"> </w:t>
      </w:r>
      <w:r>
        <w:rPr>
          <w:lang w:val="en-US"/>
        </w:rPr>
        <w:t>Learner</w:t>
      </w:r>
      <w:r w:rsidR="00296998" w:rsidRPr="00C619E7">
        <w:t xml:space="preserve"> (</w:t>
      </w:r>
      <w:hyperlink r:id="rId15" w:history="1">
        <w:r w:rsidR="00C619E7" w:rsidRPr="00F27847">
          <w:rPr>
            <w:rStyle w:val="a3"/>
            <w:lang w:val="en-US"/>
          </w:rPr>
          <w:t>http</w:t>
        </w:r>
        <w:r w:rsidR="00C619E7" w:rsidRPr="00C619E7">
          <w:rPr>
            <w:rStyle w:val="a3"/>
          </w:rPr>
          <w:t>://</w:t>
        </w:r>
        <w:proofErr w:type="spellStart"/>
        <w:r w:rsidR="00C619E7" w:rsidRPr="00F27847">
          <w:rPr>
            <w:rStyle w:val="a3"/>
            <w:lang w:val="en-US"/>
          </w:rPr>
          <w:t>rtw</w:t>
        </w:r>
        <w:proofErr w:type="spellEnd"/>
        <w:r w:rsidR="00C619E7" w:rsidRPr="00C619E7">
          <w:rPr>
            <w:rStyle w:val="a3"/>
          </w:rPr>
          <w:t>.</w:t>
        </w:r>
        <w:r w:rsidR="00C619E7" w:rsidRPr="00F27847">
          <w:rPr>
            <w:rStyle w:val="a3"/>
            <w:lang w:val="en-US"/>
          </w:rPr>
          <w:t>ml</w:t>
        </w:r>
        <w:r w:rsidR="00C619E7" w:rsidRPr="00C619E7">
          <w:rPr>
            <w:rStyle w:val="a3"/>
          </w:rPr>
          <w:t>.</w:t>
        </w:r>
        <w:proofErr w:type="spellStart"/>
        <w:r w:rsidR="00C619E7" w:rsidRPr="00F27847">
          <w:rPr>
            <w:rStyle w:val="a3"/>
            <w:lang w:val="en-US"/>
          </w:rPr>
          <w:t>cmu</w:t>
        </w:r>
        <w:proofErr w:type="spellEnd"/>
        <w:r w:rsidR="00C619E7" w:rsidRPr="00C619E7">
          <w:rPr>
            <w:rStyle w:val="a3"/>
          </w:rPr>
          <w:t>.</w:t>
        </w:r>
        <w:proofErr w:type="spellStart"/>
        <w:r w:rsidR="00C619E7" w:rsidRPr="00F27847">
          <w:rPr>
            <w:rStyle w:val="a3"/>
            <w:lang w:val="en-US"/>
          </w:rPr>
          <w:t>edu</w:t>
        </w:r>
        <w:proofErr w:type="spellEnd"/>
        <w:r w:rsidR="00C619E7" w:rsidRPr="00C619E7">
          <w:rPr>
            <w:rStyle w:val="a3"/>
          </w:rPr>
          <w:t>/</w:t>
        </w:r>
        <w:proofErr w:type="spellStart"/>
        <w:r w:rsidR="00C619E7" w:rsidRPr="00F27847">
          <w:rPr>
            <w:rStyle w:val="a3"/>
            <w:lang w:val="en-US"/>
          </w:rPr>
          <w:t>rtw</w:t>
        </w:r>
        <w:proofErr w:type="spellEnd"/>
        <w:r w:rsidR="00C619E7" w:rsidRPr="00C619E7">
          <w:rPr>
            <w:rStyle w:val="a3"/>
          </w:rPr>
          <w:t>/</w:t>
        </w:r>
      </w:hyperlink>
      <w:r w:rsidR="00296998" w:rsidRPr="00C619E7">
        <w:t>)</w:t>
      </w:r>
      <w:r w:rsidR="00C619E7" w:rsidRPr="00C619E7">
        <w:t xml:space="preserve">, </w:t>
      </w:r>
      <w:r w:rsidR="00C619E7">
        <w:t>читает</w:t>
      </w:r>
      <w:r w:rsidR="00C619E7" w:rsidRPr="00C619E7">
        <w:t xml:space="preserve"> </w:t>
      </w:r>
      <w:r w:rsidR="00C619E7">
        <w:rPr>
          <w:lang w:val="en-US"/>
        </w:rPr>
        <w:t>web</w:t>
      </w:r>
      <w:r w:rsidR="00C619E7" w:rsidRPr="00C619E7">
        <w:t xml:space="preserve"> </w:t>
      </w:r>
      <w:r w:rsidR="00C619E7">
        <w:t>страницы</w:t>
      </w:r>
      <w:r w:rsidR="00C619E7" w:rsidRPr="00C619E7">
        <w:t xml:space="preserve"> </w:t>
      </w:r>
      <w:r w:rsidR="00C619E7">
        <w:t>и</w:t>
      </w:r>
      <w:r w:rsidR="00C619E7" w:rsidRPr="00C619E7">
        <w:t xml:space="preserve"> </w:t>
      </w:r>
      <w:r w:rsidR="00C619E7">
        <w:t>выделяет</w:t>
      </w:r>
      <w:r w:rsidR="00C619E7" w:rsidRPr="00C619E7">
        <w:t xml:space="preserve"> </w:t>
      </w:r>
      <w:r w:rsidR="00C619E7">
        <w:t>в</w:t>
      </w:r>
      <w:r w:rsidR="00C619E7" w:rsidRPr="00C619E7">
        <w:t xml:space="preserve"> </w:t>
      </w:r>
      <w:r w:rsidR="00C619E7">
        <w:t>граф знаний, более 14,4 миллиардов фактов</w:t>
      </w:r>
    </w:p>
    <w:p w:rsidR="00D02673" w:rsidRDefault="00D02673" w:rsidP="00E37E8D">
      <w:pPr>
        <w:tabs>
          <w:tab w:val="num" w:pos="1440"/>
        </w:tabs>
        <w:jc w:val="both"/>
      </w:pPr>
      <w:proofErr w:type="spellStart"/>
      <w:r>
        <w:rPr>
          <w:lang w:val="en-US"/>
        </w:rPr>
        <w:t>WikiData</w:t>
      </w:r>
      <w:proofErr w:type="spellEnd"/>
      <w:r w:rsidRPr="00D02673">
        <w:t xml:space="preserve"> (</w:t>
      </w:r>
      <w:hyperlink r:id="rId16" w:history="1">
        <w:r w:rsidRPr="00F27847">
          <w:rPr>
            <w:rStyle w:val="a3"/>
            <w:lang w:val="en-US"/>
          </w:rPr>
          <w:t>https</w:t>
        </w:r>
        <w:r w:rsidRPr="00D02673">
          <w:rPr>
            <w:rStyle w:val="a3"/>
          </w:rPr>
          <w:t>://</w:t>
        </w:r>
        <w:r w:rsidRPr="00F27847">
          <w:rPr>
            <w:rStyle w:val="a3"/>
            <w:lang w:val="en-US"/>
          </w:rPr>
          <w:t>www</w:t>
        </w:r>
        <w:r w:rsidRPr="00D02673">
          <w:rPr>
            <w:rStyle w:val="a3"/>
          </w:rPr>
          <w:t>.</w:t>
        </w:r>
        <w:proofErr w:type="spellStart"/>
        <w:r w:rsidRPr="00F27847">
          <w:rPr>
            <w:rStyle w:val="a3"/>
            <w:lang w:val="en-US"/>
          </w:rPr>
          <w:t>wikidata</w:t>
        </w:r>
        <w:proofErr w:type="spellEnd"/>
        <w:r w:rsidRPr="00D02673">
          <w:rPr>
            <w:rStyle w:val="a3"/>
          </w:rPr>
          <w:t>.</w:t>
        </w:r>
        <w:r w:rsidRPr="00F27847">
          <w:rPr>
            <w:rStyle w:val="a3"/>
            <w:lang w:val="en-US"/>
          </w:rPr>
          <w:t>org</w:t>
        </w:r>
        <w:r w:rsidRPr="00D02673">
          <w:rPr>
            <w:rStyle w:val="a3"/>
          </w:rPr>
          <w:t>/</w:t>
        </w:r>
        <w:r w:rsidRPr="00F27847">
          <w:rPr>
            <w:rStyle w:val="a3"/>
            <w:lang w:val="en-US"/>
          </w:rPr>
          <w:t>wiki</w:t>
        </w:r>
        <w:r w:rsidRPr="00D02673">
          <w:rPr>
            <w:rStyle w:val="a3"/>
          </w:rPr>
          <w:t>/</w:t>
        </w:r>
        <w:proofErr w:type="spellStart"/>
        <w:r w:rsidRPr="00F27847">
          <w:rPr>
            <w:rStyle w:val="a3"/>
            <w:lang w:val="en-US"/>
          </w:rPr>
          <w:t>Wikidata</w:t>
        </w:r>
        <w:proofErr w:type="spellEnd"/>
        <w:r w:rsidRPr="00D02673">
          <w:rPr>
            <w:rStyle w:val="a3"/>
          </w:rPr>
          <w:t>:</w:t>
        </w:r>
        <w:r w:rsidRPr="00F27847">
          <w:rPr>
            <w:rStyle w:val="a3"/>
            <w:lang w:val="en-US"/>
          </w:rPr>
          <w:t>Main</w:t>
        </w:r>
        <w:r w:rsidRPr="00D02673">
          <w:rPr>
            <w:rStyle w:val="a3"/>
          </w:rPr>
          <w:t>_</w:t>
        </w:r>
        <w:r w:rsidRPr="00F27847">
          <w:rPr>
            <w:rStyle w:val="a3"/>
            <w:lang w:val="en-US"/>
          </w:rPr>
          <w:t>Page</w:t>
        </w:r>
      </w:hyperlink>
      <w:r w:rsidRPr="00D02673">
        <w:t xml:space="preserve">), </w:t>
      </w:r>
      <w:r>
        <w:t xml:space="preserve">поставщик данных для </w:t>
      </w:r>
      <w:proofErr w:type="spellStart"/>
      <w:r>
        <w:rPr>
          <w:lang w:val="en-US"/>
        </w:rPr>
        <w:t>WikiPedia</w:t>
      </w:r>
      <w:proofErr w:type="spellEnd"/>
      <w:r w:rsidR="00453591" w:rsidRPr="00453591">
        <w:t xml:space="preserve">, 7 </w:t>
      </w:r>
      <w:r w:rsidR="00453591">
        <w:t xml:space="preserve">миллиардов знаний о 90 миллионов сущностей, сюда загружают данные крупные компании, например </w:t>
      </w:r>
      <w:r w:rsidR="00453591">
        <w:rPr>
          <w:lang w:val="en-US"/>
        </w:rPr>
        <w:t>Facebook</w:t>
      </w:r>
      <w:r w:rsidR="00453591" w:rsidRPr="00453591">
        <w:t xml:space="preserve"> </w:t>
      </w:r>
      <w:r w:rsidR="00453591">
        <w:t xml:space="preserve">и </w:t>
      </w:r>
      <w:r w:rsidR="00453591">
        <w:rPr>
          <w:lang w:val="en-US"/>
        </w:rPr>
        <w:t>Google</w:t>
      </w:r>
      <w:r w:rsidR="00453591" w:rsidRPr="00453591">
        <w:t>.</w:t>
      </w:r>
    </w:p>
    <w:p w:rsidR="00177139" w:rsidRDefault="00177139" w:rsidP="00E37E8D">
      <w:pPr>
        <w:tabs>
          <w:tab w:val="num" w:pos="1440"/>
        </w:tabs>
        <w:jc w:val="both"/>
      </w:pPr>
      <w:r>
        <w:rPr>
          <w:lang w:val="en-US"/>
        </w:rPr>
        <w:t>Google</w:t>
      </w:r>
      <w:r w:rsidRPr="00353034">
        <w:t xml:space="preserve"> </w:t>
      </w:r>
      <w:r>
        <w:rPr>
          <w:lang w:val="en-US"/>
        </w:rPr>
        <w:t>Knowledge</w:t>
      </w:r>
      <w:r w:rsidRPr="00353034">
        <w:t xml:space="preserve"> </w:t>
      </w:r>
      <w:r>
        <w:rPr>
          <w:lang w:val="en-US"/>
        </w:rPr>
        <w:t>Graph</w:t>
      </w:r>
      <w:r w:rsidR="00353034" w:rsidRPr="00353034">
        <w:t xml:space="preserve"> (</w:t>
      </w:r>
      <w:r w:rsidR="00353034" w:rsidRPr="00353034">
        <w:rPr>
          <w:lang w:val="en-US"/>
        </w:rPr>
        <w:t>https</w:t>
      </w:r>
      <w:r w:rsidR="00353034" w:rsidRPr="00353034">
        <w:t>://</w:t>
      </w:r>
      <w:r w:rsidR="00353034" w:rsidRPr="00353034">
        <w:rPr>
          <w:lang w:val="en-US"/>
        </w:rPr>
        <w:t>developers</w:t>
      </w:r>
      <w:r w:rsidR="00353034" w:rsidRPr="00353034">
        <w:t>.</w:t>
      </w:r>
      <w:r w:rsidR="00353034" w:rsidRPr="00353034">
        <w:rPr>
          <w:lang w:val="en-US"/>
        </w:rPr>
        <w:t>google</w:t>
      </w:r>
      <w:r w:rsidR="00353034" w:rsidRPr="00353034">
        <w:t>.</w:t>
      </w:r>
      <w:r w:rsidR="00353034" w:rsidRPr="00353034">
        <w:rPr>
          <w:lang w:val="en-US"/>
        </w:rPr>
        <w:t>com</w:t>
      </w:r>
      <w:r w:rsidR="00353034" w:rsidRPr="00353034">
        <w:t>/</w:t>
      </w:r>
      <w:r w:rsidR="00353034" w:rsidRPr="00353034">
        <w:rPr>
          <w:lang w:val="en-US"/>
        </w:rPr>
        <w:t>knowledge</w:t>
      </w:r>
      <w:r w:rsidR="00353034" w:rsidRPr="00353034">
        <w:t>-</w:t>
      </w:r>
      <w:r w:rsidR="00353034" w:rsidRPr="00353034">
        <w:rPr>
          <w:lang w:val="en-US"/>
        </w:rPr>
        <w:t>graph</w:t>
      </w:r>
      <w:r w:rsidR="00353034" w:rsidRPr="00353034">
        <w:t>)</w:t>
      </w:r>
      <w:r w:rsidRPr="00353034">
        <w:t xml:space="preserve">, </w:t>
      </w:r>
      <w:r>
        <w:t>развитие</w:t>
      </w:r>
      <w:r w:rsidRPr="00353034">
        <w:t xml:space="preserve"> </w:t>
      </w:r>
      <w:r>
        <w:t>графа</w:t>
      </w:r>
      <w:r w:rsidRPr="00353034">
        <w:t xml:space="preserve"> </w:t>
      </w:r>
      <w:r>
        <w:rPr>
          <w:lang w:val="en-US"/>
        </w:rPr>
        <w:t>Free</w:t>
      </w:r>
      <w:r w:rsidR="00D25D15">
        <w:rPr>
          <w:lang w:val="en-US"/>
        </w:rPr>
        <w:t>b</w:t>
      </w:r>
      <w:r>
        <w:rPr>
          <w:lang w:val="en-US"/>
        </w:rPr>
        <w:t>ase</w:t>
      </w:r>
      <w:r w:rsidR="00353034" w:rsidRPr="00353034">
        <w:t xml:space="preserve">, </w:t>
      </w:r>
      <w:r w:rsidR="00353034">
        <w:t>который</w:t>
      </w:r>
      <w:r w:rsidR="00353034" w:rsidRPr="00353034">
        <w:t xml:space="preserve"> </w:t>
      </w:r>
      <w:r w:rsidR="00353034">
        <w:t>изначально был большой онтологической базой, собранной Интернет сообществом</w:t>
      </w:r>
      <w:r w:rsidR="00D4751D">
        <w:t>.</w:t>
      </w:r>
    </w:p>
    <w:p w:rsidR="00BB50A0" w:rsidRPr="001669CF" w:rsidRDefault="00A33A78" w:rsidP="00E37E8D">
      <w:pPr>
        <w:tabs>
          <w:tab w:val="num" w:pos="1440"/>
        </w:tabs>
        <w:jc w:val="both"/>
      </w:pPr>
      <w:r>
        <w:t>Кроме того: открытые графы знаний, специализированные графы знаний</w:t>
      </w:r>
      <w:r w:rsidR="00BB50A0">
        <w:t xml:space="preserve">, </w:t>
      </w:r>
      <w:r>
        <w:t xml:space="preserve">например, для </w:t>
      </w:r>
      <w:r w:rsidR="00BB50A0">
        <w:t xml:space="preserve">медицины: </w:t>
      </w:r>
      <w:proofErr w:type="spellStart"/>
      <w:r w:rsidR="00BB50A0" w:rsidRPr="00AD15B6">
        <w:rPr>
          <w:lang w:val="en-US"/>
        </w:rPr>
        <w:t>BioPortal</w:t>
      </w:r>
      <w:proofErr w:type="spellEnd"/>
      <w:r w:rsidR="00BB50A0" w:rsidRPr="009C4794">
        <w:t xml:space="preserve"> – репозиторий </w:t>
      </w:r>
      <w:proofErr w:type="spellStart"/>
      <w:r w:rsidR="00BB50A0" w:rsidRPr="009C4794">
        <w:t>биомед</w:t>
      </w:r>
      <w:proofErr w:type="spellEnd"/>
      <w:r w:rsidR="00BB50A0" w:rsidRPr="009C4794">
        <w:t>-графов</w:t>
      </w:r>
      <w:r w:rsidR="00BB50A0">
        <w:t xml:space="preserve"> (более 140 миллионов фактов), </w:t>
      </w:r>
      <w:r w:rsidR="00BB50A0" w:rsidRPr="00AD15B6">
        <w:rPr>
          <w:lang w:val="en-US"/>
        </w:rPr>
        <w:t>PubMed</w:t>
      </w:r>
      <w:r w:rsidR="00BB50A0" w:rsidRPr="009C4794">
        <w:t xml:space="preserve"> – аннотации медицинский статей</w:t>
      </w:r>
    </w:p>
    <w:p w:rsidR="00A33A78" w:rsidRDefault="00CA2B92" w:rsidP="00E37E8D">
      <w:pPr>
        <w:tabs>
          <w:tab w:val="num" w:pos="1440"/>
        </w:tabs>
        <w:jc w:val="both"/>
      </w:pPr>
      <w:r>
        <w:t xml:space="preserve">В настоящее время </w:t>
      </w:r>
      <w:proofErr w:type="spellStart"/>
      <w:r>
        <w:t>созданно</w:t>
      </w:r>
      <w:proofErr w:type="spellEnd"/>
      <w:r>
        <w:t xml:space="preserve"> и поддерживается сообществами или коммерческими компаниями огромное множество баз знаний, они связанны между собой, актуальную картину можно увидеть на </w:t>
      </w:r>
      <w:hyperlink r:id="rId17" w:history="1">
        <w:r w:rsidRPr="00F27847">
          <w:rPr>
            <w:rStyle w:val="a3"/>
          </w:rPr>
          <w:t>https://lod-cloud.net/</w:t>
        </w:r>
      </w:hyperlink>
    </w:p>
    <w:p w:rsidR="008C62A9" w:rsidRDefault="008C62A9" w:rsidP="00E37E8D">
      <w:pPr>
        <w:tabs>
          <w:tab w:val="num" w:pos="1440"/>
        </w:tabs>
        <w:jc w:val="both"/>
        <w:rPr>
          <w:b/>
        </w:rPr>
      </w:pPr>
    </w:p>
    <w:p w:rsidR="00923572" w:rsidRPr="00090777" w:rsidRDefault="00923572" w:rsidP="00E37E8D">
      <w:pPr>
        <w:tabs>
          <w:tab w:val="num" w:pos="1440"/>
        </w:tabs>
        <w:jc w:val="both"/>
        <w:rPr>
          <w:b/>
        </w:rPr>
      </w:pPr>
      <w:r w:rsidRPr="00090777">
        <w:rPr>
          <w:b/>
        </w:rPr>
        <w:t>Слайд (</w:t>
      </w:r>
      <w:r>
        <w:rPr>
          <w:b/>
        </w:rPr>
        <w:t>Хранение информации в графах</w:t>
      </w:r>
      <w:r w:rsidRPr="00090777">
        <w:rPr>
          <w:b/>
        </w:rPr>
        <w:t>)</w:t>
      </w:r>
    </w:p>
    <w:p w:rsidR="00923572" w:rsidRDefault="00923572" w:rsidP="00E37E8D">
      <w:pPr>
        <w:tabs>
          <w:tab w:val="num" w:pos="1440"/>
        </w:tabs>
        <w:jc w:val="both"/>
      </w:pPr>
      <w:r>
        <w:t xml:space="preserve">Существуют различные виды </w:t>
      </w:r>
      <w:proofErr w:type="spellStart"/>
      <w:r>
        <w:t>графовых</w:t>
      </w:r>
      <w:proofErr w:type="spellEnd"/>
      <w:r>
        <w:t xml:space="preserve"> баз знаний.</w:t>
      </w:r>
    </w:p>
    <w:p w:rsidR="00DA2224" w:rsidRPr="00DA2224" w:rsidRDefault="00DA2224" w:rsidP="00DA2224">
      <w:pPr>
        <w:pStyle w:val="a6"/>
        <w:numPr>
          <w:ilvl w:val="0"/>
          <w:numId w:val="15"/>
        </w:numPr>
        <w:tabs>
          <w:tab w:val="num" w:pos="1440"/>
        </w:tabs>
        <w:jc w:val="both"/>
      </w:pPr>
      <w:proofErr w:type="spellStart"/>
      <w:r w:rsidRPr="00DA2224">
        <w:t>OpenLink</w:t>
      </w:r>
      <w:proofErr w:type="spellEnd"/>
      <w:r w:rsidRPr="00DA2224">
        <w:t xml:space="preserve"> </w:t>
      </w:r>
      <w:proofErr w:type="spellStart"/>
      <w:r w:rsidRPr="00DA2224">
        <w:t>Virtuoso</w:t>
      </w:r>
      <w:proofErr w:type="spellEnd"/>
    </w:p>
    <w:p w:rsidR="00DA2224" w:rsidRPr="00DA2224" w:rsidRDefault="00DA2224" w:rsidP="00DA2224">
      <w:pPr>
        <w:pStyle w:val="a6"/>
        <w:numPr>
          <w:ilvl w:val="0"/>
          <w:numId w:val="15"/>
        </w:numPr>
        <w:tabs>
          <w:tab w:val="num" w:pos="1440"/>
        </w:tabs>
        <w:jc w:val="both"/>
      </w:pPr>
      <w:proofErr w:type="spellStart"/>
      <w:r w:rsidRPr="00DA2224">
        <w:t>Stardog</w:t>
      </w:r>
      <w:proofErr w:type="spellEnd"/>
    </w:p>
    <w:p w:rsidR="00DA2224" w:rsidRPr="00DA2224" w:rsidRDefault="00DA2224" w:rsidP="00DA2224">
      <w:pPr>
        <w:pStyle w:val="a6"/>
        <w:numPr>
          <w:ilvl w:val="0"/>
          <w:numId w:val="15"/>
        </w:numPr>
        <w:tabs>
          <w:tab w:val="num" w:pos="1440"/>
        </w:tabs>
        <w:jc w:val="both"/>
      </w:pPr>
      <w:hyperlink r:id="rId18" w:tooltip="Blazegraph" w:history="1">
        <w:proofErr w:type="spellStart"/>
        <w:r w:rsidRPr="00DA2224">
          <w:t>Blazegraph</w:t>
        </w:r>
        <w:proofErr w:type="spellEnd"/>
      </w:hyperlink>
      <w:r w:rsidRPr="00DA2224">
        <w:t xml:space="preserve"> (ранее </w:t>
      </w:r>
      <w:proofErr w:type="spellStart"/>
      <w:r w:rsidRPr="00DA2224">
        <w:t>Bigdata</w:t>
      </w:r>
      <w:proofErr w:type="spellEnd"/>
      <w:r w:rsidRPr="00DA2224">
        <w:t>)</w:t>
      </w:r>
    </w:p>
    <w:p w:rsidR="00DA2224" w:rsidRPr="00DA2224" w:rsidRDefault="00DA2224" w:rsidP="00DA2224">
      <w:pPr>
        <w:pStyle w:val="a6"/>
        <w:numPr>
          <w:ilvl w:val="0"/>
          <w:numId w:val="15"/>
        </w:numPr>
        <w:tabs>
          <w:tab w:val="num" w:pos="1440"/>
        </w:tabs>
        <w:jc w:val="both"/>
      </w:pPr>
      <w:proofErr w:type="spellStart"/>
      <w:r w:rsidRPr="00DA2224">
        <w:t>GraphDB</w:t>
      </w:r>
      <w:proofErr w:type="spellEnd"/>
      <w:r w:rsidRPr="00DA2224">
        <w:t xml:space="preserve"> (ранее OWLIM)</w:t>
      </w:r>
    </w:p>
    <w:p w:rsidR="00DA2224" w:rsidRPr="00DA2224" w:rsidRDefault="00DA2224" w:rsidP="00DA2224">
      <w:pPr>
        <w:pStyle w:val="a6"/>
        <w:numPr>
          <w:ilvl w:val="0"/>
          <w:numId w:val="15"/>
        </w:numPr>
        <w:tabs>
          <w:tab w:val="num" w:pos="1440"/>
        </w:tabs>
        <w:jc w:val="both"/>
      </w:pPr>
      <w:r w:rsidRPr="00DA2224">
        <w:t xml:space="preserve">RDF4J (ранее </w:t>
      </w:r>
      <w:proofErr w:type="spellStart"/>
      <w:r w:rsidRPr="00DA2224">
        <w:t>Sesame</w:t>
      </w:r>
      <w:proofErr w:type="spellEnd"/>
      <w:r w:rsidRPr="00DA2224">
        <w:t>)</w:t>
      </w:r>
    </w:p>
    <w:p w:rsidR="00DA2224" w:rsidRPr="00DA2224" w:rsidRDefault="00DA2224" w:rsidP="00DA2224">
      <w:pPr>
        <w:pStyle w:val="a6"/>
        <w:numPr>
          <w:ilvl w:val="0"/>
          <w:numId w:val="15"/>
        </w:numPr>
        <w:tabs>
          <w:tab w:val="num" w:pos="1440"/>
        </w:tabs>
        <w:jc w:val="both"/>
      </w:pPr>
      <w:proofErr w:type="spellStart"/>
      <w:r w:rsidRPr="00DA2224">
        <w:t>Apache</w:t>
      </w:r>
      <w:proofErr w:type="spellEnd"/>
      <w:r w:rsidRPr="00DA2224">
        <w:t xml:space="preserve"> </w:t>
      </w:r>
      <w:proofErr w:type="spellStart"/>
      <w:r w:rsidRPr="00DA2224">
        <w:t>Jena</w:t>
      </w:r>
      <w:proofErr w:type="spellEnd"/>
    </w:p>
    <w:p w:rsidR="00DA2224" w:rsidRPr="00DA2224" w:rsidRDefault="00DA2224" w:rsidP="00DA2224">
      <w:pPr>
        <w:pStyle w:val="a6"/>
        <w:numPr>
          <w:ilvl w:val="0"/>
          <w:numId w:val="15"/>
        </w:numPr>
        <w:tabs>
          <w:tab w:val="num" w:pos="1440"/>
        </w:tabs>
        <w:jc w:val="both"/>
      </w:pPr>
      <w:proofErr w:type="spellStart"/>
      <w:r w:rsidRPr="00DA2224">
        <w:t>Allegrograph</w:t>
      </w:r>
      <w:proofErr w:type="spellEnd"/>
    </w:p>
    <w:p w:rsidR="00DA2224" w:rsidRPr="00DA2224" w:rsidRDefault="00DA2224" w:rsidP="00DA2224">
      <w:pPr>
        <w:pStyle w:val="a6"/>
        <w:numPr>
          <w:ilvl w:val="0"/>
          <w:numId w:val="15"/>
        </w:numPr>
        <w:tabs>
          <w:tab w:val="num" w:pos="1440"/>
        </w:tabs>
        <w:jc w:val="both"/>
      </w:pPr>
      <w:r w:rsidRPr="00DA2224">
        <w:lastRenderedPageBreak/>
        <w:t>4Store</w:t>
      </w:r>
    </w:p>
    <w:p w:rsidR="00923572" w:rsidRPr="00923572" w:rsidRDefault="00923572" w:rsidP="00E37E8D">
      <w:pPr>
        <w:tabs>
          <w:tab w:val="num" w:pos="1440"/>
        </w:tabs>
        <w:jc w:val="both"/>
      </w:pPr>
      <w:r>
        <w:t xml:space="preserve">Одним из популярных инструментов создания запросов к базам знаний является </w:t>
      </w:r>
      <w:r>
        <w:rPr>
          <w:lang w:val="en-US"/>
        </w:rPr>
        <w:t>SPARQL</w:t>
      </w:r>
      <w:r w:rsidRPr="00923572">
        <w:t>.</w:t>
      </w:r>
    </w:p>
    <w:p w:rsidR="00FC32BB" w:rsidRDefault="00FC32BB" w:rsidP="00FC32BB">
      <w:pPr>
        <w:tabs>
          <w:tab w:val="num" w:pos="1440"/>
        </w:tabs>
        <w:jc w:val="both"/>
        <w:rPr>
          <w:b/>
        </w:rPr>
      </w:pPr>
    </w:p>
    <w:p w:rsidR="00FC32BB" w:rsidRDefault="00FC32BB" w:rsidP="00FC32BB">
      <w:pPr>
        <w:tabs>
          <w:tab w:val="num" w:pos="1440"/>
        </w:tabs>
        <w:jc w:val="both"/>
        <w:rPr>
          <w:b/>
        </w:rPr>
      </w:pPr>
      <w:r w:rsidRPr="00090777">
        <w:rPr>
          <w:b/>
        </w:rPr>
        <w:t>Слайд (</w:t>
      </w:r>
      <w:proofErr w:type="spellStart"/>
      <w:r>
        <w:rPr>
          <w:b/>
        </w:rPr>
        <w:t>Р</w:t>
      </w:r>
      <w:r>
        <w:rPr>
          <w:b/>
        </w:rPr>
        <w:t>изонинг</w:t>
      </w:r>
      <w:proofErr w:type="spellEnd"/>
      <w:r w:rsidRPr="00090777">
        <w:rPr>
          <w:b/>
        </w:rPr>
        <w:t>)</w:t>
      </w:r>
    </w:p>
    <w:p w:rsidR="002D4C55" w:rsidRDefault="00F91577" w:rsidP="00F91577">
      <w:pPr>
        <w:tabs>
          <w:tab w:val="num" w:pos="1440"/>
        </w:tabs>
        <w:jc w:val="both"/>
      </w:pPr>
      <w:r w:rsidRPr="00C02EAE">
        <w:t xml:space="preserve">Сила онтологии проявляется в том случае, если подробно и качественно описаны взаимосвязи между ее элементами, с использованием математического аппарата дескриптивной логики. Например, для отношений можно задать их свойства (функциональное, транзитивное, </w:t>
      </w:r>
      <w:proofErr w:type="spellStart"/>
      <w:r w:rsidRPr="00C02EAE">
        <w:t>рефликсивное</w:t>
      </w:r>
      <w:proofErr w:type="spellEnd"/>
      <w:r w:rsidRPr="00C02EAE">
        <w:t xml:space="preserve">). И тогда можно автоматически из онтологии извлекать факты, этот процесс называется </w:t>
      </w:r>
      <w:proofErr w:type="spellStart"/>
      <w:r w:rsidRPr="00C02EAE">
        <w:t>ризонинг</w:t>
      </w:r>
      <w:proofErr w:type="spellEnd"/>
      <w:r w:rsidRPr="00C02EAE">
        <w:t xml:space="preserve"> (</w:t>
      </w:r>
      <w:r w:rsidRPr="00C02EAE">
        <w:rPr>
          <w:lang w:val="en-US"/>
        </w:rPr>
        <w:t>reasoning</w:t>
      </w:r>
      <w:r w:rsidRPr="00C02EAE">
        <w:t xml:space="preserve">), есть типовые алгоритмы </w:t>
      </w:r>
      <w:proofErr w:type="spellStart"/>
      <w:r w:rsidRPr="00C02EAE">
        <w:t>ризонинга</w:t>
      </w:r>
      <w:proofErr w:type="spellEnd"/>
      <w:r w:rsidRPr="00C02EAE">
        <w:t xml:space="preserve">, основаны на графах. </w:t>
      </w:r>
    </w:p>
    <w:p w:rsidR="00EF3FE7" w:rsidRDefault="00EF3FE7" w:rsidP="00F91577">
      <w:pPr>
        <w:tabs>
          <w:tab w:val="num" w:pos="1440"/>
        </w:tabs>
        <w:jc w:val="both"/>
      </w:pPr>
    </w:p>
    <w:p w:rsidR="00EF3FE7" w:rsidRDefault="00EF3FE7" w:rsidP="00F91577">
      <w:pPr>
        <w:tabs>
          <w:tab w:val="num" w:pos="1440"/>
        </w:tabs>
        <w:jc w:val="both"/>
        <w:sectPr w:rsidR="00EF3FE7" w:rsidSect="007E00E4">
          <w:pgSz w:w="11906" w:h="16838"/>
          <w:pgMar w:top="1134" w:right="850" w:bottom="709" w:left="1701" w:header="708" w:footer="708" w:gutter="0"/>
          <w:cols w:space="708"/>
          <w:docGrid w:linePitch="360"/>
        </w:sectPr>
      </w:pPr>
    </w:p>
    <w:p w:rsidR="002D4C55" w:rsidRDefault="002D4C55" w:rsidP="00F91577">
      <w:pPr>
        <w:tabs>
          <w:tab w:val="num" w:pos="1440"/>
        </w:tabs>
        <w:jc w:val="both"/>
      </w:pPr>
      <w:r>
        <w:t>Транзитивность</w:t>
      </w:r>
    </w:p>
    <w:p w:rsidR="002D4C55" w:rsidRDefault="002D4C55" w:rsidP="00F91577">
      <w:pPr>
        <w:tabs>
          <w:tab w:val="num" w:pos="1440"/>
        </w:tabs>
        <w:jc w:val="both"/>
      </w:pPr>
      <w:r>
        <w:rPr>
          <w:noProof/>
        </w:rPr>
        <w:drawing>
          <wp:inline distT="0" distB="0" distL="0" distR="0">
            <wp:extent cx="1938479" cy="783772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195" cy="794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916" w:rsidRDefault="00B02916" w:rsidP="00F91577">
      <w:pPr>
        <w:tabs>
          <w:tab w:val="num" w:pos="1440"/>
        </w:tabs>
        <w:jc w:val="both"/>
      </w:pPr>
      <w:r>
        <w:t>Симметричность</w:t>
      </w:r>
    </w:p>
    <w:p w:rsidR="002D4C55" w:rsidRDefault="00B02916" w:rsidP="00F91577">
      <w:pPr>
        <w:tabs>
          <w:tab w:val="num" w:pos="1440"/>
        </w:tabs>
        <w:jc w:val="both"/>
      </w:pPr>
      <w:r>
        <w:rPr>
          <w:noProof/>
        </w:rPr>
        <w:drawing>
          <wp:inline distT="0" distB="0" distL="0" distR="0">
            <wp:extent cx="1377315" cy="784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857" cy="78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C24" w:rsidRDefault="00D25C24" w:rsidP="00F91577">
      <w:pPr>
        <w:tabs>
          <w:tab w:val="num" w:pos="1440"/>
        </w:tabs>
        <w:jc w:val="both"/>
      </w:pPr>
      <w:proofErr w:type="spellStart"/>
      <w:r>
        <w:t>Ассиметричность</w:t>
      </w:r>
      <w:proofErr w:type="spellEnd"/>
    </w:p>
    <w:p w:rsidR="00B02916" w:rsidRDefault="00391A73" w:rsidP="00F91577">
      <w:pPr>
        <w:tabs>
          <w:tab w:val="num" w:pos="1440"/>
        </w:tabs>
        <w:jc w:val="both"/>
      </w:pPr>
      <w:r>
        <w:rPr>
          <w:noProof/>
        </w:rPr>
        <w:drawing>
          <wp:inline distT="0" distB="0" distL="0" distR="0">
            <wp:extent cx="1306285" cy="705731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200" cy="712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C24" w:rsidRDefault="000C0CA1" w:rsidP="00F91577">
      <w:pPr>
        <w:tabs>
          <w:tab w:val="num" w:pos="1440"/>
        </w:tabs>
        <w:jc w:val="both"/>
      </w:pPr>
      <w:proofErr w:type="spellStart"/>
      <w:r>
        <w:t>Рефлексивность</w:t>
      </w:r>
      <w:proofErr w:type="spellEnd"/>
    </w:p>
    <w:p w:rsidR="000C0CA1" w:rsidRDefault="00391A73" w:rsidP="00F91577">
      <w:pPr>
        <w:tabs>
          <w:tab w:val="num" w:pos="1440"/>
        </w:tabs>
        <w:jc w:val="both"/>
      </w:pPr>
      <w:r>
        <w:rPr>
          <w:noProof/>
        </w:rPr>
        <w:drawing>
          <wp:inline distT="0" distB="0" distL="0" distR="0">
            <wp:extent cx="1074494" cy="84314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244" cy="84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CA1" w:rsidRDefault="000C0CA1" w:rsidP="00F91577">
      <w:pPr>
        <w:tabs>
          <w:tab w:val="num" w:pos="1440"/>
        </w:tabs>
        <w:jc w:val="both"/>
      </w:pPr>
      <w:proofErr w:type="spellStart"/>
      <w:r>
        <w:t>Иррефлексивность</w:t>
      </w:r>
      <w:proofErr w:type="spellEnd"/>
    </w:p>
    <w:p w:rsidR="000C0CA1" w:rsidRDefault="000C0CA1" w:rsidP="00F91577">
      <w:pPr>
        <w:tabs>
          <w:tab w:val="num" w:pos="1440"/>
        </w:tabs>
        <w:jc w:val="both"/>
      </w:pPr>
      <w:r>
        <w:rPr>
          <w:noProof/>
        </w:rPr>
        <w:drawing>
          <wp:inline distT="0" distB="0" distL="0" distR="0">
            <wp:extent cx="1120565" cy="641267"/>
            <wp:effectExtent l="0" t="0" r="381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475" cy="648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CA1" w:rsidRDefault="000C0CA1" w:rsidP="00F91577">
      <w:pPr>
        <w:tabs>
          <w:tab w:val="num" w:pos="1440"/>
        </w:tabs>
        <w:jc w:val="both"/>
      </w:pPr>
      <w:r>
        <w:t>Функциональность</w:t>
      </w:r>
    </w:p>
    <w:p w:rsidR="000C0CA1" w:rsidRDefault="000C0CA1" w:rsidP="00F91577">
      <w:pPr>
        <w:tabs>
          <w:tab w:val="num" w:pos="1440"/>
        </w:tabs>
        <w:jc w:val="both"/>
      </w:pPr>
      <w:r>
        <w:rPr>
          <w:noProof/>
        </w:rPr>
        <w:drawing>
          <wp:inline distT="0" distB="0" distL="0" distR="0">
            <wp:extent cx="2351405" cy="1270635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1405" cy="127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CA1" w:rsidRDefault="000C0CA1" w:rsidP="00F91577">
      <w:pPr>
        <w:tabs>
          <w:tab w:val="num" w:pos="1440"/>
        </w:tabs>
        <w:jc w:val="both"/>
      </w:pPr>
      <w:r>
        <w:t>Инверсная функциональность</w:t>
      </w:r>
    </w:p>
    <w:p w:rsidR="000C0CA1" w:rsidRDefault="000C0CA1" w:rsidP="00F91577">
      <w:pPr>
        <w:tabs>
          <w:tab w:val="num" w:pos="1440"/>
        </w:tabs>
        <w:jc w:val="both"/>
      </w:pPr>
      <w:r>
        <w:rPr>
          <w:noProof/>
        </w:rPr>
        <w:drawing>
          <wp:inline distT="0" distB="0" distL="0" distR="0">
            <wp:extent cx="2470150" cy="1211580"/>
            <wp:effectExtent l="0" t="0" r="635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CA1" w:rsidRDefault="000C0CA1" w:rsidP="00F91577">
      <w:pPr>
        <w:tabs>
          <w:tab w:val="num" w:pos="1440"/>
        </w:tabs>
        <w:jc w:val="both"/>
      </w:pPr>
      <w:r>
        <w:t>Несовместность</w:t>
      </w:r>
    </w:p>
    <w:p w:rsidR="000C0CA1" w:rsidRDefault="000C0CA1" w:rsidP="00F91577">
      <w:pPr>
        <w:tabs>
          <w:tab w:val="num" w:pos="1440"/>
        </w:tabs>
        <w:jc w:val="both"/>
      </w:pPr>
      <w:r>
        <w:rPr>
          <w:noProof/>
        </w:rPr>
        <w:drawing>
          <wp:inline distT="0" distB="0" distL="0" distR="0">
            <wp:extent cx="1899920" cy="1187450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FE7" w:rsidRDefault="00EF3FE7" w:rsidP="00F91577">
      <w:pPr>
        <w:tabs>
          <w:tab w:val="num" w:pos="1440"/>
        </w:tabs>
        <w:jc w:val="both"/>
        <w:sectPr w:rsidR="00EF3FE7" w:rsidSect="00EF3FE7">
          <w:type w:val="continuous"/>
          <w:pgSz w:w="11906" w:h="16838"/>
          <w:pgMar w:top="1134" w:right="850" w:bottom="709" w:left="1701" w:header="708" w:footer="708" w:gutter="0"/>
          <w:cols w:num="2" w:space="708"/>
          <w:docGrid w:linePitch="360"/>
        </w:sectPr>
      </w:pPr>
    </w:p>
    <w:p w:rsidR="002D4C55" w:rsidRDefault="002D4C55" w:rsidP="00F91577">
      <w:pPr>
        <w:tabs>
          <w:tab w:val="num" w:pos="1440"/>
        </w:tabs>
        <w:jc w:val="both"/>
      </w:pPr>
    </w:p>
    <w:p w:rsidR="00F91577" w:rsidRPr="00C02EAE" w:rsidRDefault="00F91577" w:rsidP="00F91577">
      <w:pPr>
        <w:tabs>
          <w:tab w:val="num" w:pos="1440"/>
        </w:tabs>
        <w:jc w:val="both"/>
      </w:pPr>
      <w:r w:rsidRPr="00C02EAE">
        <w:t xml:space="preserve">Возможные применения: уточнение характеристик объекта и выделение из набора похожих объектов уникального, поиск похожих объектов, «понимание текста» и отнесение текста к определенному классу, помощь в </w:t>
      </w:r>
      <w:r w:rsidRPr="00C02EAE">
        <w:rPr>
          <w:lang w:val="en-US"/>
        </w:rPr>
        <w:t>NLP</w:t>
      </w:r>
      <w:r w:rsidRPr="00C02EAE">
        <w:t xml:space="preserve"> задачах (</w:t>
      </w:r>
      <w:r w:rsidRPr="00C02EAE">
        <w:rPr>
          <w:lang w:val="en-US"/>
        </w:rPr>
        <w:t>NER</w:t>
      </w:r>
      <w:r w:rsidRPr="00C02EAE">
        <w:t xml:space="preserve">, </w:t>
      </w:r>
      <w:r w:rsidRPr="00C02EAE">
        <w:rPr>
          <w:lang w:val="en-US"/>
        </w:rPr>
        <w:t>Relation</w:t>
      </w:r>
      <w:r w:rsidRPr="00C02EAE">
        <w:t xml:space="preserve"> </w:t>
      </w:r>
      <w:r w:rsidRPr="00C02EAE">
        <w:rPr>
          <w:lang w:val="en-US"/>
        </w:rPr>
        <w:t>Extraction</w:t>
      </w:r>
      <w:r w:rsidRPr="00C02EAE">
        <w:t>), анализ корневых причин, выявление паттернов в данных.</w:t>
      </w:r>
    </w:p>
    <w:p w:rsidR="00F91577" w:rsidRPr="00C02EAE" w:rsidRDefault="00F91577" w:rsidP="00F91577">
      <w:pPr>
        <w:tabs>
          <w:tab w:val="num" w:pos="1440"/>
        </w:tabs>
        <w:jc w:val="both"/>
      </w:pPr>
      <w:r w:rsidRPr="00C02EAE">
        <w:lastRenderedPageBreak/>
        <w:t xml:space="preserve">Наиболее популярный редактор онтологий, поддерживающий </w:t>
      </w:r>
      <w:proofErr w:type="spellStart"/>
      <w:r w:rsidRPr="00C02EAE">
        <w:t>ризонинг</w:t>
      </w:r>
      <w:proofErr w:type="spellEnd"/>
      <w:r w:rsidRPr="00C02EAE">
        <w:t xml:space="preserve">, это </w:t>
      </w:r>
      <w:proofErr w:type="spellStart"/>
      <w:r w:rsidRPr="00C02EAE">
        <w:rPr>
          <w:lang w:val="en-US"/>
        </w:rPr>
        <w:t>Prot</w:t>
      </w:r>
      <w:proofErr w:type="spellEnd"/>
      <w:r w:rsidRPr="00C02EAE">
        <w:t>é</w:t>
      </w:r>
      <w:r w:rsidRPr="00C02EAE">
        <w:rPr>
          <w:lang w:val="en-US"/>
        </w:rPr>
        <w:t>g</w:t>
      </w:r>
      <w:r w:rsidRPr="00C02EAE">
        <w:t xml:space="preserve">é. Еще фреймворки: </w:t>
      </w:r>
      <w:r w:rsidRPr="00C02EAE">
        <w:rPr>
          <w:lang w:val="en-US"/>
        </w:rPr>
        <w:t>IBM Watson</w:t>
      </w:r>
      <w:r w:rsidRPr="00C02EAE">
        <w:t xml:space="preserve">, </w:t>
      </w:r>
      <w:r w:rsidRPr="00C02EAE">
        <w:rPr>
          <w:lang w:val="en-US"/>
        </w:rPr>
        <w:t>Wolfram Alpha</w:t>
      </w:r>
      <w:r w:rsidRPr="00C02EAE">
        <w:t xml:space="preserve">, </w:t>
      </w:r>
      <w:r w:rsidRPr="00C02EAE">
        <w:rPr>
          <w:lang w:val="en-US"/>
        </w:rPr>
        <w:t>news</w:t>
      </w:r>
      <w:r w:rsidRPr="00C02EAE">
        <w:t>360.</w:t>
      </w:r>
      <w:r w:rsidRPr="00C02EAE">
        <w:rPr>
          <w:lang w:val="en-US"/>
        </w:rPr>
        <w:t>com</w:t>
      </w:r>
      <w:r w:rsidRPr="00C02EAE">
        <w:t>.</w:t>
      </w:r>
    </w:p>
    <w:p w:rsidR="0070562D" w:rsidRDefault="0070562D" w:rsidP="00E37E8D">
      <w:pPr>
        <w:tabs>
          <w:tab w:val="num" w:pos="1440"/>
        </w:tabs>
        <w:jc w:val="both"/>
        <w:rPr>
          <w:b/>
        </w:rPr>
      </w:pPr>
    </w:p>
    <w:p w:rsidR="00BC3D9C" w:rsidRPr="00090777" w:rsidRDefault="00BC3D9C" w:rsidP="00E37E8D">
      <w:pPr>
        <w:tabs>
          <w:tab w:val="num" w:pos="1440"/>
        </w:tabs>
        <w:jc w:val="both"/>
        <w:rPr>
          <w:b/>
        </w:rPr>
      </w:pPr>
      <w:r w:rsidRPr="00090777">
        <w:rPr>
          <w:b/>
        </w:rPr>
        <w:t>Слайд (</w:t>
      </w:r>
      <w:r>
        <w:rPr>
          <w:b/>
        </w:rPr>
        <w:t xml:space="preserve">Редактор </w:t>
      </w:r>
      <w:r>
        <w:rPr>
          <w:b/>
          <w:lang w:val="en-US"/>
        </w:rPr>
        <w:t>Protege</w:t>
      </w:r>
      <w:r w:rsidRPr="00090777">
        <w:rPr>
          <w:b/>
        </w:rPr>
        <w:t>)</w:t>
      </w:r>
    </w:p>
    <w:p w:rsidR="003F6519" w:rsidRPr="003F6519" w:rsidRDefault="003F6519" w:rsidP="003F6519">
      <w:pPr>
        <w:tabs>
          <w:tab w:val="num" w:pos="1440"/>
        </w:tabs>
        <w:jc w:val="both"/>
      </w:pPr>
      <w:r w:rsidRPr="003F6519">
        <w:t>Изначально создавался как редактор медицинских данных</w:t>
      </w:r>
      <w:r>
        <w:t>.</w:t>
      </w:r>
    </w:p>
    <w:p w:rsidR="003F6519" w:rsidRPr="003F6519" w:rsidRDefault="003F6519" w:rsidP="003F6519">
      <w:pPr>
        <w:tabs>
          <w:tab w:val="num" w:pos="1440"/>
        </w:tabs>
        <w:jc w:val="both"/>
      </w:pPr>
      <w:r w:rsidRPr="003F6519">
        <w:t xml:space="preserve">Программа </w:t>
      </w:r>
      <w:r w:rsidRPr="003F6519">
        <w:rPr>
          <w:lang w:val="en-US"/>
        </w:rPr>
        <w:t>Protege</w:t>
      </w:r>
      <w:r w:rsidRPr="003F6519">
        <w:t xml:space="preserve"> для создания, редактирования и использования онтологий разработана  в Стэнфордском университете, распространяется бесплатно, ее можно скачать себе на компьютер по ссылке </w:t>
      </w:r>
      <w:hyperlink r:id="rId27" w:history="1">
        <w:r w:rsidRPr="003F6519">
          <w:rPr>
            <w:rStyle w:val="a3"/>
            <w:lang w:val="en-US"/>
          </w:rPr>
          <w:t>https</w:t>
        </w:r>
      </w:hyperlink>
      <w:hyperlink r:id="rId28" w:history="1">
        <w:r w:rsidRPr="003F6519">
          <w:rPr>
            <w:rStyle w:val="a3"/>
          </w:rPr>
          <w:t>://</w:t>
        </w:r>
      </w:hyperlink>
      <w:hyperlink r:id="rId29" w:history="1">
        <w:r w:rsidRPr="003F6519">
          <w:rPr>
            <w:rStyle w:val="a3"/>
            <w:lang w:val="en-US"/>
          </w:rPr>
          <w:t>protege</w:t>
        </w:r>
      </w:hyperlink>
      <w:hyperlink r:id="rId30" w:history="1">
        <w:r w:rsidRPr="003F6519">
          <w:rPr>
            <w:rStyle w:val="a3"/>
          </w:rPr>
          <w:t>.</w:t>
        </w:r>
      </w:hyperlink>
      <w:hyperlink r:id="rId31" w:history="1">
        <w:r w:rsidRPr="003F6519">
          <w:rPr>
            <w:rStyle w:val="a3"/>
            <w:lang w:val="en-US"/>
          </w:rPr>
          <w:t>stanford</w:t>
        </w:r>
      </w:hyperlink>
      <w:hyperlink r:id="rId32" w:history="1">
        <w:r w:rsidRPr="003F6519">
          <w:rPr>
            <w:rStyle w:val="a3"/>
          </w:rPr>
          <w:t>.</w:t>
        </w:r>
      </w:hyperlink>
      <w:hyperlink r:id="rId33" w:history="1">
        <w:r w:rsidRPr="003F6519">
          <w:rPr>
            <w:rStyle w:val="a3"/>
            <w:lang w:val="en-US"/>
          </w:rPr>
          <w:t>edu</w:t>
        </w:r>
      </w:hyperlink>
      <w:hyperlink r:id="rId34" w:history="1">
        <w:r w:rsidRPr="003F6519">
          <w:rPr>
            <w:rStyle w:val="a3"/>
          </w:rPr>
          <w:t>/</w:t>
        </w:r>
      </w:hyperlink>
      <w:hyperlink r:id="rId35" w:history="1">
        <w:r w:rsidRPr="003F6519">
          <w:rPr>
            <w:rStyle w:val="a3"/>
            <w:lang w:val="en-US"/>
          </w:rPr>
          <w:t>products</w:t>
        </w:r>
      </w:hyperlink>
      <w:hyperlink r:id="rId36" w:history="1">
        <w:r w:rsidRPr="003F6519">
          <w:rPr>
            <w:rStyle w:val="a3"/>
          </w:rPr>
          <w:t>.</w:t>
        </w:r>
      </w:hyperlink>
      <w:hyperlink r:id="rId37" w:history="1">
        <w:r w:rsidRPr="003F6519">
          <w:rPr>
            <w:rStyle w:val="a3"/>
            <w:lang w:val="en-US"/>
          </w:rPr>
          <w:t>php</w:t>
        </w:r>
      </w:hyperlink>
      <w:r w:rsidRPr="003F6519">
        <w:t xml:space="preserve">, либо воспользоваться </w:t>
      </w:r>
      <w:r w:rsidRPr="003F6519">
        <w:rPr>
          <w:lang w:val="en-US"/>
        </w:rPr>
        <w:t>web</w:t>
      </w:r>
      <w:r w:rsidRPr="003F6519">
        <w:t xml:space="preserve">-версией </w:t>
      </w:r>
      <w:hyperlink r:id="rId38" w:history="1">
        <w:r w:rsidRPr="003F6519">
          <w:rPr>
            <w:rStyle w:val="a3"/>
          </w:rPr>
          <w:t>https://webprotege.stanford.edu/</w:t>
        </w:r>
      </w:hyperlink>
    </w:p>
    <w:p w:rsidR="003F6519" w:rsidRDefault="003F6519" w:rsidP="003F6519">
      <w:pPr>
        <w:tabs>
          <w:tab w:val="num" w:pos="1440"/>
        </w:tabs>
        <w:jc w:val="both"/>
      </w:pPr>
      <w:r w:rsidRPr="003F6519">
        <w:t xml:space="preserve">Сейчас это популярный </w:t>
      </w:r>
      <w:r w:rsidRPr="003F6519">
        <w:rPr>
          <w:lang w:val="en-US"/>
        </w:rPr>
        <w:t>open</w:t>
      </w:r>
      <w:r w:rsidRPr="003F6519">
        <w:t>-</w:t>
      </w:r>
      <w:r w:rsidRPr="003F6519">
        <w:rPr>
          <w:lang w:val="en-US"/>
        </w:rPr>
        <w:t>source</w:t>
      </w:r>
      <w:r w:rsidRPr="003F6519">
        <w:t xml:space="preserve"> продукт для создания онтологий в любых областях</w:t>
      </w:r>
    </w:p>
    <w:p w:rsidR="00000000" w:rsidRPr="005F0DA9" w:rsidRDefault="006D064B" w:rsidP="005F0DA9">
      <w:pPr>
        <w:jc w:val="both"/>
      </w:pPr>
      <w:r w:rsidRPr="005F0DA9">
        <w:t>Позволяет описывать Классы, их свойства, объекты классов</w:t>
      </w:r>
    </w:p>
    <w:p w:rsidR="00000000" w:rsidRPr="005F0DA9" w:rsidRDefault="006D064B" w:rsidP="005F0DA9">
      <w:pPr>
        <w:jc w:val="both"/>
      </w:pPr>
      <w:r w:rsidRPr="005F0DA9">
        <w:t xml:space="preserve">Содержит механизм </w:t>
      </w:r>
      <w:proofErr w:type="spellStart"/>
      <w:r w:rsidRPr="005F0DA9">
        <w:t>ризонинга</w:t>
      </w:r>
      <w:proofErr w:type="spellEnd"/>
      <w:r w:rsidRPr="005F0DA9">
        <w:t>, позволяющий извлекать из онтологии скрытые факты, находить противоречия</w:t>
      </w:r>
    </w:p>
    <w:p w:rsidR="00AF2D4C" w:rsidRDefault="00AF2D4C" w:rsidP="00E37E8D">
      <w:pPr>
        <w:tabs>
          <w:tab w:val="num" w:pos="1440"/>
        </w:tabs>
        <w:jc w:val="both"/>
      </w:pPr>
    </w:p>
    <w:p w:rsidR="001D7172" w:rsidRPr="00090777" w:rsidRDefault="001D7172" w:rsidP="00E37E8D">
      <w:pPr>
        <w:tabs>
          <w:tab w:val="num" w:pos="1440"/>
        </w:tabs>
        <w:jc w:val="both"/>
        <w:rPr>
          <w:b/>
        </w:rPr>
      </w:pPr>
      <w:r w:rsidRPr="00090777">
        <w:rPr>
          <w:b/>
        </w:rPr>
        <w:t>Слайд (</w:t>
      </w:r>
      <w:r>
        <w:rPr>
          <w:b/>
        </w:rPr>
        <w:t>Онтологии кибербезопасности</w:t>
      </w:r>
      <w:r w:rsidRPr="00090777">
        <w:rPr>
          <w:b/>
        </w:rPr>
        <w:t>)</w:t>
      </w:r>
    </w:p>
    <w:p w:rsidR="001D7172" w:rsidRPr="001D7172" w:rsidRDefault="001D7172" w:rsidP="00E37E8D">
      <w:pPr>
        <w:tabs>
          <w:tab w:val="num" w:pos="1440"/>
        </w:tabs>
        <w:jc w:val="both"/>
      </w:pPr>
      <w:r w:rsidRPr="001D7172">
        <w:t xml:space="preserve">Описательные онтологии для кибербезопасности структурируют информацию из предметной области и объединяют сведения из различных связанных предметных областей с точки зрения кибербезопасности. </w:t>
      </w:r>
    </w:p>
    <w:p w:rsidR="001D7172" w:rsidRPr="001D7172" w:rsidRDefault="001D7172" w:rsidP="00E37E8D">
      <w:pPr>
        <w:tabs>
          <w:tab w:val="num" w:pos="1440"/>
        </w:tabs>
        <w:jc w:val="both"/>
      </w:pPr>
      <w:r w:rsidRPr="001D7172">
        <w:t>К таким глобальным широко используемым стандартам относятся</w:t>
      </w:r>
    </w:p>
    <w:p w:rsidR="00F14BA8" w:rsidRPr="001D7172" w:rsidRDefault="00F14BA8" w:rsidP="00E37E8D">
      <w:pPr>
        <w:numPr>
          <w:ilvl w:val="0"/>
          <w:numId w:val="10"/>
        </w:numPr>
        <w:tabs>
          <w:tab w:val="num" w:pos="1440"/>
        </w:tabs>
        <w:jc w:val="both"/>
        <w:rPr>
          <w:lang w:val="en-US"/>
        </w:rPr>
      </w:pPr>
      <w:r w:rsidRPr="001D7172">
        <w:rPr>
          <w:lang w:val="en-US"/>
        </w:rPr>
        <w:t>ISO/IEC, https://www.iso.org</w:t>
      </w:r>
    </w:p>
    <w:p w:rsidR="00F14BA8" w:rsidRPr="001D7172" w:rsidRDefault="00F14BA8" w:rsidP="00E37E8D">
      <w:pPr>
        <w:numPr>
          <w:ilvl w:val="0"/>
          <w:numId w:val="10"/>
        </w:numPr>
        <w:tabs>
          <w:tab w:val="num" w:pos="1440"/>
        </w:tabs>
        <w:jc w:val="both"/>
        <w:rPr>
          <w:lang w:val="en-US"/>
        </w:rPr>
      </w:pPr>
      <w:r w:rsidRPr="001D7172">
        <w:rPr>
          <w:lang w:val="en-US"/>
        </w:rPr>
        <w:t>OASIS, https://www.oasis-open.org</w:t>
      </w:r>
    </w:p>
    <w:p w:rsidR="00F14BA8" w:rsidRPr="001D7172" w:rsidRDefault="00F14BA8" w:rsidP="00E37E8D">
      <w:pPr>
        <w:numPr>
          <w:ilvl w:val="0"/>
          <w:numId w:val="10"/>
        </w:numPr>
        <w:tabs>
          <w:tab w:val="num" w:pos="1440"/>
        </w:tabs>
        <w:jc w:val="both"/>
      </w:pPr>
      <w:r w:rsidRPr="001D7172">
        <w:rPr>
          <w:lang w:val="en-US"/>
        </w:rPr>
        <w:t>NIST, https://www.nist.gov</w:t>
      </w:r>
    </w:p>
    <w:p w:rsidR="00F14BA8" w:rsidRPr="001D7172" w:rsidRDefault="00F14BA8" w:rsidP="00E37E8D">
      <w:pPr>
        <w:numPr>
          <w:ilvl w:val="0"/>
          <w:numId w:val="10"/>
        </w:numPr>
        <w:tabs>
          <w:tab w:val="num" w:pos="1440"/>
        </w:tabs>
        <w:jc w:val="both"/>
        <w:rPr>
          <w:lang w:val="en-US"/>
        </w:rPr>
      </w:pPr>
      <w:r w:rsidRPr="001D7172">
        <w:rPr>
          <w:lang w:val="en-US"/>
        </w:rPr>
        <w:t>ITU-T, https://www.itu.int</w:t>
      </w:r>
    </w:p>
    <w:p w:rsidR="00F14BA8" w:rsidRPr="001D7172" w:rsidRDefault="00F14BA8" w:rsidP="00E37E8D">
      <w:pPr>
        <w:numPr>
          <w:ilvl w:val="0"/>
          <w:numId w:val="10"/>
        </w:numPr>
        <w:tabs>
          <w:tab w:val="num" w:pos="1440"/>
        </w:tabs>
        <w:jc w:val="both"/>
      </w:pPr>
      <w:r w:rsidRPr="001D7172">
        <w:rPr>
          <w:lang w:val="en-US"/>
        </w:rPr>
        <w:t>MITRE, https://www.mitre.org</w:t>
      </w:r>
    </w:p>
    <w:p w:rsidR="00F14BA8" w:rsidRPr="001D7172" w:rsidRDefault="00F14BA8" w:rsidP="00E37E8D">
      <w:pPr>
        <w:numPr>
          <w:ilvl w:val="0"/>
          <w:numId w:val="10"/>
        </w:numPr>
        <w:tabs>
          <w:tab w:val="num" w:pos="1440"/>
        </w:tabs>
        <w:jc w:val="both"/>
        <w:rPr>
          <w:lang w:val="en-US"/>
        </w:rPr>
      </w:pPr>
      <w:r w:rsidRPr="001D7172">
        <w:rPr>
          <w:lang w:val="en-US"/>
        </w:rPr>
        <w:t>the Open Grid Forum, https://www.ogf.org</w:t>
      </w:r>
    </w:p>
    <w:p w:rsidR="00F14BA8" w:rsidRPr="001669CF" w:rsidRDefault="00F14BA8" w:rsidP="00E37E8D">
      <w:pPr>
        <w:numPr>
          <w:ilvl w:val="0"/>
          <w:numId w:val="10"/>
        </w:numPr>
        <w:tabs>
          <w:tab w:val="num" w:pos="1440"/>
        </w:tabs>
        <w:jc w:val="both"/>
      </w:pPr>
      <w:r w:rsidRPr="001D7172">
        <w:rPr>
          <w:lang w:val="en-US"/>
        </w:rPr>
        <w:t xml:space="preserve">IEEE, </w:t>
      </w:r>
      <w:hyperlink r:id="rId39" w:history="1">
        <w:r w:rsidR="001669CF" w:rsidRPr="00F27847">
          <w:rPr>
            <w:rStyle w:val="a3"/>
            <w:lang w:val="en-US"/>
          </w:rPr>
          <w:t>https://www.ieee.org</w:t>
        </w:r>
      </w:hyperlink>
    </w:p>
    <w:p w:rsidR="001D7172" w:rsidRPr="001D7172" w:rsidRDefault="001D7172" w:rsidP="00E37E8D">
      <w:pPr>
        <w:tabs>
          <w:tab w:val="num" w:pos="1440"/>
        </w:tabs>
        <w:jc w:val="both"/>
      </w:pPr>
      <w:r w:rsidRPr="001D7172">
        <w:t>Использование информации из существующих баз знаний</w:t>
      </w:r>
    </w:p>
    <w:p w:rsidR="00F14BA8" w:rsidRPr="001D7172" w:rsidRDefault="00F14BA8" w:rsidP="00E37E8D">
      <w:pPr>
        <w:numPr>
          <w:ilvl w:val="0"/>
          <w:numId w:val="11"/>
        </w:numPr>
        <w:tabs>
          <w:tab w:val="num" w:pos="1440"/>
        </w:tabs>
        <w:jc w:val="both"/>
        <w:rPr>
          <w:lang w:val="en-US"/>
        </w:rPr>
      </w:pPr>
      <w:r w:rsidRPr="001D7172">
        <w:t>об</w:t>
      </w:r>
      <w:r w:rsidRPr="001D7172">
        <w:rPr>
          <w:lang w:val="en-US"/>
        </w:rPr>
        <w:t xml:space="preserve"> </w:t>
      </w:r>
      <w:r w:rsidRPr="001D7172">
        <w:t>угрозах</w:t>
      </w:r>
      <w:r w:rsidRPr="001D7172">
        <w:rPr>
          <w:lang w:val="en-US"/>
        </w:rPr>
        <w:t xml:space="preserve"> (Common Vulnerabilities Enumeration, CVE, https://cve.mitre.org/), </w:t>
      </w:r>
      <w:r w:rsidR="001669CF">
        <w:rPr>
          <w:lang w:val="en-US"/>
        </w:rPr>
        <w:t xml:space="preserve">National Vulnerability Database, </w:t>
      </w:r>
      <w:r w:rsidR="001669CF" w:rsidRPr="001669CF">
        <w:rPr>
          <w:lang w:val="en-US"/>
        </w:rPr>
        <w:t>https://nvd.nist.gov</w:t>
      </w:r>
    </w:p>
    <w:p w:rsidR="00F14BA8" w:rsidRPr="001D7172" w:rsidRDefault="00F14BA8" w:rsidP="00E37E8D">
      <w:pPr>
        <w:numPr>
          <w:ilvl w:val="0"/>
          <w:numId w:val="11"/>
        </w:numPr>
        <w:tabs>
          <w:tab w:val="num" w:pos="1440"/>
        </w:tabs>
        <w:jc w:val="both"/>
        <w:rPr>
          <w:lang w:val="en-US"/>
        </w:rPr>
      </w:pPr>
      <w:r w:rsidRPr="001D7172">
        <w:t>об</w:t>
      </w:r>
      <w:r w:rsidRPr="001D7172">
        <w:rPr>
          <w:lang w:val="en-US"/>
        </w:rPr>
        <w:t xml:space="preserve"> </w:t>
      </w:r>
      <w:r w:rsidRPr="001D7172">
        <w:t>уязвимостях</w:t>
      </w:r>
      <w:r w:rsidRPr="001D7172">
        <w:rPr>
          <w:lang w:val="en-US"/>
        </w:rPr>
        <w:t xml:space="preserve"> (Common Weakness Enumeration, CWE, https://cwe.mitre.org/)</w:t>
      </w:r>
    </w:p>
    <w:p w:rsidR="00F14BA8" w:rsidRPr="001D7172" w:rsidRDefault="00F14BA8" w:rsidP="00E37E8D">
      <w:pPr>
        <w:numPr>
          <w:ilvl w:val="0"/>
          <w:numId w:val="11"/>
        </w:numPr>
        <w:tabs>
          <w:tab w:val="num" w:pos="1440"/>
        </w:tabs>
        <w:jc w:val="both"/>
        <w:rPr>
          <w:lang w:val="en-US"/>
        </w:rPr>
      </w:pPr>
      <w:r w:rsidRPr="001D7172">
        <w:t>о</w:t>
      </w:r>
      <w:r w:rsidRPr="001D7172">
        <w:rPr>
          <w:lang w:val="en-US"/>
        </w:rPr>
        <w:t xml:space="preserve"> </w:t>
      </w:r>
      <w:r w:rsidRPr="001D7172">
        <w:t>паттернах</w:t>
      </w:r>
      <w:r w:rsidRPr="001D7172">
        <w:rPr>
          <w:lang w:val="en-US"/>
        </w:rPr>
        <w:t xml:space="preserve"> </w:t>
      </w:r>
      <w:r w:rsidRPr="001D7172">
        <w:t>атак</w:t>
      </w:r>
      <w:r w:rsidRPr="001D7172">
        <w:rPr>
          <w:lang w:val="en-US"/>
        </w:rPr>
        <w:t xml:space="preserve"> (Common Attack Pattern Enumeration and Classification, CAPEC, </w:t>
      </w:r>
      <w:hyperlink r:id="rId40" w:history="1">
        <w:r w:rsidRPr="001D7172">
          <w:rPr>
            <w:rStyle w:val="a3"/>
            <w:lang w:val="en-US"/>
          </w:rPr>
          <w:t>https://capec.mitre.org</w:t>
        </w:r>
      </w:hyperlink>
      <w:r w:rsidRPr="001D7172">
        <w:rPr>
          <w:lang w:val="en-US"/>
        </w:rPr>
        <w:t xml:space="preserve">) </w:t>
      </w:r>
    </w:p>
    <w:p w:rsidR="001D7172" w:rsidRPr="001D7172" w:rsidRDefault="001D7172" w:rsidP="00E37E8D">
      <w:pPr>
        <w:tabs>
          <w:tab w:val="num" w:pos="1440"/>
        </w:tabs>
        <w:jc w:val="both"/>
      </w:pPr>
      <w:r w:rsidRPr="001D7172">
        <w:t>позволяет получать более полную информацию и происходящем инциденте и предпринимать наиболее правильные и эффективные действия.</w:t>
      </w:r>
    </w:p>
    <w:p w:rsidR="00D26886" w:rsidRDefault="00D26886" w:rsidP="00D26886">
      <w:pPr>
        <w:tabs>
          <w:tab w:val="num" w:pos="1440"/>
        </w:tabs>
        <w:jc w:val="both"/>
        <w:rPr>
          <w:b/>
        </w:rPr>
      </w:pPr>
    </w:p>
    <w:p w:rsidR="00D26886" w:rsidRDefault="00D26886" w:rsidP="00D26886">
      <w:pPr>
        <w:tabs>
          <w:tab w:val="num" w:pos="1440"/>
        </w:tabs>
        <w:jc w:val="both"/>
        <w:rPr>
          <w:b/>
        </w:rPr>
      </w:pPr>
    </w:p>
    <w:p w:rsidR="00D26886" w:rsidRDefault="00D26886" w:rsidP="00D26886">
      <w:pPr>
        <w:tabs>
          <w:tab w:val="num" w:pos="1440"/>
        </w:tabs>
        <w:jc w:val="both"/>
        <w:rPr>
          <w:b/>
        </w:rPr>
      </w:pPr>
    </w:p>
    <w:p w:rsidR="00D26886" w:rsidRDefault="00D26886" w:rsidP="00D26886">
      <w:pPr>
        <w:tabs>
          <w:tab w:val="num" w:pos="1440"/>
        </w:tabs>
        <w:jc w:val="both"/>
        <w:rPr>
          <w:b/>
        </w:rPr>
      </w:pPr>
      <w:r>
        <w:rPr>
          <w:b/>
        </w:rPr>
        <w:lastRenderedPageBreak/>
        <w:t>Онтологии кибербезопасности</w:t>
      </w:r>
    </w:p>
    <w:p w:rsidR="00FD733B" w:rsidRPr="00FD733B" w:rsidRDefault="00FD733B" w:rsidP="00FD733B">
      <w:pPr>
        <w:tabs>
          <w:tab w:val="num" w:pos="1440"/>
        </w:tabs>
        <w:jc w:val="both"/>
      </w:pPr>
      <w:r w:rsidRPr="00FD733B">
        <w:t xml:space="preserve">Описательные онтологии для кибербезопасности структурируют информацию из предметной области и объединяют сведения из различных связанных предметных областей с точки зрения кибербезопасности. </w:t>
      </w:r>
    </w:p>
    <w:p w:rsidR="00FD733B" w:rsidRPr="00FD733B" w:rsidRDefault="00FD733B" w:rsidP="00FD733B">
      <w:pPr>
        <w:tabs>
          <w:tab w:val="num" w:pos="1440"/>
        </w:tabs>
        <w:jc w:val="both"/>
      </w:pPr>
      <w:r w:rsidRPr="00FD733B">
        <w:t>К таким глобальным широко используемым стандартам относятся</w:t>
      </w:r>
    </w:p>
    <w:p w:rsidR="00000000" w:rsidRPr="00FD733B" w:rsidRDefault="006D064B" w:rsidP="00FD733B">
      <w:pPr>
        <w:pStyle w:val="a6"/>
        <w:numPr>
          <w:ilvl w:val="0"/>
          <w:numId w:val="19"/>
        </w:numPr>
        <w:tabs>
          <w:tab w:val="num" w:pos="1440"/>
        </w:tabs>
        <w:jc w:val="both"/>
      </w:pPr>
      <w:r w:rsidRPr="00FD733B">
        <w:t>ISO/IEC, https://www.iso.org</w:t>
      </w:r>
    </w:p>
    <w:p w:rsidR="00000000" w:rsidRPr="00FD733B" w:rsidRDefault="006D064B" w:rsidP="00FD733B">
      <w:pPr>
        <w:pStyle w:val="a6"/>
        <w:numPr>
          <w:ilvl w:val="0"/>
          <w:numId w:val="19"/>
        </w:numPr>
        <w:tabs>
          <w:tab w:val="num" w:pos="1440"/>
        </w:tabs>
        <w:jc w:val="both"/>
      </w:pPr>
      <w:r w:rsidRPr="00FD733B">
        <w:t>OASIS, https://www.oasis-open.org</w:t>
      </w:r>
    </w:p>
    <w:p w:rsidR="00000000" w:rsidRPr="00FD733B" w:rsidRDefault="006D064B" w:rsidP="00FD733B">
      <w:pPr>
        <w:pStyle w:val="a6"/>
        <w:numPr>
          <w:ilvl w:val="0"/>
          <w:numId w:val="19"/>
        </w:numPr>
        <w:tabs>
          <w:tab w:val="num" w:pos="1440"/>
        </w:tabs>
        <w:jc w:val="both"/>
      </w:pPr>
      <w:r w:rsidRPr="00FD733B">
        <w:t>NIST, https://www.nist.gov</w:t>
      </w:r>
    </w:p>
    <w:p w:rsidR="00000000" w:rsidRPr="00FD733B" w:rsidRDefault="006D064B" w:rsidP="00FD733B">
      <w:pPr>
        <w:pStyle w:val="a6"/>
        <w:numPr>
          <w:ilvl w:val="0"/>
          <w:numId w:val="19"/>
        </w:numPr>
        <w:tabs>
          <w:tab w:val="num" w:pos="1440"/>
        </w:tabs>
        <w:jc w:val="both"/>
      </w:pPr>
      <w:r w:rsidRPr="00FD733B">
        <w:t>ITU-T, https://www.itu.int</w:t>
      </w:r>
    </w:p>
    <w:p w:rsidR="00000000" w:rsidRPr="00FD733B" w:rsidRDefault="006D064B" w:rsidP="00FD733B">
      <w:pPr>
        <w:pStyle w:val="a6"/>
        <w:numPr>
          <w:ilvl w:val="0"/>
          <w:numId w:val="19"/>
        </w:numPr>
        <w:tabs>
          <w:tab w:val="num" w:pos="1440"/>
        </w:tabs>
        <w:jc w:val="both"/>
      </w:pPr>
      <w:r w:rsidRPr="00FD733B">
        <w:t>MITRE, https://www.mitre.org</w:t>
      </w:r>
    </w:p>
    <w:p w:rsidR="00000000" w:rsidRPr="00FD733B" w:rsidRDefault="006D064B" w:rsidP="00FD733B">
      <w:pPr>
        <w:pStyle w:val="a6"/>
        <w:numPr>
          <w:ilvl w:val="0"/>
          <w:numId w:val="19"/>
        </w:numPr>
        <w:tabs>
          <w:tab w:val="num" w:pos="1440"/>
        </w:tabs>
        <w:jc w:val="both"/>
      </w:pPr>
      <w:r w:rsidRPr="00FD733B">
        <w:t>the Open Grid Forum, https://www.ogf.org</w:t>
      </w:r>
    </w:p>
    <w:p w:rsidR="00000000" w:rsidRPr="00FD733B" w:rsidRDefault="006D064B" w:rsidP="00FD733B">
      <w:pPr>
        <w:pStyle w:val="a6"/>
        <w:numPr>
          <w:ilvl w:val="0"/>
          <w:numId w:val="19"/>
        </w:numPr>
        <w:tabs>
          <w:tab w:val="num" w:pos="1440"/>
        </w:tabs>
        <w:jc w:val="both"/>
      </w:pPr>
      <w:r w:rsidRPr="00FD733B">
        <w:t>IEEE, https://www.ieee.org</w:t>
      </w:r>
    </w:p>
    <w:p w:rsidR="00FD733B" w:rsidRPr="00FD733B" w:rsidRDefault="00FD733B" w:rsidP="00FD733B">
      <w:pPr>
        <w:tabs>
          <w:tab w:val="num" w:pos="1440"/>
        </w:tabs>
        <w:jc w:val="both"/>
      </w:pPr>
      <w:r w:rsidRPr="00FD733B">
        <w:t>Использование информации из существующих баз знаний позволяет получать более полную информацию и происходящем инциденте и предпринимать наиболее правильные и эффективные действия.</w:t>
      </w:r>
    </w:p>
    <w:p w:rsidR="00000000" w:rsidRPr="00FD733B" w:rsidRDefault="006D064B" w:rsidP="00FD733B">
      <w:pPr>
        <w:pStyle w:val="a6"/>
        <w:numPr>
          <w:ilvl w:val="0"/>
          <w:numId w:val="20"/>
        </w:numPr>
        <w:tabs>
          <w:tab w:val="num" w:pos="1440"/>
        </w:tabs>
        <w:jc w:val="both"/>
      </w:pPr>
      <w:r w:rsidRPr="00FD733B">
        <w:t>угрозы</w:t>
      </w:r>
      <w:r w:rsidRPr="00FD733B">
        <w:t xml:space="preserve"> (Common Vulnerabilities Enumeration, CVE, https://cve.mitre.org/), </w:t>
      </w:r>
    </w:p>
    <w:p w:rsidR="00000000" w:rsidRPr="00FD733B" w:rsidRDefault="006D064B" w:rsidP="00FD733B">
      <w:pPr>
        <w:pStyle w:val="a6"/>
        <w:numPr>
          <w:ilvl w:val="0"/>
          <w:numId w:val="20"/>
        </w:numPr>
        <w:tabs>
          <w:tab w:val="num" w:pos="1440"/>
        </w:tabs>
        <w:jc w:val="both"/>
      </w:pPr>
      <w:r w:rsidRPr="00FD733B">
        <w:t>уязвимости</w:t>
      </w:r>
      <w:r w:rsidRPr="00FD733B">
        <w:t xml:space="preserve"> (Common Weakness Enumeration, CWE, https://cwe.mitre.org/)</w:t>
      </w:r>
    </w:p>
    <w:p w:rsidR="00000000" w:rsidRPr="00FD733B" w:rsidRDefault="006D064B" w:rsidP="00FD733B">
      <w:pPr>
        <w:pStyle w:val="a6"/>
        <w:numPr>
          <w:ilvl w:val="0"/>
          <w:numId w:val="20"/>
        </w:numPr>
        <w:tabs>
          <w:tab w:val="num" w:pos="1440"/>
        </w:tabs>
        <w:jc w:val="both"/>
      </w:pPr>
      <w:r w:rsidRPr="00FD733B">
        <w:t>паттерны</w:t>
      </w:r>
      <w:r w:rsidRPr="00FD733B">
        <w:t xml:space="preserve"> </w:t>
      </w:r>
      <w:r w:rsidRPr="00FD733B">
        <w:t>атак</w:t>
      </w:r>
      <w:r w:rsidRPr="00FD733B">
        <w:t xml:space="preserve"> (Common Attack Pattern Enumeration and Classification, CAPEC, </w:t>
      </w:r>
      <w:hyperlink r:id="rId41" w:history="1">
        <w:r w:rsidRPr="00FD733B">
          <w:t>https://capec.mitre.org</w:t>
        </w:r>
      </w:hyperlink>
      <w:r w:rsidRPr="00FD733B">
        <w:t xml:space="preserve">) </w:t>
      </w:r>
    </w:p>
    <w:p w:rsidR="00723C7B" w:rsidRPr="00FD733B" w:rsidRDefault="00723C7B" w:rsidP="00E37E8D">
      <w:pPr>
        <w:tabs>
          <w:tab w:val="num" w:pos="1440"/>
        </w:tabs>
        <w:jc w:val="both"/>
        <w:rPr>
          <w:lang w:val="en-US"/>
        </w:rPr>
      </w:pPr>
    </w:p>
    <w:p w:rsidR="000F1994" w:rsidRPr="00090777" w:rsidRDefault="000F1994" w:rsidP="00E37E8D">
      <w:pPr>
        <w:tabs>
          <w:tab w:val="num" w:pos="1440"/>
        </w:tabs>
        <w:jc w:val="both"/>
        <w:rPr>
          <w:b/>
        </w:rPr>
      </w:pPr>
      <w:r w:rsidRPr="00090777">
        <w:rPr>
          <w:b/>
        </w:rPr>
        <w:t xml:space="preserve">Слайд (матрица </w:t>
      </w:r>
      <w:r w:rsidRPr="00090777">
        <w:rPr>
          <w:b/>
          <w:lang w:val="en-US"/>
        </w:rPr>
        <w:t>MITRE</w:t>
      </w:r>
      <w:r w:rsidRPr="00090777">
        <w:rPr>
          <w:b/>
        </w:rPr>
        <w:t>)</w:t>
      </w:r>
    </w:p>
    <w:p w:rsidR="000F1994" w:rsidRDefault="000F1994" w:rsidP="00E37E8D">
      <w:pPr>
        <w:tabs>
          <w:tab w:val="num" w:pos="1440"/>
        </w:tabs>
        <w:jc w:val="both"/>
      </w:pPr>
      <w:r w:rsidRPr="000F1994">
        <w:t>Матрица MITRE ATT&amp;CK описывает тактики и техники, которыми злоумышленники пользуются в своих атаках на корпоративную инфраструктуру.</w:t>
      </w:r>
    </w:p>
    <w:p w:rsidR="0078109A" w:rsidRDefault="0078109A" w:rsidP="00E37E8D">
      <w:pPr>
        <w:tabs>
          <w:tab w:val="num" w:pos="1440"/>
        </w:tabs>
        <w:jc w:val="both"/>
      </w:pPr>
      <w:r w:rsidRPr="000F1994">
        <w:t xml:space="preserve">Матрица MITRE </w:t>
      </w:r>
      <w:r>
        <w:rPr>
          <w:lang w:val="en-US"/>
        </w:rPr>
        <w:t>D</w:t>
      </w:r>
      <w:r w:rsidRPr="0078109A">
        <w:t>3</w:t>
      </w:r>
      <w:r>
        <w:rPr>
          <w:lang w:val="en-US"/>
        </w:rPr>
        <w:t>Fend</w:t>
      </w:r>
      <w:r w:rsidRPr="0078109A">
        <w:t xml:space="preserve"> </w:t>
      </w:r>
      <w:r w:rsidRPr="000F1994">
        <w:t>описывает</w:t>
      </w:r>
      <w:r w:rsidRPr="00EC5C64">
        <w:t xml:space="preserve"> </w:t>
      </w:r>
      <w:r>
        <w:t>методы защиты от атак</w:t>
      </w:r>
      <w:r w:rsidRPr="000F1994">
        <w:t>.</w:t>
      </w:r>
    </w:p>
    <w:p w:rsidR="00194DEC" w:rsidRDefault="00194DEC" w:rsidP="00E37E8D">
      <w:pPr>
        <w:tabs>
          <w:tab w:val="num" w:pos="1440"/>
        </w:tabs>
        <w:jc w:val="both"/>
      </w:pPr>
      <w:hyperlink r:id="rId42" w:history="1">
        <w:r w:rsidRPr="00F27847">
          <w:rPr>
            <w:rStyle w:val="a3"/>
          </w:rPr>
          <w:t>https://cryptoworld.su/mitre-attck-i-informacionnaya-bezopasnost/</w:t>
        </w:r>
      </w:hyperlink>
    </w:p>
    <w:p w:rsidR="00EC5C64" w:rsidRDefault="00EC5C64" w:rsidP="00E37E8D">
      <w:pPr>
        <w:tabs>
          <w:tab w:val="num" w:pos="1440"/>
        </w:tabs>
        <w:jc w:val="both"/>
        <w:rPr>
          <w:b/>
        </w:rPr>
      </w:pPr>
    </w:p>
    <w:p w:rsidR="0057196D" w:rsidRPr="00090777" w:rsidRDefault="006153A6" w:rsidP="00E37E8D">
      <w:pPr>
        <w:tabs>
          <w:tab w:val="num" w:pos="1440"/>
        </w:tabs>
        <w:jc w:val="both"/>
        <w:rPr>
          <w:b/>
        </w:rPr>
      </w:pPr>
      <w:r w:rsidRPr="00090777">
        <w:rPr>
          <w:b/>
        </w:rPr>
        <w:t xml:space="preserve">Слайд (матрица </w:t>
      </w:r>
      <w:r w:rsidRPr="00090777">
        <w:rPr>
          <w:b/>
          <w:lang w:val="en-US"/>
        </w:rPr>
        <w:t>MITRE</w:t>
      </w:r>
      <w:r w:rsidRPr="00090777">
        <w:rPr>
          <w:b/>
        </w:rPr>
        <w:t xml:space="preserve"> на русском языке)</w:t>
      </w:r>
    </w:p>
    <w:p w:rsidR="00D86159" w:rsidRDefault="00D86159" w:rsidP="00E37E8D">
      <w:pPr>
        <w:tabs>
          <w:tab w:val="num" w:pos="1440"/>
        </w:tabs>
        <w:jc w:val="both"/>
      </w:pPr>
      <w:r>
        <w:t xml:space="preserve">Компания </w:t>
      </w:r>
      <w:proofErr w:type="spellStart"/>
      <w:r w:rsidR="006153A6" w:rsidRPr="006153A6">
        <w:t>Positive</w:t>
      </w:r>
      <w:proofErr w:type="spellEnd"/>
      <w:r w:rsidR="006153A6" w:rsidRPr="006153A6">
        <w:t xml:space="preserve"> </w:t>
      </w:r>
      <w:proofErr w:type="spellStart"/>
      <w:r w:rsidR="006153A6" w:rsidRPr="006153A6">
        <w:t>Technologies</w:t>
      </w:r>
      <w:proofErr w:type="spellEnd"/>
      <w:r w:rsidR="006153A6" w:rsidRPr="006153A6">
        <w:t xml:space="preserve"> выяснила, 37% специалистов по ИБ (https://www.ptsecurity.com/ru-ru/research/analytics/kak-rossijskie-kompanii-zashchishchayutsya-ot-celevyh-atak/) планируют начать использовать матрицу ATT&amp;CK для мониторинга и расследования атак.</w:t>
      </w:r>
      <w:r>
        <w:t xml:space="preserve"> </w:t>
      </w:r>
      <w:r w:rsidR="006153A6" w:rsidRPr="006153A6">
        <w:t>Эксперты компании перевели её на русский язык и опубликовали</w:t>
      </w:r>
    </w:p>
    <w:p w:rsidR="00D86159" w:rsidRDefault="006153A6" w:rsidP="00E37E8D">
      <w:pPr>
        <w:tabs>
          <w:tab w:val="num" w:pos="1440"/>
        </w:tabs>
        <w:jc w:val="both"/>
      </w:pPr>
      <w:r w:rsidRPr="006153A6">
        <w:t xml:space="preserve">https://mitre.ptsecurity.com/ru-RU/techniques?utm_source=telegram&amp;utm_medium=seclab </w:t>
      </w:r>
    </w:p>
    <w:p w:rsidR="006153A6" w:rsidRPr="00CD6A37" w:rsidRDefault="006153A6" w:rsidP="00E37E8D">
      <w:pPr>
        <w:tabs>
          <w:tab w:val="num" w:pos="1440"/>
        </w:tabs>
        <w:jc w:val="both"/>
      </w:pPr>
      <w:r w:rsidRPr="006153A6">
        <w:t xml:space="preserve">в интерактивном формате. В адаптированной версии видно, какие угрозы из международной базы знаний можно выявить с помощью системы анализа трафика PT </w:t>
      </w:r>
      <w:proofErr w:type="spellStart"/>
      <w:r w:rsidRPr="006153A6">
        <w:t>Network</w:t>
      </w:r>
      <w:proofErr w:type="spellEnd"/>
      <w:r w:rsidRPr="006153A6">
        <w:t xml:space="preserve"> </w:t>
      </w:r>
      <w:proofErr w:type="spellStart"/>
      <w:r w:rsidRPr="006153A6">
        <w:t>Attack</w:t>
      </w:r>
      <w:proofErr w:type="spellEnd"/>
      <w:r w:rsidRPr="006153A6">
        <w:t xml:space="preserve"> </w:t>
      </w:r>
      <w:proofErr w:type="spellStart"/>
      <w:r w:rsidRPr="006153A6">
        <w:t>Discovery</w:t>
      </w:r>
      <w:proofErr w:type="spellEnd"/>
      <w:r w:rsidRPr="006153A6">
        <w:t xml:space="preserve"> и как она это делает.</w:t>
      </w:r>
    </w:p>
    <w:p w:rsidR="00497570" w:rsidRDefault="00497570" w:rsidP="00E37E8D">
      <w:pPr>
        <w:jc w:val="both"/>
      </w:pPr>
    </w:p>
    <w:p w:rsidR="002A3D2C" w:rsidRPr="00090777" w:rsidRDefault="002A3D2C" w:rsidP="00E37E8D">
      <w:pPr>
        <w:tabs>
          <w:tab w:val="num" w:pos="1440"/>
        </w:tabs>
        <w:jc w:val="both"/>
        <w:rPr>
          <w:b/>
        </w:rPr>
      </w:pPr>
      <w:r w:rsidRPr="00090777">
        <w:rPr>
          <w:b/>
        </w:rPr>
        <w:t>Слайд (</w:t>
      </w:r>
      <w:r>
        <w:rPr>
          <w:b/>
          <w:lang w:val="en-US"/>
        </w:rPr>
        <w:t>CVE</w:t>
      </w:r>
      <w:r w:rsidRPr="00090777">
        <w:rPr>
          <w:b/>
        </w:rPr>
        <w:t>)</w:t>
      </w:r>
    </w:p>
    <w:p w:rsidR="002A3D2C" w:rsidRPr="002A3D2C" w:rsidRDefault="006D064B" w:rsidP="00E37E8D">
      <w:pPr>
        <w:jc w:val="both"/>
      </w:pPr>
      <w:hyperlink r:id="rId43" w:history="1">
        <w:r w:rsidR="002A3D2C" w:rsidRPr="00F27847">
          <w:rPr>
            <w:rStyle w:val="a3"/>
            <w:lang w:val="en-US"/>
          </w:rPr>
          <w:t>https</w:t>
        </w:r>
        <w:r w:rsidR="002A3D2C" w:rsidRPr="002A3D2C">
          <w:rPr>
            <w:rStyle w:val="a3"/>
          </w:rPr>
          <w:t>://</w:t>
        </w:r>
        <w:proofErr w:type="spellStart"/>
        <w:r w:rsidR="002A3D2C" w:rsidRPr="00F27847">
          <w:rPr>
            <w:rStyle w:val="a3"/>
            <w:lang w:val="en-US"/>
          </w:rPr>
          <w:t>cve</w:t>
        </w:r>
        <w:proofErr w:type="spellEnd"/>
        <w:r w:rsidR="002A3D2C" w:rsidRPr="002A3D2C">
          <w:rPr>
            <w:rStyle w:val="a3"/>
          </w:rPr>
          <w:t>.</w:t>
        </w:r>
        <w:proofErr w:type="spellStart"/>
        <w:r w:rsidR="002A3D2C" w:rsidRPr="00F27847">
          <w:rPr>
            <w:rStyle w:val="a3"/>
            <w:lang w:val="en-US"/>
          </w:rPr>
          <w:t>mitre</w:t>
        </w:r>
        <w:proofErr w:type="spellEnd"/>
        <w:r w:rsidR="002A3D2C" w:rsidRPr="002A3D2C">
          <w:rPr>
            <w:rStyle w:val="a3"/>
          </w:rPr>
          <w:t>.</w:t>
        </w:r>
        <w:r w:rsidR="002A3D2C" w:rsidRPr="00F27847">
          <w:rPr>
            <w:rStyle w:val="a3"/>
            <w:lang w:val="en-US"/>
          </w:rPr>
          <w:t>org</w:t>
        </w:r>
        <w:r w:rsidR="002A3D2C" w:rsidRPr="002A3D2C">
          <w:rPr>
            <w:rStyle w:val="a3"/>
          </w:rPr>
          <w:t>/</w:t>
        </w:r>
      </w:hyperlink>
    </w:p>
    <w:p w:rsidR="002A3D2C" w:rsidRDefault="002A3D2C" w:rsidP="00E37E8D">
      <w:pPr>
        <w:jc w:val="both"/>
      </w:pPr>
      <w:r>
        <w:t>База знаний об угрозах.</w:t>
      </w:r>
    </w:p>
    <w:p w:rsidR="002A3D2C" w:rsidRDefault="002A3D2C" w:rsidP="00E37E8D">
      <w:pPr>
        <w:jc w:val="both"/>
      </w:pPr>
    </w:p>
    <w:p w:rsidR="002A3D2C" w:rsidRPr="00090777" w:rsidRDefault="002A3D2C" w:rsidP="00E37E8D">
      <w:pPr>
        <w:tabs>
          <w:tab w:val="num" w:pos="1440"/>
        </w:tabs>
        <w:jc w:val="both"/>
        <w:rPr>
          <w:b/>
        </w:rPr>
      </w:pPr>
      <w:r w:rsidRPr="00090777">
        <w:rPr>
          <w:b/>
        </w:rPr>
        <w:lastRenderedPageBreak/>
        <w:t>Слайд (</w:t>
      </w:r>
      <w:r>
        <w:rPr>
          <w:b/>
          <w:lang w:val="en-US"/>
        </w:rPr>
        <w:t>CWE</w:t>
      </w:r>
      <w:r w:rsidRPr="00090777">
        <w:rPr>
          <w:b/>
        </w:rPr>
        <w:t>)</w:t>
      </w:r>
    </w:p>
    <w:p w:rsidR="002A3D2C" w:rsidRPr="002A3D2C" w:rsidRDefault="006D064B" w:rsidP="00E37E8D">
      <w:pPr>
        <w:jc w:val="both"/>
      </w:pPr>
      <w:hyperlink r:id="rId44" w:history="1">
        <w:r w:rsidR="002A3D2C" w:rsidRPr="00F27847">
          <w:rPr>
            <w:rStyle w:val="a3"/>
            <w:lang w:val="en-US"/>
          </w:rPr>
          <w:t>https</w:t>
        </w:r>
        <w:r w:rsidR="002A3D2C" w:rsidRPr="00F27847">
          <w:rPr>
            <w:rStyle w:val="a3"/>
          </w:rPr>
          <w:t>://</w:t>
        </w:r>
        <w:proofErr w:type="spellStart"/>
        <w:r w:rsidR="002A3D2C" w:rsidRPr="00F27847">
          <w:rPr>
            <w:rStyle w:val="a3"/>
            <w:lang w:val="en-US"/>
          </w:rPr>
          <w:t>cwe</w:t>
        </w:r>
        <w:proofErr w:type="spellEnd"/>
        <w:r w:rsidR="002A3D2C" w:rsidRPr="00F27847">
          <w:rPr>
            <w:rStyle w:val="a3"/>
          </w:rPr>
          <w:t>.</w:t>
        </w:r>
        <w:proofErr w:type="spellStart"/>
        <w:r w:rsidR="002A3D2C" w:rsidRPr="00F27847">
          <w:rPr>
            <w:rStyle w:val="a3"/>
            <w:lang w:val="en-US"/>
          </w:rPr>
          <w:t>mitre</w:t>
        </w:r>
        <w:proofErr w:type="spellEnd"/>
        <w:r w:rsidR="002A3D2C" w:rsidRPr="00F27847">
          <w:rPr>
            <w:rStyle w:val="a3"/>
          </w:rPr>
          <w:t>.</w:t>
        </w:r>
        <w:r w:rsidR="002A3D2C" w:rsidRPr="00F27847">
          <w:rPr>
            <w:rStyle w:val="a3"/>
            <w:lang w:val="en-US"/>
          </w:rPr>
          <w:t>org</w:t>
        </w:r>
        <w:r w:rsidR="002A3D2C" w:rsidRPr="00F27847">
          <w:rPr>
            <w:rStyle w:val="a3"/>
          </w:rPr>
          <w:t>/</w:t>
        </w:r>
      </w:hyperlink>
    </w:p>
    <w:p w:rsidR="002A3D2C" w:rsidRDefault="002A3D2C" w:rsidP="00E37E8D">
      <w:pPr>
        <w:jc w:val="both"/>
      </w:pPr>
      <w:r>
        <w:t>База знаний об</w:t>
      </w:r>
      <w:r w:rsidRPr="001669CF">
        <w:t xml:space="preserve"> </w:t>
      </w:r>
      <w:r>
        <w:t>уязвимостях.</w:t>
      </w:r>
    </w:p>
    <w:p w:rsidR="007D1310" w:rsidRDefault="007D1310" w:rsidP="00E37E8D">
      <w:pPr>
        <w:jc w:val="both"/>
      </w:pPr>
    </w:p>
    <w:p w:rsidR="007D1310" w:rsidRPr="00090777" w:rsidRDefault="007D1310" w:rsidP="00E37E8D">
      <w:pPr>
        <w:tabs>
          <w:tab w:val="num" w:pos="1440"/>
        </w:tabs>
        <w:jc w:val="both"/>
        <w:rPr>
          <w:b/>
        </w:rPr>
      </w:pPr>
      <w:r w:rsidRPr="00090777">
        <w:rPr>
          <w:b/>
        </w:rPr>
        <w:t>Слайд (</w:t>
      </w:r>
      <w:r>
        <w:rPr>
          <w:b/>
          <w:lang w:val="en-US"/>
        </w:rPr>
        <w:t>CAPEC</w:t>
      </w:r>
      <w:r w:rsidRPr="00090777">
        <w:rPr>
          <w:b/>
        </w:rPr>
        <w:t>)</w:t>
      </w:r>
    </w:p>
    <w:p w:rsidR="007D1310" w:rsidRPr="002A3D2C" w:rsidRDefault="006D064B" w:rsidP="00E37E8D">
      <w:pPr>
        <w:jc w:val="both"/>
      </w:pPr>
      <w:hyperlink r:id="rId45" w:history="1">
        <w:r w:rsidR="007D1310" w:rsidRPr="00F27847">
          <w:rPr>
            <w:rStyle w:val="a3"/>
            <w:lang w:val="en-US"/>
          </w:rPr>
          <w:t>https</w:t>
        </w:r>
        <w:r w:rsidR="007D1310" w:rsidRPr="00F27847">
          <w:rPr>
            <w:rStyle w:val="a3"/>
          </w:rPr>
          <w:t>://</w:t>
        </w:r>
        <w:proofErr w:type="spellStart"/>
        <w:r w:rsidR="007D1310" w:rsidRPr="00F27847">
          <w:rPr>
            <w:rStyle w:val="a3"/>
            <w:lang w:val="en-US"/>
          </w:rPr>
          <w:t>capec</w:t>
        </w:r>
        <w:proofErr w:type="spellEnd"/>
        <w:r w:rsidR="007D1310" w:rsidRPr="00F27847">
          <w:rPr>
            <w:rStyle w:val="a3"/>
          </w:rPr>
          <w:t>.</w:t>
        </w:r>
        <w:proofErr w:type="spellStart"/>
        <w:r w:rsidR="007D1310" w:rsidRPr="00F27847">
          <w:rPr>
            <w:rStyle w:val="a3"/>
            <w:lang w:val="en-US"/>
          </w:rPr>
          <w:t>mitre</w:t>
        </w:r>
        <w:proofErr w:type="spellEnd"/>
        <w:r w:rsidR="007D1310" w:rsidRPr="00F27847">
          <w:rPr>
            <w:rStyle w:val="a3"/>
          </w:rPr>
          <w:t>.</w:t>
        </w:r>
        <w:r w:rsidR="007D1310" w:rsidRPr="00F27847">
          <w:rPr>
            <w:rStyle w:val="a3"/>
            <w:lang w:val="en-US"/>
          </w:rPr>
          <w:t>org</w:t>
        </w:r>
        <w:r w:rsidR="007D1310" w:rsidRPr="00F27847">
          <w:rPr>
            <w:rStyle w:val="a3"/>
          </w:rPr>
          <w:t>/</w:t>
        </w:r>
      </w:hyperlink>
    </w:p>
    <w:p w:rsidR="007D1310" w:rsidRPr="002A3D2C" w:rsidRDefault="007D1310" w:rsidP="00E37E8D">
      <w:pPr>
        <w:jc w:val="both"/>
      </w:pPr>
      <w:r>
        <w:t>База знаний о</w:t>
      </w:r>
      <w:r w:rsidRPr="00EC664E">
        <w:t xml:space="preserve"> </w:t>
      </w:r>
      <w:r>
        <w:t>паттернах атак.</w:t>
      </w:r>
    </w:p>
    <w:p w:rsidR="002A3D2C" w:rsidRDefault="002A3D2C" w:rsidP="00E37E8D">
      <w:pPr>
        <w:jc w:val="both"/>
      </w:pPr>
    </w:p>
    <w:p w:rsidR="00EC664E" w:rsidRPr="00090777" w:rsidRDefault="00EC664E" w:rsidP="00E37E8D">
      <w:pPr>
        <w:tabs>
          <w:tab w:val="num" w:pos="1440"/>
        </w:tabs>
        <w:jc w:val="both"/>
        <w:rPr>
          <w:b/>
        </w:rPr>
      </w:pPr>
      <w:r w:rsidRPr="00090777">
        <w:rPr>
          <w:b/>
        </w:rPr>
        <w:t>Слайд (</w:t>
      </w:r>
      <w:r w:rsidR="006D064B">
        <w:rPr>
          <w:b/>
        </w:rPr>
        <w:t>Использование г</w:t>
      </w:r>
      <w:r>
        <w:rPr>
          <w:b/>
        </w:rPr>
        <w:t>раф</w:t>
      </w:r>
      <w:r w:rsidR="006D064B">
        <w:rPr>
          <w:b/>
        </w:rPr>
        <w:t>ов</w:t>
      </w:r>
      <w:r>
        <w:rPr>
          <w:b/>
        </w:rPr>
        <w:t xml:space="preserve"> знаний в</w:t>
      </w:r>
      <w:r w:rsidR="006D064B">
        <w:rPr>
          <w:b/>
        </w:rPr>
        <w:t xml:space="preserve"> информационной безопасности</w:t>
      </w:r>
      <w:r w:rsidRPr="00090777">
        <w:rPr>
          <w:b/>
        </w:rPr>
        <w:t>)</w:t>
      </w:r>
    </w:p>
    <w:p w:rsidR="006D064B" w:rsidRDefault="006D064B" w:rsidP="006D064B">
      <w:pPr>
        <w:jc w:val="both"/>
      </w:pPr>
      <w:r>
        <w:t>В информационной безопасности графы знаний могут использоваться для следующих задач:</w:t>
      </w:r>
    </w:p>
    <w:p w:rsidR="00000000" w:rsidRPr="00193475" w:rsidRDefault="006D064B" w:rsidP="006D064B">
      <w:pPr>
        <w:numPr>
          <w:ilvl w:val="0"/>
          <w:numId w:val="12"/>
        </w:numPr>
      </w:pPr>
      <w:r>
        <w:t>х</w:t>
      </w:r>
      <w:r w:rsidRPr="00193475">
        <w:t xml:space="preserve">ранение </w:t>
      </w:r>
      <w:proofErr w:type="spellStart"/>
      <w:r w:rsidRPr="00193475">
        <w:t>сложноструктурированной</w:t>
      </w:r>
      <w:proofErr w:type="spellEnd"/>
      <w:r w:rsidRPr="00193475">
        <w:t xml:space="preserve"> информации: </w:t>
      </w:r>
      <w:proofErr w:type="gramStart"/>
      <w:r w:rsidRPr="00193475">
        <w:t>графы  являются</w:t>
      </w:r>
      <w:proofErr w:type="gramEnd"/>
      <w:r w:rsidRPr="00193475">
        <w:t xml:space="preserve"> </w:t>
      </w:r>
      <w:proofErr w:type="spellStart"/>
      <w:r w:rsidRPr="00193475">
        <w:t>полуструктурированными</w:t>
      </w:r>
      <w:proofErr w:type="spellEnd"/>
      <w:r w:rsidRPr="00193475">
        <w:t xml:space="preserve"> объектами, можно гибко модифицировать</w:t>
      </w:r>
    </w:p>
    <w:p w:rsidR="00000000" w:rsidRPr="00193475" w:rsidRDefault="006D064B" w:rsidP="006D064B">
      <w:pPr>
        <w:numPr>
          <w:ilvl w:val="0"/>
          <w:numId w:val="12"/>
        </w:numPr>
      </w:pPr>
      <w:r w:rsidRPr="00193475">
        <w:t>Поиск новых фактов на основе имеющихся: восстановление ребер по паттернам</w:t>
      </w:r>
    </w:p>
    <w:p w:rsidR="00000000" w:rsidRPr="00193475" w:rsidRDefault="006D064B" w:rsidP="006D064B">
      <w:pPr>
        <w:numPr>
          <w:ilvl w:val="0"/>
          <w:numId w:val="12"/>
        </w:numPr>
      </w:pPr>
      <w:r w:rsidRPr="00193475">
        <w:t xml:space="preserve">Выявление противоречий в фактах: проверка логической непротиворечивости и единственности в </w:t>
      </w:r>
      <w:proofErr w:type="spellStart"/>
      <w:r w:rsidRPr="00193475">
        <w:t>графовых</w:t>
      </w:r>
      <w:proofErr w:type="spellEnd"/>
      <w:r w:rsidRPr="00193475">
        <w:t xml:space="preserve"> конструкциях</w:t>
      </w:r>
    </w:p>
    <w:p w:rsidR="00000000" w:rsidRPr="00193475" w:rsidRDefault="006D064B" w:rsidP="006D064B">
      <w:pPr>
        <w:numPr>
          <w:ilvl w:val="0"/>
          <w:numId w:val="12"/>
        </w:numPr>
      </w:pPr>
      <w:r w:rsidRPr="00193475">
        <w:t xml:space="preserve">Выявление закономерностей в фактах: </w:t>
      </w:r>
      <w:proofErr w:type="spellStart"/>
      <w:r w:rsidRPr="00193475">
        <w:t>эмбеддинги</w:t>
      </w:r>
      <w:proofErr w:type="spellEnd"/>
      <w:r w:rsidRPr="00193475">
        <w:t xml:space="preserve"> на графах и кластер</w:t>
      </w:r>
      <w:r w:rsidRPr="00193475">
        <w:t>изация</w:t>
      </w:r>
    </w:p>
    <w:p w:rsidR="00EC664E" w:rsidRPr="002A3D2C" w:rsidRDefault="00193475" w:rsidP="006D064B">
      <w:pPr>
        <w:jc w:val="both"/>
      </w:pPr>
      <w:bookmarkStart w:id="1" w:name="_GoBack"/>
      <w:bookmarkEnd w:id="1"/>
      <w:r w:rsidRPr="00193475">
        <w:t>Область машинного обучения на графах активно развивается и в ближайшем будущем появится множество новых результатов и алгоритмов в этом направлении.</w:t>
      </w:r>
    </w:p>
    <w:sectPr w:rsidR="00EC664E" w:rsidRPr="002A3D2C" w:rsidSect="00EF3FE7">
      <w:type w:val="continuous"/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C287F"/>
    <w:multiLevelType w:val="hybridMultilevel"/>
    <w:tmpl w:val="B882DF3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BC73D5"/>
    <w:multiLevelType w:val="hybridMultilevel"/>
    <w:tmpl w:val="D1DA59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3EBC5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9712C"/>
    <w:multiLevelType w:val="hybridMultilevel"/>
    <w:tmpl w:val="F54CE700"/>
    <w:lvl w:ilvl="0" w:tplc="6AF004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C294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BA10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46BF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4C57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B479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74CB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148E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44E1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1C56CC2"/>
    <w:multiLevelType w:val="hybridMultilevel"/>
    <w:tmpl w:val="45C637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5432B4"/>
    <w:multiLevelType w:val="hybridMultilevel"/>
    <w:tmpl w:val="A8FC6C32"/>
    <w:lvl w:ilvl="0" w:tplc="1E1A11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E857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12B8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9EE2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0CFA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B01C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5EF2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8C83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94DC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CB74155"/>
    <w:multiLevelType w:val="hybridMultilevel"/>
    <w:tmpl w:val="3176E6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69561D"/>
    <w:multiLevelType w:val="multilevel"/>
    <w:tmpl w:val="AFB8B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962B5A"/>
    <w:multiLevelType w:val="hybridMultilevel"/>
    <w:tmpl w:val="C9101F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B67266"/>
    <w:multiLevelType w:val="hybridMultilevel"/>
    <w:tmpl w:val="FD9E55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E146D8"/>
    <w:multiLevelType w:val="hybridMultilevel"/>
    <w:tmpl w:val="33EC3FA6"/>
    <w:lvl w:ilvl="0" w:tplc="16BA3E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FE2D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82AE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5C69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52CD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A09A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5090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2C9E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9446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23C26FD"/>
    <w:multiLevelType w:val="hybridMultilevel"/>
    <w:tmpl w:val="D35A9BB0"/>
    <w:lvl w:ilvl="0" w:tplc="5F3ABC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A8E4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0C00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504F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FC07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BEF0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866E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A03F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F8AC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7B93C6F"/>
    <w:multiLevelType w:val="hybridMultilevel"/>
    <w:tmpl w:val="645EDEFA"/>
    <w:lvl w:ilvl="0" w:tplc="E11EF0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CE38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4434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22CA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B899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FCC3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9263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C4AC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3C8E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FE0789A"/>
    <w:multiLevelType w:val="hybridMultilevel"/>
    <w:tmpl w:val="01B26D6C"/>
    <w:lvl w:ilvl="0" w:tplc="658C21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9EAA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D086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F2E9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DC7A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A22D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6C4E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2CBF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36A8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8EC2153"/>
    <w:multiLevelType w:val="hybridMultilevel"/>
    <w:tmpl w:val="683ACF58"/>
    <w:lvl w:ilvl="0" w:tplc="13DEAA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E2E3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7AB5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5C1E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4218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EA81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A083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5CB1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14F1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93D514B"/>
    <w:multiLevelType w:val="hybridMultilevel"/>
    <w:tmpl w:val="F63E4C22"/>
    <w:lvl w:ilvl="0" w:tplc="09E63F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202A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6856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2C13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F01E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BA87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82EA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BC61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CA2A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2F76D6D"/>
    <w:multiLevelType w:val="hybridMultilevel"/>
    <w:tmpl w:val="7AAEC55E"/>
    <w:lvl w:ilvl="0" w:tplc="5F629A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F245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C44E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32FF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E87A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6443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366C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FE0A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8E9E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31A17F1"/>
    <w:multiLevelType w:val="hybridMultilevel"/>
    <w:tmpl w:val="4EE2A20E"/>
    <w:lvl w:ilvl="0" w:tplc="8B1658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D274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9CC6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CCBB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C26F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DEFF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8AE5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723F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B4F4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0E54E5D"/>
    <w:multiLevelType w:val="hybridMultilevel"/>
    <w:tmpl w:val="27DC8E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6A0665"/>
    <w:multiLevelType w:val="hybridMultilevel"/>
    <w:tmpl w:val="16F8A4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F82F4C"/>
    <w:multiLevelType w:val="hybridMultilevel"/>
    <w:tmpl w:val="84FADE68"/>
    <w:lvl w:ilvl="0" w:tplc="D4B4A1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8EFA6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3EB1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7C40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5E3E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AAAB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0275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EE56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FAAD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D4177E5"/>
    <w:multiLevelType w:val="hybridMultilevel"/>
    <w:tmpl w:val="D014050E"/>
    <w:lvl w:ilvl="0" w:tplc="3C9488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22C6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D867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1E98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681F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2A5D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B8A1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36AB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66DF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0"/>
  </w:num>
  <w:num w:numId="2">
    <w:abstractNumId w:val="12"/>
  </w:num>
  <w:num w:numId="3">
    <w:abstractNumId w:val="11"/>
  </w:num>
  <w:num w:numId="4">
    <w:abstractNumId w:val="0"/>
  </w:num>
  <w:num w:numId="5">
    <w:abstractNumId w:val="1"/>
  </w:num>
  <w:num w:numId="6">
    <w:abstractNumId w:val="19"/>
  </w:num>
  <w:num w:numId="7">
    <w:abstractNumId w:val="16"/>
  </w:num>
  <w:num w:numId="8">
    <w:abstractNumId w:val="8"/>
  </w:num>
  <w:num w:numId="9">
    <w:abstractNumId w:val="18"/>
  </w:num>
  <w:num w:numId="10">
    <w:abstractNumId w:val="20"/>
  </w:num>
  <w:num w:numId="11">
    <w:abstractNumId w:val="2"/>
  </w:num>
  <w:num w:numId="12">
    <w:abstractNumId w:val="14"/>
  </w:num>
  <w:num w:numId="13">
    <w:abstractNumId w:val="3"/>
  </w:num>
  <w:num w:numId="14">
    <w:abstractNumId w:val="6"/>
  </w:num>
  <w:num w:numId="15">
    <w:abstractNumId w:val="7"/>
  </w:num>
  <w:num w:numId="16">
    <w:abstractNumId w:val="13"/>
  </w:num>
  <w:num w:numId="17">
    <w:abstractNumId w:val="9"/>
  </w:num>
  <w:num w:numId="18">
    <w:abstractNumId w:val="4"/>
  </w:num>
  <w:num w:numId="19">
    <w:abstractNumId w:val="5"/>
  </w:num>
  <w:num w:numId="20">
    <w:abstractNumId w:val="17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D1E"/>
    <w:rsid w:val="0001196D"/>
    <w:rsid w:val="00082A8C"/>
    <w:rsid w:val="00085C82"/>
    <w:rsid w:val="00090777"/>
    <w:rsid w:val="000B7D1E"/>
    <w:rsid w:val="000C0CA1"/>
    <w:rsid w:val="000D34F0"/>
    <w:rsid w:val="000F1994"/>
    <w:rsid w:val="0011063F"/>
    <w:rsid w:val="00126D1C"/>
    <w:rsid w:val="00131880"/>
    <w:rsid w:val="00156FB0"/>
    <w:rsid w:val="001669CF"/>
    <w:rsid w:val="00177139"/>
    <w:rsid w:val="00190E6C"/>
    <w:rsid w:val="00193475"/>
    <w:rsid w:val="00194DEC"/>
    <w:rsid w:val="001A0484"/>
    <w:rsid w:val="001A5725"/>
    <w:rsid w:val="001D7172"/>
    <w:rsid w:val="00232179"/>
    <w:rsid w:val="0024146D"/>
    <w:rsid w:val="00241B06"/>
    <w:rsid w:val="002617A8"/>
    <w:rsid w:val="00270248"/>
    <w:rsid w:val="002807BC"/>
    <w:rsid w:val="00296998"/>
    <w:rsid w:val="002A3D2C"/>
    <w:rsid w:val="002D4C55"/>
    <w:rsid w:val="002E4FCD"/>
    <w:rsid w:val="0032064A"/>
    <w:rsid w:val="00322BDC"/>
    <w:rsid w:val="003414AB"/>
    <w:rsid w:val="00353034"/>
    <w:rsid w:val="00391A73"/>
    <w:rsid w:val="003D2DB6"/>
    <w:rsid w:val="003E3BD7"/>
    <w:rsid w:val="003F20DA"/>
    <w:rsid w:val="003F6519"/>
    <w:rsid w:val="00453591"/>
    <w:rsid w:val="00474C6A"/>
    <w:rsid w:val="00476C94"/>
    <w:rsid w:val="004801D5"/>
    <w:rsid w:val="00497570"/>
    <w:rsid w:val="004F0FBE"/>
    <w:rsid w:val="00561DBA"/>
    <w:rsid w:val="0057196D"/>
    <w:rsid w:val="00590158"/>
    <w:rsid w:val="005F0DA9"/>
    <w:rsid w:val="006012A5"/>
    <w:rsid w:val="006153A6"/>
    <w:rsid w:val="00633AEA"/>
    <w:rsid w:val="00634320"/>
    <w:rsid w:val="0066390D"/>
    <w:rsid w:val="00680AA2"/>
    <w:rsid w:val="00693FF8"/>
    <w:rsid w:val="006C0580"/>
    <w:rsid w:val="006C46DC"/>
    <w:rsid w:val="006C5968"/>
    <w:rsid w:val="006D064B"/>
    <w:rsid w:val="006F01E0"/>
    <w:rsid w:val="0070562D"/>
    <w:rsid w:val="00720824"/>
    <w:rsid w:val="00723C7B"/>
    <w:rsid w:val="0078109A"/>
    <w:rsid w:val="00795A91"/>
    <w:rsid w:val="00797444"/>
    <w:rsid w:val="007C5474"/>
    <w:rsid w:val="007C72C9"/>
    <w:rsid w:val="007D1310"/>
    <w:rsid w:val="007D76FA"/>
    <w:rsid w:val="007E00E4"/>
    <w:rsid w:val="00800E98"/>
    <w:rsid w:val="00813A98"/>
    <w:rsid w:val="008360CC"/>
    <w:rsid w:val="008936F7"/>
    <w:rsid w:val="008C62A9"/>
    <w:rsid w:val="008F129D"/>
    <w:rsid w:val="008F42A0"/>
    <w:rsid w:val="00913164"/>
    <w:rsid w:val="00923572"/>
    <w:rsid w:val="009A0BD1"/>
    <w:rsid w:val="009C4794"/>
    <w:rsid w:val="009D657A"/>
    <w:rsid w:val="00A33A78"/>
    <w:rsid w:val="00A346BB"/>
    <w:rsid w:val="00A417E7"/>
    <w:rsid w:val="00A474A6"/>
    <w:rsid w:val="00A77E87"/>
    <w:rsid w:val="00AC189A"/>
    <w:rsid w:val="00AD15B6"/>
    <w:rsid w:val="00AF2D4C"/>
    <w:rsid w:val="00B02916"/>
    <w:rsid w:val="00B35513"/>
    <w:rsid w:val="00B35633"/>
    <w:rsid w:val="00BA0568"/>
    <w:rsid w:val="00BA320C"/>
    <w:rsid w:val="00BB50A0"/>
    <w:rsid w:val="00BC2481"/>
    <w:rsid w:val="00BC3D9C"/>
    <w:rsid w:val="00BC4016"/>
    <w:rsid w:val="00BD23C3"/>
    <w:rsid w:val="00BF08E5"/>
    <w:rsid w:val="00C00F62"/>
    <w:rsid w:val="00C02EAE"/>
    <w:rsid w:val="00C06165"/>
    <w:rsid w:val="00C52CD8"/>
    <w:rsid w:val="00C605D6"/>
    <w:rsid w:val="00C619E7"/>
    <w:rsid w:val="00CA2B92"/>
    <w:rsid w:val="00CC4340"/>
    <w:rsid w:val="00CC7552"/>
    <w:rsid w:val="00CD0683"/>
    <w:rsid w:val="00CD6A37"/>
    <w:rsid w:val="00CF7AF4"/>
    <w:rsid w:val="00D00FA7"/>
    <w:rsid w:val="00D02673"/>
    <w:rsid w:val="00D25C24"/>
    <w:rsid w:val="00D25D15"/>
    <w:rsid w:val="00D26886"/>
    <w:rsid w:val="00D3576C"/>
    <w:rsid w:val="00D466C7"/>
    <w:rsid w:val="00D4751D"/>
    <w:rsid w:val="00D50457"/>
    <w:rsid w:val="00D566BA"/>
    <w:rsid w:val="00D616DC"/>
    <w:rsid w:val="00D778F4"/>
    <w:rsid w:val="00D86159"/>
    <w:rsid w:val="00DA2224"/>
    <w:rsid w:val="00DD5812"/>
    <w:rsid w:val="00E123EC"/>
    <w:rsid w:val="00E350E2"/>
    <w:rsid w:val="00E37E8D"/>
    <w:rsid w:val="00E44A0A"/>
    <w:rsid w:val="00E963AC"/>
    <w:rsid w:val="00EA366F"/>
    <w:rsid w:val="00EA5D83"/>
    <w:rsid w:val="00EC5C64"/>
    <w:rsid w:val="00EC664E"/>
    <w:rsid w:val="00EF3FE7"/>
    <w:rsid w:val="00EF4178"/>
    <w:rsid w:val="00F04BD8"/>
    <w:rsid w:val="00F14BA8"/>
    <w:rsid w:val="00F456D4"/>
    <w:rsid w:val="00F470C2"/>
    <w:rsid w:val="00F536D4"/>
    <w:rsid w:val="00F5688D"/>
    <w:rsid w:val="00F91577"/>
    <w:rsid w:val="00FA3C79"/>
    <w:rsid w:val="00FC32BB"/>
    <w:rsid w:val="00FD7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E14BA"/>
  <w15:chartTrackingRefBased/>
  <w15:docId w15:val="{DA0EF1A5-43C9-4657-8515-E76B38397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4146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4146D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1106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AC18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3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808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3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759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803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26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5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443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15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604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66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32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278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8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6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988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8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8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596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737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44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3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018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382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161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1787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29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952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03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248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1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75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3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40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02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02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49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911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191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3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607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987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45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185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79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86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58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90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1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819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677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959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63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303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48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40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965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22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602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28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039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5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28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644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ikipedia.org/" TargetMode="External"/><Relationship Id="rId18" Type="http://schemas.openxmlformats.org/officeDocument/2006/relationships/hyperlink" Target="https://ru.wikipedia.org/wiki/Blazegraph" TargetMode="External"/><Relationship Id="rId26" Type="http://schemas.openxmlformats.org/officeDocument/2006/relationships/image" Target="media/image8.png"/><Relationship Id="rId39" Type="http://schemas.openxmlformats.org/officeDocument/2006/relationships/hyperlink" Target="https://www.ieee.org" TargetMode="External"/><Relationship Id="rId21" Type="http://schemas.openxmlformats.org/officeDocument/2006/relationships/image" Target="media/image3.png"/><Relationship Id="rId34" Type="http://schemas.openxmlformats.org/officeDocument/2006/relationships/hyperlink" Target="https://protege.stanford.edu/products.php" TargetMode="External"/><Relationship Id="rId42" Type="http://schemas.openxmlformats.org/officeDocument/2006/relationships/hyperlink" Target="https://cryptoworld.su/mitre-attck-i-informacionnaya-bezopasnost/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www.researchgate.net/publication/324993820_Improving_semantic_interoperability_in_the_obstetric_and_neonatal_domain_through_an_approach_based_on_ontological_realis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ikidata.org/wiki/Wikidata:Main_Page" TargetMode="External"/><Relationship Id="rId29" Type="http://schemas.openxmlformats.org/officeDocument/2006/relationships/hyperlink" Target="https://protege.stanford.edu/products.ph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ntroleng.ru/wp-content/uploads/8332.pdf" TargetMode="External"/><Relationship Id="rId11" Type="http://schemas.openxmlformats.org/officeDocument/2006/relationships/hyperlink" Target="https://ru.wikipedia.org/wiki/%D0%9E%D0%BD%D1%82%D0%BE%D0%BB%D0%BE%D0%B3%D0%B8%D1%8F_(%D0%B8%D0%BD%D1%84%D0%BE%D1%80%D0%BC%D0%B0%D1%82%D0%B8%D0%BA%D0%B0)" TargetMode="External"/><Relationship Id="rId24" Type="http://schemas.openxmlformats.org/officeDocument/2006/relationships/image" Target="media/image6.png"/><Relationship Id="rId32" Type="http://schemas.openxmlformats.org/officeDocument/2006/relationships/hyperlink" Target="https://protege.stanford.edu/products.php" TargetMode="External"/><Relationship Id="rId37" Type="http://schemas.openxmlformats.org/officeDocument/2006/relationships/hyperlink" Target="https://protege.stanford.edu/products.php" TargetMode="External"/><Relationship Id="rId40" Type="http://schemas.openxmlformats.org/officeDocument/2006/relationships/hyperlink" Target="https://capec.mitre.org/" TargetMode="External"/><Relationship Id="rId45" Type="http://schemas.openxmlformats.org/officeDocument/2006/relationships/hyperlink" Target="https://capec.mitre.org/" TargetMode="External"/><Relationship Id="rId5" Type="http://schemas.openxmlformats.org/officeDocument/2006/relationships/hyperlink" Target="https://www.ontotext.com/knowledgehub/fundamentals/what-is-a-knowledge-graph/" TargetMode="External"/><Relationship Id="rId15" Type="http://schemas.openxmlformats.org/officeDocument/2006/relationships/hyperlink" Target="http://rtw.ml.cmu.edu/rtw/" TargetMode="External"/><Relationship Id="rId23" Type="http://schemas.openxmlformats.org/officeDocument/2006/relationships/image" Target="media/image5.png"/><Relationship Id="rId28" Type="http://schemas.openxmlformats.org/officeDocument/2006/relationships/hyperlink" Target="https://protege.stanford.edu/products.php" TargetMode="External"/><Relationship Id="rId36" Type="http://schemas.openxmlformats.org/officeDocument/2006/relationships/hyperlink" Target="https://protege.stanford.edu/products.php" TargetMode="External"/><Relationship Id="rId10" Type="http://schemas.openxmlformats.org/officeDocument/2006/relationships/hyperlink" Target="https://ru.wikipedia.org/wiki/Web_Ontology_Language" TargetMode="External"/><Relationship Id="rId19" Type="http://schemas.openxmlformats.org/officeDocument/2006/relationships/image" Target="media/image1.png"/><Relationship Id="rId31" Type="http://schemas.openxmlformats.org/officeDocument/2006/relationships/hyperlink" Target="https://protege.stanford.edu/products.php" TargetMode="External"/><Relationship Id="rId44" Type="http://schemas.openxmlformats.org/officeDocument/2006/relationships/hyperlink" Target="https://cwe.mitre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F%D1%80%D0%B5%D0%B4%D0%BC%D0%B5%D1%82%D0%BD%D0%B0%D1%8F_%D0%BE%D0%B1%D0%BB%D0%B0%D1%81%D1%82%D1%8C" TargetMode="External"/><Relationship Id="rId14" Type="http://schemas.openxmlformats.org/officeDocument/2006/relationships/hyperlink" Target="https://yago-knowledge.org/" TargetMode="External"/><Relationship Id="rId22" Type="http://schemas.openxmlformats.org/officeDocument/2006/relationships/image" Target="media/image4.png"/><Relationship Id="rId27" Type="http://schemas.openxmlformats.org/officeDocument/2006/relationships/hyperlink" Target="https://protege.stanford.edu/products.php" TargetMode="External"/><Relationship Id="rId30" Type="http://schemas.openxmlformats.org/officeDocument/2006/relationships/hyperlink" Target="https://protege.stanford.edu/products.php" TargetMode="External"/><Relationship Id="rId35" Type="http://schemas.openxmlformats.org/officeDocument/2006/relationships/hyperlink" Target="https://protege.stanford.edu/products.php" TargetMode="External"/><Relationship Id="rId43" Type="http://schemas.openxmlformats.org/officeDocument/2006/relationships/hyperlink" Target="https://cve.mitre.org/" TargetMode="External"/><Relationship Id="rId8" Type="http://schemas.openxmlformats.org/officeDocument/2006/relationships/hyperlink" Target="https://www.ontology-of-designing.ru/article/2020_4(38)/Ontology_Of_Designing_4_2020_final_10_Ontology_Summit_2020_Knowledge_Graphs.pdf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dbpedia.org/" TargetMode="External"/><Relationship Id="rId17" Type="http://schemas.openxmlformats.org/officeDocument/2006/relationships/hyperlink" Target="https://lod-cloud.net/" TargetMode="External"/><Relationship Id="rId25" Type="http://schemas.openxmlformats.org/officeDocument/2006/relationships/image" Target="media/image7.png"/><Relationship Id="rId33" Type="http://schemas.openxmlformats.org/officeDocument/2006/relationships/hyperlink" Target="https://protege.stanford.edu/products.php" TargetMode="External"/><Relationship Id="rId38" Type="http://schemas.openxmlformats.org/officeDocument/2006/relationships/hyperlink" Target="https://webprotege.stanford.edu/" TargetMode="External"/><Relationship Id="rId46" Type="http://schemas.openxmlformats.org/officeDocument/2006/relationships/fontTable" Target="fontTable.xml"/><Relationship Id="rId20" Type="http://schemas.openxmlformats.org/officeDocument/2006/relationships/image" Target="media/image2.png"/><Relationship Id="rId41" Type="http://schemas.openxmlformats.org/officeDocument/2006/relationships/hyperlink" Target="https://capec.mitre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8</Pages>
  <Words>2811</Words>
  <Characters>16028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USSC</Company>
  <LinksUpToDate>false</LinksUpToDate>
  <CharactersWithSpaces>18802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Чернышов Юрий Юрьевич</dc:creator>
  <cp:keywords/>
  <dc:description/>
  <cp:lastModifiedBy>Чернышов Юрий Юрьевич</cp:lastModifiedBy>
  <cp:revision>132</cp:revision>
  <dcterms:created xsi:type="dcterms:W3CDTF">2021-12-20T03:52:00Z</dcterms:created>
  <dcterms:modified xsi:type="dcterms:W3CDTF">2021-12-22T10:19:00Z</dcterms:modified>
</cp:coreProperties>
</file>