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64494" w14:textId="39E11AA3" w:rsidR="00391E41" w:rsidRDefault="00391E41" w:rsidP="007076F0">
      <w:pPr>
        <w:jc w:val="center"/>
        <w:rPr>
          <w:b/>
          <w:sz w:val="32"/>
        </w:rPr>
      </w:pPr>
      <w:r w:rsidRPr="007076F0">
        <w:rPr>
          <w:b/>
          <w:sz w:val="32"/>
        </w:rPr>
        <w:t xml:space="preserve">Создание онтологии в редакторе </w:t>
      </w:r>
      <w:proofErr w:type="spellStart"/>
      <w:r w:rsidRPr="007076F0">
        <w:rPr>
          <w:b/>
          <w:sz w:val="32"/>
          <w:lang w:val="en-US"/>
        </w:rPr>
        <w:t>Prot</w:t>
      </w:r>
      <w:proofErr w:type="spellEnd"/>
      <w:r w:rsidRPr="007076F0">
        <w:rPr>
          <w:b/>
          <w:sz w:val="32"/>
        </w:rPr>
        <w:t>é</w:t>
      </w:r>
      <w:r w:rsidRPr="007076F0">
        <w:rPr>
          <w:b/>
          <w:sz w:val="32"/>
          <w:lang w:val="en-US"/>
        </w:rPr>
        <w:t>g</w:t>
      </w:r>
      <w:r w:rsidRPr="007076F0">
        <w:rPr>
          <w:b/>
          <w:sz w:val="32"/>
        </w:rPr>
        <w:t>é.</w:t>
      </w:r>
    </w:p>
    <w:p w14:paraId="0BC7AC2B" w14:textId="762BE6A0" w:rsidR="007076F0" w:rsidRPr="007076F0" w:rsidRDefault="007076F0" w:rsidP="007076F0">
      <w:pPr>
        <w:jc w:val="center"/>
        <w:rPr>
          <w:b/>
          <w:sz w:val="32"/>
        </w:rPr>
      </w:pPr>
      <w:r>
        <w:rPr>
          <w:b/>
          <w:sz w:val="32"/>
        </w:rPr>
        <w:t>Рекомендации для практического занятия.</w:t>
      </w:r>
    </w:p>
    <w:p w14:paraId="7BCEE84C" w14:textId="77777777" w:rsidR="00391E41" w:rsidRPr="00391E41" w:rsidRDefault="00391E41" w:rsidP="00391E41"/>
    <w:sdt>
      <w:sdtPr>
        <w:id w:val="-3045425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4B87B5B" w14:textId="4E010408" w:rsidR="009C77F8" w:rsidRDefault="009C77F8" w:rsidP="00421D56">
          <w:pPr>
            <w:pStyle w:val="1"/>
          </w:pPr>
          <w:r>
            <w:t>Оглавление</w:t>
          </w:r>
        </w:p>
        <w:p w14:paraId="37125602" w14:textId="75737467" w:rsidR="004E0F0C" w:rsidRDefault="009C77F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79021" w:history="1">
            <w:r w:rsidR="004E0F0C" w:rsidRPr="00FB5369">
              <w:rPr>
                <w:rStyle w:val="a3"/>
                <w:noProof/>
              </w:rPr>
              <w:t>Общие сведения</w:t>
            </w:r>
            <w:r w:rsidR="004E0F0C">
              <w:rPr>
                <w:noProof/>
                <w:webHidden/>
              </w:rPr>
              <w:tab/>
            </w:r>
            <w:r w:rsidR="004E0F0C">
              <w:rPr>
                <w:noProof/>
                <w:webHidden/>
              </w:rPr>
              <w:fldChar w:fldCharType="begin"/>
            </w:r>
            <w:r w:rsidR="004E0F0C">
              <w:rPr>
                <w:noProof/>
                <w:webHidden/>
              </w:rPr>
              <w:instrText xml:space="preserve"> PAGEREF _Toc91079021 \h </w:instrText>
            </w:r>
            <w:r w:rsidR="004E0F0C">
              <w:rPr>
                <w:noProof/>
                <w:webHidden/>
              </w:rPr>
            </w:r>
            <w:r w:rsidR="004E0F0C">
              <w:rPr>
                <w:noProof/>
                <w:webHidden/>
              </w:rPr>
              <w:fldChar w:fldCharType="separate"/>
            </w:r>
            <w:r w:rsidR="004E0F0C">
              <w:rPr>
                <w:noProof/>
                <w:webHidden/>
              </w:rPr>
              <w:t>1</w:t>
            </w:r>
            <w:r w:rsidR="004E0F0C">
              <w:rPr>
                <w:noProof/>
                <w:webHidden/>
              </w:rPr>
              <w:fldChar w:fldCharType="end"/>
            </w:r>
          </w:hyperlink>
        </w:p>
        <w:p w14:paraId="557A5893" w14:textId="6B1830E6" w:rsidR="004E0F0C" w:rsidRDefault="004E0F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079022" w:history="1">
            <w:r w:rsidRPr="00FB5369">
              <w:rPr>
                <w:rStyle w:val="a3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4F50A" w14:textId="7B027819" w:rsidR="004E0F0C" w:rsidRDefault="004E0F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079023" w:history="1">
            <w:r w:rsidRPr="00FB5369">
              <w:rPr>
                <w:rStyle w:val="a3"/>
                <w:noProof/>
              </w:rPr>
              <w:t>Создание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6137" w14:textId="3D9D43BF" w:rsidR="004E0F0C" w:rsidRDefault="004E0F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079024" w:history="1">
            <w:r w:rsidRPr="00FB5369">
              <w:rPr>
                <w:rStyle w:val="a3"/>
                <w:noProof/>
              </w:rPr>
              <w:t xml:space="preserve">Практические задачи для решения в </w:t>
            </w:r>
            <w:r w:rsidRPr="00FB5369">
              <w:rPr>
                <w:rStyle w:val="a3"/>
                <w:noProof/>
                <w:lang w:val="en-US"/>
              </w:rPr>
              <w:t>Protege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59FD" w14:textId="48740E3C" w:rsidR="004E0F0C" w:rsidRDefault="004E0F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079025" w:history="1">
            <w:r w:rsidRPr="00FB5369">
              <w:rPr>
                <w:rStyle w:val="a3"/>
                <w:noProof/>
              </w:rPr>
              <w:t>Доступ сотрудников в помещения.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2509" w14:textId="7D3511A6" w:rsidR="004E0F0C" w:rsidRDefault="004E0F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079026" w:history="1">
            <w:bookmarkStart w:id="0" w:name="_Toc91078992"/>
            <w:r w:rsidRPr="00FB5369">
              <w:rPr>
                <w:rStyle w:val="a3"/>
                <w:noProof/>
              </w:rPr>
              <w:drawing>
                <wp:inline distT="0" distB="0" distL="0" distR="0" wp14:anchorId="39BCD859" wp14:editId="1CC48FBF">
                  <wp:extent cx="5065482" cy="2897579"/>
                  <wp:effectExtent l="0" t="0" r="190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401" cy="290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BA36" w14:textId="0516F001" w:rsidR="004E0F0C" w:rsidRDefault="004E0F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079027" w:history="1">
            <w:bookmarkStart w:id="1" w:name="_Toc91078993"/>
            <w:r w:rsidRPr="00FB5369">
              <w:rPr>
                <w:rStyle w:val="a3"/>
                <w:noProof/>
              </w:rPr>
              <w:drawing>
                <wp:inline distT="0" distB="0" distL="0" distR="0" wp14:anchorId="3BCB5BD1" wp14:editId="038E3B12">
                  <wp:extent cx="5937885" cy="1555750"/>
                  <wp:effectExtent l="0" t="0" r="5715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91D7" w14:textId="0AF68E34" w:rsidR="004E0F0C" w:rsidRDefault="004E0F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079028" w:history="1">
            <w:r w:rsidRPr="00FB5369">
              <w:rPr>
                <w:rStyle w:val="a3"/>
                <w:noProof/>
              </w:rPr>
              <w:t>«Принцесса или тигр»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2335" w14:textId="7BB7039B" w:rsidR="009C77F8" w:rsidRDefault="009C77F8">
          <w:r>
            <w:rPr>
              <w:b/>
              <w:bCs/>
            </w:rPr>
            <w:fldChar w:fldCharType="end"/>
          </w:r>
        </w:p>
      </w:sdtContent>
    </w:sdt>
    <w:p w14:paraId="535BD197" w14:textId="04847BB4" w:rsidR="009C77F8" w:rsidRDefault="009C77F8" w:rsidP="00391E41">
      <w:pPr>
        <w:pStyle w:val="2"/>
        <w:jc w:val="both"/>
      </w:pPr>
    </w:p>
    <w:p w14:paraId="698A66CE" w14:textId="77777777" w:rsidR="009C77F8" w:rsidRPr="009C77F8" w:rsidRDefault="009C77F8" w:rsidP="009C77F8"/>
    <w:p w14:paraId="137ACB7E" w14:textId="77777777" w:rsidR="004E0F0C" w:rsidRDefault="004E0F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" w:name="_Toc91079021"/>
      <w:r>
        <w:br w:type="page"/>
      </w:r>
    </w:p>
    <w:p w14:paraId="5338C81A" w14:textId="2FBA271A" w:rsidR="00391E41" w:rsidRPr="003A167A" w:rsidRDefault="00391E41" w:rsidP="00421D56">
      <w:pPr>
        <w:pStyle w:val="1"/>
      </w:pPr>
      <w:r>
        <w:lastRenderedPageBreak/>
        <w:t>Общие сведения</w:t>
      </w:r>
      <w:bookmarkEnd w:id="2"/>
    </w:p>
    <w:p w14:paraId="72C9535B" w14:textId="77777777" w:rsidR="00391E41" w:rsidRDefault="00391E41" w:rsidP="00391E41">
      <w:pPr>
        <w:jc w:val="both"/>
      </w:pPr>
      <w:r>
        <w:t xml:space="preserve">Программа </w:t>
      </w:r>
      <w:r>
        <w:rPr>
          <w:lang w:val="en-US"/>
        </w:rPr>
        <w:t>Protege</w:t>
      </w:r>
      <w:r w:rsidRPr="00EB1E33">
        <w:t xml:space="preserve"> </w:t>
      </w:r>
      <w:r>
        <w:t xml:space="preserve">для создания, редактирования и использования онтологий разработана  в Стэнфордском университете, распространяется бесплатно, ее можно скачать себе на компьютер по ссылке </w:t>
      </w:r>
      <w:hyperlink r:id="rId8" w:history="1">
        <w:r w:rsidRPr="00356DA7">
          <w:rPr>
            <w:rStyle w:val="a3"/>
            <w:lang w:val="en-US"/>
          </w:rPr>
          <w:t>https</w:t>
        </w:r>
        <w:r w:rsidRPr="00356DA7">
          <w:rPr>
            <w:rStyle w:val="a3"/>
          </w:rPr>
          <w:t>://</w:t>
        </w:r>
        <w:r w:rsidRPr="00356DA7">
          <w:rPr>
            <w:rStyle w:val="a3"/>
            <w:lang w:val="en-US"/>
          </w:rPr>
          <w:t>protege</w:t>
        </w:r>
        <w:r w:rsidRPr="00356DA7">
          <w:rPr>
            <w:rStyle w:val="a3"/>
          </w:rPr>
          <w:t>.</w:t>
        </w:r>
        <w:r w:rsidRPr="00356DA7">
          <w:rPr>
            <w:rStyle w:val="a3"/>
            <w:lang w:val="en-US"/>
          </w:rPr>
          <w:t>stanford</w:t>
        </w:r>
        <w:r w:rsidRPr="00356DA7">
          <w:rPr>
            <w:rStyle w:val="a3"/>
          </w:rPr>
          <w:t>.</w:t>
        </w:r>
        <w:r w:rsidRPr="00356DA7">
          <w:rPr>
            <w:rStyle w:val="a3"/>
            <w:lang w:val="en-US"/>
          </w:rPr>
          <w:t>edu</w:t>
        </w:r>
        <w:r w:rsidRPr="00356DA7">
          <w:rPr>
            <w:rStyle w:val="a3"/>
          </w:rPr>
          <w:t>/</w:t>
        </w:r>
        <w:r w:rsidRPr="00356DA7">
          <w:rPr>
            <w:rStyle w:val="a3"/>
            <w:lang w:val="en-US"/>
          </w:rPr>
          <w:t>products</w:t>
        </w:r>
        <w:r w:rsidRPr="00356DA7">
          <w:rPr>
            <w:rStyle w:val="a3"/>
          </w:rPr>
          <w:t>.</w:t>
        </w:r>
        <w:r w:rsidRPr="00356DA7">
          <w:rPr>
            <w:rStyle w:val="a3"/>
            <w:lang w:val="en-US"/>
          </w:rPr>
          <w:t>php</w:t>
        </w:r>
      </w:hyperlink>
      <w:r>
        <w:t xml:space="preserve">, либо воспользоваться </w:t>
      </w:r>
      <w:r>
        <w:rPr>
          <w:lang w:val="en-US"/>
        </w:rPr>
        <w:t>web</w:t>
      </w:r>
      <w:r w:rsidRPr="00686A2C">
        <w:t>-</w:t>
      </w:r>
      <w:r>
        <w:t>версией</w:t>
      </w:r>
      <w:r w:rsidRPr="003A167A">
        <w:t xml:space="preserve"> </w:t>
      </w:r>
      <w:hyperlink r:id="rId9" w:history="1">
        <w:r w:rsidRPr="00356DA7">
          <w:rPr>
            <w:rStyle w:val="a3"/>
          </w:rPr>
          <w:t>https://webprotege.stanford.edu/</w:t>
        </w:r>
      </w:hyperlink>
      <w:r w:rsidRPr="009C05F9">
        <w:t xml:space="preserve"> </w:t>
      </w:r>
    </w:p>
    <w:p w14:paraId="308FAC4A" w14:textId="1FDDBF9F" w:rsidR="00391E41" w:rsidRPr="003A167A" w:rsidRDefault="00391E41" w:rsidP="00421D56">
      <w:pPr>
        <w:pStyle w:val="1"/>
      </w:pPr>
      <w:bookmarkStart w:id="3" w:name="_Toc91079022"/>
      <w:r>
        <w:t>Установка</w:t>
      </w:r>
      <w:bookmarkEnd w:id="3"/>
    </w:p>
    <w:p w14:paraId="44615EE4" w14:textId="20803DA3" w:rsidR="00391E41" w:rsidRPr="00FC1342" w:rsidRDefault="00391E41" w:rsidP="00391E41">
      <w:pPr>
        <w:jc w:val="both"/>
      </w:pPr>
      <w:r>
        <w:t>На официальной странице можно скачать архив для использования на локальном компьютере</w:t>
      </w:r>
      <w:r w:rsidRPr="009C05F9">
        <w:t>.</w:t>
      </w:r>
      <w:r>
        <w:t xml:space="preserve"> Важно обратить внимание на операционную систему и разрядность процессора (64 или 32). Актуальная версия </w:t>
      </w:r>
      <w:r>
        <w:rPr>
          <w:lang w:val="en-US"/>
        </w:rPr>
        <w:t>Protege</w:t>
      </w:r>
      <w:r w:rsidRPr="00A206E9">
        <w:t>-</w:t>
      </w:r>
      <w:r>
        <w:t>5.5</w:t>
      </w:r>
      <w:r w:rsidRPr="009C05F9">
        <w:t xml:space="preserve">, </w:t>
      </w:r>
      <w:r>
        <w:t xml:space="preserve">при необходимости использования 32-разрядной версии надо выбрать более низкую версию </w:t>
      </w:r>
      <w:r>
        <w:rPr>
          <w:lang w:val="en-US"/>
        </w:rPr>
        <w:t xml:space="preserve">Protege, </w:t>
      </w:r>
      <w:r>
        <w:t>например 4.3</w:t>
      </w:r>
      <w:r>
        <w:rPr>
          <w:lang w:val="en-US"/>
        </w:rPr>
        <w:t>.</w:t>
      </w:r>
      <w:r>
        <w:t xml:space="preserve"> Файл архива выглядит следующим образом.</w:t>
      </w:r>
    </w:p>
    <w:p w14:paraId="66823BAD" w14:textId="77777777" w:rsidR="00391E41" w:rsidRDefault="00391E41" w:rsidP="00391E41">
      <w:pPr>
        <w:jc w:val="center"/>
      </w:pPr>
      <w:r>
        <w:rPr>
          <w:noProof/>
        </w:rPr>
        <w:drawing>
          <wp:inline distT="0" distB="0" distL="0" distR="0" wp14:anchorId="2CD9FE09" wp14:editId="41F35AD6">
            <wp:extent cx="4544705" cy="2207942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57" cy="220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3150" w14:textId="439C23B1" w:rsidR="00391E41" w:rsidRDefault="00391E41" w:rsidP="00391E41">
      <w:pPr>
        <w:jc w:val="both"/>
      </w:pPr>
      <w:r>
        <w:t xml:space="preserve">Можно разархивировать в любую папку и запустить файл </w:t>
      </w:r>
      <w:proofErr w:type="spellStart"/>
      <w:r>
        <w:rPr>
          <w:lang w:val="en-US"/>
        </w:rPr>
        <w:t>Prot</w:t>
      </w:r>
      <w:proofErr w:type="spellEnd"/>
      <w:r w:rsidRPr="009C05F9">
        <w:t>é</w:t>
      </w:r>
      <w:r>
        <w:rPr>
          <w:lang w:val="en-US"/>
        </w:rPr>
        <w:t>g</w:t>
      </w:r>
      <w:r w:rsidRPr="009C05F9">
        <w:t>é.</w:t>
      </w:r>
      <w:r>
        <w:rPr>
          <w:lang w:val="en-US"/>
        </w:rPr>
        <w:t>exe</w:t>
      </w:r>
    </w:p>
    <w:p w14:paraId="23A9C6F8" w14:textId="77777777" w:rsidR="00391E41" w:rsidRDefault="00391E41" w:rsidP="00421D56">
      <w:pPr>
        <w:pStyle w:val="1"/>
      </w:pPr>
      <w:bookmarkStart w:id="4" w:name="_Toc91079023"/>
      <w:r>
        <w:t>Создание проекта.</w:t>
      </w:r>
      <w:bookmarkEnd w:id="4"/>
    </w:p>
    <w:p w14:paraId="4342EA11" w14:textId="04F9B048" w:rsidR="00391E41" w:rsidRPr="00340ADC" w:rsidRDefault="00391E41" w:rsidP="00391E41">
      <w:r>
        <w:t xml:space="preserve">После запуска программы </w:t>
      </w:r>
      <w:r w:rsidR="00D234D2">
        <w:t xml:space="preserve">появится </w:t>
      </w:r>
      <w:r>
        <w:t>стартовое окно.</w:t>
      </w:r>
    </w:p>
    <w:p w14:paraId="791A5D12" w14:textId="77777777" w:rsidR="00391E41" w:rsidRDefault="00391E41" w:rsidP="00391E41">
      <w:r>
        <w:rPr>
          <w:noProof/>
        </w:rPr>
        <w:drawing>
          <wp:inline distT="0" distB="0" distL="0" distR="0" wp14:anchorId="2FF0AD18" wp14:editId="3F2D3408">
            <wp:extent cx="5940425" cy="24739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A613" w14:textId="77777777" w:rsidR="00391E41" w:rsidRPr="00340ADC" w:rsidRDefault="00391E41" w:rsidP="00391E41">
      <w:pPr>
        <w:jc w:val="both"/>
      </w:pPr>
      <w:r>
        <w:t xml:space="preserve">Для каждого проекта есть уникальный </w:t>
      </w:r>
      <w:r>
        <w:rPr>
          <w:lang w:val="en-US"/>
        </w:rPr>
        <w:t>URI</w:t>
      </w:r>
      <w:r>
        <w:t xml:space="preserve">, который в </w:t>
      </w:r>
      <w:r>
        <w:rPr>
          <w:lang w:val="en-US"/>
        </w:rPr>
        <w:t>Protege</w:t>
      </w:r>
      <w:r w:rsidRPr="00340ADC">
        <w:t xml:space="preserve"> </w:t>
      </w:r>
      <w:r>
        <w:t xml:space="preserve">почему-то называется </w:t>
      </w:r>
      <w:r>
        <w:rPr>
          <w:lang w:val="en-US"/>
        </w:rPr>
        <w:t>IRI</w:t>
      </w:r>
      <w:r>
        <w:t>.</w:t>
      </w:r>
      <w:r w:rsidRPr="00340ADC">
        <w:t xml:space="preserve"> </w:t>
      </w:r>
      <w:r>
        <w:rPr>
          <w:lang w:val="en-US"/>
        </w:rPr>
        <w:t>URI</w:t>
      </w:r>
      <w:r w:rsidRPr="00340ADC">
        <w:t xml:space="preserve"> </w:t>
      </w:r>
      <w:r>
        <w:t xml:space="preserve">это </w:t>
      </w:r>
      <w:r>
        <w:rPr>
          <w:lang w:val="en-US"/>
        </w:rPr>
        <w:t>Unique</w:t>
      </w:r>
      <w:r w:rsidRPr="00340ADC">
        <w:t xml:space="preserve"> </w:t>
      </w:r>
      <w:r>
        <w:rPr>
          <w:lang w:val="en-US"/>
        </w:rPr>
        <w:t>Resource</w:t>
      </w:r>
      <w:r w:rsidRPr="00340ADC">
        <w:t xml:space="preserve"> </w:t>
      </w:r>
      <w:r>
        <w:rPr>
          <w:lang w:val="en-US"/>
        </w:rPr>
        <w:t>Identifier</w:t>
      </w:r>
      <w:r>
        <w:t>, уникальный идентификатор ресурса в Интернет.</w:t>
      </w:r>
    </w:p>
    <w:p w14:paraId="39820217" w14:textId="77777777" w:rsidR="00391E41" w:rsidRDefault="00391E41" w:rsidP="00391E41">
      <w:pPr>
        <w:jc w:val="both"/>
      </w:pPr>
      <w:r>
        <w:rPr>
          <w:lang w:val="en-US"/>
        </w:rPr>
        <w:t>Protege</w:t>
      </w:r>
      <w:r w:rsidRPr="00340ADC">
        <w:t xml:space="preserve"> </w:t>
      </w:r>
      <w:r>
        <w:t>позволяет</w:t>
      </w:r>
      <w:r w:rsidRPr="00340ADC">
        <w:t xml:space="preserve"> </w:t>
      </w:r>
      <w:r>
        <w:t>записывать</w:t>
      </w:r>
      <w:r w:rsidRPr="00340ADC">
        <w:t xml:space="preserve"> </w:t>
      </w:r>
      <w:r>
        <w:t>триплеты, то есть тройки вида «субъект-предикат-объект»</w:t>
      </w:r>
      <w:r w:rsidRPr="00340ADC">
        <w:t>.</w:t>
      </w:r>
    </w:p>
    <w:p w14:paraId="4B97085E" w14:textId="77777777" w:rsidR="00391E41" w:rsidRDefault="00391E41" w:rsidP="00391E41">
      <w:pPr>
        <w:jc w:val="both"/>
      </w:pPr>
      <w:r>
        <w:t>Раздел «Сущности» (</w:t>
      </w:r>
      <w:r w:rsidRPr="00B85BEB">
        <w:rPr>
          <w:lang w:val="en-US"/>
        </w:rPr>
        <w:t>Entities</w:t>
      </w:r>
      <w:r>
        <w:t>)</w:t>
      </w:r>
      <w:r w:rsidRPr="00FE190D">
        <w:t xml:space="preserve"> </w:t>
      </w:r>
      <w:r>
        <w:t>позволяет описывать субъекты и объекты.</w:t>
      </w:r>
    </w:p>
    <w:p w14:paraId="7C28DA15" w14:textId="77777777" w:rsidR="00391E41" w:rsidRDefault="00391E41" w:rsidP="00391E41">
      <w:pPr>
        <w:jc w:val="center"/>
      </w:pPr>
      <w:r>
        <w:rPr>
          <w:noProof/>
        </w:rPr>
        <w:lastRenderedPageBreak/>
        <w:drawing>
          <wp:inline distT="0" distB="0" distL="0" distR="0" wp14:anchorId="4431E73B" wp14:editId="4980917C">
            <wp:extent cx="2565779" cy="1846283"/>
            <wp:effectExtent l="0" t="0" r="635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721" cy="185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809C" w14:textId="77777777" w:rsidR="00391E41" w:rsidRDefault="00391E41" w:rsidP="00391E41">
      <w:pPr>
        <w:jc w:val="both"/>
      </w:pPr>
      <w:r>
        <w:t>Важные вкладки в этом разделе:</w:t>
      </w:r>
    </w:p>
    <w:p w14:paraId="699CA0F5" w14:textId="77777777" w:rsidR="00391E41" w:rsidRDefault="00391E41" w:rsidP="00391E41">
      <w:pPr>
        <w:pStyle w:val="a4"/>
        <w:numPr>
          <w:ilvl w:val="0"/>
          <w:numId w:val="2"/>
        </w:numPr>
        <w:jc w:val="both"/>
      </w:pPr>
      <w:r>
        <w:t>экземпляры классов (</w:t>
      </w:r>
      <w:r w:rsidRPr="00B85BEB">
        <w:rPr>
          <w:lang w:val="en-US"/>
        </w:rPr>
        <w:t>Individuals</w:t>
      </w:r>
      <w:r>
        <w:t>)</w:t>
      </w:r>
      <w:r w:rsidRPr="00FE190D">
        <w:t xml:space="preserve"> </w:t>
      </w:r>
      <w:r>
        <w:t>это объекты классов, как в объектно-ориентированном программировании. Например, класс «Сервер», объект «</w:t>
      </w:r>
      <w:r w:rsidRPr="00B85BEB">
        <w:rPr>
          <w:lang w:val="en-US"/>
        </w:rPr>
        <w:t>prod</w:t>
      </w:r>
      <w:r w:rsidRPr="00C67464">
        <w:t>-</w:t>
      </w:r>
      <w:r w:rsidRPr="00B85BEB">
        <w:rPr>
          <w:lang w:val="en-US"/>
        </w:rPr>
        <w:t>serv</w:t>
      </w:r>
      <w:r w:rsidRPr="00C67464">
        <w:t>-002</w:t>
      </w:r>
      <w:r>
        <w:t>».</w:t>
      </w:r>
      <w:r w:rsidRPr="00C67464">
        <w:t xml:space="preserve"> </w:t>
      </w:r>
    </w:p>
    <w:p w14:paraId="38D7D15D" w14:textId="77777777" w:rsidR="00391E41" w:rsidRDefault="00391E41" w:rsidP="00391E41">
      <w:pPr>
        <w:pStyle w:val="a4"/>
        <w:numPr>
          <w:ilvl w:val="0"/>
          <w:numId w:val="2"/>
        </w:numPr>
        <w:jc w:val="both"/>
      </w:pPr>
      <w:r>
        <w:t>свойства (</w:t>
      </w:r>
      <w:r w:rsidRPr="00B85BEB">
        <w:rPr>
          <w:lang w:val="en-US"/>
        </w:rPr>
        <w:t>object</w:t>
      </w:r>
      <w:r w:rsidRPr="00803C9D">
        <w:t xml:space="preserve"> </w:t>
      </w:r>
      <w:r w:rsidRPr="00B85BEB">
        <w:rPr>
          <w:lang w:val="en-US"/>
        </w:rPr>
        <w:t>properties</w:t>
      </w:r>
      <w:r w:rsidRPr="00803C9D">
        <w:t xml:space="preserve"> </w:t>
      </w:r>
      <w:r>
        <w:t xml:space="preserve">или </w:t>
      </w:r>
      <w:r w:rsidRPr="00B85BEB">
        <w:rPr>
          <w:lang w:val="en-US"/>
        </w:rPr>
        <w:t>data</w:t>
      </w:r>
      <w:r w:rsidRPr="00803C9D">
        <w:t xml:space="preserve"> </w:t>
      </w:r>
      <w:r w:rsidRPr="00B85BEB">
        <w:rPr>
          <w:lang w:val="en-US"/>
        </w:rPr>
        <w:t>properties</w:t>
      </w:r>
      <w:r>
        <w:t>), похоже</w:t>
      </w:r>
      <w:r w:rsidRPr="00803C9D">
        <w:t xml:space="preserve"> </w:t>
      </w:r>
      <w:r>
        <w:t>на свойства классов в ООП, однако в онтологии свойства имеют независимую природу, свойство не является неотделимым от класса (как в ООП). Свойство-</w:t>
      </w:r>
      <w:proofErr w:type="spellStart"/>
      <w:r>
        <w:t>центричная</w:t>
      </w:r>
      <w:proofErr w:type="spellEnd"/>
      <w:r>
        <w:t xml:space="preserve"> модель. </w:t>
      </w:r>
    </w:p>
    <w:p w14:paraId="0FAB0301" w14:textId="4381DF3A" w:rsidR="00391E41" w:rsidRDefault="004213D9" w:rsidP="00391E41">
      <w:pPr>
        <w:jc w:val="both"/>
      </w:pPr>
      <w:r>
        <w:t xml:space="preserve">Для </w:t>
      </w:r>
      <w:r w:rsidR="00391E41">
        <w:t xml:space="preserve">описанной онтологии можно применять </w:t>
      </w:r>
      <w:proofErr w:type="spellStart"/>
      <w:r w:rsidR="00391E41">
        <w:t>ризонер</w:t>
      </w:r>
      <w:proofErr w:type="spellEnd"/>
      <w:r w:rsidR="00391E41">
        <w:t>, который дает предложения по найденным фактам (можно принять или отказаться).</w:t>
      </w:r>
    </w:p>
    <w:p w14:paraId="2E9F066B" w14:textId="77777777" w:rsidR="00391E41" w:rsidRPr="0067030A" w:rsidRDefault="00391E41" w:rsidP="00391E41">
      <w:pPr>
        <w:jc w:val="both"/>
      </w:pPr>
      <w:r>
        <w:t xml:space="preserve">Онтологию можно сохранить во внешний файл, в формате </w:t>
      </w:r>
      <w:r>
        <w:rPr>
          <w:lang w:val="en-US"/>
        </w:rPr>
        <w:t>owl</w:t>
      </w:r>
      <w:r w:rsidRPr="0067030A">
        <w:t xml:space="preserve">, </w:t>
      </w:r>
      <w:r>
        <w:t xml:space="preserve">который можно открыть в текстовом редакторе и увидеть, что это </w:t>
      </w:r>
      <w:r>
        <w:rPr>
          <w:lang w:val="en-US"/>
        </w:rPr>
        <w:t>xml</w:t>
      </w:r>
      <w:r w:rsidRPr="0067030A">
        <w:t>.</w:t>
      </w:r>
    </w:p>
    <w:p w14:paraId="367F2232" w14:textId="3C2DBADF" w:rsidR="00391E41" w:rsidRDefault="00391E41" w:rsidP="00F22E3E">
      <w:pPr>
        <w:pStyle w:val="1"/>
        <w:jc w:val="both"/>
      </w:pPr>
      <w:bookmarkStart w:id="5" w:name="_Toc91079024"/>
      <w:r>
        <w:t xml:space="preserve">Практические задачи для решения в </w:t>
      </w:r>
      <w:r>
        <w:rPr>
          <w:lang w:val="en-US"/>
        </w:rPr>
        <w:t>Protege</w:t>
      </w:r>
      <w:bookmarkStart w:id="6" w:name="_Toc91079025"/>
      <w:bookmarkEnd w:id="5"/>
      <w:r w:rsidR="00F22E3E">
        <w:t>: д</w:t>
      </w:r>
      <w:r>
        <w:t>оступ сотрудников в помещения</w:t>
      </w:r>
      <w:bookmarkEnd w:id="6"/>
    </w:p>
    <w:p w14:paraId="464FB97F" w14:textId="77777777" w:rsidR="00391E41" w:rsidRDefault="00391E41" w:rsidP="00391E41">
      <w:pPr>
        <w:jc w:val="both"/>
      </w:pPr>
      <w:r>
        <w:t>Рассмотрим ситуацию, в которой нам надо определить до какого помещения имеет доступ каждый из сотрудников. При этом нам известно, что</w:t>
      </w:r>
    </w:p>
    <w:p w14:paraId="7B8C1519" w14:textId="77777777" w:rsidR="00391E41" w:rsidRDefault="00391E41" w:rsidP="00391E41">
      <w:pPr>
        <w:pStyle w:val="a4"/>
        <w:numPr>
          <w:ilvl w:val="0"/>
          <w:numId w:val="3"/>
        </w:numPr>
        <w:jc w:val="both"/>
      </w:pPr>
      <w:r>
        <w:t>Иванов не имеет доступа в серверную и кабинет 101</w:t>
      </w:r>
    </w:p>
    <w:p w14:paraId="481269BA" w14:textId="77777777" w:rsidR="00391E41" w:rsidRDefault="00391E41" w:rsidP="00391E41">
      <w:pPr>
        <w:pStyle w:val="a4"/>
        <w:numPr>
          <w:ilvl w:val="0"/>
          <w:numId w:val="3"/>
        </w:numPr>
        <w:jc w:val="both"/>
      </w:pPr>
      <w:r>
        <w:t>Петров не имеет доступа в кабинет 101</w:t>
      </w:r>
    </w:p>
    <w:p w14:paraId="056ED1FA" w14:textId="77777777" w:rsidR="00391E41" w:rsidRPr="0020448C" w:rsidRDefault="00391E41" w:rsidP="00391E41">
      <w:pPr>
        <w:pStyle w:val="a4"/>
        <w:numPr>
          <w:ilvl w:val="0"/>
          <w:numId w:val="3"/>
        </w:numPr>
        <w:jc w:val="both"/>
      </w:pPr>
      <w:r>
        <w:t>Сидоров не имеет доступа в хранилище документов.</w:t>
      </w:r>
    </w:p>
    <w:p w14:paraId="077A094A" w14:textId="77777777" w:rsidR="00391E41" w:rsidRDefault="00391E41" w:rsidP="00391E41">
      <w:pPr>
        <w:jc w:val="both"/>
      </w:pPr>
      <w:r>
        <w:t xml:space="preserve">То есть у нас три сотрудника (Иванов, Петров, Сидоров) и три помещения (серверная, кабинет 101 и хранилище документов). Для однозначного решения задачи нам надо </w:t>
      </w:r>
      <w:proofErr w:type="spellStart"/>
      <w:r>
        <w:t>приподзакрыть</w:t>
      </w:r>
      <w:proofErr w:type="spellEnd"/>
      <w:r>
        <w:t xml:space="preserve"> рассматриваемый мир, то есть зафиксировать тот факт, что у нас нет других сотрудников и помещений и что каждый сотрудник имеет доступ ровно к одному помещению, в противном случае не удастся логически однозначно решить задачу. При введении таких строгих </w:t>
      </w:r>
      <w:proofErr w:type="spellStart"/>
      <w:r>
        <w:t>органичений</w:t>
      </w:r>
      <w:proofErr w:type="spellEnd"/>
      <w:r>
        <w:t xml:space="preserve"> решение задачи становится тривиальным, из первого условия сразу следует, что Иванов имеет доступ в хранилище документов (поскольку серверная и кабинет 101 исключаются), Петров (которому остались серверная и кабинет 101) имеет доступ в серверную, а Сидорову остался кабинет 101. Тем проще нам будет проверить результат работы </w:t>
      </w:r>
      <w:proofErr w:type="spellStart"/>
      <w:r>
        <w:t>ризонера</w:t>
      </w:r>
      <w:proofErr w:type="spellEnd"/>
      <w:r>
        <w:t xml:space="preserve"> в </w:t>
      </w:r>
      <w:proofErr w:type="spellStart"/>
      <w:r>
        <w:rPr>
          <w:lang w:val="en-US"/>
        </w:rPr>
        <w:t>Prot</w:t>
      </w:r>
      <w:proofErr w:type="spellEnd"/>
      <w:r w:rsidRPr="007547EF">
        <w:t>é</w:t>
      </w:r>
      <w:r>
        <w:rPr>
          <w:lang w:val="en-US"/>
        </w:rPr>
        <w:t>g</w:t>
      </w:r>
      <w:r w:rsidRPr="007547EF">
        <w:t xml:space="preserve">é, </w:t>
      </w:r>
      <w:r>
        <w:t>которому мы и доверим решение этой задачи.</w:t>
      </w:r>
    </w:p>
    <w:p w14:paraId="6FC30876" w14:textId="77777777" w:rsidR="00391E41" w:rsidRPr="0053179A" w:rsidRDefault="00391E41" w:rsidP="00391E41">
      <w:pPr>
        <w:jc w:val="both"/>
        <w:rPr>
          <w:lang w:val="en-US"/>
        </w:rPr>
      </w:pPr>
      <w:r>
        <w:t xml:space="preserve">Запускаем редактор </w:t>
      </w:r>
      <w:r>
        <w:rPr>
          <w:lang w:val="en-US"/>
        </w:rPr>
        <w:t>Protege</w:t>
      </w:r>
    </w:p>
    <w:p w14:paraId="282899FE" w14:textId="77777777" w:rsidR="00391E41" w:rsidRDefault="00391E41" w:rsidP="00391E41">
      <w:pPr>
        <w:jc w:val="both"/>
      </w:pPr>
      <w:r>
        <w:rPr>
          <w:noProof/>
        </w:rPr>
        <w:drawing>
          <wp:inline distT="0" distB="0" distL="0" distR="0" wp14:anchorId="645A0DB9" wp14:editId="6DCD5D94">
            <wp:extent cx="5937885" cy="344170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7A51" w14:textId="77777777" w:rsidR="00391E41" w:rsidRDefault="00391E41" w:rsidP="00391E41">
      <w:pPr>
        <w:jc w:val="both"/>
      </w:pPr>
      <w:r>
        <w:t>И в появившемся рабочем окне начнем создавать онтологию для нашей задачи</w:t>
      </w:r>
    </w:p>
    <w:p w14:paraId="3269557C" w14:textId="77777777" w:rsidR="00391E41" w:rsidRDefault="00391E41" w:rsidP="00391E41">
      <w:pPr>
        <w:jc w:val="both"/>
      </w:pPr>
    </w:p>
    <w:p w14:paraId="0E014AA5" w14:textId="77777777" w:rsidR="00391E41" w:rsidRDefault="00391E41" w:rsidP="00391E41">
      <w:pPr>
        <w:jc w:val="both"/>
      </w:pPr>
      <w:r>
        <w:lastRenderedPageBreak/>
        <w:t>Сначала создадим два класса: «Сотрудники» и «Помещения».</w:t>
      </w:r>
    </w:p>
    <w:p w14:paraId="62995230" w14:textId="77777777" w:rsidR="00391E41" w:rsidRDefault="00391E41" w:rsidP="00391E41">
      <w:pPr>
        <w:jc w:val="both"/>
      </w:pPr>
      <w:r>
        <w:rPr>
          <w:noProof/>
        </w:rPr>
        <w:drawing>
          <wp:inline distT="0" distB="0" distL="0" distR="0" wp14:anchorId="7A8BDBC4" wp14:editId="627AE8B6">
            <wp:extent cx="5760720" cy="32918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E8C2" w14:textId="77777777" w:rsidR="00391E41" w:rsidRDefault="00391E41" w:rsidP="00391E41">
      <w:pPr>
        <w:jc w:val="both"/>
      </w:pPr>
      <w:r>
        <w:t>Затем создадим экземпляры этих классов и установим их свойства.</w:t>
      </w:r>
    </w:p>
    <w:p w14:paraId="37D834D7" w14:textId="77777777" w:rsidR="00391E41" w:rsidRDefault="00391E41" w:rsidP="00391E41">
      <w:pPr>
        <w:jc w:val="both"/>
      </w:pPr>
      <w:r>
        <w:rPr>
          <w:noProof/>
        </w:rPr>
        <w:drawing>
          <wp:inline distT="0" distB="0" distL="0" distR="0" wp14:anchorId="203E675C" wp14:editId="150FF4B7">
            <wp:extent cx="3930650" cy="181414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03" cy="182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F830" w14:textId="77777777" w:rsidR="00391E41" w:rsidRDefault="00391E41" w:rsidP="00391E41">
      <w:pPr>
        <w:jc w:val="both"/>
      </w:pPr>
      <w:r>
        <w:rPr>
          <w:noProof/>
        </w:rPr>
        <w:drawing>
          <wp:inline distT="0" distB="0" distL="0" distR="0" wp14:anchorId="202BBE1D" wp14:editId="492929C3">
            <wp:extent cx="3930732" cy="252338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05" cy="25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52B4" w14:textId="77777777" w:rsidR="00391E41" w:rsidRDefault="00391E41" w:rsidP="00391E41">
      <w:pPr>
        <w:jc w:val="both"/>
      </w:pPr>
      <w:r>
        <w:t>Аналогичную процедуру проделаем для остальных сотрудников (Петров, Сидоров) и помещений.</w:t>
      </w:r>
    </w:p>
    <w:p w14:paraId="581EBA9A" w14:textId="77777777" w:rsidR="00391E41" w:rsidRPr="007B3FBA" w:rsidRDefault="00391E41" w:rsidP="00391E41">
      <w:pPr>
        <w:jc w:val="both"/>
      </w:pPr>
      <w:r>
        <w:rPr>
          <w:noProof/>
        </w:rPr>
        <w:lastRenderedPageBreak/>
        <w:drawing>
          <wp:inline distT="0" distB="0" distL="0" distR="0" wp14:anchorId="4B3405C4" wp14:editId="25CE0792">
            <wp:extent cx="4370119" cy="1889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18" cy="189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7F7C" w14:textId="77777777" w:rsidR="00391E41" w:rsidRPr="0053179A" w:rsidRDefault="00391E41" w:rsidP="00391E41">
      <w:pPr>
        <w:jc w:val="both"/>
      </w:pPr>
    </w:p>
    <w:p w14:paraId="71CC9435" w14:textId="2A890184" w:rsidR="00391E41" w:rsidRPr="00645B08" w:rsidRDefault="00391E41" w:rsidP="00391E41">
      <w:r>
        <w:t>Теперь создадим свойство объектов «</w:t>
      </w:r>
      <w:proofErr w:type="spellStart"/>
      <w:r>
        <w:t>находится_в_помещении</w:t>
      </w:r>
      <w:proofErr w:type="spellEnd"/>
      <w:r>
        <w:t>», которое будет связывать Сотрудников и Помещения. При создании свойства объекта (</w:t>
      </w:r>
      <w:r>
        <w:rPr>
          <w:lang w:val="en-US"/>
        </w:rPr>
        <w:t>object</w:t>
      </w:r>
      <w:r w:rsidRPr="00F10913">
        <w:t xml:space="preserve"> </w:t>
      </w:r>
      <w:r>
        <w:rPr>
          <w:lang w:val="en-US"/>
        </w:rPr>
        <w:t>property</w:t>
      </w:r>
      <w:r>
        <w:t>)</w:t>
      </w:r>
      <w:r w:rsidRPr="00F10913">
        <w:t xml:space="preserve"> </w:t>
      </w:r>
      <w:r>
        <w:t xml:space="preserve">необходимо указать сущности, которые связывает этот предикат. В нашем случае связываются </w:t>
      </w:r>
      <w:r>
        <w:rPr>
          <w:lang w:val="en-US"/>
        </w:rPr>
        <w:t>C</w:t>
      </w:r>
      <w:proofErr w:type="spellStart"/>
      <w:r>
        <w:t>отрудники</w:t>
      </w:r>
      <w:proofErr w:type="spellEnd"/>
      <w:r>
        <w:t xml:space="preserve"> (это пункт </w:t>
      </w:r>
      <w:r>
        <w:rPr>
          <w:lang w:val="en-US"/>
        </w:rPr>
        <w:t>Domain</w:t>
      </w:r>
      <w:r>
        <w:t>)</w:t>
      </w:r>
      <w:r w:rsidRPr="00F10913">
        <w:t xml:space="preserve"> </w:t>
      </w:r>
      <w:r>
        <w:t>и</w:t>
      </w:r>
      <w:r w:rsidRPr="00F10913">
        <w:t xml:space="preserve"> </w:t>
      </w:r>
      <w:r>
        <w:t xml:space="preserve">Помещения </w:t>
      </w:r>
      <w:r w:rsidRPr="00F10913">
        <w:t>(</w:t>
      </w:r>
      <w:r>
        <w:rPr>
          <w:lang w:val="en-US"/>
        </w:rPr>
        <w:t>Ranges</w:t>
      </w:r>
      <w:r w:rsidRPr="00F10913">
        <w:t>).</w:t>
      </w:r>
      <w:r>
        <w:t xml:space="preserve"> Сотрудники могут находится в помещениях, а помещения могут содержать сотрудников, свойство является функциональным и действует из домена Сотрудники в область Помещения.</w:t>
      </w:r>
      <w:r w:rsidRPr="00645B08">
        <w:t xml:space="preserve"> </w:t>
      </w:r>
      <w:r>
        <w:t>С учетом физического смысла один сотрудник может находиться ровно в одном помещении</w:t>
      </w:r>
      <w:r w:rsidRPr="00F10913">
        <w:t>,</w:t>
      </w:r>
      <w:r>
        <w:t xml:space="preserve"> этот факт тоже учитывается в определении свойства «</w:t>
      </w:r>
      <w:proofErr w:type="spellStart"/>
      <w:r>
        <w:t>находится_в_помещении</w:t>
      </w:r>
      <w:proofErr w:type="spellEnd"/>
      <w:r>
        <w:t xml:space="preserve">»: этому свойству устанавливаются параметры </w:t>
      </w:r>
      <w:r>
        <w:rPr>
          <w:lang w:val="en-US"/>
        </w:rPr>
        <w:t>Functional</w:t>
      </w:r>
      <w:r w:rsidRPr="00F10913">
        <w:t xml:space="preserve"> </w:t>
      </w:r>
      <w:r>
        <w:t xml:space="preserve">и </w:t>
      </w:r>
      <w:r>
        <w:rPr>
          <w:lang w:val="en-US"/>
        </w:rPr>
        <w:t>Inverse</w:t>
      </w:r>
      <w:r w:rsidRPr="00F10913">
        <w:t xml:space="preserve"> </w:t>
      </w:r>
      <w:r>
        <w:rPr>
          <w:lang w:val="en-US"/>
        </w:rPr>
        <w:t>Functional</w:t>
      </w:r>
      <w:r>
        <w:t>, получается бинарное отношение «один-к-одному».</w:t>
      </w:r>
    </w:p>
    <w:p w14:paraId="505E9F20" w14:textId="77777777" w:rsidR="00391E41" w:rsidRDefault="00391E41" w:rsidP="00391E41">
      <w:r>
        <w:rPr>
          <w:noProof/>
        </w:rPr>
        <w:drawing>
          <wp:inline distT="0" distB="0" distL="0" distR="0" wp14:anchorId="6C053DEF" wp14:editId="2025E81F">
            <wp:extent cx="5937885" cy="4215765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81CA" w14:textId="77777777" w:rsidR="00391E41" w:rsidRDefault="00391E41" w:rsidP="00391E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6AF1F" wp14:editId="57B92B80">
                <wp:simplePos x="0" y="0"/>
                <wp:positionH relativeFrom="column">
                  <wp:posOffset>2185571</wp:posOffset>
                </wp:positionH>
                <wp:positionV relativeFrom="paragraph">
                  <wp:posOffset>1013361</wp:posOffset>
                </wp:positionV>
                <wp:extent cx="1116281" cy="617517"/>
                <wp:effectExtent l="0" t="0" r="27305" b="1143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6175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5B192" id="Овал 40" o:spid="_x0000_s1026" style="position:absolute;margin-left:172.1pt;margin-top:79.8pt;width:87.9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t xml:space="preserve">Теперь добавим в нашу онтологию информацию о том, что нам известно о местонахождении сотрудников. </w:t>
      </w:r>
      <w:r>
        <w:rPr>
          <w:noProof/>
        </w:rPr>
        <w:drawing>
          <wp:inline distT="0" distB="0" distL="0" distR="0" wp14:anchorId="75C6B546" wp14:editId="63252E39">
            <wp:extent cx="5415280" cy="2624455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0331" w14:textId="77777777" w:rsidR="00391E41" w:rsidRDefault="00391E41" w:rsidP="00391E41"/>
    <w:p w14:paraId="08AA3C5B" w14:textId="77777777" w:rsidR="00391E41" w:rsidRDefault="00391E41" w:rsidP="00391E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B1AD9" wp14:editId="3BF1BE04">
                <wp:simplePos x="0" y="0"/>
                <wp:positionH relativeFrom="column">
                  <wp:posOffset>427850</wp:posOffset>
                </wp:positionH>
                <wp:positionV relativeFrom="paragraph">
                  <wp:posOffset>2118335</wp:posOffset>
                </wp:positionV>
                <wp:extent cx="5201393" cy="451131"/>
                <wp:effectExtent l="0" t="0" r="18415" b="2540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393" cy="4511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24FFE" id="Овал 43" o:spid="_x0000_s1026" style="position:absolute;margin-left:33.7pt;margin-top:166.8pt;width:409.55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413685C" wp14:editId="37976125">
            <wp:extent cx="5415280" cy="2566626"/>
            <wp:effectExtent l="0" t="0" r="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75" cy="257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2277" w14:textId="77777777" w:rsidR="00391E41" w:rsidRDefault="00391E41" w:rsidP="00391E41">
      <w:r>
        <w:t xml:space="preserve">Аналогичную информацию добавляем о сотрудниках Петров и </w:t>
      </w:r>
      <w:proofErr w:type="spellStart"/>
      <w:r>
        <w:t>Сидиров</w:t>
      </w:r>
      <w:proofErr w:type="spellEnd"/>
      <w:r>
        <w:t xml:space="preserve">, используя логические предикаты </w:t>
      </w:r>
      <w:r>
        <w:rPr>
          <w:lang w:val="en-US"/>
        </w:rPr>
        <w:t>not</w:t>
      </w:r>
      <w:r w:rsidRPr="00CA7E9C">
        <w:t xml:space="preserve"> </w:t>
      </w:r>
      <w:r>
        <w:t xml:space="preserve">и </w:t>
      </w:r>
      <w:r>
        <w:rPr>
          <w:lang w:val="en-US"/>
        </w:rPr>
        <w:t>and</w:t>
      </w:r>
      <w:r w:rsidRPr="00CA7E9C">
        <w:t>.</w:t>
      </w:r>
    </w:p>
    <w:p w14:paraId="1C68D393" w14:textId="77777777" w:rsidR="00391E41" w:rsidRDefault="00391E41" w:rsidP="00391E41">
      <w:r>
        <w:t xml:space="preserve">Мы можем попробовать запустить </w:t>
      </w:r>
      <w:proofErr w:type="spellStart"/>
      <w:r>
        <w:t>ризонер</w:t>
      </w:r>
      <w:proofErr w:type="spellEnd"/>
      <w:r>
        <w:t xml:space="preserve">, </w:t>
      </w:r>
    </w:p>
    <w:p w14:paraId="7C89658C" w14:textId="77777777" w:rsidR="00391E41" w:rsidRDefault="00391E41" w:rsidP="00391E41">
      <w:r>
        <w:rPr>
          <w:noProof/>
        </w:rPr>
        <w:drawing>
          <wp:inline distT="0" distB="0" distL="0" distR="0" wp14:anchorId="4576AC78" wp14:editId="74C3643D">
            <wp:extent cx="5130140" cy="2247145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40" cy="224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A013" w14:textId="77777777" w:rsidR="00391E41" w:rsidRDefault="00391E41" w:rsidP="00391E41">
      <w:r>
        <w:lastRenderedPageBreak/>
        <w:t xml:space="preserve">Однако каких-то существенных фактов извлечь не удастся, так как в текущей постановке у нас все еще сохраняется возможность добавления новых объектов (как сотрудников, так и помещений) в соответствии с гипотезой открытого мира. Чтобы </w:t>
      </w:r>
      <w:proofErr w:type="spellStart"/>
      <w:r>
        <w:t>ризонер</w:t>
      </w:r>
      <w:proofErr w:type="spellEnd"/>
      <w:r>
        <w:t xml:space="preserve"> смог однозначно разрешить задачу определения местонахождения сотрудников в помещениях нам надо «</w:t>
      </w:r>
      <w:proofErr w:type="spellStart"/>
      <w:r>
        <w:t>подзакрыть</w:t>
      </w:r>
      <w:proofErr w:type="spellEnd"/>
      <w:r>
        <w:t>» классы Сотрудники и Помещения.</w:t>
      </w:r>
    </w:p>
    <w:p w14:paraId="124EC841" w14:textId="77777777" w:rsidR="00391E41" w:rsidRDefault="00391E41" w:rsidP="00391E41">
      <w:r>
        <w:rPr>
          <w:noProof/>
        </w:rPr>
        <w:drawing>
          <wp:inline distT="0" distB="0" distL="0" distR="0" wp14:anchorId="06E9608A" wp14:editId="422942A8">
            <wp:extent cx="5711825" cy="1839194"/>
            <wp:effectExtent l="0" t="0" r="3175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37" cy="184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26CC" w14:textId="77777777" w:rsidR="00391E41" w:rsidRDefault="00391E41" w:rsidP="00391E41"/>
    <w:p w14:paraId="0A8E615D" w14:textId="77777777" w:rsidR="00391E41" w:rsidRDefault="00391E41" w:rsidP="00391E41">
      <w:r>
        <w:t>Для окончательного «закрытия мира» нашей онтологии необходимо в явном виде описать тот факт, что каждый сотрудник обязательно должен быть хотя бы в одной комнате.</w:t>
      </w:r>
    </w:p>
    <w:p w14:paraId="1339ED00" w14:textId="77777777" w:rsidR="00391E41" w:rsidRDefault="00391E41" w:rsidP="00391E41">
      <w:r>
        <w:rPr>
          <w:noProof/>
        </w:rPr>
        <w:drawing>
          <wp:inline distT="0" distB="0" distL="0" distR="0" wp14:anchorId="43EF0D89" wp14:editId="44E706D4">
            <wp:extent cx="5712031" cy="2056111"/>
            <wp:effectExtent l="0" t="0" r="3175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177" cy="20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E607" w14:textId="77777777" w:rsidR="00391E41" w:rsidRDefault="00391E41" w:rsidP="00391E41"/>
    <w:p w14:paraId="049669E5" w14:textId="77777777" w:rsidR="00391E41" w:rsidRDefault="00391E41" w:rsidP="00391E41">
      <w:r>
        <w:t xml:space="preserve">Запустив (или синхронизировав) </w:t>
      </w:r>
      <w:proofErr w:type="spellStart"/>
      <w:r>
        <w:t>ризонер</w:t>
      </w:r>
      <w:proofErr w:type="spellEnd"/>
      <w:r>
        <w:t>, мы получим информацию о точном местонахождении сотрудников в конкретном помещении. Например, мы однозначно установили, что Иванов находится в хранилище документов.</w:t>
      </w:r>
    </w:p>
    <w:p w14:paraId="19693762" w14:textId="77777777" w:rsidR="00391E41" w:rsidRPr="00CA7E9C" w:rsidRDefault="00391E41" w:rsidP="00391E41">
      <w:r>
        <w:rPr>
          <w:noProof/>
        </w:rPr>
        <w:drawing>
          <wp:inline distT="0" distB="0" distL="0" distR="0" wp14:anchorId="6DFDC67C" wp14:editId="3BB46A39">
            <wp:extent cx="5711825" cy="1747570"/>
            <wp:effectExtent l="0" t="0" r="3175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748" cy="174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5F20" w14:textId="77777777" w:rsidR="00391E41" w:rsidRPr="00C274CC" w:rsidRDefault="00391E41" w:rsidP="00391E41">
      <w:r>
        <w:t xml:space="preserve">Мы можем сохранить выбранную онтологию, например, в формате </w:t>
      </w:r>
      <w:r>
        <w:rPr>
          <w:lang w:val="en-US"/>
        </w:rPr>
        <w:t>owl</w:t>
      </w:r>
      <w:r w:rsidRPr="00C274CC">
        <w:t>.</w:t>
      </w:r>
    </w:p>
    <w:p w14:paraId="2F143521" w14:textId="77777777" w:rsidR="00391E41" w:rsidRDefault="00391E41" w:rsidP="00391E41">
      <w:pPr>
        <w:pStyle w:val="2"/>
      </w:pPr>
      <w:bookmarkStart w:id="7" w:name="_Toc91079026"/>
      <w:r>
        <w:rPr>
          <w:noProof/>
        </w:rPr>
        <w:lastRenderedPageBreak/>
        <w:drawing>
          <wp:inline distT="0" distB="0" distL="0" distR="0" wp14:anchorId="135BEB32" wp14:editId="485A9283">
            <wp:extent cx="5065482" cy="2897579"/>
            <wp:effectExtent l="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01" cy="29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3546F90C" w14:textId="77777777" w:rsidR="00391E41" w:rsidRDefault="00391E41" w:rsidP="00391E41"/>
    <w:p w14:paraId="7ECD14D3" w14:textId="77777777" w:rsidR="00391E41" w:rsidRDefault="00391E41" w:rsidP="00391E41">
      <w:r>
        <w:t xml:space="preserve">В результате получим </w:t>
      </w:r>
      <w:r>
        <w:rPr>
          <w:lang w:val="en-US"/>
        </w:rPr>
        <w:t>owl</w:t>
      </w:r>
      <w:r w:rsidRPr="009E6597">
        <w:t xml:space="preserve"> </w:t>
      </w:r>
      <w:r>
        <w:t>файл, этот файл можно открыто обычным текстовым редактором, изучить его содержание.</w:t>
      </w:r>
    </w:p>
    <w:p w14:paraId="1CA4F032" w14:textId="77777777" w:rsidR="00391E41" w:rsidRDefault="00391E41" w:rsidP="00391E41">
      <w:r>
        <w:rPr>
          <w:noProof/>
        </w:rPr>
        <w:drawing>
          <wp:inline distT="0" distB="0" distL="0" distR="0" wp14:anchorId="55B39204" wp14:editId="64F588E7">
            <wp:extent cx="5925820" cy="2185035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F6648" w14:textId="77777777" w:rsidR="00391E41" w:rsidRPr="009E6597" w:rsidRDefault="00391E41" w:rsidP="00391E41">
      <w:r>
        <w:t>В результате мы получим хорошую визуализацию.</w:t>
      </w:r>
    </w:p>
    <w:p w14:paraId="4423DA3B" w14:textId="77777777" w:rsidR="00391E41" w:rsidRDefault="00391E41" w:rsidP="00391E41">
      <w:pPr>
        <w:pStyle w:val="2"/>
      </w:pPr>
      <w:bookmarkStart w:id="8" w:name="_Toc91079027"/>
      <w:r>
        <w:rPr>
          <w:noProof/>
        </w:rPr>
        <w:drawing>
          <wp:inline distT="0" distB="0" distL="0" distR="0" wp14:anchorId="3A9203E0" wp14:editId="0EAB68D1">
            <wp:extent cx="5937885" cy="1555750"/>
            <wp:effectExtent l="0" t="0" r="5715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2E77EFDD" w14:textId="77777777" w:rsidR="00391E41" w:rsidRPr="00715FC1" w:rsidRDefault="00391E41" w:rsidP="00391E41"/>
    <w:p w14:paraId="6C2342B5" w14:textId="77777777" w:rsidR="009A052C" w:rsidRDefault="00401D7D">
      <w:bookmarkStart w:id="9" w:name="_GoBack"/>
      <w:bookmarkEnd w:id="9"/>
    </w:p>
    <w:sectPr w:rsidR="009A0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7DD4"/>
    <w:multiLevelType w:val="hybridMultilevel"/>
    <w:tmpl w:val="2818A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B739A"/>
    <w:multiLevelType w:val="hybridMultilevel"/>
    <w:tmpl w:val="4968A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014A7"/>
    <w:multiLevelType w:val="hybridMultilevel"/>
    <w:tmpl w:val="FBC66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4C"/>
    <w:rsid w:val="001147E8"/>
    <w:rsid w:val="00391E41"/>
    <w:rsid w:val="00401D7D"/>
    <w:rsid w:val="004213D9"/>
    <w:rsid w:val="00421D56"/>
    <w:rsid w:val="00474C6A"/>
    <w:rsid w:val="004E0F0C"/>
    <w:rsid w:val="00546935"/>
    <w:rsid w:val="006E306F"/>
    <w:rsid w:val="007076F0"/>
    <w:rsid w:val="009C77F8"/>
    <w:rsid w:val="00C12E70"/>
    <w:rsid w:val="00C2164C"/>
    <w:rsid w:val="00D234D2"/>
    <w:rsid w:val="00E44D90"/>
    <w:rsid w:val="00F20D69"/>
    <w:rsid w:val="00F22E3E"/>
    <w:rsid w:val="00F4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D57E"/>
  <w15:chartTrackingRefBased/>
  <w15:docId w15:val="{BD7A48BC-EFBD-4DCE-8979-38DAED18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1E41"/>
  </w:style>
  <w:style w:type="paragraph" w:styleId="1">
    <w:name w:val="heading 1"/>
    <w:basedOn w:val="a"/>
    <w:next w:val="a"/>
    <w:link w:val="10"/>
    <w:uiPriority w:val="9"/>
    <w:qFormat/>
    <w:rsid w:val="00391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1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1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391E4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91E41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9C77F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C77F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C77F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ge.stanford.edu/products.ph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webprotege.stanford.edu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C6C23-8A39-429A-AD3A-1825E695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920</Words>
  <Characters>5244</Characters>
  <Application>Microsoft Office Word</Application>
  <DocSecurity>0</DocSecurity>
  <Lines>43</Lines>
  <Paragraphs>12</Paragraphs>
  <ScaleCrop>false</ScaleCrop>
  <Company>USSC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Чернышов Юрий Юрьевич</cp:lastModifiedBy>
  <cp:revision>16</cp:revision>
  <dcterms:created xsi:type="dcterms:W3CDTF">2021-12-22T10:21:00Z</dcterms:created>
  <dcterms:modified xsi:type="dcterms:W3CDTF">2021-12-22T10:25:00Z</dcterms:modified>
</cp:coreProperties>
</file>