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Stock Price Prediction Project Documentation</w:t>
      </w:r>
    </w:p>
    <w:p>
      <w:pPr>
        <w:pStyle w:val="Heading1"/>
      </w:pPr>
      <w:r>
        <w:t>1. Project Overview</w:t>
      </w:r>
    </w:p>
    <w:p>
      <w:r>
        <w:t>This project focuses on predicting the next closing prices of stocks using historical financial data. It utilizes technical indicators like moving averages and RSI, and employs a machine learning model (SVR) for regression analysis. The project includes a prediction pipeline, an automation system, and visualization support.</w:t>
      </w:r>
    </w:p>
    <w:p>
      <w:pPr>
        <w:pStyle w:val="Heading1"/>
      </w:pPr>
      <w:r>
        <w:t>2. Project Structure</w:t>
      </w:r>
    </w:p>
    <w:p>
      <w:r>
        <w:br/>
        <w:t>- predict.py: Contains feature engineering, model loading, and prediction logic.</w:t>
        <w:br/>
        <w:t>- automation.py: Automates the fetching of recent data, prediction generation, visualization, and saving results.</w:t>
        <w:br/>
        <w:t>- models/: Directory to store trained SVR models and scalers.</w:t>
        <w:br/>
        <w:t>- plots/: Directory to save prediction plots.</w:t>
        <w:br/>
        <w:t>- predictions/: Directory to save CSV files containing future price predictions.</w:t>
        <w:br/>
      </w:r>
    </w:p>
    <w:p>
      <w:pPr>
        <w:pStyle w:val="Heading1"/>
      </w:pPr>
      <w:r>
        <w:t>3. predict.py</w:t>
      </w:r>
    </w:p>
    <w:p>
      <w:r>
        <w:t>This script includes all logic related to feature extraction and stock price prediction.</w:t>
      </w:r>
    </w:p>
    <w:p>
      <w:pPr>
        <w:pStyle w:val="Heading2"/>
      </w:pPr>
      <w:r>
        <w:t>Functions:</w:t>
      </w:r>
    </w:p>
    <w:p>
      <w:r>
        <w:t>• compute_RSI(series, window): Calculates the Relative Strength Index (RSI) for a series.</w:t>
      </w:r>
    </w:p>
    <w:p>
      <w:r>
        <w:t>• add_features(df): Adds moving averages, RSI, lag features, and time-based features.</w:t>
      </w:r>
    </w:p>
    <w:p>
      <w:r>
        <w:t>• prepare_features(df): Selects feature columns and converts them to NumPy arrays.</w:t>
      </w:r>
    </w:p>
    <w:p>
      <w:r>
        <w:t>• load_models_scalars(ticker): Loads the trained SVR model and associated scalers.</w:t>
      </w:r>
    </w:p>
    <w:p>
      <w:r>
        <w:t>• predict(ticker, recent_data_df): Runs the model prediction on new data.</w:t>
      </w:r>
    </w:p>
    <w:p>
      <w:pPr>
        <w:pStyle w:val="Heading1"/>
      </w:pPr>
      <w:r>
        <w:t>4. automation.py</w:t>
      </w:r>
    </w:p>
    <w:p>
      <w:r>
        <w:t>This script automates the end-to-end workflow using the logic defined in predict.py.</w:t>
      </w:r>
    </w:p>
    <w:p>
      <w:pPr>
        <w:pStyle w:val="Heading2"/>
      </w:pPr>
      <w:r>
        <w:t>Functions:</w:t>
      </w:r>
    </w:p>
    <w:p>
      <w:r>
        <w:t>• save_predictions(future_dates, predicted, ticker): Saves predictions to a CSV file.</w:t>
      </w:r>
    </w:p>
    <w:p>
      <w:r>
        <w:t>• plot_predictions(...): Generates a plot comparing historical and predicted prices.</w:t>
      </w:r>
    </w:p>
    <w:p>
      <w:r>
        <w:t>• run_automation(ticker): Core automation logic to fetch data, predict prices, save and plot results.</w:t>
      </w:r>
    </w:p>
    <w:p>
      <w:pPr>
        <w:pStyle w:val="Heading1"/>
      </w:pPr>
      <w:r>
        <w:t>5. Streamlit Integration (Optional)</w:t>
      </w:r>
    </w:p>
    <w:p>
      <w:r>
        <w:t>A Streamlit app can be built on top of automation.py to provide an interactive UI for selecting tickers, triggering predictions, and visualizing outputs.</w:t>
      </w:r>
    </w:p>
    <w:p>
      <w:pPr>
        <w:pStyle w:val="Heading1"/>
      </w:pPr>
      <w:r>
        <w:t>6. Usage Instructions</w:t>
      </w:r>
    </w:p>
    <w:p>
      <w:r>
        <w:t>1. Ensure the SVR model and scalers for a given ticker are saved in the `models/` directory.</w:t>
      </w:r>
    </w:p>
    <w:p>
      <w:r>
        <w:t>2. Run automation.py or integrate with Streamlit to generate predictions.</w:t>
      </w:r>
    </w:p>
    <w:p>
      <w:r>
        <w:t>3. Visualizations and CSVs will be saved in their respective folders.</w:t>
      </w:r>
    </w:p>
    <w:p>
      <w:pPr>
        <w:pStyle w:val="Heading1"/>
      </w:pPr>
      <w:r>
        <w:t>7. Conclusion</w:t>
      </w:r>
    </w:p>
    <w:p>
      <w:r>
        <w:t>This modular architecture ensures a clean separation of responsibilities, making the system maintainable, scalable, and suitable for both command-line and web-based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