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4"/>
          <w:szCs w:val="44"/>
        </w:rPr>
        <w:t xml:space="preserve">Report QA</w:t>
      </w:r>
    </w:p>
    <w:p>
      <w:pPr>
        <w:spacing w:after="240"/>
      </w:pPr>
      <w:r>
        <w:rPr>
          <w:color w:val="595959"/>
          <w:sz w:val="26"/>
          <w:szCs w:val="26"/>
        </w:rPr>
        <w:t xml:space="preserve">A script for the live demo</w:t>
      </w:r>
    </w:p>
    <w:p>
      <w:pPr>
        <w:spacing w:after="80"/>
      </w:pPr>
      <w:r>
        <w:rPr>
          <w:color w:val="1A1A1A"/>
        </w:rPr>
        <w:t xml:space="preserve">About 15 minutes. Rajan Narwal, Manager, Cyber Advisory.</w:t>
      </w:r>
    </w:p>
    <w:p>
      <w:pPr>
        <w:pBdr>
          <w:bottom w:val="single" w:color="D9D9D9" w:sz="6" w:space="10"/>
        </w:pBdr>
        <w:spacing w:after="240"/>
      </w:pPr>
      <w:r>
        <w:rPr>
          <w:i/>
          <w:iCs/>
          <w:color w:val="595959"/>
          <w:sz w:val="20"/>
          <w:szCs w:val="20"/>
        </w:rPr>
        <w:t xml:space="preserve">Every number below was checked against build e971bda on 2026-09-25. If the screen says something different the tool has moved on – say so and carry on, it does not affect the point.</w:t>
      </w:r>
    </w:p>
    <w:p>
      <w:pPr>
        <w:pStyle w:val="Heading1"/>
        <w:keepNext/>
        <w:spacing w:after="180" w:before="400"/>
      </w:pPr>
      <w:r>
        <w:rPr>
          <w:b/>
          <w:bCs/>
          <w:color w:val="0B4DA2"/>
          <w:sz w:val="28"/>
          <w:szCs w:val="28"/>
        </w:rPr>
        <w:t xml:space="preserve">Before you start</w:t>
      </w:r>
    </w:p>
    <w:p>
      <w:pPr>
        <w:pStyle w:val="ListParagraph"/>
        <w:numPr>
          <w:ilvl w:val="0"/>
          <w:numId w:val="2"/>
        </w:numPr>
        <w:spacing w:after="110" w:line="288"/>
      </w:pPr>
      <w:r>
        <w:t xml:space="preserve">Open report-qa.html in Edge or Chrome. Nothing loaded, and leave the engagement settings blank to start with – you fill those in during the demo.</w:t>
      </w:r>
    </w:p>
    <w:p>
      <w:pPr>
        <w:pStyle w:val="ListParagraph"/>
        <w:numPr>
          <w:ilvl w:val="0"/>
          <w:numId w:val="2"/>
        </w:numPr>
        <w:spacing w:after="110" w:line="288"/>
      </w:pPr>
      <w:r>
        <w:t xml:space="preserve">Put the demo draft on your desktop: "Northwind Trading - Security Assessment (DEMO DRAFT).pptx".</w:t>
      </w:r>
    </w:p>
    <w:p>
      <w:pPr>
        <w:pStyle w:val="ListParagraph"/>
        <w:numPr>
          <w:ilvl w:val="0"/>
          <w:numId w:val="2"/>
        </w:numPr>
        <w:spacing w:after="110" w:line="288"/>
      </w:pPr>
      <w:r>
        <w:t xml:space="preserve">Have PowerPoint open with nothing in it. You open the annotated copy in it at the end.</w:t>
      </w:r>
    </w:p>
    <w:p>
      <w:pPr>
        <w:pStyle w:val="ListParagraph"/>
        <w:numPr>
          <w:ilvl w:val="0"/>
          <w:numId w:val="2"/>
        </w:numPr>
        <w:spacing w:after="110" w:line="288"/>
      </w:pPr>
      <w:r>
        <w:t xml:space="preserve">Keep this script on a second screen, or print it.</w:t>
      </w:r>
    </w:p>
    <w:p>
      <w:pPr>
        <w:pStyle w:val="ListParagraph"/>
        <w:numPr>
          <w:ilvl w:val="0"/>
          <w:numId w:val="2"/>
        </w:numPr>
        <w:spacing w:after="110" w:line="288"/>
      </w:pPr>
      <w:r>
        <w:t xml:space="preserve">Say out loud at the start that Northwind Trading is invented. The file says DEMO DRAFT in three places, but say it anyway.</w:t>
      </w:r>
    </w:p>
    <w:p>
      <w:pPr>
        <w:pStyle w:val="Heading1"/>
        <w:keepNext/>
        <w:spacing w:after="180" w:before="400"/>
      </w:pPr>
      <w:r>
        <w:rPr>
          <w:b/>
          <w:bCs/>
          <w:color w:val="0B4DA2"/>
          <w:sz w:val="28"/>
          <w:szCs w:val="28"/>
        </w:rPr>
        <w:t xml:space="preserve">The demo</w:t>
      </w:r>
    </w:p>
    <w:p>
      <w:pPr>
        <w:pStyle w:val="Heading2"/>
        <w:keepNext/>
        <w:spacing w:after="150" w:before="340"/>
      </w:pPr>
      <w:r>
        <w:rPr>
          <w:b/>
          <w:bCs/>
          <w:color w:val="1A1A1A"/>
          <w:sz w:val="26"/>
          <w:szCs w:val="26"/>
        </w:rPr>
        <w:t xml:space="preserve">1. Start with the problem, not the tool</w:t>
      </w:r>
      <w:r>
        <w:rPr>
          <w:color w:val="595959"/>
          <w:sz w:val="19"/>
          <w:szCs w:val="19"/>
        </w:rPr>
        <w:t xml:space="preserve"> 1 min</w:t>
      </w:r>
    </w:p>
    <w:p>
      <w:pPr>
        <w:spacing w:after="160" w:line="288"/>
      </w:pPr>
      <w:r>
        <w:rPr>
          <w:color w:val="1A1A1A"/>
        </w:rPr>
        <w:t xml:space="preserve">Every draft we send gets read before it goes out, and that read is doing two jobs at once. Is the argument right, and is the document clean. The second job is the one that goes badly at five o'clock on a Friday, and it's the one a machine can do perfectly every single time.</w:t>
      </w:r>
    </w:p>
    <w:p>
      <w:pPr>
        <w:spacing w:after="160" w:line="288"/>
      </w:pPr>
      <w:r>
        <w:rPr>
          <w:color w:val="1A1A1A"/>
        </w:rPr>
        <w:t xml:space="preserve">So we run this first, and then you read it. One file. Nothing to install, nothing to log into, and nothing about the draft goes anywhere.</w:t>
      </w:r>
    </w:p>
    <w:p>
      <w:pPr>
        <w:spacing w:after="160" w:before="60" w:line="288"/>
      </w:pPr>
      <w:r>
        <w:rPr>
          <w:b/>
          <w:bCs/>
          <w:color w:val="0B4DA2"/>
        </w:rPr>
        <w:t xml:space="preserve">Point at the address bar.</w:t>
      </w:r>
    </w:p>
    <w:p>
      <w:pPr>
        <w:spacing w:after="160" w:line="288"/>
      </w:pPr>
      <w:r>
        <w:rPr>
          <w:color w:val="1A1A1A"/>
        </w:rPr>
        <w:t xml:space="preserve">That's a file path, not a web address. There's no server behind this. If anyone ever asks you whether client material is being sent somewhere, that's your answer. And it isn't just a promise – the thing that builds this file refuses to produce it at all if it contains a single network call.</w:t>
      </w:r>
    </w:p>
    <w:p>
      <w:pPr>
        <w:pStyle w:val="Heading2"/>
        <w:keepNext/>
        <w:spacing w:after="150" w:before="340"/>
      </w:pPr>
      <w:r>
        <w:rPr>
          <w:b/>
          <w:bCs/>
          <w:color w:val="1A1A1A"/>
          <w:sz w:val="26"/>
          <w:szCs w:val="26"/>
        </w:rPr>
        <w:t xml:space="preserve">2. Drop the draft in and let it talk</w:t>
      </w:r>
      <w:r>
        <w:rPr>
          <w:color w:val="595959"/>
          <w:sz w:val="19"/>
          <w:szCs w:val="19"/>
        </w:rPr>
        <w:t xml:space="preserve"> 1 min</w:t>
      </w:r>
    </w:p>
    <w:p>
      <w:pPr>
        <w:spacing w:after="160" w:before="60" w:line="288"/>
      </w:pPr>
      <w:r>
        <w:rPr>
          <w:b/>
          <w:bCs/>
          <w:color w:val="0B4DA2"/>
        </w:rPr>
        <w:t xml:space="preserve">Drag the demo draft onto the page. Don't fill anything in first.</w:t>
      </w:r>
    </w:p>
    <w:p>
      <w:pPr>
        <w:spacing w:after="160" w:line="288"/>
      </w:pPr>
      <w:r>
        <w:rPr>
          <w:color w:val="1A1A1A"/>
        </w:rPr>
        <w:t xml:space="preserve">Four slides. In about a second it has read every slide, every speaker note, the tables, the slide layouts, the master behind them, and the file's own properties. And it says don't send it – 6 things here must not reach a client.</w:t>
      </w:r>
    </w:p>
    <w:p>
      <w:pPr>
        <w:spacing w:after="160" w:line="288"/>
      </w:pPr>
      <w:r>
        <w:rPr>
          <w:color w:val="1A1A1A"/>
        </w:rPr>
        <w:t xml:space="preserve">Worth noticing where it just looked. Nobody proofreads a slide master. That's exactly where the worst thing in this deck is hiding, and I'll come back to it.</w:t>
      </w:r>
    </w:p>
    <w:p>
      <w:pPr>
        <w:spacing w:after="160" w:line="276"/>
        <w:ind w:left="280"/>
      </w:pPr>
      <w:r>
        <w:rPr>
          <w:b/>
          <w:bCs/>
          <w:i/>
          <w:iCs/>
          <w:color w:val="595959"/>
        </w:rPr>
        <w:t xml:space="preserve">Note. </w:t>
      </w:r>
      <w:r>
        <w:rPr>
          <w:i/>
          <w:iCs/>
          <w:color w:val="595959"/>
        </w:rPr>
        <w:t xml:space="preserve">You should see "Do not send this yet", 6 blockers and 33 findings in total.</w:t>
      </w:r>
    </w:p>
    <w:p>
      <w:pPr>
        <w:spacing w:after="160" w:line="276"/>
        <w:ind w:left="280"/>
      </w:pPr>
      <w:r>
        <w:rPr>
          <w:b/>
          <w:bCs/>
          <w:i/>
          <w:iCs/>
          <w:color w:val="595959"/>
        </w:rPr>
        <w:t xml:space="preserve">If it goes wrong. </w:t>
      </w:r>
      <w:r>
        <w:rPr>
          <w:i/>
          <w:iCs/>
          <w:color w:val="595959"/>
        </w:rPr>
        <w:t xml:space="preserve">Nothing happened? The file is probably still downloading. Check the line under the drop zone.</w:t>
      </w:r>
    </w:p>
    <w:p>
      <w:pPr>
        <w:pStyle w:val="Heading2"/>
        <w:keepNext/>
        <w:spacing w:after="150" w:before="340"/>
      </w:pPr>
      <w:r>
        <w:rPr>
          <w:b/>
          <w:bCs/>
          <w:color w:val="1A1A1A"/>
          <w:sz w:val="26"/>
          <w:szCs w:val="26"/>
        </w:rPr>
        <w:t xml:space="preserve">3. The one nobody ever sees</w:t>
      </w:r>
      <w:r>
        <w:rPr>
          <w:color w:val="595959"/>
          <w:sz w:val="19"/>
          <w:szCs w:val="19"/>
        </w:rPr>
        <w:t xml:space="preserve"> 2 min</w:t>
      </w:r>
    </w:p>
    <w:p>
      <w:pPr>
        <w:spacing w:after="160" w:before="60" w:line="288"/>
      </w:pPr>
      <w:r>
        <w:rPr>
          <w:b/>
          <w:bCs/>
          <w:color w:val="0B4DA2"/>
        </w:rPr>
        <w:t xml:space="preserve">Open "Internal remarks in the speaker notes".</w:t>
      </w:r>
    </w:p>
    <w:p>
      <w:pPr>
        <w:spacing w:after="160" w:line="288"/>
      </w:pPr>
      <w:r>
        <w:rPr>
          <w:color w:val="1A1A1A"/>
        </w:rPr>
        <w:t xml:space="preserve">These are in the speaker notes. Nobody put them on a slide, so nobody finds them by flicking through the deck. But they travel inside the file. You send this, the client opens it, and they can read every one of them.</w:t>
      </w:r>
    </w:p>
    <w:p>
      <w:pPr>
        <w:spacing w:after="160" w:line="288"/>
      </w:pPr>
      <w:r>
        <w:rPr>
          <w:color w:val="1A1A1A"/>
        </w:rPr>
        <w:t xml:space="preserve">And look at what it's matching. Not swearing. Commercial phrasing. Day rate. Push them for more. Guesstimate. The things we write to each other, which read very differently to the person paying the invoice.</w:t>
      </w:r>
    </w:p>
    <w:p>
      <w:pPr>
        <w:spacing w:after="160" w:line="288"/>
      </w:pPr>
      <w:r>
        <w:rPr>
          <w:color w:val="1A1A1A"/>
        </w:rPr>
        <w:t xml:space="preserve">Exporting to PDF would strip these out. We almost never send PDFs.</w:t>
      </w:r>
    </w:p>
    <w:p>
      <w:pPr>
        <w:spacing w:after="160" w:line="276"/>
        <w:ind w:left="280"/>
      </w:pPr>
      <w:r>
        <w:rPr>
          <w:b/>
          <w:bCs/>
          <w:i/>
          <w:iCs/>
          <w:color w:val="595959"/>
        </w:rPr>
        <w:t xml:space="preserve">Pause. </w:t>
      </w:r>
      <w:r>
        <w:rPr>
          <w:i/>
          <w:iCs/>
          <w:color w:val="595959"/>
        </w:rPr>
        <w:t xml:space="preserve">Stop talking here. Let them read it.</w:t>
      </w:r>
    </w:p>
    <w:p>
      <w:pPr>
        <w:pStyle w:val="Heading2"/>
        <w:keepNext/>
        <w:spacing w:after="150" w:before="340"/>
      </w:pPr>
      <w:r>
        <w:rPr>
          <w:b/>
          <w:bCs/>
          <w:color w:val="1A1A1A"/>
          <w:sz w:val="26"/>
          <w:szCs w:val="26"/>
        </w:rPr>
        <w:t xml:space="preserve">4. A number arguing with itself</w:t>
      </w:r>
      <w:r>
        <w:rPr>
          <w:color w:val="595959"/>
          <w:sz w:val="19"/>
          <w:szCs w:val="19"/>
        </w:rPr>
        <w:t xml:space="preserve"> 1 min</w:t>
      </w:r>
    </w:p>
    <w:p>
      <w:pPr>
        <w:spacing w:after="160" w:before="60" w:line="288"/>
      </w:pPr>
      <w:r>
        <w:rPr>
          <w:b/>
          <w:bCs/>
          <w:color w:val="0B4DA2"/>
        </w:rPr>
        <w:t xml:space="preserve">Open "CVSS score problem".</w:t>
      </w:r>
    </w:p>
    <w:p>
      <w:pPr>
        <w:spacing w:after="160" w:line="288"/>
      </w:pPr>
      <w:r>
        <w:rPr>
          <w:color w:val="1A1A1A"/>
        </w:rPr>
        <w:t xml:space="preserve">The deck says the score is 9.1 and calls it Medium. One of those is wrong. It's reading the score, looking up which band 9.1 actually falls in, and comparing that to the severity word sitting next to it.</w:t>
      </w:r>
    </w:p>
    <w:p>
      <w:pPr>
        <w:spacing w:after="160" w:line="288"/>
      </w:pPr>
      <w:r>
        <w:rPr>
          <w:color w:val="1A1A1A"/>
        </w:rPr>
        <w:t xml:space="preserve">This is the kind of thing that does real damage, because it isn't a typo. A client who checks one number and finds it wrong now has a reason to check all of them. There are 8 checks like this one – CVE formats, ATT&amp;CK technique IDs, NIST CSF identifiers, and whether the framework version you're citing is still the current one.</w:t>
      </w:r>
    </w:p>
    <w:p>
      <w:pPr>
        <w:pStyle w:val="Heading2"/>
        <w:keepNext/>
        <w:spacing w:after="150" w:before="340"/>
      </w:pPr>
      <w:r>
        <w:rPr>
          <w:b/>
          <w:bCs/>
          <w:color w:val="1A1A1A"/>
          <w:sz w:val="26"/>
          <w:szCs w:val="26"/>
        </w:rPr>
        <w:t xml:space="preserve">5. Four boxes, and the findings nobody could have caught</w:t>
      </w:r>
      <w:r>
        <w:rPr>
          <w:color w:val="595959"/>
          <w:sz w:val="19"/>
          <w:szCs w:val="19"/>
        </w:rPr>
        <w:t xml:space="preserve"> 3 min</w:t>
      </w:r>
    </w:p>
    <w:p>
      <w:pPr>
        <w:spacing w:after="160" w:before="60" w:line="288"/>
      </w:pPr>
      <w:r>
        <w:rPr>
          <w:b/>
          <w:bCs/>
          <w:color w:val="0B4DA2"/>
        </w:rPr>
        <w:t xml:space="preserve">Open "Engagement settings". Type Northwind Trading, then Contoso, Initech, then CONFIDENTIAL.</w:t>
      </w:r>
    </w:p>
    <w:p>
      <w:pPr>
        <w:spacing w:after="160" w:line="288"/>
      </w:pPr>
      <w:r>
        <w:rPr>
          <w:color w:val="1A1A1A"/>
        </w:rPr>
        <w:t xml:space="preserve">These four describe the engagement rather than the file. They're remembered on your machine and they apply to everything you check until you change them.</w:t>
      </w:r>
    </w:p>
    <w:p>
      <w:pPr>
        <w:spacing w:after="160" w:before="60" w:line="288"/>
      </w:pPr>
      <w:r>
        <w:rPr>
          <w:b/>
          <w:bCs/>
          <w:color w:val="0B4DA2"/>
        </w:rPr>
        <w:t xml:space="preserve">Drop the same file on again.</w:t>
      </w:r>
    </w:p>
    <w:p>
      <w:pPr>
        <w:spacing w:after="160" w:line="288"/>
      </w:pPr>
      <w:r>
        <w:rPr>
          <w:color w:val="1A1A1A"/>
        </w:rPr>
        <w:t xml:space="preserve">Same deck. It's now 35 findings and 8 blockers, and these are the ones I want you to see.</w:t>
      </w:r>
    </w:p>
    <w:p>
      <w:pPr>
        <w:spacing w:after="160" w:line="288"/>
      </w:pPr>
      <w:r>
        <w:rPr>
          <w:color w:val="1A1A1A"/>
        </w:rPr>
        <w:t xml:space="preserve">Contoso appears in the deck's slide masters. That name is in the template behind the slides. You won't find it by reading the deck, scrolling the deck or printing the deck. It's the previous client, sitting in the file somebody copied to make this one.</w:t>
      </w:r>
    </w:p>
    <w:p>
      <w:pPr>
        <w:spacing w:after="160" w:line="288"/>
      </w:pPr>
      <w:r>
        <w:rPr>
          <w:color w:val="1A1A1A"/>
        </w:rPr>
        <w:t xml:space="preserve">Which is how it always happens. You open last quarter's deck, save as, replace the slides. The master keeps whatever was in it.</w:t>
      </w:r>
    </w:p>
    <w:p>
      <w:pPr>
        <w:spacing w:after="160" w:line="288"/>
      </w:pPr>
      <w:r>
        <w:rPr>
          <w:color w:val="1A1A1A"/>
        </w:rPr>
        <w:t xml:space="preserve">It found Contoso in the file's own properties too – the author field still reads Contoso Financial Services. That one follows the file everywhere, and right-clicking it in Explorer is enough to see it.</w:t>
      </w:r>
    </w:p>
    <w:p>
      <w:pPr>
        <w:spacing w:after="160" w:line="288"/>
      </w:pPr>
      <w:r>
        <w:rPr>
          <w:color w:val="1A1A1A"/>
        </w:rPr>
        <w:t xml:space="preserve">Neither of those would I have caught by eye. They're also the most damaging things on the list, because they aren't mistakes in the writing. They're evidence to one client that we recycle another client's material.</w:t>
      </w:r>
    </w:p>
    <w:p>
      <w:pPr>
        <w:spacing w:after="160" w:line="288"/>
      </w:pPr>
      <w:r>
        <w:rPr>
          <w:color w:val="1A1A1A"/>
        </w:rPr>
        <w:t xml:space="preserve">That's what those four boxes buy you. Thirty seconds.</w:t>
      </w:r>
    </w:p>
    <w:p>
      <w:pPr>
        <w:spacing w:after="160" w:line="276"/>
        <w:ind w:left="280"/>
      </w:pPr>
      <w:r>
        <w:rPr>
          <w:b/>
          <w:bCs/>
          <w:i/>
          <w:iCs/>
          <w:color w:val="595959"/>
        </w:rPr>
        <w:t xml:space="preserve">Note. </w:t>
      </w:r>
      <w:r>
        <w:rPr>
          <w:i/>
          <w:iCs/>
          <w:color w:val="595959"/>
        </w:rPr>
        <w:t xml:space="preserve">The settings also unlocked the missing CONFIDENTIAL marking. Same principle – it can't check a name or a marking you haven't told it to expect.</w:t>
      </w:r>
    </w:p>
    <w:p>
      <w:pPr>
        <w:spacing w:after="160" w:line="276"/>
        <w:ind w:left="280"/>
      </w:pPr>
      <w:r>
        <w:rPr>
          <w:b/>
          <w:bCs/>
          <w:i/>
          <w:iCs/>
          <w:color w:val="595959"/>
        </w:rPr>
        <w:t xml:space="preserve">If it goes wrong. </w:t>
      </w:r>
      <w:r>
        <w:rPr>
          <w:i/>
          <w:iCs/>
          <w:color w:val="595959"/>
        </w:rPr>
        <w:t xml:space="preserve">Count didn't change? The settings didn't save. Re-open the panel and check the button now reads "for Northwind Trading".</w:t>
      </w:r>
    </w:p>
    <w:p>
      <w:pPr>
        <w:pStyle w:val="Heading2"/>
        <w:keepNext/>
        <w:spacing w:after="150" w:before="340"/>
      </w:pPr>
      <w:r>
        <w:rPr>
          <w:b/>
          <w:bCs/>
          <w:color w:val="1A1A1A"/>
          <w:sz w:val="26"/>
          <w:szCs w:val="26"/>
        </w:rPr>
        <w:t xml:space="preserve">6. What a finding actually hands you</w:t>
      </w:r>
      <w:r>
        <w:rPr>
          <w:color w:val="595959"/>
          <w:sz w:val="19"/>
          <w:szCs w:val="19"/>
        </w:rPr>
        <w:t xml:space="preserve"> 1 min</w:t>
      </w:r>
    </w:p>
    <w:p>
      <w:pPr>
        <w:spacing w:after="160" w:before="60" w:line="288"/>
      </w:pPr>
      <w:r>
        <w:rPr>
          <w:b/>
          <w:bCs/>
          <w:color w:val="0B4DA2"/>
        </w:rPr>
        <w:t xml:space="preserve">Scroll to one of the spelling findings on slide 2.</w:t>
      </w:r>
    </w:p>
    <w:p>
      <w:pPr>
        <w:spacing w:after="160" w:line="288"/>
      </w:pPr>
      <w:r>
        <w:rPr>
          <w:color w:val="1A1A1A"/>
        </w:rPr>
        <w:t xml:space="preserve">It quotes your own sentence back with the problem highlighted, and puts the replacement underneath. Not a line number and a rule name to go hunting with – the actual words, so you can match it against what's on your screen.</w:t>
      </w:r>
    </w:p>
    <w:p>
      <w:pPr>
        <w:spacing w:after="160" w:line="288"/>
      </w:pPr>
      <w:r>
        <w:rPr>
          <w:color w:val="1A1A1A"/>
        </w:rPr>
        <w:t xml:space="preserve">It highlights spaces too. A highlighted blank is the only way you can see a double space at all.</w:t>
      </w:r>
    </w:p>
    <w:p>
      <w:pPr>
        <w:spacing w:after="160" w:line="288"/>
      </w:pPr>
      <w:r>
        <w:rPr>
          <w:color w:val="1A1A1A"/>
        </w:rPr>
        <w:t xml:space="preserve">And it groups them. One check firing eight times is one card with a count and a preview of the words, not eight rows saying the same thing.</w:t>
      </w:r>
    </w:p>
    <w:p>
      <w:pPr>
        <w:pStyle w:val="Heading2"/>
        <w:keepNext/>
        <w:spacing w:after="150" w:before="340"/>
      </w:pPr>
      <w:r>
        <w:rPr>
          <w:b/>
          <w:bCs/>
          <w:color w:val="1A1A1A"/>
          <w:sz w:val="26"/>
          <w:szCs w:val="26"/>
        </w:rPr>
        <w:t xml:space="preserve">7. You get the last word</w:t>
      </w:r>
      <w:r>
        <w:rPr>
          <w:color w:val="595959"/>
          <w:sz w:val="19"/>
          <w:szCs w:val="19"/>
        </w:rPr>
        <w:t xml:space="preserve"> 1 min</w:t>
      </w:r>
    </w:p>
    <w:p>
      <w:pPr>
        <w:spacing w:after="160" w:before="60" w:line="288"/>
      </w:pPr>
      <w:r>
        <w:rPr>
          <w:b/>
          <w:bCs/>
          <w:color w:val="0B4DA2"/>
        </w:rPr>
        <w:t xml:space="preserve">Hover a card and click "Ignore check", then scroll to the bottom.</w:t>
      </w:r>
    </w:p>
    <w:p>
      <w:pPr>
        <w:spacing w:after="160" w:line="288"/>
      </w:pPr>
      <w:r>
        <w:rPr>
          <w:color w:val="1A1A1A"/>
        </w:rPr>
        <w:t xml:space="preserve">No rule set is right about everything. When it's wrong, you set it aside. The important part is that it never just disappears – it's counted, it's listed down here with a Restore next to it, and every format you copy out says how many were left out.</w:t>
      </w:r>
    </w:p>
    <w:p>
      <w:pPr>
        <w:spacing w:after="160" w:line="288"/>
      </w:pPr>
      <w:r>
        <w:rPr>
          <w:color w:val="1A1A1A"/>
        </w:rPr>
        <w:t xml:space="preserve">Because a QA pass whose exclusions are invisible is one nobody can check. Including you, six months later, when someone asks why a finding wasn't actioned.</w:t>
      </w:r>
    </w:p>
    <w:p>
      <w:pPr>
        <w:spacing w:after="160" w:line="288"/>
      </w:pPr>
      <w:r>
        <w:rPr>
          <w:color w:val="1A1A1A"/>
        </w:rPr>
        <w:t xml:space="preserve">And please don't change good writing to satisfy a rule. If a check is wrong often, tell me and I'll fix the check.</w:t>
      </w:r>
    </w:p>
    <w:p>
      <w:pPr>
        <w:spacing w:after="160" w:before="60" w:line="288"/>
      </w:pPr>
      <w:r>
        <w:rPr>
          <w:b/>
          <w:bCs/>
          <w:color w:val="0B4DA2"/>
        </w:rPr>
        <w:t xml:space="preserve">Click "Restore all" before you move on.</w:t>
      </w:r>
    </w:p>
    <w:p>
      <w:pPr>
        <w:pStyle w:val="Heading2"/>
        <w:keepNext/>
        <w:spacing w:after="150" w:before="340"/>
      </w:pPr>
      <w:r>
        <w:rPr>
          <w:b/>
          <w:bCs/>
          <w:color w:val="1A1A1A"/>
          <w:sz w:val="26"/>
          <w:szCs w:val="26"/>
        </w:rPr>
        <w:t xml:space="preserve">8. Getting it back to whoever wrote it</w:t>
      </w:r>
      <w:r>
        <w:rPr>
          <w:color w:val="595959"/>
          <w:sz w:val="19"/>
          <w:szCs w:val="19"/>
        </w:rPr>
        <w:t xml:space="preserve"> 1 min</w:t>
      </w:r>
    </w:p>
    <w:p>
      <w:pPr>
        <w:spacing w:after="160" w:before="60" w:line="288"/>
      </w:pPr>
      <w:r>
        <w:rPr>
          <w:b/>
          <w:bCs/>
          <w:color w:val="0B4DA2"/>
        </w:rPr>
        <w:t xml:space="preserve">Click "For comments", then paste into anything. Notepad is fine.</w:t>
      </w:r>
    </w:p>
    <w:p>
      <w:pPr>
        <w:spacing w:after="160" w:line="288"/>
      </w:pPr>
      <w:r>
        <w:rPr>
          <w:color w:val="1A1A1A"/>
        </w:rPr>
        <w:t xml:space="preserve">One block per finding. Where it is, what's wrong, the exact words, and the fix. That's what goes into a comment next to the slide it belongs to.</w:t>
      </w:r>
    </w:p>
    <w:p>
      <w:pPr>
        <w:spacing w:after="160" w:before="60" w:line="288"/>
      </w:pPr>
      <w:r>
        <w:rPr>
          <w:b/>
          <w:bCs/>
          <w:color w:val="0B4DA2"/>
        </w:rPr>
        <w:t xml:space="preserve">Point at "Summary" and "Blocker list" without clicking.</w:t>
      </w:r>
    </w:p>
    <w:p>
      <w:pPr>
        <w:spacing w:after="160" w:line="288"/>
      </w:pPr>
      <w:r>
        <w:rPr>
          <w:color w:val="1A1A1A"/>
        </w:rPr>
        <w:t xml:space="preserve">Summary is one line per finding with the blockers first – that's your mail back to the consultant. Blocker list is only what stops it going out, which is the go or no-go note. All of them quote the words, because "line 42 has an American spelling" sends somebody hunting and "found: color" doesn't.</w:t>
      </w:r>
    </w:p>
    <w:p>
      <w:pPr>
        <w:pStyle w:val="Heading2"/>
        <w:keepNext/>
        <w:spacing w:after="150" w:before="340"/>
      </w:pPr>
      <w:r>
        <w:rPr>
          <w:b/>
          <w:bCs/>
          <w:color w:val="1A1A1A"/>
          <w:sz w:val="26"/>
          <w:szCs w:val="26"/>
        </w:rPr>
        <w:t xml:space="preserve">9. The bit that used to take an hour</w:t>
      </w:r>
      <w:r>
        <w:rPr>
          <w:color w:val="595959"/>
          <w:sz w:val="19"/>
          <w:szCs w:val="19"/>
        </w:rPr>
        <w:t xml:space="preserve"> 2 min</w:t>
      </w:r>
    </w:p>
    <w:p>
      <w:pPr>
        <w:spacing w:after="160" w:before="60" w:line="288"/>
      </w:pPr>
      <w:r>
        <w:rPr>
          <w:b/>
          <w:bCs/>
          <w:color w:val="0B4DA2"/>
        </w:rPr>
        <w:t xml:space="preserve">Click "Download deck with comments", then open the downloaded file in PowerPoint.</w:t>
      </w:r>
    </w:p>
    <w:p>
      <w:pPr>
        <w:spacing w:after="160" w:line="288"/>
      </w:pPr>
      <w:r>
        <w:rPr>
          <w:color w:val="1A1A1A"/>
        </w:rPr>
        <w:t xml:space="preserve">A copy of the deck carrying 35 real PowerPoint comments, each one on the slide it came from. The consultant opens this, works down the comment pane, and resolves them as they go.</w:t>
      </w:r>
    </w:p>
    <w:p>
      <w:pPr>
        <w:spacing w:after="160" w:line="288"/>
      </w:pPr>
      <w:r>
        <w:rPr>
          <w:color w:val="1A1A1A"/>
        </w:rPr>
        <w:t xml:space="preserve">This is the part that used to cost the most time – reading a QA report on one screen and retyping every point into the deck on the other.</w:t>
      </w:r>
    </w:p>
    <w:p>
      <w:pPr>
        <w:spacing w:after="160" w:line="288"/>
      </w:pPr>
      <w:r>
        <w:rPr>
          <w:color w:val="1A1A1A"/>
        </w:rPr>
        <w:t xml:space="preserve">And it's a copy. The file you dropped in is read and never written to. Comments already in the deck are kept, with whoever wrote them. Run it twice and the second pass adds to the first rather than replacing it.</w:t>
      </w:r>
    </w:p>
    <w:p>
      <w:pPr>
        <w:spacing w:after="160" w:line="276"/>
        <w:ind w:left="280"/>
      </w:pPr>
      <w:r>
        <w:rPr>
          <w:b/>
          <w:bCs/>
          <w:i/>
          <w:iCs/>
          <w:color w:val="595959"/>
        </w:rPr>
        <w:t xml:space="preserve">Note. </w:t>
      </w:r>
      <w:r>
        <w:rPr>
          <w:i/>
          <w:iCs/>
          <w:color w:val="595959"/>
        </w:rPr>
        <w:t xml:space="preserve">Word doesn't do this yet. Word anchors comments to exact runs of text rather than to a page, which is a harder problem. For Word, use the copy formats.</w:t>
      </w:r>
    </w:p>
    <w:p>
      <w:pPr>
        <w:spacing w:after="160" w:line="276"/>
        <w:ind w:left="280"/>
      </w:pPr>
      <w:r>
        <w:rPr>
          <w:b/>
          <w:bCs/>
          <w:i/>
          <w:iCs/>
          <w:color w:val="595959"/>
        </w:rPr>
        <w:t xml:space="preserve">If it goes wrong. </w:t>
      </w:r>
      <w:r>
        <w:rPr>
          <w:i/>
          <w:iCs/>
          <w:color w:val="595959"/>
        </w:rPr>
        <w:t xml:space="preserve">PowerPoint offers to repair the file? Don't fight it in front of people. Close it, say the annotated copy is the newest part of the tool, carry on with the copy formats, and tell me afterwards.</w:t>
      </w:r>
    </w:p>
    <w:p>
      <w:pPr>
        <w:pStyle w:val="Heading2"/>
        <w:keepNext/>
        <w:spacing w:after="150" w:before="340"/>
      </w:pPr>
      <w:r>
        <w:rPr>
          <w:b/>
          <w:bCs/>
          <w:color w:val="1A1A1A"/>
          <w:sz w:val="26"/>
          <w:szCs w:val="26"/>
        </w:rPr>
        <w:t xml:space="preserve">10. What it cannot do, and why that matters</w:t>
      </w:r>
      <w:r>
        <w:rPr>
          <w:color w:val="595959"/>
          <w:sz w:val="19"/>
          <w:szCs w:val="19"/>
        </w:rPr>
        <w:t xml:space="preserve"> 2 min</w:t>
      </w:r>
    </w:p>
    <w:p>
      <w:pPr>
        <w:spacing w:after="160" w:line="288"/>
      </w:pPr>
      <w:r>
        <w:rPr>
          <w:color w:val="1A1A1A"/>
        </w:rPr>
        <w:t xml:space="preserve">Everything you've just seen is mechanical. It can't tell you whether a finding is right. It can't tell you whether a severity is justified, or whether the remediation advice would actually work. It can't read a screenshot or a diagram. It has no idea who the client is, what we promised them, or what the politics of the engagement are.</w:t>
      </w:r>
    </w:p>
    <w:p>
      <w:pPr>
        <w:spacing w:after="160" w:line="288"/>
      </w:pPr>
      <w:r>
        <w:rPr>
          <w:color w:val="1A1A1A"/>
        </w:rPr>
        <w:t xml:space="preserve">So a clean result is not sign-off. What it does is clear the noise, so the read you do next is spent on the argument instead of on typos. That read is still yours, and it's the half that actually protects the client.</w:t>
      </w:r>
    </w:p>
    <w:p>
      <w:pPr>
        <w:spacing w:after="160" w:line="276"/>
        <w:ind w:left="280"/>
      </w:pPr>
      <w:r>
        <w:rPr>
          <w:b/>
          <w:bCs/>
          <w:i/>
          <w:iCs/>
          <w:color w:val="595959"/>
        </w:rPr>
        <w:t xml:space="preserve">Pause. </w:t>
      </w:r>
      <w:r>
        <w:rPr>
          <w:i/>
          <w:iCs/>
          <w:color w:val="595959"/>
        </w:rPr>
        <w:t xml:space="preserve">Say this one slowly, and say it even if you are running short. It is the thing you most want them to leave with.</w:t>
      </w:r>
    </w:p>
    <w:p>
      <w:pPr>
        <w:pStyle w:val="Heading2"/>
        <w:keepNext/>
        <w:spacing w:after="150" w:before="340"/>
      </w:pPr>
      <w:r>
        <w:rPr>
          <w:b/>
          <w:bCs/>
          <w:color w:val="1A1A1A"/>
          <w:sz w:val="26"/>
          <w:szCs w:val="26"/>
        </w:rPr>
        <w:t xml:space="preserve">11. Where to get it</w:t>
      </w:r>
      <w:r>
        <w:rPr>
          <w:color w:val="595959"/>
          <w:sz w:val="19"/>
          <w:szCs w:val="19"/>
        </w:rPr>
        <w:t xml:space="preserve"> 30 sec</w:t>
      </w:r>
    </w:p>
    <w:p>
      <w:pPr>
        <w:spacing w:after="160" w:before="60" w:line="288"/>
      </w:pPr>
      <w:r>
        <w:rPr>
          <w:b/>
          <w:bCs/>
          <w:color w:val="0B4DA2"/>
        </w:rPr>
        <w:t xml:space="preserve">Show the version stamp at the foot of the tool.</w:t>
      </w:r>
    </w:p>
    <w:p>
      <w:pPr>
        <w:spacing w:after="160" w:line="288"/>
      </w:pPr>
      <w:r>
        <w:rPr>
          <w:color w:val="1A1A1A"/>
        </w:rPr>
        <w:t xml:space="preserve">It's on SharePoint next to the handbook. Save the file and open it whenever you like. When I update the checks I replace that one file and you pick it up next time you open it – the version is printed at the bottom so you can tell which copy you've got.</w:t>
      </w:r>
    </w:p>
    <w:p>
      <w:pPr>
        <w:spacing w:after="160" w:line="288"/>
      </w:pPr>
      <w:r>
        <w:rPr>
          <w:color w:val="1A1A1A"/>
        </w:rPr>
        <w:t xml:space="preserve">The handbook explains every check and what the four levels mean. Anything that looks wrong to you, send it to me.</w:t>
      </w:r>
    </w:p>
    <w:p>
      <w:pPr>
        <w:pStyle w:val="Heading1"/>
        <w:keepNext/>
        <w:spacing w:after="180" w:before="400"/>
      </w:pPr>
      <w:r>
        <w:rPr>
          <w:b/>
          <w:bCs/>
          <w:color w:val="0B4DA2"/>
          <w:sz w:val="28"/>
          <w:szCs w:val="28"/>
        </w:rPr>
        <w:t xml:space="preserve">If someone asks</w:t>
      </w:r>
    </w:p>
    <w:p>
      <w:pPr>
        <w:keepNext/>
        <w:spacing w:after="70" w:before="220" w:line="288"/>
      </w:pPr>
      <w:r>
        <w:rPr>
          <w:b/>
          <w:bCs/>
          <w:color w:val="1A1A1A"/>
        </w:rPr>
        <w:t xml:space="preserve">Does anything actually leave the machine?</w:t>
      </w:r>
    </w:p>
    <w:p>
      <w:pPr>
        <w:spacing w:after="160" w:line="288"/>
      </w:pPr>
      <w:r>
        <w:rPr>
          <w:color w:val="1A1A1A"/>
        </w:rPr>
        <w:t xml:space="preserve">No. There's no upload, no server, no account and no telemetry. You can unplug the network and it works exactly the same – that's a fair thing to ask me to demonstrate. The build refuses to produce a file that contains a network call at all, so it's enforced rather than promised.</w:t>
      </w:r>
    </w:p>
    <w:p>
      <w:pPr>
        <w:keepNext/>
        <w:spacing w:after="70" w:before="220" w:line="288"/>
      </w:pPr>
      <w:r>
        <w:rPr>
          <w:b/>
          <w:bCs/>
          <w:color w:val="1A1A1A"/>
        </w:rPr>
        <w:t xml:space="preserve">What if it flags something that's fine?</w:t>
      </w:r>
    </w:p>
    <w:p>
      <w:pPr>
        <w:spacing w:after="160" w:line="288"/>
      </w:pPr>
      <w:r>
        <w:rPr>
          <w:color w:val="1A1A1A"/>
        </w:rPr>
        <w:t xml:space="preserve">Set it aside with Ignore and it comes out of the list and out of everything you copy. It's still counted at the top, so the exclusion stays visible. Don't change good writing to satisfy a rule. If a check is wrong often, tell me and I'll fix the check.</w:t>
      </w:r>
    </w:p>
    <w:p>
      <w:pPr>
        <w:keepNext/>
        <w:spacing w:after="70" w:before="220" w:line="288"/>
      </w:pPr>
      <w:r>
        <w:rPr>
          <w:b/>
          <w:bCs/>
          <w:color w:val="1A1A1A"/>
        </w:rPr>
        <w:t xml:space="preserve">Does it work on Word documents?</w:t>
      </w:r>
    </w:p>
    <w:p>
      <w:pPr>
        <w:spacing w:after="160" w:line="288"/>
      </w:pPr>
      <w:r>
        <w:rPr>
          <w:color w:val="1A1A1A"/>
        </w:rPr>
        <w:t xml:space="preserve">Yes – body text, tracked changes, comments, highlighting, headers, footers and document properties. The only thing Word doesn't get yet is comments written back into the file, because Word anchors them to exact runs of text rather than to a page. That's a harder problem and it's on the list.</w:t>
      </w:r>
    </w:p>
    <w:p>
      <w:pPr>
        <w:keepNext/>
        <w:spacing w:after="70" w:before="220" w:line="288"/>
      </w:pPr>
      <w:r>
        <w:rPr>
          <w:b/>
          <w:bCs/>
          <w:color w:val="1A1A1A"/>
        </w:rPr>
        <w:t xml:space="preserve">Can it fix things automatically?</w:t>
      </w:r>
    </w:p>
    <w:p>
      <w:pPr>
        <w:spacing w:after="160" w:line="288"/>
      </w:pPr>
      <w:r>
        <w:rPr>
          <w:color w:val="1A1A1A"/>
        </w:rPr>
        <w:t xml:space="preserve">The command line version can apply the unambiguous corrections. The page deliberately doesn't – it reports and leaves the change to you, because a tool that edits a client deliverable on your behalf is a different risk conversation.</w:t>
      </w:r>
    </w:p>
    <w:p>
      <w:pPr>
        <w:keepNext/>
        <w:spacing w:after="70" w:before="220" w:line="288"/>
      </w:pPr>
      <w:r>
        <w:rPr>
          <w:b/>
          <w:bCs/>
          <w:color w:val="1A1A1A"/>
        </w:rPr>
        <w:t xml:space="preserve">Why won't it take a PDF?</w:t>
      </w:r>
    </w:p>
    <w:p>
      <w:pPr>
        <w:spacing w:after="160" w:line="288"/>
      </w:pPr>
      <w:r>
        <w:rPr>
          <w:color w:val="1A1A1A"/>
        </w:rPr>
        <w:t xml:space="preserve">Because text pulled back out of a PDF garbles spacing and line breaks. It would report faults that aren't in your document and miss ones that are. A QA pass that invents faults is worse than none, so it refuses rather than guessing. Check the file you made the PDF from.</w:t>
      </w:r>
    </w:p>
    <w:p>
      <w:pPr>
        <w:keepNext/>
        <w:spacing w:after="70" w:before="220" w:line="288"/>
      </w:pPr>
      <w:r>
        <w:rPr>
          <w:b/>
          <w:bCs/>
          <w:color w:val="1A1A1A"/>
        </w:rPr>
        <w:t xml:space="preserve">How do I know my copy is current?</w:t>
      </w:r>
    </w:p>
    <w:p>
      <w:pPr>
        <w:spacing w:after="160" w:line="288"/>
      </w:pPr>
      <w:r>
        <w:rPr>
          <w:color w:val="1A1A1A"/>
        </w:rPr>
        <w:t xml:space="preserve">The version and the check count are printed at the foot of the tool. If it doesn't match the one on SharePoint, download it again – replacing the file is the whole update mechanism.</w:t>
      </w:r>
    </w:p>
    <w:p>
      <w:pPr>
        <w:keepNext/>
        <w:spacing w:after="70" w:before="220" w:line="288"/>
      </w:pPr>
      <w:r>
        <w:rPr>
          <w:b/>
          <w:bCs/>
          <w:color w:val="1A1A1A"/>
        </w:rPr>
        <w:t xml:space="preserve">Who maintains it, and what happens when a framework version moves?</w:t>
      </w:r>
    </w:p>
    <w:p>
      <w:pPr>
        <w:spacing w:after="160" w:line="288"/>
      </w:pPr>
      <w:r>
        <w:rPr>
          <w:color w:val="1A1A1A"/>
        </w:rPr>
        <w:t xml:space="preserve">I do. Things like the current PCI DSS or CIS version are written into the checks and need updating when they move, which is a small change and a rebuild. Tell me when you spot one out of date.</w:t>
      </w:r>
    </w:p>
    <w:p>
      <w:pPr>
        <w:pBdr>
          <w:top w:val="single" w:color="D9D9D9" w:sz="6" w:space="10"/>
        </w:pBdr>
        <w:spacing w:before="420"/>
      </w:pPr>
      <w:r>
        <w:rPr>
          <w:color w:val="595959"/>
          <w:sz w:val="19"/>
          <w:szCs w:val="19"/>
        </w:rPr>
        <w:t xml:space="preserve">Report QA 2026-09-25 · 107 checks in 18 families</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QA - demo script</dc:title>
  <dc:creator>Rajan Narwal</dc:creator>
  <dc:description>Presenter script for the Report QA live demo</dc:description>
  <cp:lastModifiedBy>Un-named</cp:lastModifiedBy>
  <cp:revision>1</cp:revision>
  <dcterms:created xsi:type="dcterms:W3CDTF">2026-09-25T08:34:19.922Z</dcterms:created>
  <dcterms:modified xsi:type="dcterms:W3CDTF">2026-09-25T08:34:19.922Z</dcterms:modified>
</cp:coreProperties>
</file>

<file path=docProps/custom.xml><?xml version="1.0" encoding="utf-8"?>
<Properties xmlns="http://schemas.openxmlformats.org/officeDocument/2006/custom-properties" xmlns:vt="http://schemas.openxmlformats.org/officeDocument/2006/docPropsVTypes"/>
</file>