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21E71" w14:textId="77777777" w:rsidR="007D40CA" w:rsidRPr="00F70CB4" w:rsidRDefault="007D40CA" w:rsidP="00F70CB4">
      <w:pPr>
        <w:spacing w:line="360" w:lineRule="auto"/>
        <w:jc w:val="center"/>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Учебный центр</w:t>
      </w:r>
    </w:p>
    <w:p w14:paraId="0576AEBE" w14:textId="77777777" w:rsidR="007D40CA" w:rsidRPr="00F70CB4" w:rsidRDefault="007D40CA" w:rsidP="00F70CB4">
      <w:pPr>
        <w:spacing w:line="360" w:lineRule="auto"/>
        <w:jc w:val="center"/>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OOO «</w:t>
      </w:r>
      <w:proofErr w:type="spellStart"/>
      <w:r w:rsidRPr="00F70CB4">
        <w:rPr>
          <w:rFonts w:ascii="Times New Roman" w:hAnsi="Times New Roman" w:cs="Times New Roman"/>
          <w:b/>
          <w:bCs/>
          <w:color w:val="000000"/>
          <w:sz w:val="28"/>
          <w:szCs w:val="28"/>
        </w:rPr>
        <w:t>Скилфэктори</w:t>
      </w:r>
      <w:proofErr w:type="spellEnd"/>
      <w:r w:rsidRPr="00F70CB4">
        <w:rPr>
          <w:rFonts w:ascii="Times New Roman" w:hAnsi="Times New Roman" w:cs="Times New Roman"/>
          <w:b/>
          <w:bCs/>
          <w:color w:val="000000"/>
          <w:sz w:val="28"/>
          <w:szCs w:val="28"/>
        </w:rPr>
        <w:t xml:space="preserve">» </w:t>
      </w:r>
    </w:p>
    <w:p w14:paraId="351A72C2" w14:textId="77777777" w:rsidR="007D40CA" w:rsidRPr="00F70CB4" w:rsidRDefault="007D40CA" w:rsidP="00F70CB4">
      <w:pPr>
        <w:spacing w:line="360" w:lineRule="auto"/>
        <w:jc w:val="center"/>
        <w:rPr>
          <w:rFonts w:ascii="Times New Roman" w:hAnsi="Times New Roman" w:cs="Times New Roman"/>
          <w:color w:val="000000"/>
          <w:sz w:val="28"/>
          <w:szCs w:val="28"/>
        </w:rPr>
      </w:pPr>
      <w:r w:rsidRPr="00F70CB4">
        <w:rPr>
          <w:rFonts w:ascii="Times New Roman" w:hAnsi="Times New Roman" w:cs="Times New Roman"/>
          <w:color w:val="000000"/>
          <w:sz w:val="28"/>
          <w:szCs w:val="28"/>
        </w:rPr>
        <w:t xml:space="preserve">совместно с </w:t>
      </w:r>
    </w:p>
    <w:p w14:paraId="52B15E1B" w14:textId="77777777" w:rsidR="007D40CA" w:rsidRPr="00F70CB4" w:rsidRDefault="007D40CA" w:rsidP="00F70CB4">
      <w:pPr>
        <w:spacing w:line="360" w:lineRule="auto"/>
        <w:ind w:firstLine="709"/>
        <w:jc w:val="center"/>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 xml:space="preserve">Федеральное государственное автономное </w:t>
      </w:r>
    </w:p>
    <w:p w14:paraId="797425A5" w14:textId="77777777" w:rsidR="007D40CA" w:rsidRPr="00F70CB4" w:rsidRDefault="007D40CA" w:rsidP="00F70CB4">
      <w:pPr>
        <w:spacing w:line="360" w:lineRule="auto"/>
        <w:jc w:val="center"/>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 xml:space="preserve">образовательное учреждение высшего образования </w:t>
      </w:r>
    </w:p>
    <w:p w14:paraId="77D52419" w14:textId="77777777" w:rsidR="007D40CA" w:rsidRPr="00F70CB4" w:rsidRDefault="007D40CA" w:rsidP="00F70CB4">
      <w:pPr>
        <w:spacing w:line="360" w:lineRule="auto"/>
        <w:jc w:val="center"/>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Национальный исследовательский ядерный университет «МИФИ».</w:t>
      </w:r>
    </w:p>
    <w:p w14:paraId="46D6C858" w14:textId="77777777" w:rsidR="007D40CA" w:rsidRPr="00F70CB4" w:rsidRDefault="007D40CA" w:rsidP="00F70CB4">
      <w:pPr>
        <w:spacing w:line="360" w:lineRule="auto"/>
        <w:jc w:val="center"/>
        <w:rPr>
          <w:rFonts w:ascii="Times New Roman" w:hAnsi="Times New Roman" w:cs="Times New Roman"/>
          <w:b/>
          <w:bCs/>
          <w:color w:val="000000"/>
          <w:sz w:val="28"/>
          <w:szCs w:val="28"/>
        </w:rPr>
      </w:pPr>
    </w:p>
    <w:p w14:paraId="38D0BC26" w14:textId="49C2A9D3" w:rsidR="007D40CA" w:rsidRPr="00F70CB4" w:rsidRDefault="007D40CA" w:rsidP="00F70CB4">
      <w:pPr>
        <w:spacing w:line="360" w:lineRule="auto"/>
        <w:jc w:val="center"/>
        <w:rPr>
          <w:rFonts w:ascii="Times New Roman" w:hAnsi="Times New Roman" w:cs="Times New Roman"/>
          <w:color w:val="000000"/>
          <w:sz w:val="28"/>
          <w:szCs w:val="28"/>
        </w:rPr>
      </w:pPr>
      <w:proofErr w:type="spellStart"/>
      <w:r w:rsidRPr="00F70CB4">
        <w:rPr>
          <w:rFonts w:ascii="Times New Roman" w:hAnsi="Times New Roman" w:cs="Times New Roman"/>
          <w:color w:val="000000"/>
          <w:sz w:val="28"/>
          <w:szCs w:val="28"/>
        </w:rPr>
        <w:t>Выпусканая</w:t>
      </w:r>
      <w:proofErr w:type="spellEnd"/>
      <w:r w:rsidRPr="00F70CB4">
        <w:rPr>
          <w:rFonts w:ascii="Times New Roman" w:hAnsi="Times New Roman" w:cs="Times New Roman"/>
          <w:color w:val="000000"/>
          <w:sz w:val="28"/>
          <w:szCs w:val="28"/>
        </w:rPr>
        <w:t xml:space="preserve"> </w:t>
      </w:r>
      <w:proofErr w:type="spellStart"/>
      <w:r w:rsidRPr="00F70CB4">
        <w:rPr>
          <w:rFonts w:ascii="Times New Roman" w:hAnsi="Times New Roman" w:cs="Times New Roman"/>
          <w:color w:val="000000"/>
          <w:sz w:val="28"/>
          <w:szCs w:val="28"/>
        </w:rPr>
        <w:t>квалифирационна</w:t>
      </w:r>
      <w:r w:rsidR="009426F4" w:rsidRPr="00F70CB4">
        <w:rPr>
          <w:rFonts w:ascii="Times New Roman" w:hAnsi="Times New Roman" w:cs="Times New Roman"/>
          <w:color w:val="000000"/>
          <w:sz w:val="28"/>
          <w:szCs w:val="28"/>
        </w:rPr>
        <w:t>я</w:t>
      </w:r>
      <w:proofErr w:type="spellEnd"/>
      <w:r w:rsidRPr="00F70CB4">
        <w:rPr>
          <w:rFonts w:ascii="Times New Roman" w:hAnsi="Times New Roman" w:cs="Times New Roman"/>
          <w:color w:val="000000"/>
          <w:sz w:val="28"/>
          <w:szCs w:val="28"/>
        </w:rPr>
        <w:t xml:space="preserve"> работа</w:t>
      </w:r>
    </w:p>
    <w:p w14:paraId="3ACED206" w14:textId="77777777" w:rsidR="007D40CA" w:rsidRPr="00F70CB4" w:rsidRDefault="007D40CA" w:rsidP="00F70CB4">
      <w:pPr>
        <w:spacing w:line="360" w:lineRule="auto"/>
        <w:jc w:val="center"/>
        <w:rPr>
          <w:rFonts w:ascii="Times New Roman" w:hAnsi="Times New Roman" w:cs="Times New Roman"/>
          <w:color w:val="000000"/>
          <w:sz w:val="28"/>
          <w:szCs w:val="28"/>
        </w:rPr>
      </w:pPr>
      <w:r w:rsidRPr="00F70CB4">
        <w:rPr>
          <w:rFonts w:ascii="Times New Roman" w:hAnsi="Times New Roman" w:cs="Times New Roman"/>
          <w:color w:val="000000"/>
          <w:sz w:val="28"/>
          <w:szCs w:val="28"/>
        </w:rPr>
        <w:t>на тему:</w:t>
      </w:r>
    </w:p>
    <w:p w14:paraId="05EAA8A1" w14:textId="5ACC5ED8" w:rsidR="007D40CA" w:rsidRPr="00F70CB4" w:rsidRDefault="007D40CA" w:rsidP="00F70CB4">
      <w:pPr>
        <w:spacing w:line="360" w:lineRule="auto"/>
        <w:jc w:val="center"/>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“Метод и система статического анализа для поиска уязвимостей в программном обеспечении”</w:t>
      </w:r>
    </w:p>
    <w:p w14:paraId="1653DA9E" w14:textId="77777777" w:rsidR="007D40CA" w:rsidRPr="00F70CB4" w:rsidRDefault="007D40CA" w:rsidP="00F70CB4">
      <w:pPr>
        <w:spacing w:line="360" w:lineRule="auto"/>
        <w:jc w:val="center"/>
        <w:rPr>
          <w:rFonts w:ascii="Times New Roman" w:hAnsi="Times New Roman" w:cs="Times New Roman"/>
          <w:color w:val="000000"/>
          <w:sz w:val="28"/>
          <w:szCs w:val="28"/>
        </w:rPr>
      </w:pPr>
      <w:r w:rsidRPr="00F70CB4">
        <w:rPr>
          <w:rFonts w:ascii="Times New Roman" w:hAnsi="Times New Roman" w:cs="Times New Roman"/>
          <w:color w:val="000000"/>
          <w:sz w:val="28"/>
          <w:szCs w:val="28"/>
        </w:rPr>
        <w:t xml:space="preserve">Программа дополнительного профессионального образования </w:t>
      </w:r>
    </w:p>
    <w:p w14:paraId="29F6A6BB" w14:textId="77777777" w:rsidR="007D40CA" w:rsidRPr="00F70CB4" w:rsidRDefault="007D40CA" w:rsidP="00F70CB4">
      <w:pPr>
        <w:spacing w:line="360" w:lineRule="auto"/>
        <w:jc w:val="center"/>
        <w:rPr>
          <w:rFonts w:ascii="Times New Roman" w:hAnsi="Times New Roman" w:cs="Times New Roman"/>
          <w:color w:val="000000"/>
          <w:sz w:val="28"/>
          <w:szCs w:val="28"/>
        </w:rPr>
      </w:pPr>
      <w:r w:rsidRPr="00F70CB4">
        <w:rPr>
          <w:rFonts w:ascii="Times New Roman" w:hAnsi="Times New Roman" w:cs="Times New Roman"/>
          <w:color w:val="000000"/>
          <w:sz w:val="28"/>
          <w:szCs w:val="28"/>
        </w:rPr>
        <w:t>“Информационная безопасность”</w:t>
      </w:r>
    </w:p>
    <w:p w14:paraId="76672AC6" w14:textId="77777777" w:rsidR="007D40CA" w:rsidRPr="00F70CB4" w:rsidRDefault="007D40CA" w:rsidP="00F70CB4">
      <w:pPr>
        <w:spacing w:line="360" w:lineRule="auto"/>
        <w:jc w:val="center"/>
        <w:rPr>
          <w:rFonts w:ascii="Times New Roman" w:hAnsi="Times New Roman" w:cs="Times New Roman"/>
          <w:color w:val="000000"/>
          <w:sz w:val="28"/>
          <w:szCs w:val="28"/>
        </w:rPr>
      </w:pPr>
    </w:p>
    <w:p w14:paraId="3915BD80" w14:textId="77777777" w:rsidR="009426F4" w:rsidRPr="00F70CB4" w:rsidRDefault="007D40CA" w:rsidP="00F70CB4">
      <w:pPr>
        <w:spacing w:line="360" w:lineRule="auto"/>
        <w:ind w:left="5485"/>
        <w:jc w:val="right"/>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Выполнили студенты MIFIIB</w:t>
      </w:r>
    </w:p>
    <w:p w14:paraId="435C1FDC" w14:textId="1625C3B3" w:rsidR="007D40CA" w:rsidRPr="00F70CB4" w:rsidRDefault="009426F4" w:rsidP="00F70CB4">
      <w:pPr>
        <w:spacing w:line="360" w:lineRule="auto"/>
        <w:ind w:left="5485"/>
        <w:jc w:val="right"/>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 xml:space="preserve"> 2 поток:</w:t>
      </w:r>
    </w:p>
    <w:p w14:paraId="403F082C" w14:textId="75BBA2E7" w:rsidR="007D40CA" w:rsidRPr="00F70CB4" w:rsidRDefault="009426F4" w:rsidP="00F70CB4">
      <w:pPr>
        <w:spacing w:line="360" w:lineRule="auto"/>
        <w:ind w:left="5485"/>
        <w:jc w:val="right"/>
        <w:rPr>
          <w:rFonts w:ascii="Times New Roman" w:hAnsi="Times New Roman" w:cs="Times New Roman"/>
          <w:color w:val="000000"/>
          <w:sz w:val="28"/>
          <w:szCs w:val="28"/>
        </w:rPr>
      </w:pPr>
      <w:r w:rsidRPr="00F70CB4">
        <w:rPr>
          <w:rFonts w:ascii="Times New Roman" w:hAnsi="Times New Roman" w:cs="Times New Roman"/>
          <w:color w:val="000000"/>
          <w:sz w:val="28"/>
          <w:szCs w:val="28"/>
        </w:rPr>
        <w:t>Иванов Александр</w:t>
      </w:r>
    </w:p>
    <w:p w14:paraId="627EA66B" w14:textId="204D7402" w:rsidR="009426F4" w:rsidRPr="00F70CB4" w:rsidRDefault="009426F4" w:rsidP="00F70CB4">
      <w:pPr>
        <w:spacing w:line="360" w:lineRule="auto"/>
        <w:ind w:left="5485"/>
        <w:jc w:val="right"/>
        <w:rPr>
          <w:rFonts w:ascii="Times New Roman" w:hAnsi="Times New Roman" w:cs="Times New Roman"/>
          <w:color w:val="000000"/>
          <w:sz w:val="28"/>
          <w:szCs w:val="28"/>
        </w:rPr>
      </w:pPr>
      <w:r w:rsidRPr="00F70CB4">
        <w:rPr>
          <w:rFonts w:ascii="Times New Roman" w:hAnsi="Times New Roman" w:cs="Times New Roman"/>
          <w:color w:val="000000"/>
          <w:sz w:val="28"/>
          <w:szCs w:val="28"/>
        </w:rPr>
        <w:t>Миронов Никита</w:t>
      </w:r>
    </w:p>
    <w:p w14:paraId="7427D1B9" w14:textId="2D71955A" w:rsidR="009426F4" w:rsidRPr="00F70CB4" w:rsidRDefault="009426F4" w:rsidP="00F70CB4">
      <w:pPr>
        <w:spacing w:line="360" w:lineRule="auto"/>
        <w:ind w:left="5485"/>
        <w:jc w:val="right"/>
        <w:rPr>
          <w:rFonts w:ascii="Times New Roman" w:hAnsi="Times New Roman" w:cs="Times New Roman"/>
          <w:color w:val="000000"/>
          <w:sz w:val="28"/>
          <w:szCs w:val="28"/>
        </w:rPr>
      </w:pPr>
      <w:r w:rsidRPr="00F70CB4">
        <w:rPr>
          <w:rFonts w:ascii="Times New Roman" w:hAnsi="Times New Roman" w:cs="Times New Roman"/>
          <w:color w:val="000000"/>
          <w:sz w:val="28"/>
          <w:szCs w:val="28"/>
        </w:rPr>
        <w:t>Зимодра Юлия</w:t>
      </w:r>
    </w:p>
    <w:p w14:paraId="78D9E8FE" w14:textId="77777777" w:rsidR="009426F4" w:rsidRPr="00F70CB4" w:rsidRDefault="007D40CA" w:rsidP="00F70CB4">
      <w:pPr>
        <w:spacing w:line="360" w:lineRule="auto"/>
        <w:ind w:left="5485"/>
        <w:jc w:val="right"/>
        <w:rPr>
          <w:rFonts w:ascii="Times New Roman" w:hAnsi="Times New Roman" w:cs="Times New Roman"/>
          <w:b/>
          <w:bCs/>
          <w:color w:val="000000"/>
          <w:sz w:val="28"/>
          <w:szCs w:val="28"/>
        </w:rPr>
      </w:pPr>
      <w:r w:rsidRPr="00F70CB4">
        <w:rPr>
          <w:rFonts w:ascii="Times New Roman" w:hAnsi="Times New Roman" w:cs="Times New Roman"/>
          <w:b/>
          <w:bCs/>
          <w:color w:val="000000"/>
          <w:sz w:val="28"/>
          <w:szCs w:val="28"/>
        </w:rPr>
        <w:t>Научный руководитель</w:t>
      </w:r>
      <w:r w:rsidR="009426F4" w:rsidRPr="00F70CB4">
        <w:rPr>
          <w:rFonts w:ascii="Times New Roman" w:hAnsi="Times New Roman" w:cs="Times New Roman"/>
          <w:b/>
          <w:bCs/>
          <w:color w:val="000000"/>
          <w:sz w:val="28"/>
          <w:szCs w:val="28"/>
        </w:rPr>
        <w:t>:</w:t>
      </w:r>
    </w:p>
    <w:p w14:paraId="1A8E4537" w14:textId="6D5F66FF" w:rsidR="007D40CA" w:rsidRPr="00F70CB4" w:rsidRDefault="007D40CA" w:rsidP="00F70CB4">
      <w:pPr>
        <w:spacing w:line="360" w:lineRule="auto"/>
        <w:ind w:left="5485"/>
        <w:jc w:val="right"/>
        <w:rPr>
          <w:rFonts w:ascii="Times New Roman" w:hAnsi="Times New Roman" w:cs="Times New Roman"/>
          <w:color w:val="000000"/>
          <w:sz w:val="28"/>
          <w:szCs w:val="28"/>
        </w:rPr>
      </w:pPr>
      <w:r w:rsidRPr="00F70CB4">
        <w:rPr>
          <w:rFonts w:ascii="Times New Roman" w:hAnsi="Times New Roman" w:cs="Times New Roman"/>
          <w:color w:val="000000"/>
          <w:sz w:val="28"/>
          <w:szCs w:val="28"/>
        </w:rPr>
        <w:t>Серов</w:t>
      </w:r>
      <w:r w:rsidR="009426F4" w:rsidRPr="00F70CB4">
        <w:rPr>
          <w:rFonts w:ascii="Times New Roman" w:hAnsi="Times New Roman" w:cs="Times New Roman"/>
          <w:color w:val="000000"/>
          <w:sz w:val="28"/>
          <w:szCs w:val="28"/>
        </w:rPr>
        <w:t xml:space="preserve"> </w:t>
      </w:r>
      <w:r w:rsidRPr="00F70CB4">
        <w:rPr>
          <w:rFonts w:ascii="Times New Roman" w:hAnsi="Times New Roman" w:cs="Times New Roman"/>
          <w:color w:val="000000"/>
          <w:sz w:val="28"/>
          <w:szCs w:val="28"/>
        </w:rPr>
        <w:t>Сергей</w:t>
      </w:r>
    </w:p>
    <w:p w14:paraId="5F01FD36" w14:textId="77777777" w:rsidR="007D40CA" w:rsidRPr="00F70CB4" w:rsidRDefault="007D40CA" w:rsidP="00F70CB4">
      <w:pPr>
        <w:spacing w:line="360" w:lineRule="auto"/>
        <w:jc w:val="center"/>
        <w:rPr>
          <w:rFonts w:ascii="Times New Roman" w:hAnsi="Times New Roman" w:cs="Times New Roman"/>
          <w:color w:val="000000"/>
          <w:sz w:val="28"/>
          <w:szCs w:val="28"/>
        </w:rPr>
      </w:pPr>
      <w:r w:rsidRPr="00F70CB4">
        <w:rPr>
          <w:rFonts w:ascii="Times New Roman" w:hAnsi="Times New Roman" w:cs="Times New Roman"/>
          <w:color w:val="000000"/>
          <w:sz w:val="28"/>
          <w:szCs w:val="28"/>
        </w:rPr>
        <w:t>Москва</w:t>
      </w:r>
      <w:r w:rsidR="00794330" w:rsidRPr="00F70CB4">
        <w:rPr>
          <w:rFonts w:ascii="Times New Roman" w:hAnsi="Times New Roman" w:cs="Times New Roman"/>
          <w:color w:val="000000"/>
          <w:sz w:val="28"/>
          <w:szCs w:val="28"/>
        </w:rPr>
        <w:t>, 2024</w:t>
      </w:r>
    </w:p>
    <w:sdt>
      <w:sdtPr>
        <w:rPr>
          <w:rFonts w:ascii="Times New Roman" w:eastAsiaTheme="minorHAnsi" w:hAnsi="Times New Roman" w:cs="Times New Roman"/>
          <w:b w:val="0"/>
          <w:bCs w:val="0"/>
          <w:color w:val="auto"/>
        </w:rPr>
        <w:id w:val="8329523"/>
        <w:docPartObj>
          <w:docPartGallery w:val="Table of Contents"/>
          <w:docPartUnique/>
        </w:docPartObj>
      </w:sdtPr>
      <w:sdtContent>
        <w:p w14:paraId="6A5BDD3A" w14:textId="77777777" w:rsidR="00193D72" w:rsidRPr="00F70CB4" w:rsidRDefault="00193D72" w:rsidP="00F70CB4">
          <w:pPr>
            <w:pStyle w:val="aa"/>
            <w:spacing w:line="360" w:lineRule="auto"/>
            <w:rPr>
              <w:rFonts w:ascii="Times New Roman" w:hAnsi="Times New Roman" w:cs="Times New Roman"/>
            </w:rPr>
          </w:pPr>
          <w:r w:rsidRPr="00F70CB4">
            <w:rPr>
              <w:rFonts w:ascii="Times New Roman" w:hAnsi="Times New Roman" w:cs="Times New Roman"/>
            </w:rPr>
            <w:t>Оглавление</w:t>
          </w:r>
        </w:p>
        <w:p w14:paraId="6142E764" w14:textId="77777777" w:rsidR="009305B5" w:rsidRPr="00F70CB4" w:rsidRDefault="00193D72"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F70CB4">
            <w:rPr>
              <w:rFonts w:ascii="Times New Roman" w:hAnsi="Times New Roman" w:cs="Times New Roman"/>
              <w:sz w:val="28"/>
              <w:szCs w:val="28"/>
            </w:rPr>
            <w:fldChar w:fldCharType="begin"/>
          </w:r>
          <w:r w:rsidRPr="00F70CB4">
            <w:rPr>
              <w:rFonts w:ascii="Times New Roman" w:hAnsi="Times New Roman" w:cs="Times New Roman"/>
              <w:sz w:val="28"/>
              <w:szCs w:val="28"/>
            </w:rPr>
            <w:instrText xml:space="preserve"> TOC \o "1-3" \h \z \u </w:instrText>
          </w:r>
          <w:r w:rsidRPr="00F70CB4">
            <w:rPr>
              <w:rFonts w:ascii="Times New Roman" w:hAnsi="Times New Roman" w:cs="Times New Roman"/>
              <w:sz w:val="28"/>
              <w:szCs w:val="28"/>
            </w:rPr>
            <w:fldChar w:fldCharType="separate"/>
          </w:r>
          <w:hyperlink w:anchor="_Toc162978790" w:history="1">
            <w:r w:rsidR="009305B5" w:rsidRPr="00F70CB4">
              <w:rPr>
                <w:rStyle w:val="ab"/>
                <w:rFonts w:ascii="Times New Roman" w:hAnsi="Times New Roman" w:cs="Times New Roman"/>
                <w:noProof/>
                <w:sz w:val="28"/>
                <w:szCs w:val="28"/>
              </w:rPr>
              <w:t>ВВЕДЕНИЕ</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_Toc162978790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3</w:t>
            </w:r>
            <w:r w:rsidR="009305B5" w:rsidRPr="00F70CB4">
              <w:rPr>
                <w:rFonts w:ascii="Times New Roman" w:hAnsi="Times New Roman" w:cs="Times New Roman"/>
                <w:noProof/>
                <w:webHidden/>
                <w:sz w:val="28"/>
                <w:szCs w:val="28"/>
              </w:rPr>
              <w:fldChar w:fldCharType="end"/>
            </w:r>
          </w:hyperlink>
        </w:p>
        <w:p w14:paraId="5EB3C1B1" w14:textId="761C02B5" w:rsidR="009305B5" w:rsidRPr="00F70CB4" w:rsidRDefault="00000000"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791" w:history="1">
            <w:r w:rsidR="009305B5" w:rsidRPr="00F70CB4">
              <w:rPr>
                <w:rStyle w:val="ab"/>
                <w:rFonts w:ascii="Times New Roman" w:hAnsi="Times New Roman" w:cs="Times New Roman"/>
                <w:noProof/>
                <w:sz w:val="28"/>
                <w:szCs w:val="28"/>
              </w:rPr>
              <w:t xml:space="preserve">ГЛАВА </w:t>
            </w:r>
            <w:r w:rsidR="009426F4" w:rsidRPr="00F70CB4">
              <w:rPr>
                <w:rStyle w:val="ab"/>
                <w:rFonts w:ascii="Times New Roman" w:hAnsi="Times New Roman" w:cs="Times New Roman"/>
                <w:noProof/>
                <w:sz w:val="28"/>
                <w:szCs w:val="28"/>
              </w:rPr>
              <w:t>1 Введение в статический анализ</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_Toc162978791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4</w:t>
            </w:r>
            <w:r w:rsidR="009305B5" w:rsidRPr="00F70CB4">
              <w:rPr>
                <w:rFonts w:ascii="Times New Roman" w:hAnsi="Times New Roman" w:cs="Times New Roman"/>
                <w:noProof/>
                <w:webHidden/>
                <w:sz w:val="28"/>
                <w:szCs w:val="28"/>
              </w:rPr>
              <w:fldChar w:fldCharType="end"/>
            </w:r>
          </w:hyperlink>
        </w:p>
        <w:p w14:paraId="311A7F64"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2" w:history="1">
            <w:r w:rsidR="009305B5" w:rsidRPr="00F70CB4">
              <w:rPr>
                <w:rStyle w:val="ab"/>
                <w:rFonts w:ascii="Times New Roman" w:hAnsi="Times New Roman" w:cs="Times New Roman"/>
                <w:noProof/>
                <w:sz w:val="28"/>
                <w:szCs w:val="28"/>
              </w:rPr>
              <w:t xml:space="preserve">1.1 </w:t>
            </w:r>
            <w:r w:rsidR="009305B5" w:rsidRPr="00F70CB4">
              <w:rPr>
                <w:rStyle w:val="ab"/>
                <w:rFonts w:ascii="Times New Roman" w:hAnsi="Times New Roman" w:cs="Times New Roman"/>
                <w:noProof/>
                <w:sz w:val="28"/>
                <w:szCs w:val="28"/>
              </w:rPr>
              <w:t>Понятие и принципы работы статического анализа</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_Toc162978792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4</w:t>
            </w:r>
            <w:r w:rsidR="009305B5" w:rsidRPr="00F70CB4">
              <w:rPr>
                <w:rFonts w:ascii="Times New Roman" w:hAnsi="Times New Roman" w:cs="Times New Roman"/>
                <w:noProof/>
                <w:webHidden/>
                <w:sz w:val="28"/>
                <w:szCs w:val="28"/>
              </w:rPr>
              <w:fldChar w:fldCharType="end"/>
            </w:r>
          </w:hyperlink>
        </w:p>
        <w:p w14:paraId="6095DBDE"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3" w:history="1">
            <w:r w:rsidR="009305B5" w:rsidRPr="00F70CB4">
              <w:rPr>
                <w:rStyle w:val="ab"/>
                <w:rFonts w:ascii="Times New Roman" w:hAnsi="Times New Roman" w:cs="Times New Roman"/>
                <w:noProof/>
                <w:sz w:val="28"/>
                <w:szCs w:val="28"/>
              </w:rPr>
              <w:t>1.2 Преимущества и ограничения статического анализа</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_Toc162978793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7</w:t>
            </w:r>
            <w:r w:rsidR="009305B5" w:rsidRPr="00F70CB4">
              <w:rPr>
                <w:rFonts w:ascii="Times New Roman" w:hAnsi="Times New Roman" w:cs="Times New Roman"/>
                <w:noProof/>
                <w:webHidden/>
                <w:sz w:val="28"/>
                <w:szCs w:val="28"/>
              </w:rPr>
              <w:fldChar w:fldCharType="end"/>
            </w:r>
          </w:hyperlink>
        </w:p>
        <w:p w14:paraId="7020CADB"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4" w:history="1">
            <w:r w:rsidR="009305B5" w:rsidRPr="00F70CB4">
              <w:rPr>
                <w:rStyle w:val="ab"/>
                <w:rFonts w:ascii="Times New Roman" w:hAnsi="Times New Roman" w:cs="Times New Roman"/>
                <w:noProof/>
                <w:sz w:val="28"/>
                <w:szCs w:val="28"/>
              </w:rPr>
              <w:t>1.3 Основные задачи статического анализа</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_Toc162978794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8</w:t>
            </w:r>
            <w:r w:rsidR="009305B5" w:rsidRPr="00F70CB4">
              <w:rPr>
                <w:rFonts w:ascii="Times New Roman" w:hAnsi="Times New Roman" w:cs="Times New Roman"/>
                <w:noProof/>
                <w:webHidden/>
                <w:sz w:val="28"/>
                <w:szCs w:val="28"/>
              </w:rPr>
              <w:fldChar w:fldCharType="end"/>
            </w:r>
          </w:hyperlink>
        </w:p>
        <w:p w14:paraId="35133363"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5" w:history="1">
            <w:r w:rsidR="009305B5" w:rsidRPr="00F70CB4">
              <w:rPr>
                <w:rStyle w:val="ab"/>
                <w:rFonts w:ascii="Times New Roman" w:hAnsi="Times New Roman" w:cs="Times New Roman"/>
                <w:noProof/>
                <w:sz w:val="28"/>
                <w:szCs w:val="28"/>
              </w:rPr>
              <w:t>1.4 Выводы</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_Toc162978795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8</w:t>
            </w:r>
            <w:r w:rsidR="009305B5" w:rsidRPr="00F70CB4">
              <w:rPr>
                <w:rFonts w:ascii="Times New Roman" w:hAnsi="Times New Roman" w:cs="Times New Roman"/>
                <w:noProof/>
                <w:webHidden/>
                <w:sz w:val="28"/>
                <w:szCs w:val="28"/>
              </w:rPr>
              <w:fldChar w:fldCharType="end"/>
            </w:r>
          </w:hyperlink>
        </w:p>
        <w:p w14:paraId="3CA7324F" w14:textId="7B99BF90" w:rsidR="009305B5" w:rsidRPr="00F70CB4" w:rsidRDefault="00000000"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796" w:history="1">
            <w:r w:rsidR="009305B5" w:rsidRPr="00F70CB4">
              <w:rPr>
                <w:rStyle w:val="ab"/>
                <w:rFonts w:ascii="Times New Roman" w:hAnsi="Times New Roman" w:cs="Times New Roman"/>
                <w:noProof/>
                <w:sz w:val="28"/>
                <w:szCs w:val="28"/>
              </w:rPr>
              <w:t>ГЛАВА 2</w:t>
            </w:r>
            <w:r w:rsidR="009426F4" w:rsidRPr="00F70CB4">
              <w:rPr>
                <w:rStyle w:val="ab"/>
                <w:rFonts w:ascii="Times New Roman" w:hAnsi="Times New Roman" w:cs="Times New Roman"/>
                <w:noProof/>
                <w:sz w:val="28"/>
                <w:szCs w:val="28"/>
              </w:rPr>
              <w:t>. Методы статического анализа</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_Toc162978796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9</w:t>
            </w:r>
            <w:r w:rsidR="009305B5" w:rsidRPr="00F70CB4">
              <w:rPr>
                <w:rFonts w:ascii="Times New Roman" w:hAnsi="Times New Roman" w:cs="Times New Roman"/>
                <w:noProof/>
                <w:webHidden/>
                <w:sz w:val="28"/>
                <w:szCs w:val="28"/>
              </w:rPr>
              <w:fldChar w:fldCharType="end"/>
            </w:r>
          </w:hyperlink>
        </w:p>
        <w:p w14:paraId="7541D644"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7" w:history="1">
            <w:r w:rsidR="009305B5" w:rsidRPr="00F70CB4">
              <w:rPr>
                <w:rStyle w:val="ab"/>
                <w:rFonts w:ascii="Times New Roman" w:hAnsi="Times New Roman" w:cs="Times New Roman"/>
                <w:noProof/>
                <w:sz w:val="28"/>
                <w:szCs w:val="28"/>
              </w:rPr>
              <w:t>2.1 Анализ потока данных (Data-Flow Analysis)</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_Toc162978797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9</w:t>
            </w:r>
            <w:r w:rsidR="009305B5" w:rsidRPr="00F70CB4">
              <w:rPr>
                <w:rFonts w:ascii="Times New Roman" w:hAnsi="Times New Roman" w:cs="Times New Roman"/>
                <w:noProof/>
                <w:webHidden/>
                <w:sz w:val="28"/>
                <w:szCs w:val="28"/>
              </w:rPr>
              <w:fldChar w:fldCharType="end"/>
            </w:r>
          </w:hyperlink>
        </w:p>
        <w:p w14:paraId="79C5D92C"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8" w:history="1">
            <w:r w:rsidR="009305B5" w:rsidRPr="00F70CB4">
              <w:rPr>
                <w:rStyle w:val="ab"/>
                <w:rFonts w:ascii="Times New Roman" w:hAnsi="Times New Roman" w:cs="Times New Roman"/>
                <w:noProof/>
                <w:sz w:val="28"/>
                <w:szCs w:val="28"/>
              </w:rPr>
              <w:t>2.2 Анализ потока управления (Control-Flow Analysis)</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_Toc162978798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9</w:t>
            </w:r>
            <w:r w:rsidR="009305B5" w:rsidRPr="00F70CB4">
              <w:rPr>
                <w:rFonts w:ascii="Times New Roman" w:hAnsi="Times New Roman" w:cs="Times New Roman"/>
                <w:noProof/>
                <w:webHidden/>
                <w:sz w:val="28"/>
                <w:szCs w:val="28"/>
              </w:rPr>
              <w:fldChar w:fldCharType="end"/>
            </w:r>
          </w:hyperlink>
        </w:p>
        <w:p w14:paraId="36297189"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799" w:history="1">
            <w:r w:rsidR="009305B5" w:rsidRPr="00F70CB4">
              <w:rPr>
                <w:rStyle w:val="ab"/>
                <w:rFonts w:ascii="Times New Roman" w:hAnsi="Times New Roman" w:cs="Times New Roman"/>
                <w:noProof/>
                <w:sz w:val="28"/>
                <w:szCs w:val="28"/>
              </w:rPr>
              <w:t>2.3 Символьное выполнение (Symbolic Execution)</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_Toc162978799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10</w:t>
            </w:r>
            <w:r w:rsidR="009305B5" w:rsidRPr="00F70CB4">
              <w:rPr>
                <w:rFonts w:ascii="Times New Roman" w:hAnsi="Times New Roman" w:cs="Times New Roman"/>
                <w:noProof/>
                <w:webHidden/>
                <w:sz w:val="28"/>
                <w:szCs w:val="28"/>
              </w:rPr>
              <w:fldChar w:fldCharType="end"/>
            </w:r>
          </w:hyperlink>
        </w:p>
        <w:p w14:paraId="6EF554AE"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0" w:history="1">
            <w:r w:rsidR="009305B5" w:rsidRPr="00F70CB4">
              <w:rPr>
                <w:rStyle w:val="ab"/>
                <w:rFonts w:ascii="Times New Roman" w:hAnsi="Times New Roman" w:cs="Times New Roman"/>
                <w:noProof/>
                <w:sz w:val="28"/>
                <w:szCs w:val="28"/>
              </w:rPr>
              <w:t>2.4 Аннотирование методов (Method Annotations)</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_Toc162978800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10</w:t>
            </w:r>
            <w:r w:rsidR="009305B5" w:rsidRPr="00F70CB4">
              <w:rPr>
                <w:rFonts w:ascii="Times New Roman" w:hAnsi="Times New Roman" w:cs="Times New Roman"/>
                <w:noProof/>
                <w:webHidden/>
                <w:sz w:val="28"/>
                <w:szCs w:val="28"/>
              </w:rPr>
              <w:fldChar w:fldCharType="end"/>
            </w:r>
          </w:hyperlink>
        </w:p>
        <w:p w14:paraId="54BE9517"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1" w:history="1">
            <w:r w:rsidR="009305B5" w:rsidRPr="00F70CB4">
              <w:rPr>
                <w:rStyle w:val="ab"/>
                <w:rFonts w:ascii="Times New Roman" w:hAnsi="Times New Roman" w:cs="Times New Roman"/>
                <w:noProof/>
                <w:sz w:val="28"/>
                <w:szCs w:val="28"/>
              </w:rPr>
              <w:t>2.5 Сопоставление с шаблоном (Pattern-based analysis)</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_Toc162978801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10</w:t>
            </w:r>
            <w:r w:rsidR="009305B5" w:rsidRPr="00F70CB4">
              <w:rPr>
                <w:rFonts w:ascii="Times New Roman" w:hAnsi="Times New Roman" w:cs="Times New Roman"/>
                <w:noProof/>
                <w:webHidden/>
                <w:sz w:val="28"/>
                <w:szCs w:val="28"/>
              </w:rPr>
              <w:fldChar w:fldCharType="end"/>
            </w:r>
          </w:hyperlink>
        </w:p>
        <w:p w14:paraId="2E6A7331"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2" w:history="1">
            <w:r w:rsidR="009305B5" w:rsidRPr="00F70CB4">
              <w:rPr>
                <w:rStyle w:val="ab"/>
                <w:rFonts w:ascii="Times New Roman" w:hAnsi="Times New Roman" w:cs="Times New Roman"/>
                <w:noProof/>
                <w:sz w:val="28"/>
                <w:szCs w:val="28"/>
              </w:rPr>
              <w:t>2.6 Выводы</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_Toc162978802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10</w:t>
            </w:r>
            <w:r w:rsidR="009305B5" w:rsidRPr="00F70CB4">
              <w:rPr>
                <w:rFonts w:ascii="Times New Roman" w:hAnsi="Times New Roman" w:cs="Times New Roman"/>
                <w:noProof/>
                <w:webHidden/>
                <w:sz w:val="28"/>
                <w:szCs w:val="28"/>
              </w:rPr>
              <w:fldChar w:fldCharType="end"/>
            </w:r>
          </w:hyperlink>
        </w:p>
        <w:p w14:paraId="44D1DE7D" w14:textId="656515D4" w:rsidR="009305B5" w:rsidRPr="00F70CB4" w:rsidRDefault="00000000"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803" w:history="1">
            <w:r w:rsidR="009305B5" w:rsidRPr="00F70CB4">
              <w:rPr>
                <w:rStyle w:val="ab"/>
                <w:rFonts w:ascii="Times New Roman" w:hAnsi="Times New Roman" w:cs="Times New Roman"/>
                <w:noProof/>
                <w:sz w:val="28"/>
                <w:szCs w:val="28"/>
              </w:rPr>
              <w:t>ГЛАВА 3</w:t>
            </w:r>
            <w:r w:rsidR="009426F4" w:rsidRPr="00F70CB4">
              <w:rPr>
                <w:rStyle w:val="ab"/>
                <w:rFonts w:ascii="Times New Roman" w:hAnsi="Times New Roman" w:cs="Times New Roman"/>
                <w:noProof/>
                <w:sz w:val="28"/>
                <w:szCs w:val="28"/>
              </w:rPr>
              <w:t>. Виды уязвимостей</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_Toc162978803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11</w:t>
            </w:r>
            <w:r w:rsidR="009305B5" w:rsidRPr="00F70CB4">
              <w:rPr>
                <w:rFonts w:ascii="Times New Roman" w:hAnsi="Times New Roman" w:cs="Times New Roman"/>
                <w:noProof/>
                <w:webHidden/>
                <w:sz w:val="28"/>
                <w:szCs w:val="28"/>
              </w:rPr>
              <w:fldChar w:fldCharType="end"/>
            </w:r>
          </w:hyperlink>
        </w:p>
        <w:p w14:paraId="42514A63"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4" w:history="1">
            <w:r w:rsidR="009305B5" w:rsidRPr="00F70CB4">
              <w:rPr>
                <w:rStyle w:val="ab"/>
                <w:rFonts w:ascii="Times New Roman" w:hAnsi="Times New Roman" w:cs="Times New Roman"/>
                <w:noProof/>
                <w:sz w:val="28"/>
                <w:szCs w:val="28"/>
              </w:rPr>
              <w:t>3.1 Уязвимости ввода данных (Input Validation Vulnerabilities)</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_Toc162978804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11</w:t>
            </w:r>
            <w:r w:rsidR="009305B5" w:rsidRPr="00F70CB4">
              <w:rPr>
                <w:rFonts w:ascii="Times New Roman" w:hAnsi="Times New Roman" w:cs="Times New Roman"/>
                <w:noProof/>
                <w:webHidden/>
                <w:sz w:val="28"/>
                <w:szCs w:val="28"/>
              </w:rPr>
              <w:fldChar w:fldCharType="end"/>
            </w:r>
          </w:hyperlink>
        </w:p>
        <w:p w14:paraId="439F7DCC"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5" w:history="1">
            <w:r w:rsidR="009305B5" w:rsidRPr="00F70CB4">
              <w:rPr>
                <w:rStyle w:val="ab"/>
                <w:rFonts w:ascii="Times New Roman" w:hAnsi="Times New Roman" w:cs="Times New Roman"/>
                <w:noProof/>
                <w:sz w:val="28"/>
                <w:szCs w:val="28"/>
              </w:rPr>
              <w:t>3.2 Уязвимости аутентификации и авторизации (Authentication and Authorization Vulnerabilities)</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_Toc162978805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11</w:t>
            </w:r>
            <w:r w:rsidR="009305B5" w:rsidRPr="00F70CB4">
              <w:rPr>
                <w:rFonts w:ascii="Times New Roman" w:hAnsi="Times New Roman" w:cs="Times New Roman"/>
                <w:noProof/>
                <w:webHidden/>
                <w:sz w:val="28"/>
                <w:szCs w:val="28"/>
              </w:rPr>
              <w:fldChar w:fldCharType="end"/>
            </w:r>
          </w:hyperlink>
        </w:p>
        <w:p w14:paraId="58A9E009"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6" w:history="1">
            <w:r w:rsidR="009305B5" w:rsidRPr="00F70CB4">
              <w:rPr>
                <w:rStyle w:val="ab"/>
                <w:rFonts w:ascii="Times New Roman" w:hAnsi="Times New Roman" w:cs="Times New Roman"/>
                <w:noProof/>
                <w:sz w:val="28"/>
                <w:szCs w:val="28"/>
                <w:lang w:val="en-US"/>
              </w:rPr>
              <w:t xml:space="preserve">3.3 </w:t>
            </w:r>
            <w:r w:rsidR="009305B5" w:rsidRPr="00F70CB4">
              <w:rPr>
                <w:rStyle w:val="ab"/>
                <w:rFonts w:ascii="Times New Roman" w:hAnsi="Times New Roman" w:cs="Times New Roman"/>
                <w:noProof/>
                <w:sz w:val="28"/>
                <w:szCs w:val="28"/>
              </w:rPr>
              <w:t>Уязвимости</w:t>
            </w:r>
            <w:r w:rsidR="009305B5" w:rsidRPr="00F70CB4">
              <w:rPr>
                <w:rStyle w:val="ab"/>
                <w:rFonts w:ascii="Times New Roman" w:hAnsi="Times New Roman" w:cs="Times New Roman"/>
                <w:noProof/>
                <w:sz w:val="28"/>
                <w:szCs w:val="28"/>
                <w:lang w:val="en-US"/>
              </w:rPr>
              <w:t xml:space="preserve"> </w:t>
            </w:r>
            <w:r w:rsidR="009305B5" w:rsidRPr="00F70CB4">
              <w:rPr>
                <w:rStyle w:val="ab"/>
                <w:rFonts w:ascii="Times New Roman" w:hAnsi="Times New Roman" w:cs="Times New Roman"/>
                <w:noProof/>
                <w:sz w:val="28"/>
                <w:szCs w:val="28"/>
              </w:rPr>
              <w:t>управления</w:t>
            </w:r>
            <w:r w:rsidR="009305B5" w:rsidRPr="00F70CB4">
              <w:rPr>
                <w:rStyle w:val="ab"/>
                <w:rFonts w:ascii="Times New Roman" w:hAnsi="Times New Roman" w:cs="Times New Roman"/>
                <w:noProof/>
                <w:sz w:val="28"/>
                <w:szCs w:val="28"/>
                <w:lang w:val="en-US"/>
              </w:rPr>
              <w:t xml:space="preserve"> </w:t>
            </w:r>
            <w:r w:rsidR="009305B5" w:rsidRPr="00F70CB4">
              <w:rPr>
                <w:rStyle w:val="ab"/>
                <w:rFonts w:ascii="Times New Roman" w:hAnsi="Times New Roman" w:cs="Times New Roman"/>
                <w:noProof/>
                <w:sz w:val="28"/>
                <w:szCs w:val="28"/>
              </w:rPr>
              <w:t>сеансами</w:t>
            </w:r>
            <w:r w:rsidR="009305B5" w:rsidRPr="00F70CB4">
              <w:rPr>
                <w:rStyle w:val="ab"/>
                <w:rFonts w:ascii="Times New Roman" w:hAnsi="Times New Roman" w:cs="Times New Roman"/>
                <w:noProof/>
                <w:sz w:val="28"/>
                <w:szCs w:val="28"/>
                <w:lang w:val="en-US"/>
              </w:rPr>
              <w:t xml:space="preserve"> (Session Management Vulnerabilities)</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_Toc162978806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11</w:t>
            </w:r>
            <w:r w:rsidR="009305B5" w:rsidRPr="00F70CB4">
              <w:rPr>
                <w:rFonts w:ascii="Times New Roman" w:hAnsi="Times New Roman" w:cs="Times New Roman"/>
                <w:noProof/>
                <w:webHidden/>
                <w:sz w:val="28"/>
                <w:szCs w:val="28"/>
              </w:rPr>
              <w:fldChar w:fldCharType="end"/>
            </w:r>
          </w:hyperlink>
        </w:p>
        <w:p w14:paraId="0804ACD0"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7" w:history="1">
            <w:r w:rsidR="009305B5" w:rsidRPr="00F70CB4">
              <w:rPr>
                <w:rStyle w:val="ab"/>
                <w:rFonts w:ascii="Times New Roman" w:hAnsi="Times New Roman" w:cs="Times New Roman"/>
                <w:noProof/>
                <w:sz w:val="28"/>
                <w:szCs w:val="28"/>
              </w:rPr>
              <w:t>3.4 Уязвимости безопасности веб-приложений (Web Application Security Vulnerabilities)</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_Toc162978807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11</w:t>
            </w:r>
            <w:r w:rsidR="009305B5" w:rsidRPr="00F70CB4">
              <w:rPr>
                <w:rFonts w:ascii="Times New Roman" w:hAnsi="Times New Roman" w:cs="Times New Roman"/>
                <w:noProof/>
                <w:webHidden/>
                <w:sz w:val="28"/>
                <w:szCs w:val="28"/>
              </w:rPr>
              <w:fldChar w:fldCharType="end"/>
            </w:r>
          </w:hyperlink>
        </w:p>
        <w:p w14:paraId="36665E7C"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8" w:history="1">
            <w:r w:rsidR="009305B5" w:rsidRPr="00F70CB4">
              <w:rPr>
                <w:rStyle w:val="ab"/>
                <w:rFonts w:ascii="Times New Roman" w:hAnsi="Times New Roman" w:cs="Times New Roman"/>
                <w:noProof/>
                <w:sz w:val="28"/>
                <w:szCs w:val="28"/>
              </w:rPr>
              <w:t>3.5 Уязвимости внедрения кода (Code Injection Vulnerabilities)</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_Toc162978808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12</w:t>
            </w:r>
            <w:r w:rsidR="009305B5" w:rsidRPr="00F70CB4">
              <w:rPr>
                <w:rFonts w:ascii="Times New Roman" w:hAnsi="Times New Roman" w:cs="Times New Roman"/>
                <w:noProof/>
                <w:webHidden/>
                <w:sz w:val="28"/>
                <w:szCs w:val="28"/>
              </w:rPr>
              <w:fldChar w:fldCharType="end"/>
            </w:r>
          </w:hyperlink>
        </w:p>
        <w:p w14:paraId="10439A5C"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09" w:history="1">
            <w:r w:rsidR="009305B5" w:rsidRPr="00F70CB4">
              <w:rPr>
                <w:rStyle w:val="ab"/>
                <w:rFonts w:ascii="Times New Roman" w:hAnsi="Times New Roman" w:cs="Times New Roman"/>
                <w:noProof/>
                <w:sz w:val="28"/>
                <w:szCs w:val="28"/>
                <w:lang w:val="en-US"/>
              </w:rPr>
              <w:t xml:space="preserve">3.6 </w:t>
            </w:r>
            <w:r w:rsidR="009305B5" w:rsidRPr="00F70CB4">
              <w:rPr>
                <w:rStyle w:val="ab"/>
                <w:rFonts w:ascii="Times New Roman" w:hAnsi="Times New Roman" w:cs="Times New Roman"/>
                <w:noProof/>
                <w:sz w:val="28"/>
                <w:szCs w:val="28"/>
              </w:rPr>
              <w:t>Уязвимости</w:t>
            </w:r>
            <w:r w:rsidR="009305B5" w:rsidRPr="00F70CB4">
              <w:rPr>
                <w:rStyle w:val="ab"/>
                <w:rFonts w:ascii="Times New Roman" w:hAnsi="Times New Roman" w:cs="Times New Roman"/>
                <w:noProof/>
                <w:sz w:val="28"/>
                <w:szCs w:val="28"/>
                <w:lang w:val="en-US"/>
              </w:rPr>
              <w:t xml:space="preserve"> </w:t>
            </w:r>
            <w:r w:rsidR="009305B5" w:rsidRPr="00F70CB4">
              <w:rPr>
                <w:rStyle w:val="ab"/>
                <w:rFonts w:ascii="Times New Roman" w:hAnsi="Times New Roman" w:cs="Times New Roman"/>
                <w:noProof/>
                <w:sz w:val="28"/>
                <w:szCs w:val="28"/>
              </w:rPr>
              <w:t>внешних</w:t>
            </w:r>
            <w:r w:rsidR="009305B5" w:rsidRPr="00F70CB4">
              <w:rPr>
                <w:rStyle w:val="ab"/>
                <w:rFonts w:ascii="Times New Roman" w:hAnsi="Times New Roman" w:cs="Times New Roman"/>
                <w:noProof/>
                <w:sz w:val="28"/>
                <w:szCs w:val="28"/>
                <w:lang w:val="en-US"/>
              </w:rPr>
              <w:t xml:space="preserve"> </w:t>
            </w:r>
            <w:r w:rsidR="009305B5" w:rsidRPr="00F70CB4">
              <w:rPr>
                <w:rStyle w:val="ab"/>
                <w:rFonts w:ascii="Times New Roman" w:hAnsi="Times New Roman" w:cs="Times New Roman"/>
                <w:noProof/>
                <w:sz w:val="28"/>
                <w:szCs w:val="28"/>
              </w:rPr>
              <w:t>зависимостей</w:t>
            </w:r>
            <w:r w:rsidR="009305B5" w:rsidRPr="00F70CB4">
              <w:rPr>
                <w:rStyle w:val="ab"/>
                <w:rFonts w:ascii="Times New Roman" w:hAnsi="Times New Roman" w:cs="Times New Roman"/>
                <w:noProof/>
                <w:sz w:val="28"/>
                <w:szCs w:val="28"/>
                <w:lang w:val="en-US"/>
              </w:rPr>
              <w:t xml:space="preserve"> (External Dependencies Vulnerabilities)</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_Toc162978809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12</w:t>
            </w:r>
            <w:r w:rsidR="009305B5" w:rsidRPr="00F70CB4">
              <w:rPr>
                <w:rFonts w:ascii="Times New Roman" w:hAnsi="Times New Roman" w:cs="Times New Roman"/>
                <w:noProof/>
                <w:webHidden/>
                <w:sz w:val="28"/>
                <w:szCs w:val="28"/>
              </w:rPr>
              <w:fldChar w:fldCharType="end"/>
            </w:r>
          </w:hyperlink>
        </w:p>
        <w:p w14:paraId="0C8570B3"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10" w:history="1">
            <w:r w:rsidR="009305B5" w:rsidRPr="00F70CB4">
              <w:rPr>
                <w:rStyle w:val="ab"/>
                <w:rFonts w:ascii="Times New Roman" w:hAnsi="Times New Roman" w:cs="Times New Roman"/>
                <w:noProof/>
                <w:sz w:val="28"/>
                <w:szCs w:val="28"/>
              </w:rPr>
              <w:t>3.7 Вывод</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_Toc162978810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12</w:t>
            </w:r>
            <w:r w:rsidR="009305B5" w:rsidRPr="00F70CB4">
              <w:rPr>
                <w:rFonts w:ascii="Times New Roman" w:hAnsi="Times New Roman" w:cs="Times New Roman"/>
                <w:noProof/>
                <w:webHidden/>
                <w:sz w:val="28"/>
                <w:szCs w:val="28"/>
              </w:rPr>
              <w:fldChar w:fldCharType="end"/>
            </w:r>
          </w:hyperlink>
        </w:p>
        <w:p w14:paraId="76413C1F" w14:textId="065E9C17" w:rsidR="009305B5" w:rsidRPr="00F70CB4" w:rsidRDefault="00000000"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811" w:history="1">
            <w:r w:rsidR="009305B5" w:rsidRPr="00F70CB4">
              <w:rPr>
                <w:rStyle w:val="ab"/>
                <w:rFonts w:ascii="Times New Roman" w:hAnsi="Times New Roman" w:cs="Times New Roman"/>
                <w:noProof/>
                <w:sz w:val="28"/>
                <w:szCs w:val="28"/>
              </w:rPr>
              <w:t>ГЛАВА 4</w:t>
            </w:r>
            <w:r w:rsidR="009426F4" w:rsidRPr="00F70CB4">
              <w:rPr>
                <w:rStyle w:val="ab"/>
                <w:rFonts w:ascii="Times New Roman" w:hAnsi="Times New Roman" w:cs="Times New Roman"/>
                <w:noProof/>
                <w:sz w:val="28"/>
                <w:szCs w:val="28"/>
              </w:rPr>
              <w:t xml:space="preserve"> Системы идентификации и каталогизации уязвимостей в ПО</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_Toc162978811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13</w:t>
            </w:r>
            <w:r w:rsidR="009305B5" w:rsidRPr="00F70CB4">
              <w:rPr>
                <w:rFonts w:ascii="Times New Roman" w:hAnsi="Times New Roman" w:cs="Times New Roman"/>
                <w:noProof/>
                <w:webHidden/>
                <w:sz w:val="28"/>
                <w:szCs w:val="28"/>
              </w:rPr>
              <w:fldChar w:fldCharType="end"/>
            </w:r>
          </w:hyperlink>
        </w:p>
        <w:p w14:paraId="3FAC5AD6"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12" w:history="1">
            <w:r w:rsidR="009305B5" w:rsidRPr="00F70CB4">
              <w:rPr>
                <w:rStyle w:val="ab"/>
                <w:rFonts w:ascii="Times New Roman" w:hAnsi="Times New Roman" w:cs="Times New Roman"/>
                <w:noProof/>
                <w:sz w:val="28"/>
                <w:szCs w:val="28"/>
                <w:lang w:val="en-US"/>
              </w:rPr>
              <w:t>4.1 Common Vulnerabilities and Exposures (CVE)</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_Toc162978812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13</w:t>
            </w:r>
            <w:r w:rsidR="009305B5" w:rsidRPr="00F70CB4">
              <w:rPr>
                <w:rFonts w:ascii="Times New Roman" w:hAnsi="Times New Roman" w:cs="Times New Roman"/>
                <w:noProof/>
                <w:webHidden/>
                <w:sz w:val="28"/>
                <w:szCs w:val="28"/>
              </w:rPr>
              <w:fldChar w:fldCharType="end"/>
            </w:r>
          </w:hyperlink>
        </w:p>
        <w:p w14:paraId="52259B08"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13" w:history="1">
            <w:r w:rsidR="009305B5" w:rsidRPr="00F70CB4">
              <w:rPr>
                <w:rStyle w:val="ab"/>
                <w:rFonts w:ascii="Times New Roman" w:hAnsi="Times New Roman" w:cs="Times New Roman"/>
                <w:noProof/>
                <w:sz w:val="28"/>
                <w:szCs w:val="28"/>
              </w:rPr>
              <w:t>4.2 Common Weakness Enumeration (CWE)</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_Toc162978813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14</w:t>
            </w:r>
            <w:r w:rsidR="009305B5" w:rsidRPr="00F70CB4">
              <w:rPr>
                <w:rFonts w:ascii="Times New Roman" w:hAnsi="Times New Roman" w:cs="Times New Roman"/>
                <w:noProof/>
                <w:webHidden/>
                <w:sz w:val="28"/>
                <w:szCs w:val="28"/>
              </w:rPr>
              <w:fldChar w:fldCharType="end"/>
            </w:r>
          </w:hyperlink>
        </w:p>
        <w:p w14:paraId="07B97334"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14" w:history="1">
            <w:r w:rsidR="009305B5" w:rsidRPr="00F70CB4">
              <w:rPr>
                <w:rStyle w:val="ab"/>
                <w:rFonts w:ascii="Times New Roman" w:hAnsi="Times New Roman" w:cs="Times New Roman"/>
                <w:noProof/>
                <w:sz w:val="28"/>
                <w:szCs w:val="28"/>
              </w:rPr>
              <w:t xml:space="preserve">4.3 Разница между </w:t>
            </w:r>
            <w:r w:rsidR="009305B5" w:rsidRPr="00F70CB4">
              <w:rPr>
                <w:rStyle w:val="ab"/>
                <w:rFonts w:ascii="Times New Roman" w:hAnsi="Times New Roman" w:cs="Times New Roman"/>
                <w:noProof/>
                <w:sz w:val="28"/>
                <w:szCs w:val="28"/>
                <w:lang w:val="en-US"/>
              </w:rPr>
              <w:t>CVE</w:t>
            </w:r>
            <w:r w:rsidR="009305B5" w:rsidRPr="00F70CB4">
              <w:rPr>
                <w:rStyle w:val="ab"/>
                <w:rFonts w:ascii="Times New Roman" w:hAnsi="Times New Roman" w:cs="Times New Roman"/>
                <w:noProof/>
                <w:sz w:val="28"/>
                <w:szCs w:val="28"/>
              </w:rPr>
              <w:t xml:space="preserve"> и </w:t>
            </w:r>
            <w:r w:rsidR="009305B5" w:rsidRPr="00F70CB4">
              <w:rPr>
                <w:rStyle w:val="ab"/>
                <w:rFonts w:ascii="Times New Roman" w:hAnsi="Times New Roman" w:cs="Times New Roman"/>
                <w:noProof/>
                <w:sz w:val="28"/>
                <w:szCs w:val="28"/>
                <w:lang w:val="en-US"/>
              </w:rPr>
              <w:t>CWE</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_Toc162978814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15</w:t>
            </w:r>
            <w:r w:rsidR="009305B5" w:rsidRPr="00F70CB4">
              <w:rPr>
                <w:rFonts w:ascii="Times New Roman" w:hAnsi="Times New Roman" w:cs="Times New Roman"/>
                <w:noProof/>
                <w:webHidden/>
                <w:sz w:val="28"/>
                <w:szCs w:val="28"/>
              </w:rPr>
              <w:fldChar w:fldCharType="end"/>
            </w:r>
          </w:hyperlink>
        </w:p>
        <w:p w14:paraId="70853794" w14:textId="77777777" w:rsidR="009305B5" w:rsidRPr="00F70CB4" w:rsidRDefault="00000000" w:rsidP="00F70CB4">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62978815" w:history="1">
            <w:r w:rsidR="009305B5" w:rsidRPr="00F70CB4">
              <w:rPr>
                <w:rStyle w:val="ab"/>
                <w:rFonts w:ascii="Times New Roman" w:hAnsi="Times New Roman" w:cs="Times New Roman"/>
                <w:noProof/>
                <w:sz w:val="28"/>
                <w:szCs w:val="28"/>
              </w:rPr>
              <w:t>4.4 Вывод</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_Toc162978815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16</w:t>
            </w:r>
            <w:r w:rsidR="009305B5" w:rsidRPr="00F70CB4">
              <w:rPr>
                <w:rFonts w:ascii="Times New Roman" w:hAnsi="Times New Roman" w:cs="Times New Roman"/>
                <w:noProof/>
                <w:webHidden/>
                <w:sz w:val="28"/>
                <w:szCs w:val="28"/>
              </w:rPr>
              <w:fldChar w:fldCharType="end"/>
            </w:r>
          </w:hyperlink>
        </w:p>
        <w:p w14:paraId="41B2109E" w14:textId="77777777" w:rsidR="009305B5" w:rsidRPr="00F70CB4" w:rsidRDefault="00000000"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816" w:history="1">
            <w:r w:rsidR="009305B5" w:rsidRPr="00F70CB4">
              <w:rPr>
                <w:rStyle w:val="ab"/>
                <w:rFonts w:ascii="Times New Roman" w:hAnsi="Times New Roman" w:cs="Times New Roman"/>
                <w:noProof/>
                <w:sz w:val="28"/>
                <w:szCs w:val="28"/>
              </w:rPr>
              <w:t>ЗАКЛЮЧЕНИЕ</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_Toc162978816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18</w:t>
            </w:r>
            <w:r w:rsidR="009305B5" w:rsidRPr="00F70CB4">
              <w:rPr>
                <w:rFonts w:ascii="Times New Roman" w:hAnsi="Times New Roman" w:cs="Times New Roman"/>
                <w:noProof/>
                <w:webHidden/>
                <w:sz w:val="28"/>
                <w:szCs w:val="28"/>
              </w:rPr>
              <w:fldChar w:fldCharType="end"/>
            </w:r>
          </w:hyperlink>
        </w:p>
        <w:p w14:paraId="67344DF2" w14:textId="77777777" w:rsidR="009305B5" w:rsidRPr="00F70CB4" w:rsidRDefault="00000000"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817" w:history="1">
            <w:r w:rsidR="009305B5" w:rsidRPr="00F70CB4">
              <w:rPr>
                <w:rStyle w:val="ab"/>
                <w:rFonts w:ascii="Times New Roman" w:hAnsi="Times New Roman" w:cs="Times New Roman"/>
                <w:noProof/>
                <w:sz w:val="28"/>
                <w:szCs w:val="28"/>
              </w:rPr>
              <w:t>СПИСОК ИСПОЛЬЗОВАННОЙ ЛИТЕРАТУРЫ</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_Toc162978817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19</w:t>
            </w:r>
            <w:r w:rsidR="009305B5" w:rsidRPr="00F70CB4">
              <w:rPr>
                <w:rFonts w:ascii="Times New Roman" w:hAnsi="Times New Roman" w:cs="Times New Roman"/>
                <w:noProof/>
                <w:webHidden/>
                <w:sz w:val="28"/>
                <w:szCs w:val="28"/>
              </w:rPr>
              <w:fldChar w:fldCharType="end"/>
            </w:r>
          </w:hyperlink>
        </w:p>
        <w:p w14:paraId="5C9F20DE" w14:textId="77777777" w:rsidR="009305B5" w:rsidRPr="00F70CB4" w:rsidRDefault="00000000" w:rsidP="00F70CB4">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62978818" w:history="1">
            <w:r w:rsidR="009305B5" w:rsidRPr="00F70CB4">
              <w:rPr>
                <w:rStyle w:val="ab"/>
                <w:rFonts w:ascii="Times New Roman" w:hAnsi="Times New Roman" w:cs="Times New Roman"/>
                <w:noProof/>
                <w:sz w:val="28"/>
                <w:szCs w:val="28"/>
              </w:rPr>
              <w:t>Приложение</w:t>
            </w:r>
            <w:r w:rsidR="009305B5" w:rsidRPr="00F70CB4">
              <w:rPr>
                <w:rFonts w:ascii="Times New Roman" w:hAnsi="Times New Roman" w:cs="Times New Roman"/>
                <w:noProof/>
                <w:webHidden/>
                <w:sz w:val="28"/>
                <w:szCs w:val="28"/>
              </w:rPr>
              <w:tab/>
            </w:r>
            <w:r w:rsidR="009305B5" w:rsidRPr="00F70CB4">
              <w:rPr>
                <w:rFonts w:ascii="Times New Roman" w:hAnsi="Times New Roman" w:cs="Times New Roman"/>
                <w:noProof/>
                <w:webHidden/>
                <w:sz w:val="28"/>
                <w:szCs w:val="28"/>
              </w:rPr>
              <w:fldChar w:fldCharType="begin"/>
            </w:r>
            <w:r w:rsidR="009305B5" w:rsidRPr="00F70CB4">
              <w:rPr>
                <w:rFonts w:ascii="Times New Roman" w:hAnsi="Times New Roman" w:cs="Times New Roman"/>
                <w:noProof/>
                <w:webHidden/>
                <w:sz w:val="28"/>
                <w:szCs w:val="28"/>
              </w:rPr>
              <w:instrText xml:space="preserve"> PAGEREF _Toc162978818 \h </w:instrText>
            </w:r>
            <w:r w:rsidR="009305B5" w:rsidRPr="00F70CB4">
              <w:rPr>
                <w:rFonts w:ascii="Times New Roman" w:hAnsi="Times New Roman" w:cs="Times New Roman"/>
                <w:noProof/>
                <w:webHidden/>
                <w:sz w:val="28"/>
                <w:szCs w:val="28"/>
              </w:rPr>
            </w:r>
            <w:r w:rsidR="009305B5" w:rsidRPr="00F70CB4">
              <w:rPr>
                <w:rFonts w:ascii="Times New Roman" w:hAnsi="Times New Roman" w:cs="Times New Roman"/>
                <w:noProof/>
                <w:webHidden/>
                <w:sz w:val="28"/>
                <w:szCs w:val="28"/>
              </w:rPr>
              <w:fldChar w:fldCharType="separate"/>
            </w:r>
            <w:r w:rsidR="009305B5" w:rsidRPr="00F70CB4">
              <w:rPr>
                <w:rFonts w:ascii="Times New Roman" w:hAnsi="Times New Roman" w:cs="Times New Roman"/>
                <w:noProof/>
                <w:webHidden/>
                <w:sz w:val="28"/>
                <w:szCs w:val="28"/>
              </w:rPr>
              <w:t>20</w:t>
            </w:r>
            <w:r w:rsidR="009305B5" w:rsidRPr="00F70CB4">
              <w:rPr>
                <w:rFonts w:ascii="Times New Roman" w:hAnsi="Times New Roman" w:cs="Times New Roman"/>
                <w:noProof/>
                <w:webHidden/>
                <w:sz w:val="28"/>
                <w:szCs w:val="28"/>
              </w:rPr>
              <w:fldChar w:fldCharType="end"/>
            </w:r>
          </w:hyperlink>
        </w:p>
        <w:p w14:paraId="5FBCCA53" w14:textId="77777777" w:rsidR="00193D72" w:rsidRPr="00F70CB4" w:rsidRDefault="00193D72"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fldChar w:fldCharType="end"/>
          </w:r>
        </w:p>
      </w:sdtContent>
    </w:sdt>
    <w:p w14:paraId="68AABEA5" w14:textId="77777777" w:rsidR="007D40CA" w:rsidRPr="00F70CB4" w:rsidRDefault="007D40CA" w:rsidP="00F70CB4">
      <w:pPr>
        <w:spacing w:line="360" w:lineRule="auto"/>
        <w:jc w:val="center"/>
        <w:rPr>
          <w:rFonts w:ascii="Times New Roman" w:hAnsi="Times New Roman" w:cs="Times New Roman"/>
          <w:b/>
          <w:sz w:val="28"/>
          <w:szCs w:val="28"/>
        </w:rPr>
      </w:pPr>
    </w:p>
    <w:p w14:paraId="7960C0BD" w14:textId="77777777" w:rsidR="007D40CA" w:rsidRPr="00F70CB4" w:rsidRDefault="007D40CA" w:rsidP="00F70CB4">
      <w:pPr>
        <w:spacing w:line="360" w:lineRule="auto"/>
        <w:jc w:val="center"/>
        <w:rPr>
          <w:rFonts w:ascii="Times New Roman" w:hAnsi="Times New Roman" w:cs="Times New Roman"/>
          <w:b/>
          <w:sz w:val="28"/>
          <w:szCs w:val="28"/>
        </w:rPr>
      </w:pPr>
    </w:p>
    <w:p w14:paraId="7E2EE75D" w14:textId="77777777" w:rsidR="009426F4" w:rsidRPr="00F70CB4" w:rsidRDefault="009426F4" w:rsidP="00F70CB4">
      <w:pPr>
        <w:spacing w:line="360" w:lineRule="auto"/>
        <w:jc w:val="center"/>
        <w:rPr>
          <w:rFonts w:ascii="Times New Roman" w:hAnsi="Times New Roman" w:cs="Times New Roman"/>
          <w:b/>
          <w:sz w:val="28"/>
          <w:szCs w:val="28"/>
        </w:rPr>
      </w:pPr>
    </w:p>
    <w:p w14:paraId="00F360BA" w14:textId="77777777" w:rsidR="009426F4" w:rsidRPr="00F70CB4" w:rsidRDefault="009426F4" w:rsidP="00F70CB4">
      <w:pPr>
        <w:spacing w:line="360" w:lineRule="auto"/>
        <w:jc w:val="center"/>
        <w:rPr>
          <w:rFonts w:ascii="Times New Roman" w:hAnsi="Times New Roman" w:cs="Times New Roman"/>
          <w:b/>
          <w:sz w:val="28"/>
          <w:szCs w:val="28"/>
        </w:rPr>
      </w:pPr>
    </w:p>
    <w:p w14:paraId="0E09E8B7" w14:textId="77777777" w:rsidR="009426F4" w:rsidRPr="00F70CB4" w:rsidRDefault="009426F4" w:rsidP="00F70CB4">
      <w:pPr>
        <w:spacing w:line="360" w:lineRule="auto"/>
        <w:jc w:val="center"/>
        <w:rPr>
          <w:rFonts w:ascii="Times New Roman" w:hAnsi="Times New Roman" w:cs="Times New Roman"/>
          <w:b/>
          <w:sz w:val="28"/>
          <w:szCs w:val="28"/>
        </w:rPr>
      </w:pPr>
    </w:p>
    <w:p w14:paraId="5A10B363" w14:textId="77777777" w:rsidR="009426F4" w:rsidRPr="00F70CB4" w:rsidRDefault="009426F4" w:rsidP="00F70CB4">
      <w:pPr>
        <w:spacing w:line="360" w:lineRule="auto"/>
        <w:jc w:val="center"/>
        <w:rPr>
          <w:rFonts w:ascii="Times New Roman" w:hAnsi="Times New Roman" w:cs="Times New Roman"/>
          <w:b/>
          <w:sz w:val="28"/>
          <w:szCs w:val="28"/>
        </w:rPr>
      </w:pPr>
    </w:p>
    <w:p w14:paraId="2B929AB7" w14:textId="77777777" w:rsidR="009426F4" w:rsidRPr="00F70CB4" w:rsidRDefault="009426F4" w:rsidP="00F70CB4">
      <w:pPr>
        <w:spacing w:line="360" w:lineRule="auto"/>
        <w:jc w:val="center"/>
        <w:rPr>
          <w:rFonts w:ascii="Times New Roman" w:hAnsi="Times New Roman" w:cs="Times New Roman"/>
          <w:b/>
          <w:sz w:val="28"/>
          <w:szCs w:val="28"/>
        </w:rPr>
      </w:pPr>
    </w:p>
    <w:p w14:paraId="464B28BE" w14:textId="77777777" w:rsidR="009426F4" w:rsidRPr="00F70CB4" w:rsidRDefault="009426F4" w:rsidP="00F70CB4">
      <w:pPr>
        <w:spacing w:line="360" w:lineRule="auto"/>
        <w:jc w:val="center"/>
        <w:rPr>
          <w:rFonts w:ascii="Times New Roman" w:hAnsi="Times New Roman" w:cs="Times New Roman"/>
          <w:b/>
          <w:sz w:val="28"/>
          <w:szCs w:val="28"/>
        </w:rPr>
      </w:pPr>
    </w:p>
    <w:p w14:paraId="225151AA" w14:textId="77777777" w:rsidR="009426F4" w:rsidRPr="00F70CB4" w:rsidRDefault="009426F4" w:rsidP="00F70CB4">
      <w:pPr>
        <w:spacing w:line="360" w:lineRule="auto"/>
        <w:jc w:val="center"/>
        <w:rPr>
          <w:rFonts w:ascii="Times New Roman" w:hAnsi="Times New Roman" w:cs="Times New Roman"/>
          <w:b/>
          <w:sz w:val="28"/>
          <w:szCs w:val="28"/>
        </w:rPr>
      </w:pPr>
    </w:p>
    <w:p w14:paraId="0EE2A378" w14:textId="77777777" w:rsidR="009426F4" w:rsidRPr="00F70CB4" w:rsidRDefault="009426F4" w:rsidP="00F70CB4">
      <w:pPr>
        <w:spacing w:line="360" w:lineRule="auto"/>
        <w:jc w:val="center"/>
        <w:rPr>
          <w:rFonts w:ascii="Times New Roman" w:hAnsi="Times New Roman" w:cs="Times New Roman"/>
          <w:b/>
          <w:sz w:val="28"/>
          <w:szCs w:val="28"/>
        </w:rPr>
      </w:pPr>
    </w:p>
    <w:p w14:paraId="22D9CDD1" w14:textId="77777777" w:rsidR="009426F4" w:rsidRPr="00F70CB4" w:rsidRDefault="009426F4" w:rsidP="00F70CB4">
      <w:pPr>
        <w:spacing w:line="360" w:lineRule="auto"/>
        <w:jc w:val="center"/>
        <w:rPr>
          <w:rFonts w:ascii="Times New Roman" w:hAnsi="Times New Roman" w:cs="Times New Roman"/>
          <w:b/>
          <w:sz w:val="28"/>
          <w:szCs w:val="28"/>
        </w:rPr>
      </w:pPr>
    </w:p>
    <w:p w14:paraId="0FCF1C15" w14:textId="77777777" w:rsidR="007D40CA" w:rsidRPr="00F70CB4" w:rsidRDefault="007D40CA" w:rsidP="00F70CB4">
      <w:pPr>
        <w:spacing w:line="360" w:lineRule="auto"/>
        <w:jc w:val="center"/>
        <w:rPr>
          <w:rFonts w:ascii="Times New Roman" w:hAnsi="Times New Roman" w:cs="Times New Roman"/>
          <w:b/>
          <w:sz w:val="28"/>
          <w:szCs w:val="28"/>
        </w:rPr>
      </w:pPr>
    </w:p>
    <w:p w14:paraId="17750A34" w14:textId="77777777" w:rsidR="00016FFF" w:rsidRPr="00F70CB4" w:rsidRDefault="00016FFF" w:rsidP="00F70CB4">
      <w:pPr>
        <w:pStyle w:val="1"/>
        <w:spacing w:line="360" w:lineRule="auto"/>
        <w:jc w:val="center"/>
        <w:rPr>
          <w:rFonts w:ascii="Times New Roman" w:hAnsi="Times New Roman" w:cs="Times New Roman"/>
          <w:color w:val="auto"/>
        </w:rPr>
      </w:pPr>
      <w:bookmarkStart w:id="0" w:name="_Toc162978201"/>
      <w:bookmarkStart w:id="1" w:name="_Toc162978790"/>
      <w:r w:rsidRPr="00F70CB4">
        <w:rPr>
          <w:rFonts w:ascii="Times New Roman" w:hAnsi="Times New Roman" w:cs="Times New Roman"/>
          <w:color w:val="auto"/>
        </w:rPr>
        <w:lastRenderedPageBreak/>
        <w:t>ВВЕДЕНИЕ</w:t>
      </w:r>
      <w:bookmarkEnd w:id="0"/>
      <w:bookmarkEnd w:id="1"/>
    </w:p>
    <w:p w14:paraId="001525B1" w14:textId="3E1B0ABE" w:rsidR="00016FFF"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Программное обеспечение используется повсюду: для автоматизации процессов на предприятиях, оптимизации торговли и передачи информации между людьми. Однако без соответствующего обеспечения безопасности корректное функционирование данных систем невозможно. Стоит обратить внимание на то, что большая часть деятельности, которая происходит под видом компьютерной безопасности, вовсе не связана с решением проблем безопасности. Скорее с тем, как навести порядок там, где эти проблемы уже существуют. Антивирусные программы, системы исправления ошибок и системы обнаружения вторжений </w:t>
      </w:r>
      <w:proofErr w:type="gramStart"/>
      <w:r w:rsidRPr="00F70CB4">
        <w:rPr>
          <w:rFonts w:ascii="Times New Roman" w:hAnsi="Times New Roman" w:cs="Times New Roman"/>
          <w:sz w:val="28"/>
          <w:szCs w:val="28"/>
        </w:rPr>
        <w:t>- все это</w:t>
      </w:r>
      <w:proofErr w:type="gramEnd"/>
      <w:r w:rsidRPr="00F70CB4">
        <w:rPr>
          <w:rFonts w:ascii="Times New Roman" w:hAnsi="Times New Roman" w:cs="Times New Roman"/>
          <w:sz w:val="28"/>
          <w:szCs w:val="28"/>
        </w:rPr>
        <w:t xml:space="preserve"> средства, с помощью которых восполняются недостатки в безопасности программного обеспечения. Соответственно, больше усилий прилагается для компенсации плохой безопасности, вместо того, чтобы изначально создавать безопасное программное обеспечение. Хотя наиболее популярные и опасные для безопасности программы уязвимости давно известны, их количество с каждым годом не уменьшается, а программисты, как правило, повторяют одни и те же ошибки. Удобным средством для их предотвращения и устранения и является статический анализ как метод поиска общих ошибок безопасности в исходном коде. Термин статический анализ относится к любому процессу оценки кода без его выполнения, то есть он позволяет рассмотреть большое количество различных сценариев работы программы, в том числе в труднодоступных состояниях, которые могут быть сложными для осуществления и тестирования. Статический анализ необходимо использовать так же, когда речь идет о разработке встроенных систем для использования в аэрокосмической, автомобильной, медицинской, ядерной, железнодорожной и других отраслях. Цена ошибки в программном обеспечении в этих областях может быть очень высока, поэтому разработчики, которые пишут код </w:t>
      </w:r>
      <w:r w:rsidR="009426F4" w:rsidRPr="00F70CB4">
        <w:rPr>
          <w:rFonts w:ascii="Times New Roman" w:hAnsi="Times New Roman" w:cs="Times New Roman"/>
          <w:sz w:val="28"/>
          <w:szCs w:val="28"/>
        </w:rPr>
        <w:t>для встроенных систем,</w:t>
      </w:r>
      <w:r w:rsidRPr="00F70CB4">
        <w:rPr>
          <w:rFonts w:ascii="Times New Roman" w:hAnsi="Times New Roman" w:cs="Times New Roman"/>
          <w:sz w:val="28"/>
          <w:szCs w:val="28"/>
        </w:rPr>
        <w:t xml:space="preserve"> должны придерживаться стандартов производительности и безопасности, которые превосходят стандарты большинства других отраслей. Ни один инструмент </w:t>
      </w:r>
      <w:r w:rsidRPr="00F70CB4">
        <w:rPr>
          <w:rFonts w:ascii="Times New Roman" w:hAnsi="Times New Roman" w:cs="Times New Roman"/>
          <w:sz w:val="28"/>
          <w:szCs w:val="28"/>
        </w:rPr>
        <w:lastRenderedPageBreak/>
        <w:t xml:space="preserve">или техника никогда не обеспечит решение всех проблем безопасности, но с помощью грамотного использования средств статического анализа можно исправлять ошибки безопасности на раннем этапе, минимизировать количество ошибок в программе, повысить ее отказоустойчивость. </w:t>
      </w:r>
    </w:p>
    <w:p w14:paraId="6204C62F" w14:textId="60C1F80B" w:rsidR="009426F4" w:rsidRPr="00F70CB4" w:rsidRDefault="009426F4"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b/>
          <w:bCs/>
          <w:sz w:val="28"/>
          <w:szCs w:val="28"/>
        </w:rPr>
        <w:t>Актуальность вопроса:</w:t>
      </w:r>
      <w:r w:rsidRPr="00F70CB4">
        <w:rPr>
          <w:rFonts w:ascii="Times New Roman" w:hAnsi="Times New Roman" w:cs="Times New Roman"/>
          <w:b/>
          <w:bCs/>
          <w:sz w:val="28"/>
          <w:szCs w:val="28"/>
        </w:rPr>
        <w:t xml:space="preserve"> </w:t>
      </w:r>
      <w:r w:rsidRPr="00F70CB4">
        <w:rPr>
          <w:rFonts w:ascii="Times New Roman" w:hAnsi="Times New Roman" w:cs="Times New Roman"/>
          <w:sz w:val="28"/>
          <w:szCs w:val="28"/>
        </w:rPr>
        <w:t>с</w:t>
      </w:r>
      <w:r w:rsidRPr="00F70CB4">
        <w:rPr>
          <w:rFonts w:ascii="Times New Roman" w:hAnsi="Times New Roman" w:cs="Times New Roman"/>
          <w:sz w:val="28"/>
          <w:szCs w:val="28"/>
        </w:rPr>
        <w:t xml:space="preserve"> каждым годом количество кибератак и инцидентов безопасности, связанных с эксплуатацией уязвимостей в программном обеспечении, продолжает расти. В связи с этим, разработчики программного обеспечения, а также предприятия и организации, использующие программные продукты, сталкиваются с необходимостью обеспечения высокого уровня безопасности приложений. Статический анализ выгодно отличается от других методов поиска уязвимостей тем, что может обнаруживать потенциальные проблемы без выполнения программы, что позволяет выявлять даже самые скрытые и трудноуловимые уязвимости.</w:t>
      </w:r>
    </w:p>
    <w:p w14:paraId="6C33F1DB" w14:textId="77777777" w:rsidR="009426F4" w:rsidRPr="00F70CB4" w:rsidRDefault="009426F4"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В настоящее время индустрия информационной безопасности активно развивается, внося новые методики и инструменты статического анализа, а также улучшая существующие системы. Это подчеркивает актуальность темы и необходимость постоянного совершенствования методов и систем статического анализа для обеспечения надежной защиты программного обеспечения от потенциальных угроз.</w:t>
      </w:r>
    </w:p>
    <w:p w14:paraId="46539EA3" w14:textId="77777777" w:rsidR="00193D72" w:rsidRPr="00F70CB4" w:rsidRDefault="00193D72" w:rsidP="00F70CB4">
      <w:pPr>
        <w:spacing w:line="360" w:lineRule="auto"/>
        <w:jc w:val="both"/>
        <w:rPr>
          <w:rFonts w:ascii="Times New Roman" w:hAnsi="Times New Roman" w:cs="Times New Roman"/>
          <w:sz w:val="28"/>
          <w:szCs w:val="28"/>
        </w:rPr>
      </w:pPr>
    </w:p>
    <w:p w14:paraId="10F9BAEC" w14:textId="77777777" w:rsidR="00193D72" w:rsidRPr="00F70CB4" w:rsidRDefault="00193D72" w:rsidP="00F70CB4">
      <w:pPr>
        <w:spacing w:line="360" w:lineRule="auto"/>
        <w:jc w:val="both"/>
        <w:rPr>
          <w:rFonts w:ascii="Times New Roman" w:hAnsi="Times New Roman" w:cs="Times New Roman"/>
          <w:sz w:val="28"/>
          <w:szCs w:val="28"/>
        </w:rPr>
      </w:pPr>
    </w:p>
    <w:p w14:paraId="57849978" w14:textId="77777777" w:rsidR="00193D72" w:rsidRPr="00F70CB4" w:rsidRDefault="00193D72" w:rsidP="00F70CB4">
      <w:pPr>
        <w:spacing w:line="360" w:lineRule="auto"/>
        <w:jc w:val="both"/>
        <w:rPr>
          <w:rFonts w:ascii="Times New Roman" w:hAnsi="Times New Roman" w:cs="Times New Roman"/>
          <w:sz w:val="28"/>
          <w:szCs w:val="28"/>
        </w:rPr>
      </w:pPr>
    </w:p>
    <w:p w14:paraId="1500711B" w14:textId="77777777" w:rsidR="00193D72" w:rsidRPr="00F70CB4" w:rsidRDefault="00193D72" w:rsidP="00F70CB4">
      <w:pPr>
        <w:spacing w:line="360" w:lineRule="auto"/>
        <w:jc w:val="both"/>
        <w:rPr>
          <w:rFonts w:ascii="Times New Roman" w:hAnsi="Times New Roman" w:cs="Times New Roman"/>
          <w:sz w:val="28"/>
          <w:szCs w:val="28"/>
        </w:rPr>
      </w:pPr>
    </w:p>
    <w:p w14:paraId="4CFFCA7C" w14:textId="77777777" w:rsidR="00193D72" w:rsidRPr="00F70CB4" w:rsidRDefault="00193D72" w:rsidP="00F70CB4">
      <w:pPr>
        <w:spacing w:line="360" w:lineRule="auto"/>
        <w:jc w:val="both"/>
        <w:rPr>
          <w:rFonts w:ascii="Times New Roman" w:hAnsi="Times New Roman" w:cs="Times New Roman"/>
          <w:sz w:val="28"/>
          <w:szCs w:val="28"/>
        </w:rPr>
      </w:pPr>
    </w:p>
    <w:p w14:paraId="0C07E14C" w14:textId="77777777" w:rsidR="00193D72" w:rsidRPr="00F70CB4" w:rsidRDefault="00193D72" w:rsidP="00F70CB4">
      <w:pPr>
        <w:spacing w:line="360" w:lineRule="auto"/>
        <w:jc w:val="both"/>
        <w:rPr>
          <w:rFonts w:ascii="Times New Roman" w:hAnsi="Times New Roman" w:cs="Times New Roman"/>
          <w:sz w:val="28"/>
          <w:szCs w:val="28"/>
        </w:rPr>
      </w:pPr>
    </w:p>
    <w:p w14:paraId="4EE74470" w14:textId="77777777" w:rsidR="009305B5" w:rsidRPr="00F70CB4" w:rsidRDefault="009305B5" w:rsidP="00F70CB4">
      <w:pPr>
        <w:spacing w:line="360" w:lineRule="auto"/>
        <w:jc w:val="both"/>
        <w:rPr>
          <w:rFonts w:ascii="Times New Roman" w:hAnsi="Times New Roman" w:cs="Times New Roman"/>
          <w:sz w:val="28"/>
          <w:szCs w:val="28"/>
        </w:rPr>
      </w:pPr>
    </w:p>
    <w:p w14:paraId="19396AD6" w14:textId="77777777" w:rsidR="00672012" w:rsidRPr="00F70CB4" w:rsidRDefault="00016FFF" w:rsidP="00F70CB4">
      <w:pPr>
        <w:pStyle w:val="1"/>
        <w:spacing w:line="360" w:lineRule="auto"/>
        <w:jc w:val="center"/>
        <w:rPr>
          <w:rFonts w:ascii="Times New Roman" w:hAnsi="Times New Roman" w:cs="Times New Roman"/>
          <w:color w:val="auto"/>
        </w:rPr>
      </w:pPr>
      <w:bookmarkStart w:id="2" w:name="_Toc162978202"/>
      <w:bookmarkStart w:id="3" w:name="_Toc162978791"/>
      <w:r w:rsidRPr="00F70CB4">
        <w:rPr>
          <w:rFonts w:ascii="Times New Roman" w:hAnsi="Times New Roman" w:cs="Times New Roman"/>
          <w:color w:val="auto"/>
        </w:rPr>
        <w:lastRenderedPageBreak/>
        <w:t>ГЛАВА</w:t>
      </w:r>
      <w:r w:rsidR="00672012" w:rsidRPr="00F70CB4">
        <w:rPr>
          <w:rFonts w:ascii="Times New Roman" w:hAnsi="Times New Roman" w:cs="Times New Roman"/>
          <w:color w:val="auto"/>
        </w:rPr>
        <w:t xml:space="preserve"> 1</w:t>
      </w:r>
      <w:bookmarkEnd w:id="2"/>
      <w:bookmarkEnd w:id="3"/>
    </w:p>
    <w:p w14:paraId="66FE403D" w14:textId="76B0975A" w:rsidR="00193D72" w:rsidRPr="00F70CB4" w:rsidRDefault="00016FFF" w:rsidP="00F70CB4">
      <w:pPr>
        <w:spacing w:line="360" w:lineRule="auto"/>
        <w:jc w:val="center"/>
        <w:rPr>
          <w:rFonts w:ascii="Times New Roman" w:hAnsi="Times New Roman" w:cs="Times New Roman"/>
          <w:b/>
          <w:sz w:val="28"/>
          <w:szCs w:val="28"/>
        </w:rPr>
      </w:pPr>
      <w:r w:rsidRPr="00F70CB4">
        <w:rPr>
          <w:rFonts w:ascii="Times New Roman" w:hAnsi="Times New Roman" w:cs="Times New Roman"/>
          <w:b/>
          <w:sz w:val="28"/>
          <w:szCs w:val="28"/>
        </w:rPr>
        <w:t>ВВЕДЕНИЕ В СТАТИЧЕСКИЙ АНАЛИЗ</w:t>
      </w:r>
    </w:p>
    <w:p w14:paraId="42F34B30" w14:textId="77777777" w:rsidR="00016FFF" w:rsidRPr="00F70CB4" w:rsidRDefault="00CB7548" w:rsidP="00F70CB4">
      <w:pPr>
        <w:pStyle w:val="2"/>
        <w:spacing w:line="360" w:lineRule="auto"/>
        <w:rPr>
          <w:rFonts w:ascii="Times New Roman" w:hAnsi="Times New Roman" w:cs="Times New Roman"/>
          <w:b w:val="0"/>
          <w:sz w:val="28"/>
          <w:szCs w:val="28"/>
        </w:rPr>
      </w:pPr>
      <w:bookmarkStart w:id="4" w:name="_Toc162978792"/>
      <w:r w:rsidRPr="00F70CB4">
        <w:rPr>
          <w:rFonts w:ascii="Times New Roman" w:hAnsi="Times New Roman" w:cs="Times New Roman"/>
          <w:b w:val="0"/>
          <w:sz w:val="28"/>
          <w:szCs w:val="28"/>
        </w:rPr>
        <w:t xml:space="preserve">1.1 </w:t>
      </w:r>
      <w:r w:rsidR="00016FFF" w:rsidRPr="00F70CB4">
        <w:rPr>
          <w:rFonts w:ascii="Times New Roman" w:hAnsi="Times New Roman" w:cs="Times New Roman"/>
          <w:b w:val="0"/>
          <w:sz w:val="28"/>
          <w:szCs w:val="28"/>
        </w:rPr>
        <w:t>Понятие и принц</w:t>
      </w:r>
      <w:r w:rsidRPr="00F70CB4">
        <w:rPr>
          <w:rFonts w:ascii="Times New Roman" w:hAnsi="Times New Roman" w:cs="Times New Roman"/>
          <w:b w:val="0"/>
          <w:sz w:val="28"/>
          <w:szCs w:val="28"/>
        </w:rPr>
        <w:t>ипы работы статического анализа</w:t>
      </w:r>
      <w:bookmarkEnd w:id="4"/>
    </w:p>
    <w:p w14:paraId="0A9840EA" w14:textId="77777777" w:rsidR="00AA6624" w:rsidRPr="00F70CB4" w:rsidRDefault="00016FFF" w:rsidP="00F70CB4">
      <w:pPr>
        <w:spacing w:line="360" w:lineRule="auto"/>
        <w:ind w:firstLine="709"/>
        <w:rPr>
          <w:rFonts w:ascii="Times New Roman" w:hAnsi="Times New Roman" w:cs="Times New Roman"/>
          <w:sz w:val="28"/>
          <w:szCs w:val="28"/>
          <w:highlight w:val="yellow"/>
        </w:rPr>
      </w:pPr>
      <w:r w:rsidRPr="00F70CB4">
        <w:rPr>
          <w:rFonts w:ascii="Times New Roman" w:hAnsi="Times New Roman" w:cs="Times New Roman"/>
          <w:sz w:val="28"/>
          <w:szCs w:val="28"/>
        </w:rPr>
        <w:t xml:space="preserve">Статический анализ кода — это процесс выявления ошибок в исходном коде программы до ее выполнения. Общую структуру обработки данных при статическом анализе можно увидеть на </w:t>
      </w:r>
      <w:r w:rsidR="00AA6624" w:rsidRPr="00F70CB4">
        <w:rPr>
          <w:rFonts w:ascii="Times New Roman" w:hAnsi="Times New Roman" w:cs="Times New Roman"/>
          <w:sz w:val="28"/>
          <w:szCs w:val="28"/>
          <w:highlight w:val="yellow"/>
        </w:rPr>
        <w:t>рисунке 1.</w:t>
      </w:r>
    </w:p>
    <w:p w14:paraId="0DFF07A2" w14:textId="77777777" w:rsidR="00AA6624" w:rsidRPr="00F70CB4" w:rsidRDefault="001D67BB" w:rsidP="00F70CB4">
      <w:pPr>
        <w:spacing w:line="360" w:lineRule="auto"/>
        <w:rPr>
          <w:rFonts w:ascii="Times New Roman" w:hAnsi="Times New Roman" w:cs="Times New Roman"/>
          <w:sz w:val="28"/>
          <w:szCs w:val="28"/>
          <w:highlight w:val="yellow"/>
        </w:rPr>
      </w:pPr>
      <w:r w:rsidRPr="00F70CB4">
        <w:rPr>
          <w:rFonts w:ascii="Times New Roman" w:hAnsi="Times New Roman" w:cs="Times New Roman"/>
          <w:noProof/>
          <w:sz w:val="28"/>
          <w:szCs w:val="28"/>
          <w:lang w:eastAsia="ru-RU"/>
        </w:rPr>
        <w:drawing>
          <wp:inline distT="0" distB="0" distL="0" distR="0" wp14:anchorId="1837CD9E" wp14:editId="2FD7D515">
            <wp:extent cx="5940425" cy="1032790"/>
            <wp:effectExtent l="19050" t="0" r="3175" b="0"/>
            <wp:docPr id="4" name="Рисунок 1" descr="C:\Users\ADMIN2\Downloads\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2\Downloads\схема.png"/>
                    <pic:cNvPicPr>
                      <a:picLocks noChangeAspect="1" noChangeArrowheads="1"/>
                    </pic:cNvPicPr>
                  </pic:nvPicPr>
                  <pic:blipFill>
                    <a:blip r:embed="rId8" cstate="print"/>
                    <a:srcRect/>
                    <a:stretch>
                      <a:fillRect/>
                    </a:stretch>
                  </pic:blipFill>
                  <pic:spPr bwMode="auto">
                    <a:xfrm>
                      <a:off x="0" y="0"/>
                      <a:ext cx="5940425" cy="1032790"/>
                    </a:xfrm>
                    <a:prstGeom prst="rect">
                      <a:avLst/>
                    </a:prstGeom>
                    <a:noFill/>
                    <a:ln w="9525">
                      <a:noFill/>
                      <a:miter lim="800000"/>
                      <a:headEnd/>
                      <a:tailEnd/>
                    </a:ln>
                  </pic:spPr>
                </pic:pic>
              </a:graphicData>
            </a:graphic>
          </wp:inline>
        </w:drawing>
      </w:r>
    </w:p>
    <w:p w14:paraId="0BD4954A" w14:textId="77777777" w:rsidR="001F0F0C" w:rsidRPr="00F70CB4" w:rsidRDefault="001F0F0C" w:rsidP="00F70CB4">
      <w:pPr>
        <w:spacing w:line="360" w:lineRule="auto"/>
        <w:jc w:val="center"/>
        <w:rPr>
          <w:rFonts w:ascii="Times New Roman" w:hAnsi="Times New Roman" w:cs="Times New Roman"/>
          <w:sz w:val="28"/>
          <w:szCs w:val="28"/>
        </w:rPr>
      </w:pPr>
      <w:r w:rsidRPr="00F70CB4">
        <w:rPr>
          <w:rFonts w:ascii="Times New Roman" w:hAnsi="Times New Roman" w:cs="Times New Roman"/>
          <w:sz w:val="28"/>
          <w:szCs w:val="28"/>
        </w:rPr>
        <w:t>Рисунок 1 - Общая структура обработки данных при статическом анализе</w:t>
      </w:r>
    </w:p>
    <w:p w14:paraId="756FFDA3" w14:textId="77777777" w:rsidR="00016FFF"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Часто встречается рассуждение о том, что динамический анализ кода или тесты на проникновение могут заменить статический анализ, поскольку эти методы проверки выявят реальные проблемы и ложных срабатываний не будет. Однако стоит обратить внимание на то, что динамический анализ, в отличие от статического, не проверяет весь код, а проверяет только устойчивость программного обеспечения к набору атак, которые имитируют действия злоумышленника. Злоумышленник же может оказаться изобретательнее проверяющего вне зависимости от того, кто выполняет проверку: человек или машина. Динамический анализ будет полным только в том случае, если выполняется на полном тестовом покрытии, что в применении к реальным приложениям — трудновыполнимая задача. Доказательство полноты тестового покрытия — алгоритмически неразрешимая задача. Почти все статические анализаторы так или иначе построены по принципу компиляторов, то есть в их работе присутствуют этапы преобразования исходного кода — такие же, какие выполняет компилятор. Можно выделить следующие шаги в работе статического анализатора: </w:t>
      </w:r>
    </w:p>
    <w:p w14:paraId="64625A89"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lastRenderedPageBreak/>
        <w:t xml:space="preserve">1. Разбор </w:t>
      </w:r>
    </w:p>
    <w:p w14:paraId="2C383195"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1.1. Лексический анализ (текст программы считывается строка за строкой, разбивается на лексемы: зарезервированные слова, идентификаторы и константы)</w:t>
      </w:r>
    </w:p>
    <w:p w14:paraId="02D2E59E"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выделение лексем;</w:t>
      </w:r>
    </w:p>
    <w:p w14:paraId="6FBF929F"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определение, какой группе лексем принадлежит данная лексема;</w:t>
      </w:r>
    </w:p>
    <w:p w14:paraId="2368CEC2"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передача результатов дальше, чтобы понять, правильно ли составлены предложения;</w:t>
      </w:r>
    </w:p>
    <w:p w14:paraId="06D0AFBD"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1.2. Синтаксический анализ (определяется, правильно ли составлены предложения из слов)</w:t>
      </w:r>
    </w:p>
    <w:p w14:paraId="0EF28F2C"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проверка на наличие синхронизирующих лексем: текст до синхронизирующей лексемы считается правильным;</w:t>
      </w:r>
    </w:p>
    <w:p w14:paraId="0A6B5697"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локальная коррекция (происходит автоматическое добавление синхронизирующих лексем);</w:t>
      </w:r>
    </w:p>
    <w:p w14:paraId="52E59CE5"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расширение грамматики ошибками (исходная грамматика дополняется неправильными выражениями и затем в нужный момент предлагается вариант исправления ошибки);</w:t>
      </w:r>
    </w:p>
    <w:p w14:paraId="4DC0E651"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1.3. Контекстный анализ (проверяется, допустимо ли использование слов в данном контексте)</w:t>
      </w:r>
    </w:p>
    <w:p w14:paraId="7C508531"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2. Применение некоторых правил</w:t>
      </w:r>
    </w:p>
    <w:p w14:paraId="3812ABDA"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Как правило, лексический и синтаксический анализаторы строятся на основе формализованного описания лексики и синтаксиса языка. Лексика языка (правила выделения лексем) может быть описана в виде регулярных выражений или грамматик, синтаксис всегда описывается с помощью формальных грамматик (или их графического изображения в виде схем). В </w:t>
      </w:r>
      <w:r w:rsidRPr="00F70CB4">
        <w:rPr>
          <w:rFonts w:ascii="Times New Roman" w:hAnsi="Times New Roman" w:cs="Times New Roman"/>
          <w:sz w:val="28"/>
          <w:szCs w:val="28"/>
        </w:rPr>
        <w:lastRenderedPageBreak/>
        <w:t>общем случае грамматики состоят из правил преобразования последовательностей символов в другие последовательности. Грамматики одинаково помогают решать задачи как программистов, использующих язык, так и создателей компиляторов/анализаторов для данного языка:</w:t>
      </w:r>
    </w:p>
    <w:p w14:paraId="3F579832" w14:textId="77777777" w:rsidR="00016FFF"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грамматика предоставляет точную и достаточно легкую для понимания синтаксическую спецификацию языка программирования;</w:t>
      </w:r>
    </w:p>
    <w:p w14:paraId="1E769361"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для некоторых кла</w:t>
      </w:r>
      <w:r w:rsidR="00DF6AF9" w:rsidRPr="00F70CB4">
        <w:rPr>
          <w:rFonts w:ascii="Times New Roman" w:hAnsi="Times New Roman" w:cs="Times New Roman"/>
          <w:sz w:val="28"/>
          <w:szCs w:val="28"/>
        </w:rPr>
        <w:t>ссов грамматик можно автоматиче</w:t>
      </w:r>
      <w:r w:rsidRPr="00F70CB4">
        <w:rPr>
          <w:rFonts w:ascii="Times New Roman" w:hAnsi="Times New Roman" w:cs="Times New Roman"/>
          <w:sz w:val="28"/>
          <w:szCs w:val="28"/>
        </w:rPr>
        <w:t>ски сконструировать эффективный анализатор, который определяет, является ли исходная программа синтаксически правильной;</w:t>
      </w:r>
    </w:p>
    <w:p w14:paraId="4600A237"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компиляторы, разработанные на базе грамматик, могут быть достаточно легко расширены (это особенно полезно для добавления новых конструкций, появившихся в результате развития языка);</w:t>
      </w:r>
    </w:p>
    <w:p w14:paraId="215BF7BE"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Собственно, порядок применения правил грамматики для разбора входных данных будет называться деревом </w:t>
      </w:r>
      <w:r w:rsidR="00DF6AF9" w:rsidRPr="00F70CB4">
        <w:rPr>
          <w:rFonts w:ascii="Times New Roman" w:hAnsi="Times New Roman" w:cs="Times New Roman"/>
          <w:sz w:val="28"/>
          <w:szCs w:val="28"/>
        </w:rPr>
        <w:t xml:space="preserve">разбора (рисунок </w:t>
      </w:r>
      <w:r w:rsidRPr="00F70CB4">
        <w:rPr>
          <w:rFonts w:ascii="Times New Roman" w:hAnsi="Times New Roman" w:cs="Times New Roman"/>
          <w:sz w:val="28"/>
          <w:szCs w:val="28"/>
        </w:rPr>
        <w:t>2).</w:t>
      </w:r>
    </w:p>
    <w:p w14:paraId="603BECBE" w14:textId="77777777" w:rsidR="009932D1" w:rsidRPr="00F70CB4" w:rsidRDefault="00DF6AF9" w:rsidP="00F70CB4">
      <w:pPr>
        <w:spacing w:line="360" w:lineRule="auto"/>
        <w:rPr>
          <w:rFonts w:ascii="Times New Roman" w:hAnsi="Times New Roman" w:cs="Times New Roman"/>
          <w:sz w:val="28"/>
          <w:szCs w:val="28"/>
        </w:rPr>
      </w:pPr>
      <w:r w:rsidRPr="00F70CB4">
        <w:rPr>
          <w:rFonts w:ascii="Times New Roman" w:hAnsi="Times New Roman" w:cs="Times New Roman"/>
          <w:noProof/>
          <w:sz w:val="28"/>
          <w:szCs w:val="28"/>
          <w:lang w:eastAsia="ru-RU"/>
        </w:rPr>
        <w:lastRenderedPageBreak/>
        <w:drawing>
          <wp:inline distT="0" distB="0" distL="0" distR="0" wp14:anchorId="06164054" wp14:editId="1EAE84C0">
            <wp:extent cx="5905500" cy="474345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05500" cy="4743450"/>
                    </a:xfrm>
                    <a:prstGeom prst="rect">
                      <a:avLst/>
                    </a:prstGeom>
                    <a:noFill/>
                    <a:ln w="9525">
                      <a:noFill/>
                      <a:miter lim="800000"/>
                      <a:headEnd/>
                      <a:tailEnd/>
                    </a:ln>
                  </pic:spPr>
                </pic:pic>
              </a:graphicData>
            </a:graphic>
          </wp:inline>
        </w:drawing>
      </w:r>
    </w:p>
    <w:p w14:paraId="75F6221E" w14:textId="77777777" w:rsidR="00DF6AF9" w:rsidRPr="00F70CB4" w:rsidRDefault="00DF6AF9"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t>Рисунок 2 - Пример дерева разбора арифметического выражения «3+4*(2+7-3)+5*10»</w:t>
      </w:r>
    </w:p>
    <w:p w14:paraId="7E87C4B7"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 Дерево разбора, как результат синтаксического анализа, удобно представлять в виде абстрактного синтакси</w:t>
      </w:r>
      <w:r w:rsidR="00DF6AF9" w:rsidRPr="00F70CB4">
        <w:rPr>
          <w:rFonts w:ascii="Times New Roman" w:hAnsi="Times New Roman" w:cs="Times New Roman"/>
          <w:sz w:val="28"/>
          <w:szCs w:val="28"/>
        </w:rPr>
        <w:t xml:space="preserve">ческого дерева – AST (рисунок </w:t>
      </w:r>
      <w:r w:rsidRPr="00F70CB4">
        <w:rPr>
          <w:rFonts w:ascii="Times New Roman" w:hAnsi="Times New Roman" w:cs="Times New Roman"/>
          <w:sz w:val="28"/>
          <w:szCs w:val="28"/>
        </w:rPr>
        <w:t xml:space="preserve">3). </w:t>
      </w:r>
    </w:p>
    <w:p w14:paraId="3992AF5F"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Это позволяет оптимизировать некоторые участки на более позднем этапе генерации объектного кода, так же язык может иметь очень много ключевых слов, однако AST показывает только значимые компоненты, отражающие смысл программы, поэтому оно лишено семантических подробностей, мешающих отображению сути программы.</w:t>
      </w:r>
    </w:p>
    <w:p w14:paraId="4B5E91F9" w14:textId="77777777" w:rsidR="00A8132B" w:rsidRPr="00F70CB4" w:rsidRDefault="00A8132B" w:rsidP="00F70CB4">
      <w:pPr>
        <w:spacing w:line="360" w:lineRule="auto"/>
        <w:jc w:val="center"/>
        <w:rPr>
          <w:rFonts w:ascii="Times New Roman" w:hAnsi="Times New Roman" w:cs="Times New Roman"/>
          <w:sz w:val="28"/>
          <w:szCs w:val="28"/>
        </w:rPr>
      </w:pPr>
      <w:r w:rsidRPr="00F70CB4">
        <w:rPr>
          <w:rFonts w:ascii="Times New Roman" w:hAnsi="Times New Roman" w:cs="Times New Roman"/>
          <w:noProof/>
          <w:sz w:val="28"/>
          <w:szCs w:val="28"/>
          <w:lang w:eastAsia="ru-RU"/>
        </w:rPr>
        <w:lastRenderedPageBreak/>
        <w:drawing>
          <wp:inline distT="0" distB="0" distL="0" distR="0" wp14:anchorId="28277000" wp14:editId="0C0076F6">
            <wp:extent cx="3914775" cy="3314700"/>
            <wp:effectExtent l="1905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914775" cy="3314700"/>
                    </a:xfrm>
                    <a:prstGeom prst="rect">
                      <a:avLst/>
                    </a:prstGeom>
                    <a:noFill/>
                    <a:ln w="9525">
                      <a:noFill/>
                      <a:miter lim="800000"/>
                      <a:headEnd/>
                      <a:tailEnd/>
                    </a:ln>
                  </pic:spPr>
                </pic:pic>
              </a:graphicData>
            </a:graphic>
          </wp:inline>
        </w:drawing>
      </w:r>
    </w:p>
    <w:p w14:paraId="0612DBB8" w14:textId="77777777" w:rsidR="00A8132B" w:rsidRPr="00F70CB4" w:rsidRDefault="00A8132B" w:rsidP="00F70CB4">
      <w:pPr>
        <w:spacing w:line="360" w:lineRule="auto"/>
        <w:jc w:val="center"/>
        <w:rPr>
          <w:rFonts w:ascii="Times New Roman" w:hAnsi="Times New Roman" w:cs="Times New Roman"/>
          <w:sz w:val="28"/>
          <w:szCs w:val="28"/>
        </w:rPr>
      </w:pPr>
      <w:r w:rsidRPr="00F70CB4">
        <w:rPr>
          <w:rFonts w:ascii="Times New Roman" w:hAnsi="Times New Roman" w:cs="Times New Roman"/>
          <w:sz w:val="28"/>
          <w:szCs w:val="28"/>
        </w:rPr>
        <w:t>Рисунок 3 - Пример AST-дерева арифметического выражения «3+4*(2+7-3)+5*10»</w:t>
      </w:r>
    </w:p>
    <w:p w14:paraId="1C83E8A7"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В качестве узлов в AST-дереве выступают операторы, к которым присоединяются их аргументы, которые в свою очередь также могут быть составными узлами.</w:t>
      </w:r>
    </w:p>
    <w:p w14:paraId="0B811B19" w14:textId="77777777" w:rsidR="009932D1" w:rsidRPr="00F70CB4" w:rsidRDefault="00193D72" w:rsidP="00F70CB4">
      <w:pPr>
        <w:pStyle w:val="2"/>
        <w:spacing w:line="360" w:lineRule="auto"/>
        <w:rPr>
          <w:rFonts w:ascii="Times New Roman" w:hAnsi="Times New Roman" w:cs="Times New Roman"/>
          <w:sz w:val="28"/>
          <w:szCs w:val="28"/>
        </w:rPr>
      </w:pPr>
      <w:bookmarkStart w:id="5" w:name="_Toc162978793"/>
      <w:r w:rsidRPr="00F70CB4">
        <w:rPr>
          <w:rFonts w:ascii="Times New Roman" w:hAnsi="Times New Roman" w:cs="Times New Roman"/>
          <w:sz w:val="28"/>
          <w:szCs w:val="28"/>
        </w:rPr>
        <w:t xml:space="preserve">1.2 </w:t>
      </w:r>
      <w:r w:rsidR="00016FFF" w:rsidRPr="00F70CB4">
        <w:rPr>
          <w:rFonts w:ascii="Times New Roman" w:hAnsi="Times New Roman" w:cs="Times New Roman"/>
          <w:sz w:val="28"/>
          <w:szCs w:val="28"/>
        </w:rPr>
        <w:t>Преимущества и ограничения статического анализа</w:t>
      </w:r>
      <w:bookmarkEnd w:id="5"/>
    </w:p>
    <w:p w14:paraId="72F94C0C"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Преимущества статического анализа:</w:t>
      </w:r>
    </w:p>
    <w:p w14:paraId="60E74A84"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Раннее обнаружение ошибок (во время разработки);</w:t>
      </w:r>
    </w:p>
    <w:p w14:paraId="242281FF"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Код при этом может не собираться и не запускаться;</w:t>
      </w:r>
    </w:p>
    <w:p w14:paraId="5AE1D785"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Полное покрытие кода;</w:t>
      </w:r>
    </w:p>
    <w:p w14:paraId="2515F8E3"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Не требуется задавать тестовые входные данные;</w:t>
      </w:r>
    </w:p>
    <w:p w14:paraId="56F9E1B3"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Лучше проверяет участки кода, сложные для тестирования </w:t>
      </w:r>
      <w:r w:rsidR="009932D1" w:rsidRPr="00F70CB4">
        <w:rPr>
          <w:rFonts w:ascii="Times New Roman" w:hAnsi="Times New Roman" w:cs="Times New Roman"/>
          <w:sz w:val="28"/>
          <w:szCs w:val="28"/>
        </w:rPr>
        <w:t>(обработка граничных ситуаций);</w:t>
      </w:r>
    </w:p>
    <w:p w14:paraId="4B546392"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Однако статический анализ не является заменой тестирования, поскольку не проверяет логику программ. </w:t>
      </w:r>
    </w:p>
    <w:p w14:paraId="7F7CC62E"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lastRenderedPageBreak/>
        <w:t>Для статического анализа есть ряд ограничений:</w:t>
      </w:r>
    </w:p>
    <w:p w14:paraId="70CBD35C"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Отсутствие знаний о входных значениях (неопределённые значения переменных).</w:t>
      </w:r>
    </w:p>
    <w:p w14:paraId="56786BFA"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Экспоненциальный рост числа путей в программе.</w:t>
      </w:r>
    </w:p>
    <w:p w14:paraId="64D343E3"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Большая длина отдельных путей в программе (циклы, рекурсивные вызовы).</w:t>
      </w:r>
    </w:p>
    <w:p w14:paraId="17E05527"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Сложность анализа циклов и рекурсивных вызовов. </w:t>
      </w:r>
    </w:p>
    <w:p w14:paraId="142F6C0C"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Большой объём данных описывающих состояния программы (возможные значения).</w:t>
      </w:r>
    </w:p>
    <w:p w14:paraId="7A50C8A5" w14:textId="77777777" w:rsidR="009932D1" w:rsidRPr="00F70CB4" w:rsidRDefault="00016FFF" w:rsidP="00F70CB4">
      <w:pPr>
        <w:pStyle w:val="2"/>
        <w:spacing w:line="360" w:lineRule="auto"/>
        <w:rPr>
          <w:rFonts w:ascii="Times New Roman" w:hAnsi="Times New Roman" w:cs="Times New Roman"/>
          <w:b w:val="0"/>
          <w:sz w:val="28"/>
          <w:szCs w:val="28"/>
        </w:rPr>
      </w:pPr>
      <w:bookmarkStart w:id="6" w:name="_Toc162978794"/>
      <w:r w:rsidRPr="00F70CB4">
        <w:rPr>
          <w:rFonts w:ascii="Times New Roman" w:hAnsi="Times New Roman" w:cs="Times New Roman"/>
          <w:b w:val="0"/>
          <w:sz w:val="28"/>
          <w:szCs w:val="28"/>
        </w:rPr>
        <w:t>1.3 Основные задачи статического анализа</w:t>
      </w:r>
      <w:bookmarkEnd w:id="6"/>
    </w:p>
    <w:p w14:paraId="082E5C4E" w14:textId="77777777" w:rsidR="009932D1" w:rsidRPr="00F70CB4" w:rsidRDefault="00016FFF" w:rsidP="00F70CB4">
      <w:pPr>
        <w:spacing w:line="360" w:lineRule="auto"/>
        <w:jc w:val="both"/>
        <w:rPr>
          <w:rFonts w:ascii="Times New Roman" w:hAnsi="Times New Roman" w:cs="Times New Roman"/>
          <w:b/>
          <w:sz w:val="28"/>
          <w:szCs w:val="28"/>
        </w:rPr>
      </w:pPr>
      <w:r w:rsidRPr="00F70CB4">
        <w:rPr>
          <w:rFonts w:ascii="Times New Roman" w:hAnsi="Times New Roman" w:cs="Times New Roman"/>
          <w:b/>
          <w:sz w:val="28"/>
          <w:szCs w:val="28"/>
        </w:rPr>
        <w:t>1. Задача доказательства корректности с пользовательскими аннотациями.</w:t>
      </w:r>
    </w:p>
    <w:p w14:paraId="7597C146"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Для каждой функции известны пред-, </w:t>
      </w:r>
      <w:proofErr w:type="gramStart"/>
      <w:r w:rsidRPr="00F70CB4">
        <w:rPr>
          <w:rFonts w:ascii="Times New Roman" w:hAnsi="Times New Roman" w:cs="Times New Roman"/>
          <w:sz w:val="28"/>
          <w:szCs w:val="28"/>
        </w:rPr>
        <w:t>пост-условия</w:t>
      </w:r>
      <w:proofErr w:type="gramEnd"/>
      <w:r w:rsidRPr="00F70CB4">
        <w:rPr>
          <w:rFonts w:ascii="Times New Roman" w:hAnsi="Times New Roman" w:cs="Times New Roman"/>
          <w:sz w:val="28"/>
          <w:szCs w:val="28"/>
        </w:rPr>
        <w:t xml:space="preserve"> и, возможно, инварианты циклов. Задача анализатора заключается в доказательстве соблюдения всех пред-,</w:t>
      </w:r>
      <w:proofErr w:type="gramStart"/>
      <w:r w:rsidRPr="00F70CB4">
        <w:rPr>
          <w:rFonts w:ascii="Times New Roman" w:hAnsi="Times New Roman" w:cs="Times New Roman"/>
          <w:sz w:val="28"/>
          <w:szCs w:val="28"/>
        </w:rPr>
        <w:t>пост-условий</w:t>
      </w:r>
      <w:proofErr w:type="gramEnd"/>
      <w:r w:rsidRPr="00F70CB4">
        <w:rPr>
          <w:rFonts w:ascii="Times New Roman" w:hAnsi="Times New Roman" w:cs="Times New Roman"/>
          <w:sz w:val="28"/>
          <w:szCs w:val="28"/>
        </w:rPr>
        <w:t xml:space="preserve"> и отсутствия ошибок времени выполнения. Допускается наличие ложных срабатываний, гарантируется отсутствие пропуска ошибок. Основная сложность разработки заключается в поиске оптимального соотношения между временем работы и минимизацией количества программ, которые являются корректными, но при этом не прошли проверки анализатора (</w:t>
      </w:r>
      <w:proofErr w:type="gramStart"/>
      <w:r w:rsidRPr="00F70CB4">
        <w:rPr>
          <w:rFonts w:ascii="Times New Roman" w:hAnsi="Times New Roman" w:cs="Times New Roman"/>
          <w:sz w:val="28"/>
          <w:szCs w:val="28"/>
        </w:rPr>
        <w:t>т.е.</w:t>
      </w:r>
      <w:proofErr w:type="gramEnd"/>
      <w:r w:rsidRPr="00F70CB4">
        <w:rPr>
          <w:rFonts w:ascii="Times New Roman" w:hAnsi="Times New Roman" w:cs="Times New Roman"/>
          <w:sz w:val="28"/>
          <w:szCs w:val="28"/>
        </w:rPr>
        <w:t xml:space="preserve"> ложных срабатываний).</w:t>
      </w:r>
    </w:p>
    <w:p w14:paraId="59DE8953" w14:textId="77777777" w:rsidR="009932D1" w:rsidRPr="00F70CB4" w:rsidRDefault="00016FFF" w:rsidP="00F70CB4">
      <w:pPr>
        <w:spacing w:line="360" w:lineRule="auto"/>
        <w:jc w:val="both"/>
        <w:rPr>
          <w:rFonts w:ascii="Times New Roman" w:hAnsi="Times New Roman" w:cs="Times New Roman"/>
          <w:b/>
          <w:sz w:val="28"/>
          <w:szCs w:val="28"/>
        </w:rPr>
      </w:pPr>
      <w:r w:rsidRPr="00F70CB4">
        <w:rPr>
          <w:rFonts w:ascii="Times New Roman" w:hAnsi="Times New Roman" w:cs="Times New Roman"/>
          <w:b/>
          <w:sz w:val="28"/>
          <w:szCs w:val="28"/>
        </w:rPr>
        <w:t>2. Задача доказательства корректности для подмножества языка.</w:t>
      </w:r>
    </w:p>
    <w:p w14:paraId="49470866"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Анализу подвергаются специальные программы, которые не используют некоторые возможности языка. Задача анализатора заключается в доказательстве отсутствия ошибок времени выполнения. Возможно наличие ложных срабатываний, гарантируется отсутствие пропуска ошибок. Основная сложность разработки также заключается в поиске оптимального </w:t>
      </w:r>
      <w:r w:rsidRPr="00F70CB4">
        <w:rPr>
          <w:rFonts w:ascii="Times New Roman" w:hAnsi="Times New Roman" w:cs="Times New Roman"/>
          <w:sz w:val="28"/>
          <w:szCs w:val="28"/>
        </w:rPr>
        <w:lastRenderedPageBreak/>
        <w:t>соотношения между временем работы и минимизацией количества программ, которые являются корректными, но при этом не прошли проверки анализатора.</w:t>
      </w:r>
    </w:p>
    <w:p w14:paraId="451A0353" w14:textId="77777777" w:rsidR="009932D1" w:rsidRPr="00F70CB4" w:rsidRDefault="00016FFF" w:rsidP="00F70CB4">
      <w:pPr>
        <w:spacing w:line="360" w:lineRule="auto"/>
        <w:jc w:val="both"/>
        <w:rPr>
          <w:rFonts w:ascii="Times New Roman" w:hAnsi="Times New Roman" w:cs="Times New Roman"/>
          <w:b/>
          <w:sz w:val="28"/>
          <w:szCs w:val="28"/>
        </w:rPr>
      </w:pPr>
      <w:r w:rsidRPr="00F70CB4">
        <w:rPr>
          <w:rFonts w:ascii="Times New Roman" w:hAnsi="Times New Roman" w:cs="Times New Roman"/>
          <w:b/>
          <w:sz w:val="28"/>
          <w:szCs w:val="28"/>
        </w:rPr>
        <w:t>3. Задача доказательст</w:t>
      </w:r>
      <w:r w:rsidR="00CB7548" w:rsidRPr="00F70CB4">
        <w:rPr>
          <w:rFonts w:ascii="Times New Roman" w:hAnsi="Times New Roman" w:cs="Times New Roman"/>
          <w:b/>
          <w:sz w:val="28"/>
          <w:szCs w:val="28"/>
        </w:rPr>
        <w:t>ва корректности без ограничений.</w:t>
      </w:r>
    </w:p>
    <w:p w14:paraId="11FE71EE"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Никаких дополнительных ограничений на анализируемые программы не накладывается. Задачей статического анализа является доказательство отсутствия некоторых классов ошибок времени выполнения. Гарантируется отсутствие как ложных срабатываний, так и пропусков ошибок, однако анализ подвержен зацикливанию. Основная сложность разработки заключается в минимизации классов программ, на которых анализ зацикливается.</w:t>
      </w:r>
    </w:p>
    <w:p w14:paraId="696564B7"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b/>
          <w:sz w:val="28"/>
          <w:szCs w:val="28"/>
        </w:rPr>
        <w:t>4. Задача поиска дефектов</w:t>
      </w:r>
      <w:r w:rsidR="00CB7548" w:rsidRPr="00F70CB4">
        <w:rPr>
          <w:rFonts w:ascii="Times New Roman" w:hAnsi="Times New Roman" w:cs="Times New Roman"/>
          <w:b/>
          <w:sz w:val="28"/>
          <w:szCs w:val="28"/>
        </w:rPr>
        <w:t>.</w:t>
      </w:r>
    </w:p>
    <w:p w14:paraId="71D5B597" w14:textId="77777777" w:rsidR="00A51E05"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Никаких дополнительных ограничений на анализируемые программы не накладывается. Задача анализа — поиск</w:t>
      </w:r>
      <w:r w:rsidR="00A51E05" w:rsidRPr="00F70CB4">
        <w:rPr>
          <w:rFonts w:ascii="Times New Roman" w:hAnsi="Times New Roman" w:cs="Times New Roman"/>
          <w:sz w:val="28"/>
          <w:szCs w:val="28"/>
        </w:rPr>
        <w:t xml:space="preserve"> потенциальных ошибок времени</w:t>
      </w:r>
      <w:r w:rsidRPr="00F70CB4">
        <w:rPr>
          <w:rFonts w:ascii="Times New Roman" w:hAnsi="Times New Roman" w:cs="Times New Roman"/>
          <w:sz w:val="28"/>
          <w:szCs w:val="28"/>
        </w:rPr>
        <w:t xml:space="preserve"> выполнения. Допускается присутствие ложных срабатываний и пропусков ошибок. Сложность разработки заключается в обнаружении практически значимого класса ошибок при сохранении низкого процента ложн</w:t>
      </w:r>
      <w:r w:rsidR="00A51E05" w:rsidRPr="00F70CB4">
        <w:rPr>
          <w:rFonts w:ascii="Times New Roman" w:hAnsi="Times New Roman" w:cs="Times New Roman"/>
          <w:sz w:val="28"/>
          <w:szCs w:val="28"/>
        </w:rPr>
        <w:t>ых срабатываний.</w:t>
      </w:r>
      <w:r w:rsidRPr="00F70CB4">
        <w:rPr>
          <w:rFonts w:ascii="Times New Roman" w:hAnsi="Times New Roman" w:cs="Times New Roman"/>
          <w:sz w:val="28"/>
          <w:szCs w:val="28"/>
        </w:rPr>
        <w:t xml:space="preserve"> </w:t>
      </w:r>
    </w:p>
    <w:p w14:paraId="2EA45E63" w14:textId="77777777" w:rsidR="009932D1" w:rsidRPr="00F70CB4" w:rsidRDefault="00016FFF" w:rsidP="00F70CB4">
      <w:pPr>
        <w:pStyle w:val="2"/>
        <w:spacing w:line="360" w:lineRule="auto"/>
        <w:rPr>
          <w:rFonts w:ascii="Times New Roman" w:hAnsi="Times New Roman" w:cs="Times New Roman"/>
          <w:b w:val="0"/>
          <w:sz w:val="28"/>
          <w:szCs w:val="28"/>
        </w:rPr>
      </w:pPr>
      <w:bookmarkStart w:id="7" w:name="_Toc162978795"/>
      <w:r w:rsidRPr="00F70CB4">
        <w:rPr>
          <w:rFonts w:ascii="Times New Roman" w:hAnsi="Times New Roman" w:cs="Times New Roman"/>
          <w:b w:val="0"/>
          <w:sz w:val="28"/>
          <w:szCs w:val="28"/>
        </w:rPr>
        <w:t>1.4 Выводы</w:t>
      </w:r>
      <w:bookmarkEnd w:id="7"/>
    </w:p>
    <w:p w14:paraId="72C5D19B" w14:textId="77777777" w:rsidR="00016FFF"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 В главе были рассмотрены принципы работы статического анализа: каким образом происходит лексический и синтаксический анализ, как во время синтаксического анализа исходный код преобразовывается в структуру данных «дерево разбора» и затем представляется в виде АSТ-дерева. Также были перечислены задачи, которые решает статический анализ, его преимущества и недостатки, которые накладывают на анализ исходного кода некоторые ограничения. </w:t>
      </w:r>
    </w:p>
    <w:p w14:paraId="2A0718C0" w14:textId="77777777" w:rsidR="009305B5" w:rsidRPr="00F70CB4" w:rsidRDefault="009305B5" w:rsidP="00F70CB4">
      <w:pPr>
        <w:spacing w:line="360" w:lineRule="auto"/>
        <w:jc w:val="both"/>
        <w:rPr>
          <w:rFonts w:ascii="Times New Roman" w:hAnsi="Times New Roman" w:cs="Times New Roman"/>
          <w:sz w:val="28"/>
          <w:szCs w:val="28"/>
        </w:rPr>
      </w:pPr>
    </w:p>
    <w:p w14:paraId="6D4D57E3" w14:textId="77777777" w:rsidR="009932D1" w:rsidRPr="00F70CB4" w:rsidRDefault="00016FFF" w:rsidP="00F70CB4">
      <w:pPr>
        <w:pStyle w:val="1"/>
        <w:spacing w:line="360" w:lineRule="auto"/>
        <w:rPr>
          <w:rFonts w:ascii="Times New Roman" w:hAnsi="Times New Roman" w:cs="Times New Roman"/>
          <w:color w:val="auto"/>
        </w:rPr>
      </w:pPr>
      <w:bookmarkStart w:id="8" w:name="_Toc162978796"/>
      <w:r w:rsidRPr="00F70CB4">
        <w:rPr>
          <w:rFonts w:ascii="Times New Roman" w:hAnsi="Times New Roman" w:cs="Times New Roman"/>
          <w:color w:val="auto"/>
        </w:rPr>
        <w:lastRenderedPageBreak/>
        <w:t>ГЛАВА 2</w:t>
      </w:r>
      <w:bookmarkEnd w:id="8"/>
    </w:p>
    <w:p w14:paraId="46FB7525" w14:textId="6FAB4B28" w:rsidR="00193D72" w:rsidRPr="00F70CB4" w:rsidRDefault="00016FFF"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t>МЕТОДЫ СТАТИЧЕСКОГО АНАЛИЗА</w:t>
      </w:r>
    </w:p>
    <w:p w14:paraId="37C9EA1A"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Существует множество различных методов статического анализа, в частности, анализ с обходом дерева кода, анализ потока данных, анализ потока данных с выбором пути и т. д. Конкретные реализации этих методов различны в различных анализаторах. Однако независимо от языков программирования анализаторы могут использовать один и тот же базовый код (инфраструктуру). Этот базовый код содержит набор основных алгоритмов, которые могут использоваться в разных анализаторах кода вне зависимости от предоставляемых задач и анализируемого языка. Набор поддерживаемых методов и конкретная реализация этих методов, опять же, будет зависеть от конкретной инфраструктуры. Рассмотрим основные методы анализа данных.</w:t>
      </w:r>
    </w:p>
    <w:p w14:paraId="5826C33B" w14:textId="77777777" w:rsidR="007E4802" w:rsidRPr="00F70CB4" w:rsidRDefault="00016FFF" w:rsidP="00F70CB4">
      <w:pPr>
        <w:pStyle w:val="2"/>
        <w:spacing w:line="360" w:lineRule="auto"/>
        <w:rPr>
          <w:rFonts w:ascii="Times New Roman" w:hAnsi="Times New Roman" w:cs="Times New Roman"/>
          <w:b w:val="0"/>
          <w:sz w:val="28"/>
          <w:szCs w:val="28"/>
        </w:rPr>
      </w:pPr>
      <w:bookmarkStart w:id="9" w:name="_Toc162978797"/>
      <w:r w:rsidRPr="00F70CB4">
        <w:rPr>
          <w:rFonts w:ascii="Times New Roman" w:hAnsi="Times New Roman" w:cs="Times New Roman"/>
          <w:b w:val="0"/>
          <w:sz w:val="28"/>
          <w:szCs w:val="28"/>
        </w:rPr>
        <w:t>2.1 Анализ потока данных (Data-</w:t>
      </w:r>
      <w:proofErr w:type="spellStart"/>
      <w:r w:rsidRPr="00F70CB4">
        <w:rPr>
          <w:rFonts w:ascii="Times New Roman" w:hAnsi="Times New Roman" w:cs="Times New Roman"/>
          <w:b w:val="0"/>
          <w:sz w:val="28"/>
          <w:szCs w:val="28"/>
        </w:rPr>
        <w:t>Flow</w:t>
      </w:r>
      <w:proofErr w:type="spellEnd"/>
      <w:r w:rsidRPr="00F70CB4">
        <w:rPr>
          <w:rFonts w:ascii="Times New Roman" w:hAnsi="Times New Roman" w:cs="Times New Roman"/>
          <w:b w:val="0"/>
          <w:sz w:val="28"/>
          <w:szCs w:val="28"/>
        </w:rPr>
        <w:t xml:space="preserve"> Analysis)</w:t>
      </w:r>
      <w:bookmarkEnd w:id="9"/>
    </w:p>
    <w:p w14:paraId="621C9BD4"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Под анализом потока данных понимают совокупность задач, нацеленных на выяснение некоторых глобальных свойств программы, то есть извлечение информации о поведении тех или иных конст</w:t>
      </w:r>
      <w:r w:rsidR="00C95244" w:rsidRPr="00F70CB4">
        <w:rPr>
          <w:rFonts w:ascii="Times New Roman" w:hAnsi="Times New Roman" w:cs="Times New Roman"/>
          <w:sz w:val="28"/>
          <w:szCs w:val="28"/>
        </w:rPr>
        <w:t>рукций в некотором контексте</w:t>
      </w:r>
      <w:r w:rsidRPr="00F70CB4">
        <w:rPr>
          <w:rFonts w:ascii="Times New Roman" w:hAnsi="Times New Roman" w:cs="Times New Roman"/>
          <w:sz w:val="28"/>
          <w:szCs w:val="28"/>
        </w:rPr>
        <w:t xml:space="preserve">. </w:t>
      </w:r>
      <w:r w:rsidR="00C95244" w:rsidRPr="00F70CB4">
        <w:rPr>
          <w:rFonts w:ascii="Times New Roman" w:hAnsi="Times New Roman" w:cs="Times New Roman"/>
          <w:sz w:val="28"/>
          <w:szCs w:val="28"/>
        </w:rPr>
        <w:t>Соответственно</w:t>
      </w:r>
      <w:r w:rsidRPr="00F70CB4">
        <w:rPr>
          <w:rFonts w:ascii="Times New Roman" w:hAnsi="Times New Roman" w:cs="Times New Roman"/>
          <w:sz w:val="28"/>
          <w:szCs w:val="28"/>
        </w:rPr>
        <w:t>, такой тип анализа кода проверяет наличие проблемных конструкций на основе наборов правил, причем инструменты анализа потока также моделируют пути принятия решений, что позволяет углубиться в приложение и сильно расширить возможности поиска дефектов, таких как нулевые указатели, переполнение буфера и другие дефекты безопасности. Существует несколько классических задач анализа потока данных.</w:t>
      </w:r>
    </w:p>
    <w:p w14:paraId="7E92F558" w14:textId="77777777" w:rsidR="007E4802" w:rsidRPr="00F70CB4" w:rsidRDefault="00016FFF" w:rsidP="00F70CB4">
      <w:pPr>
        <w:spacing w:line="360" w:lineRule="auto"/>
        <w:jc w:val="both"/>
        <w:rPr>
          <w:rFonts w:ascii="Times New Roman" w:hAnsi="Times New Roman" w:cs="Times New Roman"/>
          <w:b/>
          <w:sz w:val="28"/>
          <w:szCs w:val="28"/>
        </w:rPr>
      </w:pPr>
      <w:r w:rsidRPr="00F70CB4">
        <w:rPr>
          <w:rFonts w:ascii="Times New Roman" w:hAnsi="Times New Roman" w:cs="Times New Roman"/>
          <w:b/>
          <w:sz w:val="28"/>
          <w:szCs w:val="28"/>
        </w:rPr>
        <w:t>З</w:t>
      </w:r>
      <w:r w:rsidR="00CB7548" w:rsidRPr="00F70CB4">
        <w:rPr>
          <w:rFonts w:ascii="Times New Roman" w:hAnsi="Times New Roman" w:cs="Times New Roman"/>
          <w:b/>
          <w:sz w:val="28"/>
          <w:szCs w:val="28"/>
        </w:rPr>
        <w:t>адача 1: Достижимые определения</w:t>
      </w:r>
    </w:p>
    <w:p w14:paraId="66DB2F4C"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Задачу можно сформулировать следующим образом: для каждого вхождения переменной требуется определить множество присваиваний, такое, что для каждого из них существует путь, в котором между ним и </w:t>
      </w:r>
      <w:r w:rsidRPr="00F70CB4">
        <w:rPr>
          <w:rFonts w:ascii="Times New Roman" w:hAnsi="Times New Roman" w:cs="Times New Roman"/>
          <w:sz w:val="28"/>
          <w:szCs w:val="28"/>
        </w:rPr>
        <w:lastRenderedPageBreak/>
        <w:t xml:space="preserve">данным вхождением отсутствуют другие присваивания той же переменной. Другими словами задача достижимых определений заключается в выяснении, где именно устанавливаются значения того или иного </w:t>
      </w:r>
      <w:r w:rsidR="009932D1" w:rsidRPr="00F70CB4">
        <w:rPr>
          <w:rFonts w:ascii="Times New Roman" w:hAnsi="Times New Roman" w:cs="Times New Roman"/>
          <w:sz w:val="28"/>
          <w:szCs w:val="28"/>
        </w:rPr>
        <w:t>вхождения данной переменной.</w:t>
      </w:r>
    </w:p>
    <w:p w14:paraId="01B25A0B" w14:textId="77777777" w:rsidR="007E4802" w:rsidRPr="00F70CB4" w:rsidRDefault="00CB7548" w:rsidP="00F70CB4">
      <w:pPr>
        <w:spacing w:line="360" w:lineRule="auto"/>
        <w:jc w:val="both"/>
        <w:rPr>
          <w:rFonts w:ascii="Times New Roman" w:hAnsi="Times New Roman" w:cs="Times New Roman"/>
          <w:b/>
          <w:sz w:val="28"/>
          <w:szCs w:val="28"/>
        </w:rPr>
      </w:pPr>
      <w:r w:rsidRPr="00F70CB4">
        <w:rPr>
          <w:rFonts w:ascii="Times New Roman" w:hAnsi="Times New Roman" w:cs="Times New Roman"/>
          <w:b/>
          <w:sz w:val="28"/>
          <w:szCs w:val="28"/>
        </w:rPr>
        <w:t>Задача 2: Живые переменные</w:t>
      </w:r>
    </w:p>
    <w:p w14:paraId="32350CE6"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В задаче требуется для каждой вершины графа потока управления построить множество переменных, обладающих следующим свойством: существует путь через данную вершину, начинающийся присваиванием данной переменной и кончающийся ее использованием, не содержащий иных присваиваний той же переменной. Решения данных задач применяются при оптимизации кода программы.</w:t>
      </w:r>
    </w:p>
    <w:p w14:paraId="383C902D" w14:textId="77777777" w:rsidR="009932D1" w:rsidRPr="00F70CB4" w:rsidRDefault="00016FFF" w:rsidP="00F70CB4">
      <w:pPr>
        <w:pStyle w:val="2"/>
        <w:spacing w:line="360" w:lineRule="auto"/>
        <w:rPr>
          <w:rFonts w:ascii="Times New Roman" w:hAnsi="Times New Roman" w:cs="Times New Roman"/>
          <w:b w:val="0"/>
          <w:sz w:val="28"/>
          <w:szCs w:val="28"/>
        </w:rPr>
      </w:pPr>
      <w:bookmarkStart w:id="10" w:name="_Toc162978798"/>
      <w:r w:rsidRPr="00F70CB4">
        <w:rPr>
          <w:rFonts w:ascii="Times New Roman" w:hAnsi="Times New Roman" w:cs="Times New Roman"/>
          <w:b w:val="0"/>
          <w:sz w:val="28"/>
          <w:szCs w:val="28"/>
        </w:rPr>
        <w:t>2.2 Анализ потока управления (Control-</w:t>
      </w:r>
      <w:proofErr w:type="spellStart"/>
      <w:r w:rsidRPr="00F70CB4">
        <w:rPr>
          <w:rFonts w:ascii="Times New Roman" w:hAnsi="Times New Roman" w:cs="Times New Roman"/>
          <w:b w:val="0"/>
          <w:sz w:val="28"/>
          <w:szCs w:val="28"/>
        </w:rPr>
        <w:t>Flow</w:t>
      </w:r>
      <w:proofErr w:type="spellEnd"/>
      <w:r w:rsidRPr="00F70CB4">
        <w:rPr>
          <w:rFonts w:ascii="Times New Roman" w:hAnsi="Times New Roman" w:cs="Times New Roman"/>
          <w:b w:val="0"/>
          <w:sz w:val="28"/>
          <w:szCs w:val="28"/>
        </w:rPr>
        <w:t xml:space="preserve"> Analysis)</w:t>
      </w:r>
      <w:bookmarkEnd w:id="10"/>
    </w:p>
    <w:p w14:paraId="0673D6CF"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 С помощью данного метода удобно исследовать различные пути выполнения программы, которые могут иметь место, когда присутствуют вызовы функций, не возвращающих управление, исключения, а также используются ключевые слова </w:t>
      </w:r>
      <w:proofErr w:type="spellStart"/>
      <w:r w:rsidRPr="00F70CB4">
        <w:rPr>
          <w:rFonts w:ascii="Times New Roman" w:hAnsi="Times New Roman" w:cs="Times New Roman"/>
          <w:sz w:val="28"/>
          <w:szCs w:val="28"/>
        </w:rPr>
        <w:t>break</w:t>
      </w:r>
      <w:proofErr w:type="spellEnd"/>
      <w:r w:rsidRPr="00F70CB4">
        <w:rPr>
          <w:rFonts w:ascii="Times New Roman" w:hAnsi="Times New Roman" w:cs="Times New Roman"/>
          <w:sz w:val="28"/>
          <w:szCs w:val="28"/>
        </w:rPr>
        <w:t xml:space="preserve">, </w:t>
      </w:r>
      <w:proofErr w:type="spellStart"/>
      <w:r w:rsidRPr="00F70CB4">
        <w:rPr>
          <w:rFonts w:ascii="Times New Roman" w:hAnsi="Times New Roman" w:cs="Times New Roman"/>
          <w:sz w:val="28"/>
          <w:szCs w:val="28"/>
        </w:rPr>
        <w:t>continue</w:t>
      </w:r>
      <w:proofErr w:type="spellEnd"/>
      <w:r w:rsidRPr="00F70CB4">
        <w:rPr>
          <w:rFonts w:ascii="Times New Roman" w:hAnsi="Times New Roman" w:cs="Times New Roman"/>
          <w:sz w:val="28"/>
          <w:szCs w:val="28"/>
        </w:rPr>
        <w:t xml:space="preserve"> (если говорить о языке С/C++) и </w:t>
      </w:r>
      <w:proofErr w:type="gramStart"/>
      <w:r w:rsidRPr="00F70CB4">
        <w:rPr>
          <w:rFonts w:ascii="Times New Roman" w:hAnsi="Times New Roman" w:cs="Times New Roman"/>
          <w:sz w:val="28"/>
          <w:szCs w:val="28"/>
        </w:rPr>
        <w:t>т.д.</w:t>
      </w:r>
      <w:proofErr w:type="gramEnd"/>
      <w:r w:rsidRPr="00F70CB4">
        <w:rPr>
          <w:rFonts w:ascii="Times New Roman" w:hAnsi="Times New Roman" w:cs="Times New Roman"/>
          <w:sz w:val="28"/>
          <w:szCs w:val="28"/>
        </w:rPr>
        <w:t xml:space="preserve"> Чтобы сделать эти алгоритмы эффективными, большинство инструментов строят график потока управления поверх АСТ. Узлы в графе потока управления являются основными блоками: последовательностями команд, которые всегда будут выполняться, начиная с первой инструкции и заканчивая последней командой, без возможности пропуска каких-либо инструкций. Ребра в графе потока управления имеют направление и представляют собой потенциальные пути управления потоком между базовыми блоками.</w:t>
      </w:r>
    </w:p>
    <w:p w14:paraId="2504691D" w14:textId="77777777" w:rsidR="007E4802" w:rsidRPr="00F70CB4" w:rsidRDefault="00016FFF" w:rsidP="00F70CB4">
      <w:pPr>
        <w:pStyle w:val="2"/>
        <w:spacing w:line="360" w:lineRule="auto"/>
        <w:rPr>
          <w:rFonts w:ascii="Times New Roman" w:hAnsi="Times New Roman" w:cs="Times New Roman"/>
          <w:b w:val="0"/>
          <w:sz w:val="28"/>
          <w:szCs w:val="28"/>
        </w:rPr>
      </w:pPr>
      <w:bookmarkStart w:id="11" w:name="_Toc162978799"/>
      <w:r w:rsidRPr="00F70CB4">
        <w:rPr>
          <w:rFonts w:ascii="Times New Roman" w:hAnsi="Times New Roman" w:cs="Times New Roman"/>
          <w:b w:val="0"/>
          <w:sz w:val="28"/>
          <w:szCs w:val="28"/>
        </w:rPr>
        <w:t>2.3 Символьное выполнение (</w:t>
      </w:r>
      <w:proofErr w:type="spellStart"/>
      <w:r w:rsidRPr="00F70CB4">
        <w:rPr>
          <w:rFonts w:ascii="Times New Roman" w:hAnsi="Times New Roman" w:cs="Times New Roman"/>
          <w:b w:val="0"/>
          <w:sz w:val="28"/>
          <w:szCs w:val="28"/>
        </w:rPr>
        <w:t>Symbolic</w:t>
      </w:r>
      <w:proofErr w:type="spellEnd"/>
      <w:r w:rsidRPr="00F70CB4">
        <w:rPr>
          <w:rFonts w:ascii="Times New Roman" w:hAnsi="Times New Roman" w:cs="Times New Roman"/>
          <w:b w:val="0"/>
          <w:sz w:val="28"/>
          <w:szCs w:val="28"/>
        </w:rPr>
        <w:t xml:space="preserve"> </w:t>
      </w:r>
      <w:proofErr w:type="spellStart"/>
      <w:r w:rsidRPr="00F70CB4">
        <w:rPr>
          <w:rFonts w:ascii="Times New Roman" w:hAnsi="Times New Roman" w:cs="Times New Roman"/>
          <w:b w:val="0"/>
          <w:sz w:val="28"/>
          <w:szCs w:val="28"/>
        </w:rPr>
        <w:t>Execut</w:t>
      </w:r>
      <w:r w:rsidR="00CB7548" w:rsidRPr="00F70CB4">
        <w:rPr>
          <w:rFonts w:ascii="Times New Roman" w:hAnsi="Times New Roman" w:cs="Times New Roman"/>
          <w:b w:val="0"/>
          <w:sz w:val="28"/>
          <w:szCs w:val="28"/>
        </w:rPr>
        <w:t>ion</w:t>
      </w:r>
      <w:proofErr w:type="spellEnd"/>
      <w:r w:rsidR="00CB7548" w:rsidRPr="00F70CB4">
        <w:rPr>
          <w:rFonts w:ascii="Times New Roman" w:hAnsi="Times New Roman" w:cs="Times New Roman"/>
          <w:b w:val="0"/>
          <w:sz w:val="28"/>
          <w:szCs w:val="28"/>
        </w:rPr>
        <w:t>)</w:t>
      </w:r>
      <w:bookmarkEnd w:id="11"/>
    </w:p>
    <w:p w14:paraId="354153EE"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Символьное выполнение позволяет вычислять значения переменных, которые могут приводить к ошибкам, производить проверку диапазонов </w:t>
      </w:r>
      <w:r w:rsidRPr="00F70CB4">
        <w:rPr>
          <w:rFonts w:ascii="Times New Roman" w:hAnsi="Times New Roman" w:cs="Times New Roman"/>
          <w:sz w:val="28"/>
          <w:szCs w:val="28"/>
        </w:rPr>
        <w:lastRenderedPageBreak/>
        <w:t>значений. Зная предполагаемые значения переменных, можно выявлять такие ошибки как:</w:t>
      </w:r>
    </w:p>
    <w:p w14:paraId="263D957F"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утечки памяти;</w:t>
      </w:r>
    </w:p>
    <w:p w14:paraId="239D0048"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переполнения;</w:t>
      </w:r>
    </w:p>
    <w:p w14:paraId="59208726"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выход за границу массива;</w:t>
      </w:r>
    </w:p>
    <w:p w14:paraId="4FED9119"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разыменование нулевых указателей в C++ / доступ по нулевой ссылке в C#;</w:t>
      </w:r>
    </w:p>
    <w:p w14:paraId="67E4532E" w14:textId="77777777" w:rsidR="009932D1" w:rsidRPr="00F70CB4" w:rsidRDefault="009932D1"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бессмысленные условия;</w:t>
      </w:r>
    </w:p>
    <w:p w14:paraId="3D580984" w14:textId="77777777" w:rsidR="009932D1" w:rsidRPr="00F70CB4" w:rsidRDefault="00016FFF" w:rsidP="00F70CB4">
      <w:pPr>
        <w:spacing w:line="360" w:lineRule="auto"/>
        <w:jc w:val="both"/>
        <w:rPr>
          <w:rFonts w:ascii="Times New Roman" w:hAnsi="Times New Roman" w:cs="Times New Roman"/>
          <w:sz w:val="28"/>
          <w:szCs w:val="28"/>
        </w:rPr>
      </w:pPr>
      <w:r w:rsidRPr="00F70CB4">
        <w:rPr>
          <w:rFonts w:ascii="Times New Roman" w:hAnsi="Times New Roman" w:cs="Times New Roman"/>
          <w:sz w:val="28"/>
          <w:szCs w:val="28"/>
        </w:rPr>
        <w:t xml:space="preserve"> • деление на 0;</w:t>
      </w:r>
    </w:p>
    <w:p w14:paraId="7571E5D1" w14:textId="77777777" w:rsidR="009932D1" w:rsidRPr="00F70CB4" w:rsidRDefault="00016FFF" w:rsidP="00F70CB4">
      <w:pPr>
        <w:pStyle w:val="2"/>
        <w:spacing w:line="360" w:lineRule="auto"/>
        <w:rPr>
          <w:rFonts w:ascii="Times New Roman" w:hAnsi="Times New Roman" w:cs="Times New Roman"/>
          <w:b w:val="0"/>
          <w:sz w:val="28"/>
          <w:szCs w:val="28"/>
        </w:rPr>
      </w:pPr>
      <w:bookmarkStart w:id="12" w:name="_Toc162978800"/>
      <w:r w:rsidRPr="00F70CB4">
        <w:rPr>
          <w:rFonts w:ascii="Times New Roman" w:hAnsi="Times New Roman" w:cs="Times New Roman"/>
          <w:b w:val="0"/>
          <w:sz w:val="28"/>
          <w:szCs w:val="28"/>
        </w:rPr>
        <w:t>2.4 Аннотирование методов (</w:t>
      </w:r>
      <w:proofErr w:type="spellStart"/>
      <w:r w:rsidRPr="00F70CB4">
        <w:rPr>
          <w:rFonts w:ascii="Times New Roman" w:hAnsi="Times New Roman" w:cs="Times New Roman"/>
          <w:b w:val="0"/>
          <w:sz w:val="28"/>
          <w:szCs w:val="28"/>
        </w:rPr>
        <w:t>Method</w:t>
      </w:r>
      <w:proofErr w:type="spellEnd"/>
      <w:r w:rsidRPr="00F70CB4">
        <w:rPr>
          <w:rFonts w:ascii="Times New Roman" w:hAnsi="Times New Roman" w:cs="Times New Roman"/>
          <w:b w:val="0"/>
          <w:sz w:val="28"/>
          <w:szCs w:val="28"/>
        </w:rPr>
        <w:t xml:space="preserve"> </w:t>
      </w:r>
      <w:proofErr w:type="spellStart"/>
      <w:r w:rsidRPr="00F70CB4">
        <w:rPr>
          <w:rFonts w:ascii="Times New Roman" w:hAnsi="Times New Roman" w:cs="Times New Roman"/>
          <w:b w:val="0"/>
          <w:sz w:val="28"/>
          <w:szCs w:val="28"/>
        </w:rPr>
        <w:t>Annotations</w:t>
      </w:r>
      <w:proofErr w:type="spellEnd"/>
      <w:r w:rsidRPr="00F70CB4">
        <w:rPr>
          <w:rFonts w:ascii="Times New Roman" w:hAnsi="Times New Roman" w:cs="Times New Roman"/>
          <w:b w:val="0"/>
          <w:sz w:val="28"/>
          <w:szCs w:val="28"/>
        </w:rPr>
        <w:t>)</w:t>
      </w:r>
      <w:bookmarkEnd w:id="12"/>
    </w:p>
    <w:p w14:paraId="2D8A6D1A" w14:textId="77777777" w:rsidR="007E4802"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 Вместо того, чтобы рекурсивно проверять корректность работы каждого метода, можно задать аннотации для методов языка, то есть какие-то характеристики и ограничения на входные параметры, которые помогут в поиске ошибок. Можно составлять аннотации, самостоятельно анализируя тело функции. Так приходится делать, когда нельзя получить доступ к телу функции или тело функции описано в модуле, который собирается динамически и </w:t>
      </w:r>
      <w:proofErr w:type="gramStart"/>
      <w:r w:rsidRPr="00F70CB4">
        <w:rPr>
          <w:rFonts w:ascii="Times New Roman" w:hAnsi="Times New Roman" w:cs="Times New Roman"/>
          <w:sz w:val="28"/>
          <w:szCs w:val="28"/>
        </w:rPr>
        <w:t>т.д.</w:t>
      </w:r>
      <w:proofErr w:type="gramEnd"/>
      <w:r w:rsidRPr="00F70CB4">
        <w:rPr>
          <w:rFonts w:ascii="Times New Roman" w:hAnsi="Times New Roman" w:cs="Times New Roman"/>
          <w:sz w:val="28"/>
          <w:szCs w:val="28"/>
        </w:rPr>
        <w:t xml:space="preserve"> Для популярных библиотек создатели статических анализаторов составляют ручные аннотации методов. </w:t>
      </w:r>
    </w:p>
    <w:p w14:paraId="328840C2" w14:textId="77777777" w:rsidR="009932D1" w:rsidRPr="00F70CB4" w:rsidRDefault="00016FFF" w:rsidP="00F70CB4">
      <w:pPr>
        <w:pStyle w:val="2"/>
        <w:spacing w:line="360" w:lineRule="auto"/>
        <w:rPr>
          <w:rFonts w:ascii="Times New Roman" w:hAnsi="Times New Roman" w:cs="Times New Roman"/>
          <w:b w:val="0"/>
          <w:sz w:val="28"/>
          <w:szCs w:val="28"/>
        </w:rPr>
      </w:pPr>
      <w:bookmarkStart w:id="13" w:name="_Toc162978801"/>
      <w:r w:rsidRPr="00F70CB4">
        <w:rPr>
          <w:rFonts w:ascii="Times New Roman" w:hAnsi="Times New Roman" w:cs="Times New Roman"/>
          <w:b w:val="0"/>
          <w:sz w:val="28"/>
          <w:szCs w:val="28"/>
        </w:rPr>
        <w:t>2.5 Сопоставление с шаблоном (</w:t>
      </w:r>
      <w:proofErr w:type="spellStart"/>
      <w:r w:rsidRPr="00F70CB4">
        <w:rPr>
          <w:rFonts w:ascii="Times New Roman" w:hAnsi="Times New Roman" w:cs="Times New Roman"/>
          <w:b w:val="0"/>
          <w:sz w:val="28"/>
          <w:szCs w:val="28"/>
        </w:rPr>
        <w:t>Pattern-based</w:t>
      </w:r>
      <w:proofErr w:type="spellEnd"/>
      <w:r w:rsidRPr="00F70CB4">
        <w:rPr>
          <w:rFonts w:ascii="Times New Roman" w:hAnsi="Times New Roman" w:cs="Times New Roman"/>
          <w:b w:val="0"/>
          <w:sz w:val="28"/>
          <w:szCs w:val="28"/>
        </w:rPr>
        <w:t xml:space="preserve"> </w:t>
      </w:r>
      <w:proofErr w:type="spellStart"/>
      <w:r w:rsidRPr="00F70CB4">
        <w:rPr>
          <w:rFonts w:ascii="Times New Roman" w:hAnsi="Times New Roman" w:cs="Times New Roman"/>
          <w:b w:val="0"/>
          <w:sz w:val="28"/>
          <w:szCs w:val="28"/>
        </w:rPr>
        <w:t>analy</w:t>
      </w:r>
      <w:r w:rsidR="00CB7548" w:rsidRPr="00F70CB4">
        <w:rPr>
          <w:rFonts w:ascii="Times New Roman" w:hAnsi="Times New Roman" w:cs="Times New Roman"/>
          <w:b w:val="0"/>
          <w:sz w:val="28"/>
          <w:szCs w:val="28"/>
        </w:rPr>
        <w:t>sis</w:t>
      </w:r>
      <w:proofErr w:type="spellEnd"/>
      <w:r w:rsidRPr="00F70CB4">
        <w:rPr>
          <w:rFonts w:ascii="Times New Roman" w:hAnsi="Times New Roman" w:cs="Times New Roman"/>
          <w:b w:val="0"/>
          <w:sz w:val="28"/>
          <w:szCs w:val="28"/>
        </w:rPr>
        <w:t>)</w:t>
      </w:r>
      <w:bookmarkEnd w:id="13"/>
    </w:p>
    <w:p w14:paraId="302922CD" w14:textId="77777777" w:rsidR="009932D1"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 Этот метод достаточно прост в реализации. На основе дерева разбора (или АСТ-дерева) применяется определенный паттерн для определенных типов узлов. С помощью этого метода удобно искать ошибки </w:t>
      </w:r>
      <w:proofErr w:type="spellStart"/>
      <w:r w:rsidRPr="00F70CB4">
        <w:rPr>
          <w:rFonts w:ascii="Times New Roman" w:hAnsi="Times New Roman" w:cs="Times New Roman"/>
          <w:sz w:val="28"/>
          <w:szCs w:val="28"/>
        </w:rPr>
        <w:t>Copy</w:t>
      </w:r>
      <w:proofErr w:type="spellEnd"/>
      <w:r w:rsidRPr="00F70CB4">
        <w:rPr>
          <w:rFonts w:ascii="Times New Roman" w:hAnsi="Times New Roman" w:cs="Times New Roman"/>
          <w:sz w:val="28"/>
          <w:szCs w:val="28"/>
        </w:rPr>
        <w:t xml:space="preserve"> </w:t>
      </w:r>
      <w:proofErr w:type="spellStart"/>
      <w:r w:rsidRPr="00F70CB4">
        <w:rPr>
          <w:rFonts w:ascii="Times New Roman" w:hAnsi="Times New Roman" w:cs="Times New Roman"/>
          <w:sz w:val="28"/>
          <w:szCs w:val="28"/>
        </w:rPr>
        <w:t>Paste</w:t>
      </w:r>
      <w:proofErr w:type="spellEnd"/>
      <w:r w:rsidRPr="00F70CB4">
        <w:rPr>
          <w:rFonts w:ascii="Times New Roman" w:hAnsi="Times New Roman" w:cs="Times New Roman"/>
          <w:sz w:val="28"/>
          <w:szCs w:val="28"/>
        </w:rPr>
        <w:t xml:space="preserve">. </w:t>
      </w:r>
    </w:p>
    <w:p w14:paraId="3528E186" w14:textId="77777777" w:rsidR="009932D1" w:rsidRPr="00F70CB4" w:rsidRDefault="00016FFF" w:rsidP="00F70CB4">
      <w:pPr>
        <w:pStyle w:val="2"/>
        <w:spacing w:line="360" w:lineRule="auto"/>
        <w:rPr>
          <w:rFonts w:ascii="Times New Roman" w:hAnsi="Times New Roman" w:cs="Times New Roman"/>
          <w:b w:val="0"/>
          <w:sz w:val="28"/>
          <w:szCs w:val="28"/>
        </w:rPr>
      </w:pPr>
      <w:bookmarkStart w:id="14" w:name="_Toc162978802"/>
      <w:r w:rsidRPr="00F70CB4">
        <w:rPr>
          <w:rFonts w:ascii="Times New Roman" w:hAnsi="Times New Roman" w:cs="Times New Roman"/>
          <w:b w:val="0"/>
          <w:sz w:val="28"/>
          <w:szCs w:val="28"/>
        </w:rPr>
        <w:t>2.6 Выводы</w:t>
      </w:r>
      <w:bookmarkEnd w:id="14"/>
    </w:p>
    <w:p w14:paraId="755B26BE" w14:textId="39587190" w:rsidR="009305B5"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 В главе были рассмотрены основные методы статического анализа исходного кода, а именно: анализ потока данных, анализ потока управления, символьное выполнение, аннотирование мет</w:t>
      </w:r>
      <w:r w:rsidR="00F84980" w:rsidRPr="00F70CB4">
        <w:rPr>
          <w:rFonts w:ascii="Times New Roman" w:hAnsi="Times New Roman" w:cs="Times New Roman"/>
          <w:sz w:val="28"/>
          <w:szCs w:val="28"/>
        </w:rPr>
        <w:t>одов, сопоставление с шаблоном.</w:t>
      </w:r>
    </w:p>
    <w:p w14:paraId="44EA426E" w14:textId="77777777" w:rsidR="00672012" w:rsidRPr="00F70CB4" w:rsidRDefault="00A51E05" w:rsidP="00F70CB4">
      <w:pPr>
        <w:pStyle w:val="1"/>
        <w:spacing w:line="360" w:lineRule="auto"/>
        <w:rPr>
          <w:rFonts w:ascii="Times New Roman" w:hAnsi="Times New Roman" w:cs="Times New Roman"/>
          <w:color w:val="auto"/>
        </w:rPr>
      </w:pPr>
      <w:bookmarkStart w:id="15" w:name="_Toc162978803"/>
      <w:r w:rsidRPr="00F70CB4">
        <w:rPr>
          <w:rFonts w:ascii="Times New Roman" w:hAnsi="Times New Roman" w:cs="Times New Roman"/>
          <w:color w:val="auto"/>
        </w:rPr>
        <w:lastRenderedPageBreak/>
        <w:t>Г</w:t>
      </w:r>
      <w:r w:rsidR="00672012" w:rsidRPr="00F70CB4">
        <w:rPr>
          <w:rFonts w:ascii="Times New Roman" w:hAnsi="Times New Roman" w:cs="Times New Roman"/>
          <w:color w:val="auto"/>
        </w:rPr>
        <w:t>ЛАВА</w:t>
      </w:r>
      <w:r w:rsidRPr="00F70CB4">
        <w:rPr>
          <w:rFonts w:ascii="Times New Roman" w:hAnsi="Times New Roman" w:cs="Times New Roman"/>
          <w:color w:val="auto"/>
        </w:rPr>
        <w:t xml:space="preserve"> 3</w:t>
      </w:r>
      <w:bookmarkEnd w:id="15"/>
    </w:p>
    <w:p w14:paraId="6A035617" w14:textId="77777777" w:rsidR="00016FFF" w:rsidRPr="00F70CB4" w:rsidRDefault="00672012"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t>ВИДЫ УЯЗВИМОСТЕЙ</w:t>
      </w:r>
    </w:p>
    <w:p w14:paraId="1D0AB249" w14:textId="77777777" w:rsidR="00016FFF" w:rsidRPr="00F70CB4" w:rsidRDefault="00016FFF"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Типология уязвимостей в программном обеспечении может быть разнообразной и включать различные категории в зависимости от характера и причин возникновения уязвимости. Вот несколько основных типов уязвимостей:</w:t>
      </w:r>
    </w:p>
    <w:p w14:paraId="3E664CA6" w14:textId="77777777" w:rsidR="009305B5" w:rsidRPr="00F70CB4" w:rsidRDefault="00955AE4" w:rsidP="00F70CB4">
      <w:pPr>
        <w:pStyle w:val="2"/>
        <w:spacing w:line="360" w:lineRule="auto"/>
        <w:rPr>
          <w:rFonts w:ascii="Times New Roman" w:hAnsi="Times New Roman" w:cs="Times New Roman"/>
          <w:b w:val="0"/>
          <w:bCs w:val="0"/>
          <w:sz w:val="28"/>
          <w:szCs w:val="28"/>
        </w:rPr>
      </w:pPr>
      <w:bookmarkStart w:id="16" w:name="_Toc162978804"/>
      <w:r w:rsidRPr="00F70CB4">
        <w:rPr>
          <w:rFonts w:ascii="Times New Roman" w:hAnsi="Times New Roman" w:cs="Times New Roman"/>
          <w:b w:val="0"/>
          <w:bCs w:val="0"/>
          <w:sz w:val="28"/>
          <w:szCs w:val="28"/>
        </w:rPr>
        <w:t xml:space="preserve">3.1 </w:t>
      </w:r>
      <w:r w:rsidR="00016FFF" w:rsidRPr="00F70CB4">
        <w:rPr>
          <w:rFonts w:ascii="Times New Roman" w:hAnsi="Times New Roman" w:cs="Times New Roman"/>
          <w:sz w:val="28"/>
          <w:szCs w:val="28"/>
        </w:rPr>
        <w:t>Уязвимости ввода данных (</w:t>
      </w:r>
      <w:proofErr w:type="spellStart"/>
      <w:r w:rsidR="00016FFF" w:rsidRPr="00F70CB4">
        <w:rPr>
          <w:rFonts w:ascii="Times New Roman" w:hAnsi="Times New Roman" w:cs="Times New Roman"/>
          <w:sz w:val="28"/>
          <w:szCs w:val="28"/>
        </w:rPr>
        <w:t>Input</w:t>
      </w:r>
      <w:proofErr w:type="spellEnd"/>
      <w:r w:rsidR="00016FFF" w:rsidRPr="00F70CB4">
        <w:rPr>
          <w:rFonts w:ascii="Times New Roman" w:hAnsi="Times New Roman" w:cs="Times New Roman"/>
          <w:sz w:val="28"/>
          <w:szCs w:val="28"/>
        </w:rPr>
        <w:t xml:space="preserve"> </w:t>
      </w:r>
      <w:proofErr w:type="spellStart"/>
      <w:r w:rsidR="00016FFF" w:rsidRPr="00F70CB4">
        <w:rPr>
          <w:rFonts w:ascii="Times New Roman" w:hAnsi="Times New Roman" w:cs="Times New Roman"/>
          <w:sz w:val="28"/>
          <w:szCs w:val="28"/>
        </w:rPr>
        <w:t>Validation</w:t>
      </w:r>
      <w:proofErr w:type="spellEnd"/>
      <w:r w:rsidR="00016FFF" w:rsidRPr="00F70CB4">
        <w:rPr>
          <w:rFonts w:ascii="Times New Roman" w:hAnsi="Times New Roman" w:cs="Times New Roman"/>
          <w:sz w:val="28"/>
          <w:szCs w:val="28"/>
        </w:rPr>
        <w:t xml:space="preserve"> </w:t>
      </w:r>
      <w:proofErr w:type="spellStart"/>
      <w:r w:rsidR="00016FFF" w:rsidRPr="00F70CB4">
        <w:rPr>
          <w:rFonts w:ascii="Times New Roman" w:hAnsi="Times New Roman" w:cs="Times New Roman"/>
          <w:sz w:val="28"/>
          <w:szCs w:val="28"/>
        </w:rPr>
        <w:t>Vulnerabilities</w:t>
      </w:r>
      <w:proofErr w:type="spellEnd"/>
      <w:r w:rsidR="00016FFF" w:rsidRPr="00F70CB4">
        <w:rPr>
          <w:rFonts w:ascii="Times New Roman" w:hAnsi="Times New Roman" w:cs="Times New Roman"/>
          <w:sz w:val="28"/>
          <w:szCs w:val="28"/>
        </w:rPr>
        <w:t>)</w:t>
      </w:r>
      <w:bookmarkEnd w:id="16"/>
    </w:p>
    <w:p w14:paraId="759743A2" w14:textId="77777777" w:rsidR="00016FFF" w:rsidRPr="00F70CB4" w:rsidRDefault="00016FFF" w:rsidP="00F70CB4">
      <w:pPr>
        <w:spacing w:after="160"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Эти уязвимости возникают, когда программа </w:t>
      </w:r>
      <w:proofErr w:type="gramStart"/>
      <w:r w:rsidRPr="00F70CB4">
        <w:rPr>
          <w:rFonts w:ascii="Times New Roman" w:hAnsi="Times New Roman" w:cs="Times New Roman"/>
          <w:sz w:val="28"/>
          <w:szCs w:val="28"/>
        </w:rPr>
        <w:t>не правильно</w:t>
      </w:r>
      <w:proofErr w:type="gramEnd"/>
      <w:r w:rsidRPr="00F70CB4">
        <w:rPr>
          <w:rFonts w:ascii="Times New Roman" w:hAnsi="Times New Roman" w:cs="Times New Roman"/>
          <w:sz w:val="28"/>
          <w:szCs w:val="28"/>
        </w:rPr>
        <w:t xml:space="preserve"> обрабатывает внешние данные, вводимые пользователем или получаемые из других источников. Примерами могут быть SQL-инъекции, когда злоумышленник вводит SQL-код в форму, что может привести к выполнению нежелательных операций в базе данных.</w:t>
      </w:r>
    </w:p>
    <w:p w14:paraId="470A9B0E" w14:textId="77777777" w:rsidR="009305B5" w:rsidRPr="00F70CB4" w:rsidRDefault="00955AE4" w:rsidP="00F70CB4">
      <w:pPr>
        <w:pStyle w:val="2"/>
        <w:spacing w:line="360" w:lineRule="auto"/>
        <w:rPr>
          <w:rFonts w:ascii="Times New Roman" w:hAnsi="Times New Roman" w:cs="Times New Roman"/>
          <w:b w:val="0"/>
          <w:bCs w:val="0"/>
          <w:sz w:val="28"/>
          <w:szCs w:val="28"/>
          <w:lang w:val="en-US"/>
        </w:rPr>
      </w:pPr>
      <w:bookmarkStart w:id="17" w:name="_Toc162978805"/>
      <w:r w:rsidRPr="00F70CB4">
        <w:rPr>
          <w:rFonts w:ascii="Times New Roman" w:hAnsi="Times New Roman" w:cs="Times New Roman"/>
          <w:b w:val="0"/>
          <w:bCs w:val="0"/>
          <w:sz w:val="28"/>
          <w:szCs w:val="28"/>
          <w:lang w:val="en-US"/>
        </w:rPr>
        <w:t xml:space="preserve">3.2 </w:t>
      </w:r>
      <w:r w:rsidR="00016FFF" w:rsidRPr="00F70CB4">
        <w:rPr>
          <w:rFonts w:ascii="Times New Roman" w:hAnsi="Times New Roman" w:cs="Times New Roman"/>
          <w:sz w:val="28"/>
          <w:szCs w:val="28"/>
        </w:rPr>
        <w:t>Уязвимости</w:t>
      </w:r>
      <w:r w:rsidR="00016FFF" w:rsidRPr="00F70CB4">
        <w:rPr>
          <w:rFonts w:ascii="Times New Roman" w:hAnsi="Times New Roman" w:cs="Times New Roman"/>
          <w:sz w:val="28"/>
          <w:szCs w:val="28"/>
          <w:lang w:val="en-US"/>
        </w:rPr>
        <w:t xml:space="preserve"> </w:t>
      </w:r>
      <w:r w:rsidR="00016FFF" w:rsidRPr="00F70CB4">
        <w:rPr>
          <w:rFonts w:ascii="Times New Roman" w:hAnsi="Times New Roman" w:cs="Times New Roman"/>
          <w:sz w:val="28"/>
          <w:szCs w:val="28"/>
        </w:rPr>
        <w:t>аутентификации</w:t>
      </w:r>
      <w:r w:rsidR="00016FFF" w:rsidRPr="00F70CB4">
        <w:rPr>
          <w:rFonts w:ascii="Times New Roman" w:hAnsi="Times New Roman" w:cs="Times New Roman"/>
          <w:sz w:val="28"/>
          <w:szCs w:val="28"/>
          <w:lang w:val="en-US"/>
        </w:rPr>
        <w:t xml:space="preserve"> </w:t>
      </w:r>
      <w:r w:rsidR="00016FFF" w:rsidRPr="00F70CB4">
        <w:rPr>
          <w:rFonts w:ascii="Times New Roman" w:hAnsi="Times New Roman" w:cs="Times New Roman"/>
          <w:sz w:val="28"/>
          <w:szCs w:val="28"/>
        </w:rPr>
        <w:t>и</w:t>
      </w:r>
      <w:r w:rsidR="00016FFF" w:rsidRPr="00F70CB4">
        <w:rPr>
          <w:rFonts w:ascii="Times New Roman" w:hAnsi="Times New Roman" w:cs="Times New Roman"/>
          <w:sz w:val="28"/>
          <w:szCs w:val="28"/>
          <w:lang w:val="en-US"/>
        </w:rPr>
        <w:t xml:space="preserve"> </w:t>
      </w:r>
      <w:r w:rsidR="00016FFF" w:rsidRPr="00F70CB4">
        <w:rPr>
          <w:rFonts w:ascii="Times New Roman" w:hAnsi="Times New Roman" w:cs="Times New Roman"/>
          <w:sz w:val="28"/>
          <w:szCs w:val="28"/>
        </w:rPr>
        <w:t>авторизации</w:t>
      </w:r>
      <w:r w:rsidR="00016FFF" w:rsidRPr="00F70CB4">
        <w:rPr>
          <w:rFonts w:ascii="Times New Roman" w:hAnsi="Times New Roman" w:cs="Times New Roman"/>
          <w:sz w:val="28"/>
          <w:szCs w:val="28"/>
          <w:lang w:val="en-US"/>
        </w:rPr>
        <w:t xml:space="preserve"> (Authentication and Authorization Vulnerabilities)</w:t>
      </w:r>
      <w:bookmarkEnd w:id="17"/>
    </w:p>
    <w:p w14:paraId="7CEB5601" w14:textId="77777777" w:rsidR="00016FFF" w:rsidRPr="00F70CB4" w:rsidRDefault="00016FFF" w:rsidP="00F70CB4">
      <w:pPr>
        <w:spacing w:after="160"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Эти уязвимости возникают, когда система позволяет несанкционированным пользователям получить доступ к защищенным ресурсам или выполнить привилегированные операции без необходимых разрешений. Например, уязвимость слабой аутентификации может позволить злоумышленнику получить доступ к учетной записи другого пользователя.</w:t>
      </w:r>
    </w:p>
    <w:p w14:paraId="6B4F501C" w14:textId="77777777" w:rsidR="009305B5" w:rsidRPr="00F70CB4" w:rsidRDefault="00AD2FD5" w:rsidP="00F70CB4">
      <w:pPr>
        <w:pStyle w:val="2"/>
        <w:spacing w:line="360" w:lineRule="auto"/>
        <w:rPr>
          <w:rFonts w:ascii="Times New Roman" w:hAnsi="Times New Roman" w:cs="Times New Roman"/>
          <w:b w:val="0"/>
          <w:bCs w:val="0"/>
          <w:sz w:val="28"/>
          <w:szCs w:val="28"/>
          <w:lang w:val="en-US"/>
        </w:rPr>
      </w:pPr>
      <w:bookmarkStart w:id="18" w:name="_Toc162978806"/>
      <w:r w:rsidRPr="00F70CB4">
        <w:rPr>
          <w:rFonts w:ascii="Times New Roman" w:hAnsi="Times New Roman" w:cs="Times New Roman"/>
          <w:b w:val="0"/>
          <w:bCs w:val="0"/>
          <w:sz w:val="28"/>
          <w:szCs w:val="28"/>
          <w:lang w:val="en-US"/>
        </w:rPr>
        <w:t>3.3</w:t>
      </w:r>
      <w:r w:rsidR="00955AE4" w:rsidRPr="00F70CB4">
        <w:rPr>
          <w:rFonts w:ascii="Times New Roman" w:hAnsi="Times New Roman" w:cs="Times New Roman"/>
          <w:b w:val="0"/>
          <w:bCs w:val="0"/>
          <w:sz w:val="28"/>
          <w:szCs w:val="28"/>
          <w:lang w:val="en-US"/>
        </w:rPr>
        <w:t xml:space="preserve"> </w:t>
      </w:r>
      <w:r w:rsidR="00016FFF" w:rsidRPr="00F70CB4">
        <w:rPr>
          <w:rFonts w:ascii="Times New Roman" w:hAnsi="Times New Roman" w:cs="Times New Roman"/>
          <w:sz w:val="28"/>
          <w:szCs w:val="28"/>
        </w:rPr>
        <w:t>Уязвимости</w:t>
      </w:r>
      <w:r w:rsidR="00016FFF" w:rsidRPr="00F70CB4">
        <w:rPr>
          <w:rFonts w:ascii="Times New Roman" w:hAnsi="Times New Roman" w:cs="Times New Roman"/>
          <w:sz w:val="28"/>
          <w:szCs w:val="28"/>
          <w:lang w:val="en-US"/>
        </w:rPr>
        <w:t xml:space="preserve"> </w:t>
      </w:r>
      <w:r w:rsidR="00016FFF" w:rsidRPr="00F70CB4">
        <w:rPr>
          <w:rFonts w:ascii="Times New Roman" w:hAnsi="Times New Roman" w:cs="Times New Roman"/>
          <w:sz w:val="28"/>
          <w:szCs w:val="28"/>
        </w:rPr>
        <w:t>управления</w:t>
      </w:r>
      <w:r w:rsidR="00016FFF" w:rsidRPr="00F70CB4">
        <w:rPr>
          <w:rFonts w:ascii="Times New Roman" w:hAnsi="Times New Roman" w:cs="Times New Roman"/>
          <w:sz w:val="28"/>
          <w:szCs w:val="28"/>
          <w:lang w:val="en-US"/>
        </w:rPr>
        <w:t xml:space="preserve"> </w:t>
      </w:r>
      <w:r w:rsidR="00016FFF" w:rsidRPr="00F70CB4">
        <w:rPr>
          <w:rFonts w:ascii="Times New Roman" w:hAnsi="Times New Roman" w:cs="Times New Roman"/>
          <w:sz w:val="28"/>
          <w:szCs w:val="28"/>
        </w:rPr>
        <w:t>сеансами</w:t>
      </w:r>
      <w:r w:rsidR="00016FFF" w:rsidRPr="00F70CB4">
        <w:rPr>
          <w:rFonts w:ascii="Times New Roman" w:hAnsi="Times New Roman" w:cs="Times New Roman"/>
          <w:sz w:val="28"/>
          <w:szCs w:val="28"/>
          <w:lang w:val="en-US"/>
        </w:rPr>
        <w:t xml:space="preserve"> (Session Management Vulnerabilities)</w:t>
      </w:r>
      <w:bookmarkEnd w:id="18"/>
    </w:p>
    <w:p w14:paraId="5CC123CD" w14:textId="77777777" w:rsidR="00016FFF" w:rsidRPr="00F70CB4" w:rsidRDefault="00016FFF" w:rsidP="00F70CB4">
      <w:pPr>
        <w:spacing w:after="160"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Эти уязвимости касаются неправильного управления сеансами пользователей, что может привести к возможности перехвата или подделки сеансов, а также к другим атакам, связанным с сеансами пользователей.</w:t>
      </w:r>
    </w:p>
    <w:p w14:paraId="78876362" w14:textId="77777777" w:rsidR="009305B5" w:rsidRPr="00F70CB4" w:rsidRDefault="00955AE4" w:rsidP="00F70CB4">
      <w:pPr>
        <w:pStyle w:val="2"/>
        <w:spacing w:line="360" w:lineRule="auto"/>
        <w:rPr>
          <w:rFonts w:ascii="Times New Roman" w:hAnsi="Times New Roman" w:cs="Times New Roman"/>
          <w:b w:val="0"/>
          <w:bCs w:val="0"/>
          <w:sz w:val="28"/>
          <w:szCs w:val="28"/>
        </w:rPr>
      </w:pPr>
      <w:bookmarkStart w:id="19" w:name="_Toc162978807"/>
      <w:r w:rsidRPr="00F70CB4">
        <w:rPr>
          <w:rFonts w:ascii="Times New Roman" w:hAnsi="Times New Roman" w:cs="Times New Roman"/>
          <w:b w:val="0"/>
          <w:bCs w:val="0"/>
          <w:sz w:val="28"/>
          <w:szCs w:val="28"/>
        </w:rPr>
        <w:lastRenderedPageBreak/>
        <w:t xml:space="preserve">3.4 </w:t>
      </w:r>
      <w:r w:rsidR="00016FFF" w:rsidRPr="00F70CB4">
        <w:rPr>
          <w:rFonts w:ascii="Times New Roman" w:hAnsi="Times New Roman" w:cs="Times New Roman"/>
          <w:sz w:val="28"/>
          <w:szCs w:val="28"/>
        </w:rPr>
        <w:t xml:space="preserve">Уязвимости безопасности веб-приложений (Web Application Security </w:t>
      </w:r>
      <w:proofErr w:type="spellStart"/>
      <w:r w:rsidR="00016FFF" w:rsidRPr="00F70CB4">
        <w:rPr>
          <w:rFonts w:ascii="Times New Roman" w:hAnsi="Times New Roman" w:cs="Times New Roman"/>
          <w:sz w:val="28"/>
          <w:szCs w:val="28"/>
        </w:rPr>
        <w:t>Vulnerabilities</w:t>
      </w:r>
      <w:proofErr w:type="spellEnd"/>
      <w:r w:rsidR="00016FFF" w:rsidRPr="00F70CB4">
        <w:rPr>
          <w:rFonts w:ascii="Times New Roman" w:hAnsi="Times New Roman" w:cs="Times New Roman"/>
          <w:sz w:val="28"/>
          <w:szCs w:val="28"/>
        </w:rPr>
        <w:t>)</w:t>
      </w:r>
      <w:bookmarkEnd w:id="19"/>
    </w:p>
    <w:p w14:paraId="7CFCA6BA" w14:textId="77777777" w:rsidR="00016FFF" w:rsidRPr="00F70CB4" w:rsidRDefault="00016FFF" w:rsidP="00F70CB4">
      <w:pPr>
        <w:spacing w:after="160"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 xml:space="preserve">Эти уязвимости специфичны для веб-приложений и включают в себя такие проблемы, как межсайтовый </w:t>
      </w:r>
      <w:proofErr w:type="spellStart"/>
      <w:r w:rsidRPr="00F70CB4">
        <w:rPr>
          <w:rFonts w:ascii="Times New Roman" w:hAnsi="Times New Roman" w:cs="Times New Roman"/>
          <w:sz w:val="28"/>
          <w:szCs w:val="28"/>
        </w:rPr>
        <w:t>скриптинг</w:t>
      </w:r>
      <w:proofErr w:type="spellEnd"/>
      <w:r w:rsidRPr="00F70CB4">
        <w:rPr>
          <w:rFonts w:ascii="Times New Roman" w:hAnsi="Times New Roman" w:cs="Times New Roman"/>
          <w:sz w:val="28"/>
          <w:szCs w:val="28"/>
        </w:rPr>
        <w:t xml:space="preserve"> (XSS), кросс-</w:t>
      </w:r>
      <w:proofErr w:type="spellStart"/>
      <w:r w:rsidRPr="00F70CB4">
        <w:rPr>
          <w:rFonts w:ascii="Times New Roman" w:hAnsi="Times New Roman" w:cs="Times New Roman"/>
          <w:sz w:val="28"/>
          <w:szCs w:val="28"/>
        </w:rPr>
        <w:t>сайтовая</w:t>
      </w:r>
      <w:proofErr w:type="spellEnd"/>
      <w:r w:rsidRPr="00F70CB4">
        <w:rPr>
          <w:rFonts w:ascii="Times New Roman" w:hAnsi="Times New Roman" w:cs="Times New Roman"/>
          <w:sz w:val="28"/>
          <w:szCs w:val="28"/>
        </w:rPr>
        <w:t xml:space="preserve"> подделка запроса (CSRF), утечка информации и другие.</w:t>
      </w:r>
    </w:p>
    <w:p w14:paraId="03951ECA" w14:textId="77777777" w:rsidR="009305B5" w:rsidRPr="00F70CB4" w:rsidRDefault="00955AE4" w:rsidP="00F70CB4">
      <w:pPr>
        <w:pStyle w:val="2"/>
        <w:spacing w:line="360" w:lineRule="auto"/>
        <w:rPr>
          <w:rFonts w:ascii="Times New Roman" w:hAnsi="Times New Roman" w:cs="Times New Roman"/>
          <w:b w:val="0"/>
          <w:bCs w:val="0"/>
          <w:sz w:val="28"/>
          <w:szCs w:val="28"/>
          <w:lang w:val="en-US"/>
        </w:rPr>
      </w:pPr>
      <w:bookmarkStart w:id="20" w:name="_Toc162978808"/>
      <w:r w:rsidRPr="00F70CB4">
        <w:rPr>
          <w:rFonts w:ascii="Times New Roman" w:hAnsi="Times New Roman" w:cs="Times New Roman"/>
          <w:b w:val="0"/>
          <w:bCs w:val="0"/>
          <w:sz w:val="28"/>
          <w:szCs w:val="28"/>
          <w:lang w:val="en-US"/>
        </w:rPr>
        <w:t xml:space="preserve">3.5 </w:t>
      </w:r>
      <w:r w:rsidR="00016FFF" w:rsidRPr="00F70CB4">
        <w:rPr>
          <w:rFonts w:ascii="Times New Roman" w:hAnsi="Times New Roman" w:cs="Times New Roman"/>
          <w:sz w:val="28"/>
          <w:szCs w:val="28"/>
        </w:rPr>
        <w:t>Уязвимости</w:t>
      </w:r>
      <w:r w:rsidR="00016FFF" w:rsidRPr="00F70CB4">
        <w:rPr>
          <w:rFonts w:ascii="Times New Roman" w:hAnsi="Times New Roman" w:cs="Times New Roman"/>
          <w:sz w:val="28"/>
          <w:szCs w:val="28"/>
          <w:lang w:val="en-US"/>
        </w:rPr>
        <w:t xml:space="preserve"> </w:t>
      </w:r>
      <w:r w:rsidR="00016FFF" w:rsidRPr="00F70CB4">
        <w:rPr>
          <w:rFonts w:ascii="Times New Roman" w:hAnsi="Times New Roman" w:cs="Times New Roman"/>
          <w:sz w:val="28"/>
          <w:szCs w:val="28"/>
        </w:rPr>
        <w:t>внедрения</w:t>
      </w:r>
      <w:r w:rsidR="00016FFF" w:rsidRPr="00F70CB4">
        <w:rPr>
          <w:rFonts w:ascii="Times New Roman" w:hAnsi="Times New Roman" w:cs="Times New Roman"/>
          <w:sz w:val="28"/>
          <w:szCs w:val="28"/>
          <w:lang w:val="en-US"/>
        </w:rPr>
        <w:t xml:space="preserve"> </w:t>
      </w:r>
      <w:r w:rsidR="00016FFF" w:rsidRPr="00F70CB4">
        <w:rPr>
          <w:rFonts w:ascii="Times New Roman" w:hAnsi="Times New Roman" w:cs="Times New Roman"/>
          <w:sz w:val="28"/>
          <w:szCs w:val="28"/>
        </w:rPr>
        <w:t>кода</w:t>
      </w:r>
      <w:r w:rsidR="00016FFF" w:rsidRPr="00F70CB4">
        <w:rPr>
          <w:rFonts w:ascii="Times New Roman" w:hAnsi="Times New Roman" w:cs="Times New Roman"/>
          <w:sz w:val="28"/>
          <w:szCs w:val="28"/>
          <w:lang w:val="en-US"/>
        </w:rPr>
        <w:t xml:space="preserve"> (Code Injection Vulnerabilities)</w:t>
      </w:r>
      <w:bookmarkEnd w:id="20"/>
    </w:p>
    <w:p w14:paraId="0ACAF08C" w14:textId="77777777" w:rsidR="00016FFF" w:rsidRPr="00F70CB4" w:rsidRDefault="00016FFF" w:rsidP="00F70CB4">
      <w:pPr>
        <w:spacing w:after="160"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Эти уязвимости возникают, когда злоумышленник может внедрить и выполнить свой собственный код в системе. Это может быть, например, внедрение кода в исполняемый файл или внедрение зловредного кода через веб-формы или URL.</w:t>
      </w:r>
    </w:p>
    <w:p w14:paraId="267AD113" w14:textId="77777777" w:rsidR="009305B5" w:rsidRPr="00F70CB4" w:rsidRDefault="00AD2FD5" w:rsidP="00F70CB4">
      <w:pPr>
        <w:pStyle w:val="2"/>
        <w:spacing w:line="360" w:lineRule="auto"/>
        <w:rPr>
          <w:rFonts w:ascii="Times New Roman" w:hAnsi="Times New Roman" w:cs="Times New Roman"/>
          <w:b w:val="0"/>
          <w:bCs w:val="0"/>
          <w:sz w:val="28"/>
          <w:szCs w:val="28"/>
          <w:lang w:val="en-US"/>
        </w:rPr>
      </w:pPr>
      <w:bookmarkStart w:id="21" w:name="_Toc162978809"/>
      <w:r w:rsidRPr="00F70CB4">
        <w:rPr>
          <w:rFonts w:ascii="Times New Roman" w:hAnsi="Times New Roman" w:cs="Times New Roman"/>
          <w:b w:val="0"/>
          <w:bCs w:val="0"/>
          <w:sz w:val="28"/>
          <w:szCs w:val="28"/>
          <w:lang w:val="en-US"/>
        </w:rPr>
        <w:t>3.6</w:t>
      </w:r>
      <w:r w:rsidR="00955AE4" w:rsidRPr="00F70CB4">
        <w:rPr>
          <w:rFonts w:ascii="Times New Roman" w:hAnsi="Times New Roman" w:cs="Times New Roman"/>
          <w:b w:val="0"/>
          <w:bCs w:val="0"/>
          <w:sz w:val="28"/>
          <w:szCs w:val="28"/>
          <w:lang w:val="en-US"/>
        </w:rPr>
        <w:t xml:space="preserve"> </w:t>
      </w:r>
      <w:r w:rsidR="00016FFF" w:rsidRPr="00F70CB4">
        <w:rPr>
          <w:rFonts w:ascii="Times New Roman" w:hAnsi="Times New Roman" w:cs="Times New Roman"/>
          <w:sz w:val="28"/>
          <w:szCs w:val="28"/>
        </w:rPr>
        <w:t>Уязвимости</w:t>
      </w:r>
      <w:r w:rsidR="00016FFF" w:rsidRPr="00F70CB4">
        <w:rPr>
          <w:rFonts w:ascii="Times New Roman" w:hAnsi="Times New Roman" w:cs="Times New Roman"/>
          <w:sz w:val="28"/>
          <w:szCs w:val="28"/>
          <w:lang w:val="en-US"/>
        </w:rPr>
        <w:t xml:space="preserve"> </w:t>
      </w:r>
      <w:r w:rsidR="00016FFF" w:rsidRPr="00F70CB4">
        <w:rPr>
          <w:rFonts w:ascii="Times New Roman" w:hAnsi="Times New Roman" w:cs="Times New Roman"/>
          <w:sz w:val="28"/>
          <w:szCs w:val="28"/>
        </w:rPr>
        <w:t>внешних</w:t>
      </w:r>
      <w:r w:rsidR="00016FFF" w:rsidRPr="00F70CB4">
        <w:rPr>
          <w:rFonts w:ascii="Times New Roman" w:hAnsi="Times New Roman" w:cs="Times New Roman"/>
          <w:sz w:val="28"/>
          <w:szCs w:val="28"/>
          <w:lang w:val="en-US"/>
        </w:rPr>
        <w:t xml:space="preserve"> </w:t>
      </w:r>
      <w:r w:rsidR="00016FFF" w:rsidRPr="00F70CB4">
        <w:rPr>
          <w:rFonts w:ascii="Times New Roman" w:hAnsi="Times New Roman" w:cs="Times New Roman"/>
          <w:sz w:val="28"/>
          <w:szCs w:val="28"/>
        </w:rPr>
        <w:t>зависимостей</w:t>
      </w:r>
      <w:r w:rsidR="00016FFF" w:rsidRPr="00F70CB4">
        <w:rPr>
          <w:rFonts w:ascii="Times New Roman" w:hAnsi="Times New Roman" w:cs="Times New Roman"/>
          <w:sz w:val="28"/>
          <w:szCs w:val="28"/>
          <w:lang w:val="en-US"/>
        </w:rPr>
        <w:t xml:space="preserve"> (External Dependencies Vulnerabilities)</w:t>
      </w:r>
      <w:bookmarkEnd w:id="21"/>
    </w:p>
    <w:p w14:paraId="50B391CE" w14:textId="77777777" w:rsidR="00016FFF" w:rsidRPr="00F70CB4" w:rsidRDefault="00016FFF"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Эти уязвимости возникают из-за неправильного использования или управления внешними библиотеками, компонентами или сервисами, что может привести к возможности атаки через них.</w:t>
      </w:r>
    </w:p>
    <w:p w14:paraId="13ED65C1" w14:textId="77777777" w:rsidR="00955AE4" w:rsidRPr="00F70CB4" w:rsidRDefault="00AD2FD5" w:rsidP="00F70CB4">
      <w:pPr>
        <w:pStyle w:val="2"/>
        <w:spacing w:line="360" w:lineRule="auto"/>
        <w:rPr>
          <w:rFonts w:ascii="Times New Roman" w:hAnsi="Times New Roman" w:cs="Times New Roman"/>
          <w:b w:val="0"/>
          <w:sz w:val="28"/>
          <w:szCs w:val="28"/>
        </w:rPr>
      </w:pPr>
      <w:bookmarkStart w:id="22" w:name="_Toc162978810"/>
      <w:r w:rsidRPr="00F70CB4">
        <w:rPr>
          <w:rFonts w:ascii="Times New Roman" w:hAnsi="Times New Roman" w:cs="Times New Roman"/>
          <w:b w:val="0"/>
          <w:sz w:val="28"/>
          <w:szCs w:val="28"/>
        </w:rPr>
        <w:t>3.7</w:t>
      </w:r>
      <w:r w:rsidR="00955AE4" w:rsidRPr="00F70CB4">
        <w:rPr>
          <w:rFonts w:ascii="Times New Roman" w:hAnsi="Times New Roman" w:cs="Times New Roman"/>
          <w:b w:val="0"/>
          <w:sz w:val="28"/>
          <w:szCs w:val="28"/>
        </w:rPr>
        <w:t xml:space="preserve"> Вывод</w:t>
      </w:r>
      <w:bookmarkEnd w:id="22"/>
    </w:p>
    <w:p w14:paraId="15654F65" w14:textId="77777777" w:rsidR="00016FFF" w:rsidRPr="00F70CB4" w:rsidRDefault="00016FFF"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Это лишь небольшой обзор типов уязвимостей, которые могут существовать в программном обеспечении. Различные уязвимости могут сочетаться или проявляться в различных контекстах, поэтому важно обеспечить комплексный анализ безопасности при разработке и тестировании программного обеспечения.</w:t>
      </w:r>
    </w:p>
    <w:p w14:paraId="6AA38498" w14:textId="77777777" w:rsidR="00193D72" w:rsidRPr="00F70CB4" w:rsidRDefault="00193D72" w:rsidP="00F70CB4">
      <w:pPr>
        <w:spacing w:line="360" w:lineRule="auto"/>
        <w:jc w:val="both"/>
        <w:rPr>
          <w:rFonts w:ascii="Times New Roman" w:hAnsi="Times New Roman" w:cs="Times New Roman"/>
          <w:sz w:val="28"/>
          <w:szCs w:val="28"/>
        </w:rPr>
      </w:pPr>
    </w:p>
    <w:p w14:paraId="1E22B02F" w14:textId="77777777" w:rsidR="00193D72" w:rsidRPr="00F70CB4" w:rsidRDefault="00193D72" w:rsidP="00F70CB4">
      <w:pPr>
        <w:spacing w:line="360" w:lineRule="auto"/>
        <w:jc w:val="both"/>
        <w:rPr>
          <w:rFonts w:ascii="Times New Roman" w:hAnsi="Times New Roman" w:cs="Times New Roman"/>
          <w:sz w:val="28"/>
          <w:szCs w:val="28"/>
        </w:rPr>
      </w:pPr>
    </w:p>
    <w:p w14:paraId="33CDC34E" w14:textId="77777777" w:rsidR="00193D72" w:rsidRPr="00F70CB4" w:rsidRDefault="00193D72" w:rsidP="00F70CB4">
      <w:pPr>
        <w:spacing w:line="360" w:lineRule="auto"/>
        <w:jc w:val="both"/>
        <w:rPr>
          <w:rFonts w:ascii="Times New Roman" w:hAnsi="Times New Roman" w:cs="Times New Roman"/>
          <w:sz w:val="28"/>
          <w:szCs w:val="28"/>
        </w:rPr>
      </w:pPr>
    </w:p>
    <w:p w14:paraId="77CA6511" w14:textId="77777777" w:rsidR="00193D72" w:rsidRPr="00F70CB4" w:rsidRDefault="00193D72" w:rsidP="00F70CB4">
      <w:pPr>
        <w:spacing w:line="360" w:lineRule="auto"/>
        <w:jc w:val="both"/>
        <w:rPr>
          <w:rFonts w:ascii="Times New Roman" w:hAnsi="Times New Roman" w:cs="Times New Roman"/>
          <w:sz w:val="28"/>
          <w:szCs w:val="28"/>
        </w:rPr>
      </w:pPr>
    </w:p>
    <w:p w14:paraId="18092F35" w14:textId="77777777" w:rsidR="009305B5" w:rsidRPr="00F70CB4" w:rsidRDefault="009305B5" w:rsidP="00F70CB4">
      <w:pPr>
        <w:spacing w:line="360" w:lineRule="auto"/>
        <w:jc w:val="both"/>
        <w:rPr>
          <w:rFonts w:ascii="Times New Roman" w:hAnsi="Times New Roman" w:cs="Times New Roman"/>
          <w:sz w:val="28"/>
          <w:szCs w:val="28"/>
        </w:rPr>
      </w:pPr>
    </w:p>
    <w:p w14:paraId="3364CC6A" w14:textId="77777777" w:rsidR="00436C48" w:rsidRPr="00F70CB4" w:rsidRDefault="00436C48" w:rsidP="00F70CB4">
      <w:pPr>
        <w:pStyle w:val="1"/>
        <w:spacing w:line="360" w:lineRule="auto"/>
        <w:rPr>
          <w:rFonts w:ascii="Times New Roman" w:hAnsi="Times New Roman" w:cs="Times New Roman"/>
          <w:color w:val="auto"/>
        </w:rPr>
      </w:pPr>
      <w:bookmarkStart w:id="23" w:name="_Toc162978811"/>
      <w:r w:rsidRPr="00F70CB4">
        <w:rPr>
          <w:rFonts w:ascii="Times New Roman" w:hAnsi="Times New Roman" w:cs="Times New Roman"/>
          <w:color w:val="auto"/>
        </w:rPr>
        <w:lastRenderedPageBreak/>
        <w:t>ГЛАВА 4</w:t>
      </w:r>
      <w:bookmarkEnd w:id="23"/>
    </w:p>
    <w:p w14:paraId="2E6F7FD2" w14:textId="5CC692D6" w:rsidR="00193D72" w:rsidRPr="00F70CB4" w:rsidRDefault="00436C48"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t>СИСТЕМЫ ИДЕНТИФИКАЦИИ И КАТАЛОГИЗАЦИИ УЯЗВИМОСТЕЙ В ПО</w:t>
      </w:r>
    </w:p>
    <w:p w14:paraId="06875EA7" w14:textId="77777777" w:rsidR="00B4342E" w:rsidRPr="00F70CB4" w:rsidRDefault="00436C48" w:rsidP="00F70CB4">
      <w:pPr>
        <w:pStyle w:val="2"/>
        <w:spacing w:line="360" w:lineRule="auto"/>
        <w:rPr>
          <w:rFonts w:ascii="Times New Roman" w:hAnsi="Times New Roman" w:cs="Times New Roman"/>
          <w:b w:val="0"/>
          <w:sz w:val="28"/>
          <w:szCs w:val="28"/>
          <w:lang w:val="en-US"/>
        </w:rPr>
      </w:pPr>
      <w:bookmarkStart w:id="24" w:name="_Toc162978812"/>
      <w:r w:rsidRPr="00F70CB4">
        <w:rPr>
          <w:rFonts w:ascii="Times New Roman" w:hAnsi="Times New Roman" w:cs="Times New Roman"/>
          <w:b w:val="0"/>
          <w:sz w:val="28"/>
          <w:szCs w:val="28"/>
          <w:lang w:val="en-US"/>
        </w:rPr>
        <w:t>4.1 Common Vulnerabilities and Exposures (CVE</w:t>
      </w:r>
      <w:r w:rsidR="00016FFF" w:rsidRPr="00F70CB4">
        <w:rPr>
          <w:rFonts w:ascii="Times New Roman" w:hAnsi="Times New Roman" w:cs="Times New Roman"/>
          <w:b w:val="0"/>
          <w:sz w:val="28"/>
          <w:szCs w:val="28"/>
          <w:lang w:val="en-US"/>
        </w:rPr>
        <w:t>)</w:t>
      </w:r>
      <w:bookmarkEnd w:id="24"/>
      <w:r w:rsidR="00016FFF" w:rsidRPr="00F70CB4">
        <w:rPr>
          <w:rFonts w:ascii="Times New Roman" w:hAnsi="Times New Roman" w:cs="Times New Roman"/>
          <w:b w:val="0"/>
          <w:sz w:val="28"/>
          <w:szCs w:val="28"/>
          <w:lang w:val="en-US"/>
        </w:rPr>
        <w:t xml:space="preserve"> </w:t>
      </w:r>
    </w:p>
    <w:p w14:paraId="1246EB76" w14:textId="77777777" w:rsidR="00B4342E" w:rsidRPr="00F70CB4" w:rsidRDefault="00B4342E"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П</w:t>
      </w:r>
      <w:r w:rsidR="00016FFF" w:rsidRPr="00F70CB4">
        <w:rPr>
          <w:rFonts w:ascii="Times New Roman" w:hAnsi="Times New Roman" w:cs="Times New Roman"/>
          <w:sz w:val="28"/>
          <w:szCs w:val="28"/>
        </w:rPr>
        <w:t>редставляет собой стандартную систему идентификации и каталогизации уязвимостей в программном обеспечении. Он разработан с целью облегчения обмена информацией о безопасности между организациями, исследователями и поставщ</w:t>
      </w:r>
      <w:r w:rsidRPr="00F70CB4">
        <w:rPr>
          <w:rFonts w:ascii="Times New Roman" w:hAnsi="Times New Roman" w:cs="Times New Roman"/>
          <w:sz w:val="28"/>
          <w:szCs w:val="28"/>
        </w:rPr>
        <w:t>иками программного обеспечения.</w:t>
      </w:r>
    </w:p>
    <w:p w14:paraId="45C3C996" w14:textId="77777777" w:rsidR="00016FFF" w:rsidRPr="00F70CB4" w:rsidRDefault="00016FFF"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Вот подробное описание ключевых аспектов системы CVE:</w:t>
      </w:r>
    </w:p>
    <w:p w14:paraId="0319506B"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1. </w:t>
      </w:r>
      <w:r w:rsidR="00016FFF" w:rsidRPr="00F70CB4">
        <w:rPr>
          <w:rFonts w:ascii="Times New Roman" w:hAnsi="Times New Roman" w:cs="Times New Roman"/>
          <w:b/>
          <w:bCs/>
          <w:sz w:val="28"/>
          <w:szCs w:val="28"/>
        </w:rPr>
        <w:t>Уникальные идентификаторы (CVE-ID):</w:t>
      </w:r>
      <w:r w:rsidR="00016FFF" w:rsidRPr="00F70CB4">
        <w:rPr>
          <w:rFonts w:ascii="Times New Roman" w:hAnsi="Times New Roman" w:cs="Times New Roman"/>
          <w:sz w:val="28"/>
          <w:szCs w:val="28"/>
        </w:rPr>
        <w:t xml:space="preserve"> Каждая уязвимость в системе CVE получает уникальный идентификатор в формате "CVE-ГОД-НОМЕР", где "ГОД" - год выявления уязвимости, а "НОМЕР" - порядковый номер уязвимости в этом году. Например, CVE-2022-12345. Этот идентификатор используется для однозначной идентификации уязвимости и ссылки на нее в различных базах данных, инструментах анализа безопасности и других ресурсах.</w:t>
      </w:r>
    </w:p>
    <w:p w14:paraId="7D2ED2F0"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2. </w:t>
      </w:r>
      <w:r w:rsidR="00016FFF" w:rsidRPr="00F70CB4">
        <w:rPr>
          <w:rFonts w:ascii="Times New Roman" w:hAnsi="Times New Roman" w:cs="Times New Roman"/>
          <w:b/>
          <w:bCs/>
          <w:sz w:val="28"/>
          <w:szCs w:val="28"/>
        </w:rPr>
        <w:t>Описание уязвимости:</w:t>
      </w:r>
      <w:r w:rsidR="00016FFF" w:rsidRPr="00F70CB4">
        <w:rPr>
          <w:rFonts w:ascii="Times New Roman" w:hAnsi="Times New Roman" w:cs="Times New Roman"/>
          <w:sz w:val="28"/>
          <w:szCs w:val="28"/>
        </w:rPr>
        <w:t xml:space="preserve"> Каждая запись CVE содержит описание уязвимости, которое включает в себя информацию о том, какая часть программного обеспечения или системы подвержена уязвимости, какую атаку она допускает, какие последствия могут возникнуть в случае успешной эксплуатации уязвимости, и другие подробности.</w:t>
      </w:r>
    </w:p>
    <w:p w14:paraId="085F38A1"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3. </w:t>
      </w:r>
      <w:r w:rsidR="00016FFF" w:rsidRPr="00F70CB4">
        <w:rPr>
          <w:rFonts w:ascii="Times New Roman" w:hAnsi="Times New Roman" w:cs="Times New Roman"/>
          <w:b/>
          <w:bCs/>
          <w:sz w:val="28"/>
          <w:szCs w:val="28"/>
        </w:rPr>
        <w:t>Назначение аутентифицированных экспертов (CNA)</w:t>
      </w:r>
      <w:proofErr w:type="gramStart"/>
      <w:r w:rsidR="00016FFF" w:rsidRPr="00F70CB4">
        <w:rPr>
          <w:rFonts w:ascii="Times New Roman" w:hAnsi="Times New Roman" w:cs="Times New Roman"/>
          <w:b/>
          <w:bCs/>
          <w:sz w:val="28"/>
          <w:szCs w:val="28"/>
        </w:rPr>
        <w:t>:</w:t>
      </w:r>
      <w:r w:rsidR="00016FFF" w:rsidRPr="00F70CB4">
        <w:rPr>
          <w:rFonts w:ascii="Times New Roman" w:hAnsi="Times New Roman" w:cs="Times New Roman"/>
          <w:sz w:val="28"/>
          <w:szCs w:val="28"/>
        </w:rPr>
        <w:t xml:space="preserve"> Для</w:t>
      </w:r>
      <w:proofErr w:type="gramEnd"/>
      <w:r w:rsidR="00016FFF" w:rsidRPr="00F70CB4">
        <w:rPr>
          <w:rFonts w:ascii="Times New Roman" w:hAnsi="Times New Roman" w:cs="Times New Roman"/>
          <w:sz w:val="28"/>
          <w:szCs w:val="28"/>
        </w:rPr>
        <w:t xml:space="preserve"> назначения и управления CVE-ID ответственные организации, называемые CNA (CVE </w:t>
      </w:r>
      <w:proofErr w:type="spellStart"/>
      <w:r w:rsidR="00016FFF" w:rsidRPr="00F70CB4">
        <w:rPr>
          <w:rFonts w:ascii="Times New Roman" w:hAnsi="Times New Roman" w:cs="Times New Roman"/>
          <w:sz w:val="28"/>
          <w:szCs w:val="28"/>
        </w:rPr>
        <w:t>Numbering</w:t>
      </w:r>
      <w:proofErr w:type="spellEnd"/>
      <w:r w:rsidR="00016FFF" w:rsidRPr="00F70CB4">
        <w:rPr>
          <w:rFonts w:ascii="Times New Roman" w:hAnsi="Times New Roman" w:cs="Times New Roman"/>
          <w:sz w:val="28"/>
          <w:szCs w:val="28"/>
        </w:rPr>
        <w:t xml:space="preserve"> </w:t>
      </w:r>
      <w:proofErr w:type="spellStart"/>
      <w:r w:rsidR="00016FFF" w:rsidRPr="00F70CB4">
        <w:rPr>
          <w:rFonts w:ascii="Times New Roman" w:hAnsi="Times New Roman" w:cs="Times New Roman"/>
          <w:sz w:val="28"/>
          <w:szCs w:val="28"/>
        </w:rPr>
        <w:t>Authorities</w:t>
      </w:r>
      <w:proofErr w:type="spellEnd"/>
      <w:r w:rsidR="00016FFF" w:rsidRPr="00F70CB4">
        <w:rPr>
          <w:rFonts w:ascii="Times New Roman" w:hAnsi="Times New Roman" w:cs="Times New Roman"/>
          <w:sz w:val="28"/>
          <w:szCs w:val="28"/>
        </w:rPr>
        <w:t xml:space="preserve">), которые могут быть частными компаниями, организациями общественной безопасности или правительственными органами. Они отслеживают уязвимости, выдают им уникальные </w:t>
      </w:r>
      <w:r w:rsidR="00016FFF" w:rsidRPr="00F70CB4">
        <w:rPr>
          <w:rFonts w:ascii="Times New Roman" w:hAnsi="Times New Roman" w:cs="Times New Roman"/>
          <w:sz w:val="28"/>
          <w:szCs w:val="28"/>
        </w:rPr>
        <w:lastRenderedPageBreak/>
        <w:t>идентификаторы CVE и передают информацию об уязвимости в официальную базу данных CVE.</w:t>
      </w:r>
    </w:p>
    <w:p w14:paraId="480C3135"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4. </w:t>
      </w:r>
      <w:r w:rsidR="00016FFF" w:rsidRPr="00F70CB4">
        <w:rPr>
          <w:rFonts w:ascii="Times New Roman" w:hAnsi="Times New Roman" w:cs="Times New Roman"/>
          <w:b/>
          <w:bCs/>
          <w:sz w:val="28"/>
          <w:szCs w:val="28"/>
        </w:rPr>
        <w:t>Определение уровня угрозы:</w:t>
      </w:r>
      <w:r w:rsidR="00016FFF" w:rsidRPr="00F70CB4">
        <w:rPr>
          <w:rFonts w:ascii="Times New Roman" w:hAnsi="Times New Roman" w:cs="Times New Roman"/>
          <w:sz w:val="28"/>
          <w:szCs w:val="28"/>
        </w:rPr>
        <w:t xml:space="preserve"> Уязвимости, зарегистрированные в системе CVE, могут быть классифицированы по уровню угрозы, например, по стандарту CVSS (Common </w:t>
      </w:r>
      <w:proofErr w:type="spellStart"/>
      <w:r w:rsidR="00016FFF" w:rsidRPr="00F70CB4">
        <w:rPr>
          <w:rFonts w:ascii="Times New Roman" w:hAnsi="Times New Roman" w:cs="Times New Roman"/>
          <w:sz w:val="28"/>
          <w:szCs w:val="28"/>
        </w:rPr>
        <w:t>Vulnerability</w:t>
      </w:r>
      <w:proofErr w:type="spellEnd"/>
      <w:r w:rsidR="00016FFF" w:rsidRPr="00F70CB4">
        <w:rPr>
          <w:rFonts w:ascii="Times New Roman" w:hAnsi="Times New Roman" w:cs="Times New Roman"/>
          <w:sz w:val="28"/>
          <w:szCs w:val="28"/>
        </w:rPr>
        <w:t xml:space="preserve"> </w:t>
      </w:r>
      <w:proofErr w:type="spellStart"/>
      <w:r w:rsidR="00016FFF" w:rsidRPr="00F70CB4">
        <w:rPr>
          <w:rFonts w:ascii="Times New Roman" w:hAnsi="Times New Roman" w:cs="Times New Roman"/>
          <w:sz w:val="28"/>
          <w:szCs w:val="28"/>
        </w:rPr>
        <w:t>Scoring</w:t>
      </w:r>
      <w:proofErr w:type="spellEnd"/>
      <w:r w:rsidR="00016FFF" w:rsidRPr="00F70CB4">
        <w:rPr>
          <w:rFonts w:ascii="Times New Roman" w:hAnsi="Times New Roman" w:cs="Times New Roman"/>
          <w:sz w:val="28"/>
          <w:szCs w:val="28"/>
        </w:rPr>
        <w:t xml:space="preserve"> System), который оценивает серьезность уязвимости и определяет ее важность для безопасности.</w:t>
      </w:r>
    </w:p>
    <w:p w14:paraId="2B626128" w14:textId="2D8F180F"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5. </w:t>
      </w:r>
      <w:r w:rsidR="00016FFF" w:rsidRPr="00F70CB4">
        <w:rPr>
          <w:rFonts w:ascii="Times New Roman" w:hAnsi="Times New Roman" w:cs="Times New Roman"/>
          <w:b/>
          <w:bCs/>
          <w:sz w:val="28"/>
          <w:szCs w:val="28"/>
        </w:rPr>
        <w:t>Международное использование:</w:t>
      </w:r>
      <w:r w:rsidR="00016FFF" w:rsidRPr="00F70CB4">
        <w:rPr>
          <w:rFonts w:ascii="Times New Roman" w:hAnsi="Times New Roman" w:cs="Times New Roman"/>
          <w:sz w:val="28"/>
          <w:szCs w:val="28"/>
        </w:rPr>
        <w:t xml:space="preserve"> Система CVE широко принята на международном уровне и используется как в коммерческих, так и в государственных организациях для идентификации и отслеживания уязвимостей в программном обеспечении.</w:t>
      </w:r>
    </w:p>
    <w:p w14:paraId="7835FD9D" w14:textId="77777777" w:rsidR="00B4342E" w:rsidRPr="00F70CB4" w:rsidRDefault="00436C48" w:rsidP="00F70CB4">
      <w:pPr>
        <w:pStyle w:val="2"/>
        <w:spacing w:line="360" w:lineRule="auto"/>
        <w:rPr>
          <w:rFonts w:ascii="Times New Roman" w:hAnsi="Times New Roman" w:cs="Times New Roman"/>
          <w:b w:val="0"/>
          <w:sz w:val="28"/>
          <w:szCs w:val="28"/>
        </w:rPr>
      </w:pPr>
      <w:bookmarkStart w:id="25" w:name="_Toc162978813"/>
      <w:r w:rsidRPr="00F70CB4">
        <w:rPr>
          <w:rFonts w:ascii="Times New Roman" w:hAnsi="Times New Roman" w:cs="Times New Roman"/>
          <w:b w:val="0"/>
          <w:sz w:val="28"/>
          <w:szCs w:val="28"/>
        </w:rPr>
        <w:t xml:space="preserve">4.2 </w:t>
      </w:r>
      <w:r w:rsidR="00016FFF" w:rsidRPr="00F70CB4">
        <w:rPr>
          <w:rFonts w:ascii="Times New Roman" w:hAnsi="Times New Roman" w:cs="Times New Roman"/>
          <w:b w:val="0"/>
          <w:sz w:val="28"/>
          <w:szCs w:val="28"/>
        </w:rPr>
        <w:t>Com</w:t>
      </w:r>
      <w:r w:rsidR="00B4342E" w:rsidRPr="00F70CB4">
        <w:rPr>
          <w:rFonts w:ascii="Times New Roman" w:hAnsi="Times New Roman" w:cs="Times New Roman"/>
          <w:b w:val="0"/>
          <w:sz w:val="28"/>
          <w:szCs w:val="28"/>
        </w:rPr>
        <w:t xml:space="preserve">mon </w:t>
      </w:r>
      <w:proofErr w:type="spellStart"/>
      <w:r w:rsidR="00B4342E" w:rsidRPr="00F70CB4">
        <w:rPr>
          <w:rFonts w:ascii="Times New Roman" w:hAnsi="Times New Roman" w:cs="Times New Roman"/>
          <w:b w:val="0"/>
          <w:sz w:val="28"/>
          <w:szCs w:val="28"/>
        </w:rPr>
        <w:t>Weakness</w:t>
      </w:r>
      <w:proofErr w:type="spellEnd"/>
      <w:r w:rsidR="00B4342E" w:rsidRPr="00F70CB4">
        <w:rPr>
          <w:rFonts w:ascii="Times New Roman" w:hAnsi="Times New Roman" w:cs="Times New Roman"/>
          <w:b w:val="0"/>
          <w:sz w:val="28"/>
          <w:szCs w:val="28"/>
        </w:rPr>
        <w:t xml:space="preserve"> </w:t>
      </w:r>
      <w:proofErr w:type="spellStart"/>
      <w:r w:rsidR="00B4342E" w:rsidRPr="00F70CB4">
        <w:rPr>
          <w:rFonts w:ascii="Times New Roman" w:hAnsi="Times New Roman" w:cs="Times New Roman"/>
          <w:b w:val="0"/>
          <w:sz w:val="28"/>
          <w:szCs w:val="28"/>
        </w:rPr>
        <w:t>Enumeration</w:t>
      </w:r>
      <w:proofErr w:type="spellEnd"/>
      <w:r w:rsidR="00B4342E" w:rsidRPr="00F70CB4">
        <w:rPr>
          <w:rFonts w:ascii="Times New Roman" w:hAnsi="Times New Roman" w:cs="Times New Roman"/>
          <w:b w:val="0"/>
          <w:sz w:val="28"/>
          <w:szCs w:val="28"/>
        </w:rPr>
        <w:t xml:space="preserve"> (CWE)</w:t>
      </w:r>
      <w:bookmarkEnd w:id="25"/>
    </w:p>
    <w:p w14:paraId="4A4F782E" w14:textId="77777777" w:rsidR="00B4342E" w:rsidRPr="00F70CB4" w:rsidRDefault="00B4342E"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Э</w:t>
      </w:r>
      <w:r w:rsidR="00016FFF" w:rsidRPr="00F70CB4">
        <w:rPr>
          <w:rFonts w:ascii="Times New Roman" w:hAnsi="Times New Roman" w:cs="Times New Roman"/>
          <w:sz w:val="28"/>
          <w:szCs w:val="28"/>
        </w:rPr>
        <w:t>то стандартная система классификации и каталогизации общих слабостей в программном обеспечении. CWE была разработана с целью предоставления единого и стандартизированного языка для описания и классификации различных типов слабостей, которые могут привести к уязвимо</w:t>
      </w:r>
      <w:r w:rsidRPr="00F70CB4">
        <w:rPr>
          <w:rFonts w:ascii="Times New Roman" w:hAnsi="Times New Roman" w:cs="Times New Roman"/>
          <w:sz w:val="28"/>
          <w:szCs w:val="28"/>
        </w:rPr>
        <w:t>стям в программном обеспечении.</w:t>
      </w:r>
    </w:p>
    <w:p w14:paraId="65C25832" w14:textId="77777777" w:rsidR="00016FFF" w:rsidRPr="00F70CB4" w:rsidRDefault="00016FFF"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t>Вот более подробное описание ключевых аспектов системы CWE:</w:t>
      </w:r>
    </w:p>
    <w:p w14:paraId="6BBE6E0C"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1. </w:t>
      </w:r>
      <w:r w:rsidR="00016FFF" w:rsidRPr="00F70CB4">
        <w:rPr>
          <w:rFonts w:ascii="Times New Roman" w:hAnsi="Times New Roman" w:cs="Times New Roman"/>
          <w:b/>
          <w:bCs/>
          <w:sz w:val="28"/>
          <w:szCs w:val="28"/>
        </w:rPr>
        <w:t>Уникальные идентификаторы (CWE-ID):</w:t>
      </w:r>
      <w:r w:rsidR="00016FFF" w:rsidRPr="00F70CB4">
        <w:rPr>
          <w:rFonts w:ascii="Times New Roman" w:hAnsi="Times New Roman" w:cs="Times New Roman"/>
          <w:sz w:val="28"/>
          <w:szCs w:val="28"/>
        </w:rPr>
        <w:t xml:space="preserve"> Каждая слабость в системе CWE получает уникальный идентификатор в формате "CWE-НОМЕР", где "НОМЕР" </w:t>
      </w:r>
      <w:proofErr w:type="gramStart"/>
      <w:r w:rsidR="00016FFF" w:rsidRPr="00F70CB4">
        <w:rPr>
          <w:rFonts w:ascii="Times New Roman" w:hAnsi="Times New Roman" w:cs="Times New Roman"/>
          <w:sz w:val="28"/>
          <w:szCs w:val="28"/>
        </w:rPr>
        <w:t>- это</w:t>
      </w:r>
      <w:proofErr w:type="gramEnd"/>
      <w:r w:rsidR="00016FFF" w:rsidRPr="00F70CB4">
        <w:rPr>
          <w:rFonts w:ascii="Times New Roman" w:hAnsi="Times New Roman" w:cs="Times New Roman"/>
          <w:sz w:val="28"/>
          <w:szCs w:val="28"/>
        </w:rPr>
        <w:t xml:space="preserve"> порядковый номер слабости в системе. Например, CWE-79. Этот идентификатор используется для однозначной идентификации слабости и ссылки на нее в различных базах данных, инструментах анализа безопасности и других ресурсах.</w:t>
      </w:r>
    </w:p>
    <w:p w14:paraId="0390B42E"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2. </w:t>
      </w:r>
      <w:r w:rsidR="00016FFF" w:rsidRPr="00F70CB4">
        <w:rPr>
          <w:rFonts w:ascii="Times New Roman" w:hAnsi="Times New Roman" w:cs="Times New Roman"/>
          <w:b/>
          <w:bCs/>
          <w:sz w:val="28"/>
          <w:szCs w:val="28"/>
        </w:rPr>
        <w:t>Структурированный список слабостей:</w:t>
      </w:r>
      <w:r w:rsidR="00016FFF" w:rsidRPr="00F70CB4">
        <w:rPr>
          <w:rFonts w:ascii="Times New Roman" w:hAnsi="Times New Roman" w:cs="Times New Roman"/>
          <w:sz w:val="28"/>
          <w:szCs w:val="28"/>
        </w:rPr>
        <w:t xml:space="preserve"> CWE представляет собой структурированный список различных типов слабостей, охватывающих широкий спектр проблем, начиная от ошибок программирования и дизайна и заканчивая проблемами в процессах разработки программного обеспечения. </w:t>
      </w:r>
      <w:r w:rsidR="00016FFF" w:rsidRPr="00F70CB4">
        <w:rPr>
          <w:rFonts w:ascii="Times New Roman" w:hAnsi="Times New Roman" w:cs="Times New Roman"/>
          <w:sz w:val="28"/>
          <w:szCs w:val="28"/>
        </w:rPr>
        <w:lastRenderedPageBreak/>
        <w:t>Каждая слабость имеет свое описание и классифицируется на основе ее характеристик и контекста использования.</w:t>
      </w:r>
    </w:p>
    <w:p w14:paraId="615CF8E3"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3. </w:t>
      </w:r>
      <w:r w:rsidR="00016FFF" w:rsidRPr="00F70CB4">
        <w:rPr>
          <w:rFonts w:ascii="Times New Roman" w:hAnsi="Times New Roman" w:cs="Times New Roman"/>
          <w:b/>
          <w:bCs/>
          <w:sz w:val="28"/>
          <w:szCs w:val="28"/>
        </w:rPr>
        <w:t>Описание слабости</w:t>
      </w:r>
      <w:proofErr w:type="gramStart"/>
      <w:r w:rsidR="00016FFF" w:rsidRPr="00F70CB4">
        <w:rPr>
          <w:rFonts w:ascii="Times New Roman" w:hAnsi="Times New Roman" w:cs="Times New Roman"/>
          <w:b/>
          <w:bCs/>
          <w:sz w:val="28"/>
          <w:szCs w:val="28"/>
        </w:rPr>
        <w:t>:</w:t>
      </w:r>
      <w:r w:rsidR="00016FFF" w:rsidRPr="00F70CB4">
        <w:rPr>
          <w:rFonts w:ascii="Times New Roman" w:hAnsi="Times New Roman" w:cs="Times New Roman"/>
          <w:sz w:val="28"/>
          <w:szCs w:val="28"/>
        </w:rPr>
        <w:t xml:space="preserve"> Для</w:t>
      </w:r>
      <w:proofErr w:type="gramEnd"/>
      <w:r w:rsidR="00016FFF" w:rsidRPr="00F70CB4">
        <w:rPr>
          <w:rFonts w:ascii="Times New Roman" w:hAnsi="Times New Roman" w:cs="Times New Roman"/>
          <w:sz w:val="28"/>
          <w:szCs w:val="28"/>
        </w:rPr>
        <w:t xml:space="preserve"> каждой слабости в системе CWE предоставляется подробное описание, которое включает в себя информацию о том, что представляет собой слабость, какие типы ошибок или уязвимостей она может привести, примеры использования и рекомендации по устранению.</w:t>
      </w:r>
    </w:p>
    <w:p w14:paraId="46C514CD"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4. </w:t>
      </w:r>
      <w:r w:rsidR="00016FFF" w:rsidRPr="00F70CB4">
        <w:rPr>
          <w:rFonts w:ascii="Times New Roman" w:hAnsi="Times New Roman" w:cs="Times New Roman"/>
          <w:b/>
          <w:bCs/>
          <w:sz w:val="28"/>
          <w:szCs w:val="28"/>
        </w:rPr>
        <w:t>Отношения между слабостями:</w:t>
      </w:r>
      <w:r w:rsidR="00016FFF" w:rsidRPr="00F70CB4">
        <w:rPr>
          <w:rFonts w:ascii="Times New Roman" w:hAnsi="Times New Roman" w:cs="Times New Roman"/>
          <w:sz w:val="28"/>
          <w:szCs w:val="28"/>
        </w:rPr>
        <w:t xml:space="preserve"> CWE также описывает связи между различными слабостями, позволяя анализировать их в контексте друг друга. Например, одна слабость может быть предпосылкой для другой или использоваться вместе для эксплуатации уязвимости.</w:t>
      </w:r>
    </w:p>
    <w:p w14:paraId="11BBCB60" w14:textId="77777777" w:rsidR="00016FFF" w:rsidRPr="00F70CB4" w:rsidRDefault="00B4342E"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 xml:space="preserve">5. </w:t>
      </w:r>
      <w:r w:rsidR="00016FFF" w:rsidRPr="00F70CB4">
        <w:rPr>
          <w:rFonts w:ascii="Times New Roman" w:hAnsi="Times New Roman" w:cs="Times New Roman"/>
          <w:b/>
          <w:bCs/>
          <w:sz w:val="28"/>
          <w:szCs w:val="28"/>
        </w:rPr>
        <w:t>Интеграция с другими системами:</w:t>
      </w:r>
      <w:r w:rsidR="00016FFF" w:rsidRPr="00F70CB4">
        <w:rPr>
          <w:rFonts w:ascii="Times New Roman" w:hAnsi="Times New Roman" w:cs="Times New Roman"/>
          <w:sz w:val="28"/>
          <w:szCs w:val="28"/>
        </w:rPr>
        <w:t xml:space="preserve"> Система CWE широко принята и используется во многих других системах безопасности, таких как системы классификации уязвимостей (например, CVE), системы оценки рисков и стандарты безопасности разработки программного обеспечения.</w:t>
      </w:r>
    </w:p>
    <w:p w14:paraId="6C75DF9D" w14:textId="77777777" w:rsidR="00016FFF" w:rsidRPr="00F70CB4" w:rsidRDefault="00ED17E7" w:rsidP="00F70CB4">
      <w:pPr>
        <w:pStyle w:val="2"/>
        <w:spacing w:line="360" w:lineRule="auto"/>
        <w:rPr>
          <w:rFonts w:ascii="Times New Roman" w:hAnsi="Times New Roman" w:cs="Times New Roman"/>
          <w:b w:val="0"/>
          <w:bCs w:val="0"/>
          <w:sz w:val="28"/>
          <w:szCs w:val="28"/>
        </w:rPr>
      </w:pPr>
      <w:bookmarkStart w:id="26" w:name="_Toc162978814"/>
      <w:r w:rsidRPr="00F70CB4">
        <w:rPr>
          <w:rFonts w:ascii="Times New Roman" w:hAnsi="Times New Roman" w:cs="Times New Roman"/>
          <w:b w:val="0"/>
          <w:bCs w:val="0"/>
          <w:sz w:val="28"/>
          <w:szCs w:val="28"/>
        </w:rPr>
        <w:t xml:space="preserve">4.3 </w:t>
      </w:r>
      <w:r w:rsidR="00016FFF" w:rsidRPr="00F70CB4">
        <w:rPr>
          <w:rFonts w:ascii="Times New Roman" w:hAnsi="Times New Roman" w:cs="Times New Roman"/>
          <w:sz w:val="28"/>
          <w:szCs w:val="28"/>
        </w:rPr>
        <w:t xml:space="preserve">Разница между </w:t>
      </w:r>
      <w:r w:rsidR="00016FFF" w:rsidRPr="00F70CB4">
        <w:rPr>
          <w:rFonts w:ascii="Times New Roman" w:hAnsi="Times New Roman" w:cs="Times New Roman"/>
          <w:sz w:val="28"/>
          <w:szCs w:val="28"/>
          <w:lang w:val="en-US"/>
        </w:rPr>
        <w:t>CVE</w:t>
      </w:r>
      <w:r w:rsidR="00016FFF" w:rsidRPr="00F70CB4">
        <w:rPr>
          <w:rFonts w:ascii="Times New Roman" w:hAnsi="Times New Roman" w:cs="Times New Roman"/>
          <w:sz w:val="28"/>
          <w:szCs w:val="28"/>
        </w:rPr>
        <w:t xml:space="preserve"> и </w:t>
      </w:r>
      <w:r w:rsidR="00016FFF" w:rsidRPr="00F70CB4">
        <w:rPr>
          <w:rFonts w:ascii="Times New Roman" w:hAnsi="Times New Roman" w:cs="Times New Roman"/>
          <w:sz w:val="28"/>
          <w:szCs w:val="28"/>
          <w:lang w:val="en-US"/>
        </w:rPr>
        <w:t>CWE</w:t>
      </w:r>
      <w:bookmarkEnd w:id="26"/>
    </w:p>
    <w:p w14:paraId="01107DA7" w14:textId="77777777" w:rsidR="00016FFF" w:rsidRPr="00F70CB4" w:rsidRDefault="00016FFF"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 xml:space="preserve">CVE (Common </w:t>
      </w:r>
      <w:proofErr w:type="spellStart"/>
      <w:r w:rsidRPr="00F70CB4">
        <w:rPr>
          <w:rFonts w:ascii="Times New Roman" w:hAnsi="Times New Roman" w:cs="Times New Roman"/>
          <w:sz w:val="28"/>
          <w:szCs w:val="28"/>
        </w:rPr>
        <w:t>Vulnerabilities</w:t>
      </w:r>
      <w:proofErr w:type="spellEnd"/>
      <w:r w:rsidRPr="00F70CB4">
        <w:rPr>
          <w:rFonts w:ascii="Times New Roman" w:hAnsi="Times New Roman" w:cs="Times New Roman"/>
          <w:sz w:val="28"/>
          <w:szCs w:val="28"/>
        </w:rPr>
        <w:t xml:space="preserve"> </w:t>
      </w:r>
      <w:proofErr w:type="spellStart"/>
      <w:r w:rsidRPr="00F70CB4">
        <w:rPr>
          <w:rFonts w:ascii="Times New Roman" w:hAnsi="Times New Roman" w:cs="Times New Roman"/>
          <w:sz w:val="28"/>
          <w:szCs w:val="28"/>
        </w:rPr>
        <w:t>and</w:t>
      </w:r>
      <w:proofErr w:type="spellEnd"/>
      <w:r w:rsidRPr="00F70CB4">
        <w:rPr>
          <w:rFonts w:ascii="Times New Roman" w:hAnsi="Times New Roman" w:cs="Times New Roman"/>
          <w:sz w:val="28"/>
          <w:szCs w:val="28"/>
        </w:rPr>
        <w:t xml:space="preserve"> </w:t>
      </w:r>
      <w:proofErr w:type="spellStart"/>
      <w:r w:rsidRPr="00F70CB4">
        <w:rPr>
          <w:rFonts w:ascii="Times New Roman" w:hAnsi="Times New Roman" w:cs="Times New Roman"/>
          <w:sz w:val="28"/>
          <w:szCs w:val="28"/>
        </w:rPr>
        <w:t>Exposures</w:t>
      </w:r>
      <w:proofErr w:type="spellEnd"/>
      <w:r w:rsidRPr="00F70CB4">
        <w:rPr>
          <w:rFonts w:ascii="Times New Roman" w:hAnsi="Times New Roman" w:cs="Times New Roman"/>
          <w:sz w:val="28"/>
          <w:szCs w:val="28"/>
        </w:rPr>
        <w:t xml:space="preserve">) и CWE (Common </w:t>
      </w:r>
      <w:proofErr w:type="spellStart"/>
      <w:r w:rsidRPr="00F70CB4">
        <w:rPr>
          <w:rFonts w:ascii="Times New Roman" w:hAnsi="Times New Roman" w:cs="Times New Roman"/>
          <w:sz w:val="28"/>
          <w:szCs w:val="28"/>
        </w:rPr>
        <w:t>Weakness</w:t>
      </w:r>
      <w:proofErr w:type="spellEnd"/>
      <w:r w:rsidRPr="00F70CB4">
        <w:rPr>
          <w:rFonts w:ascii="Times New Roman" w:hAnsi="Times New Roman" w:cs="Times New Roman"/>
          <w:sz w:val="28"/>
          <w:szCs w:val="28"/>
        </w:rPr>
        <w:t xml:space="preserve"> </w:t>
      </w:r>
      <w:proofErr w:type="spellStart"/>
      <w:r w:rsidRPr="00F70CB4">
        <w:rPr>
          <w:rFonts w:ascii="Times New Roman" w:hAnsi="Times New Roman" w:cs="Times New Roman"/>
          <w:sz w:val="28"/>
          <w:szCs w:val="28"/>
        </w:rPr>
        <w:t>Enumeration</w:t>
      </w:r>
      <w:proofErr w:type="spellEnd"/>
      <w:r w:rsidRPr="00F70CB4">
        <w:rPr>
          <w:rFonts w:ascii="Times New Roman" w:hAnsi="Times New Roman" w:cs="Times New Roman"/>
          <w:sz w:val="28"/>
          <w:szCs w:val="28"/>
        </w:rPr>
        <w:t xml:space="preserve">) </w:t>
      </w:r>
      <w:proofErr w:type="gramStart"/>
      <w:r w:rsidRPr="00F70CB4">
        <w:rPr>
          <w:rFonts w:ascii="Times New Roman" w:hAnsi="Times New Roman" w:cs="Times New Roman"/>
          <w:sz w:val="28"/>
          <w:szCs w:val="28"/>
        </w:rPr>
        <w:t>- это</w:t>
      </w:r>
      <w:proofErr w:type="gramEnd"/>
      <w:r w:rsidRPr="00F70CB4">
        <w:rPr>
          <w:rFonts w:ascii="Times New Roman" w:hAnsi="Times New Roman" w:cs="Times New Roman"/>
          <w:sz w:val="28"/>
          <w:szCs w:val="28"/>
        </w:rPr>
        <w:t xml:space="preserve"> две различные системы классификации и идентификации уязвимостей в программном обеспечении. Вот их основные различия:</w:t>
      </w:r>
    </w:p>
    <w:p w14:paraId="70B12DA2" w14:textId="77777777" w:rsidR="00016FFF" w:rsidRPr="00F70CB4" w:rsidRDefault="00ED17E7" w:rsidP="00F70CB4">
      <w:pPr>
        <w:spacing w:after="160" w:line="360" w:lineRule="auto"/>
        <w:rPr>
          <w:rFonts w:ascii="Times New Roman" w:hAnsi="Times New Roman" w:cs="Times New Roman"/>
          <w:sz w:val="28"/>
          <w:szCs w:val="28"/>
          <w:lang w:val="en-US"/>
        </w:rPr>
      </w:pPr>
      <w:r w:rsidRPr="00F70CB4">
        <w:rPr>
          <w:rFonts w:ascii="Times New Roman" w:hAnsi="Times New Roman" w:cs="Times New Roman"/>
          <w:b/>
          <w:bCs/>
          <w:sz w:val="28"/>
          <w:szCs w:val="28"/>
        </w:rPr>
        <w:t>1.</w:t>
      </w:r>
      <w:r w:rsidR="00016FFF" w:rsidRPr="00F70CB4">
        <w:rPr>
          <w:rFonts w:ascii="Times New Roman" w:hAnsi="Times New Roman" w:cs="Times New Roman"/>
          <w:b/>
          <w:bCs/>
          <w:sz w:val="28"/>
          <w:szCs w:val="28"/>
          <w:lang w:val="en-US"/>
        </w:rPr>
        <w:t>CVE (Common Vulnerabilities and Exposures):</w:t>
      </w:r>
    </w:p>
    <w:p w14:paraId="58308202"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CVE представляет собой словарь общеизвестных уязвимостей и экспозиций.</w:t>
      </w:r>
    </w:p>
    <w:p w14:paraId="57F86A28"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Каждая запись в CVE-словаре представляет собой уникальный идентификатор (CVE-ID), описание уязвимости и ссылки на дополнительные ресурсы.</w:t>
      </w:r>
    </w:p>
    <w:p w14:paraId="700D5BCB"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 xml:space="preserve">CVE-ID используется для обозначения конкретной уязвимости и используется широко для идентификации и ссылки на уязвимости в </w:t>
      </w:r>
      <w:r w:rsidRPr="00F70CB4">
        <w:rPr>
          <w:rFonts w:ascii="Times New Roman" w:hAnsi="Times New Roman" w:cs="Times New Roman"/>
          <w:sz w:val="28"/>
          <w:szCs w:val="28"/>
        </w:rPr>
        <w:lastRenderedPageBreak/>
        <w:t>различных базах данных, инструментах анализа безопасности и других ресурсах.</w:t>
      </w:r>
    </w:p>
    <w:p w14:paraId="4B875DBA"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CVE сосредотачивается на конкретных уязвимостях и предоставляет краткое описание каждой из них.</w:t>
      </w:r>
    </w:p>
    <w:p w14:paraId="23238077" w14:textId="77777777" w:rsidR="00016FFF" w:rsidRPr="00F70CB4" w:rsidRDefault="00ED17E7" w:rsidP="00F70CB4">
      <w:pPr>
        <w:spacing w:after="160" w:line="360" w:lineRule="auto"/>
        <w:rPr>
          <w:rFonts w:ascii="Times New Roman" w:hAnsi="Times New Roman" w:cs="Times New Roman"/>
          <w:sz w:val="28"/>
          <w:szCs w:val="28"/>
        </w:rPr>
      </w:pPr>
      <w:r w:rsidRPr="00F70CB4">
        <w:rPr>
          <w:rFonts w:ascii="Times New Roman" w:hAnsi="Times New Roman" w:cs="Times New Roman"/>
          <w:b/>
          <w:bCs/>
          <w:sz w:val="28"/>
          <w:szCs w:val="28"/>
        </w:rPr>
        <w:t>2.</w:t>
      </w:r>
      <w:r w:rsidR="00016FFF" w:rsidRPr="00F70CB4">
        <w:rPr>
          <w:rFonts w:ascii="Times New Roman" w:hAnsi="Times New Roman" w:cs="Times New Roman"/>
          <w:b/>
          <w:bCs/>
          <w:sz w:val="28"/>
          <w:szCs w:val="28"/>
        </w:rPr>
        <w:t xml:space="preserve">CWE (Common </w:t>
      </w:r>
      <w:proofErr w:type="spellStart"/>
      <w:r w:rsidR="00016FFF" w:rsidRPr="00F70CB4">
        <w:rPr>
          <w:rFonts w:ascii="Times New Roman" w:hAnsi="Times New Roman" w:cs="Times New Roman"/>
          <w:b/>
          <w:bCs/>
          <w:sz w:val="28"/>
          <w:szCs w:val="28"/>
        </w:rPr>
        <w:t>Weakness</w:t>
      </w:r>
      <w:proofErr w:type="spellEnd"/>
      <w:r w:rsidR="00016FFF" w:rsidRPr="00F70CB4">
        <w:rPr>
          <w:rFonts w:ascii="Times New Roman" w:hAnsi="Times New Roman" w:cs="Times New Roman"/>
          <w:b/>
          <w:bCs/>
          <w:sz w:val="28"/>
          <w:szCs w:val="28"/>
        </w:rPr>
        <w:t xml:space="preserve"> </w:t>
      </w:r>
      <w:proofErr w:type="spellStart"/>
      <w:r w:rsidR="00016FFF" w:rsidRPr="00F70CB4">
        <w:rPr>
          <w:rFonts w:ascii="Times New Roman" w:hAnsi="Times New Roman" w:cs="Times New Roman"/>
          <w:b/>
          <w:bCs/>
          <w:sz w:val="28"/>
          <w:szCs w:val="28"/>
        </w:rPr>
        <w:t>Enumeration</w:t>
      </w:r>
      <w:proofErr w:type="spellEnd"/>
      <w:r w:rsidR="00016FFF" w:rsidRPr="00F70CB4">
        <w:rPr>
          <w:rFonts w:ascii="Times New Roman" w:hAnsi="Times New Roman" w:cs="Times New Roman"/>
          <w:b/>
          <w:bCs/>
          <w:sz w:val="28"/>
          <w:szCs w:val="28"/>
        </w:rPr>
        <w:t>):</w:t>
      </w:r>
    </w:p>
    <w:p w14:paraId="24040B2E"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CWE, напротив, сосредотачивается на общих слабостях в программном обеспечении, которые могут стать причиной уязвимостей.</w:t>
      </w:r>
    </w:p>
    <w:p w14:paraId="4A2DB528"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Он представляет собой структурированный список типов слабостей и ошибок, которые могут существовать в программном обеспечении на всех этапах его жизненного цикла.</w:t>
      </w:r>
    </w:p>
    <w:p w14:paraId="568BAA61"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Каждая слабость в CWE имеет свой уникальный идентификатор (CWE-ID), описание и ссылки на дополнительные ресурсы.</w:t>
      </w:r>
    </w:p>
    <w:p w14:paraId="471425D4" w14:textId="77777777" w:rsidR="00016FFF" w:rsidRPr="00F70CB4" w:rsidRDefault="00016FFF" w:rsidP="00F70CB4">
      <w:pPr>
        <w:numPr>
          <w:ilvl w:val="1"/>
          <w:numId w:val="4"/>
        </w:numPr>
        <w:tabs>
          <w:tab w:val="clear" w:pos="1440"/>
          <w:tab w:val="num" w:pos="851"/>
        </w:tabs>
        <w:spacing w:after="160" w:line="360" w:lineRule="auto"/>
        <w:ind w:left="851"/>
        <w:jc w:val="both"/>
        <w:rPr>
          <w:rFonts w:ascii="Times New Roman" w:hAnsi="Times New Roman" w:cs="Times New Roman"/>
          <w:sz w:val="28"/>
          <w:szCs w:val="28"/>
        </w:rPr>
      </w:pPr>
      <w:r w:rsidRPr="00F70CB4">
        <w:rPr>
          <w:rFonts w:ascii="Times New Roman" w:hAnsi="Times New Roman" w:cs="Times New Roman"/>
          <w:sz w:val="28"/>
          <w:szCs w:val="28"/>
        </w:rPr>
        <w:t>CWE-ID используется для обозначения конкретной слабости, а также для ссылок на различные примеры уязвимостей, которые могут быть связаны с этой слабостью.</w:t>
      </w:r>
    </w:p>
    <w:p w14:paraId="6AFC00A4" w14:textId="77777777" w:rsidR="00016FFF" w:rsidRPr="00F70CB4" w:rsidRDefault="00016FFF"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Таким образом, основное различие между CVE и CWE заключается в том, что CVE сосредотачивается на конкретных уязвимостях, тогда как CWE сосредотачивается на общих слабостях, которые могут привести к уязвимостям. Обе системы широко используются сообществом информационной безопасности для идентификации, классификации и анализа уязвимостей в программном обеспечении.</w:t>
      </w:r>
    </w:p>
    <w:p w14:paraId="60B1907B" w14:textId="77777777" w:rsidR="00ED17E7" w:rsidRPr="00F70CB4" w:rsidRDefault="00ED17E7" w:rsidP="00F70CB4">
      <w:pPr>
        <w:pStyle w:val="2"/>
        <w:spacing w:line="360" w:lineRule="auto"/>
        <w:rPr>
          <w:rFonts w:ascii="Times New Roman" w:hAnsi="Times New Roman" w:cs="Times New Roman"/>
          <w:b w:val="0"/>
          <w:sz w:val="28"/>
          <w:szCs w:val="28"/>
        </w:rPr>
      </w:pPr>
      <w:bookmarkStart w:id="27" w:name="_Toc162978815"/>
      <w:r w:rsidRPr="00F70CB4">
        <w:rPr>
          <w:rFonts w:ascii="Times New Roman" w:hAnsi="Times New Roman" w:cs="Times New Roman"/>
          <w:b w:val="0"/>
          <w:sz w:val="28"/>
          <w:szCs w:val="28"/>
        </w:rPr>
        <w:t>4.4 Вывод</w:t>
      </w:r>
      <w:bookmarkEnd w:id="27"/>
    </w:p>
    <w:p w14:paraId="1700B719" w14:textId="77777777" w:rsidR="00ED17E7" w:rsidRPr="00F70CB4" w:rsidRDefault="00ED17E7"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 xml:space="preserve">Использование системы CWE помогает стандартизировать описание и классификацию слабостей в программном обеспечении, что облегчает обмен информацией о безопасности между сторонами, а также помогает разработчикам исключать или уменьшать риски, связанные с этими </w:t>
      </w:r>
      <w:r w:rsidRPr="00F70CB4">
        <w:rPr>
          <w:rFonts w:ascii="Times New Roman" w:hAnsi="Times New Roman" w:cs="Times New Roman"/>
          <w:sz w:val="28"/>
          <w:szCs w:val="28"/>
        </w:rPr>
        <w:lastRenderedPageBreak/>
        <w:t>слабостями в процессе разработки и тестирования программного обеспечения.</w:t>
      </w:r>
    </w:p>
    <w:p w14:paraId="117CE997" w14:textId="77777777" w:rsidR="00ED17E7" w:rsidRPr="00F70CB4" w:rsidRDefault="00ED17E7" w:rsidP="00F70CB4">
      <w:pPr>
        <w:spacing w:line="360" w:lineRule="auto"/>
        <w:ind w:firstLine="709"/>
        <w:rPr>
          <w:rFonts w:ascii="Times New Roman" w:hAnsi="Times New Roman" w:cs="Times New Roman"/>
          <w:sz w:val="28"/>
          <w:szCs w:val="28"/>
        </w:rPr>
      </w:pPr>
      <w:r w:rsidRPr="00F70CB4">
        <w:rPr>
          <w:rFonts w:ascii="Times New Roman" w:hAnsi="Times New Roman" w:cs="Times New Roman"/>
          <w:sz w:val="28"/>
          <w:szCs w:val="28"/>
        </w:rPr>
        <w:t>Использование системы CVE облегчает обмен информацией о безопасности между сторонами, позволяет эффективно отслеживать и анализировать уязвимости в программном обеспечении, а также принимать меры по их устранению или смягчению рисков.</w:t>
      </w:r>
    </w:p>
    <w:p w14:paraId="0019FF7B" w14:textId="77777777" w:rsidR="0036597B" w:rsidRPr="00F70CB4" w:rsidRDefault="0036597B" w:rsidP="00F70CB4">
      <w:pPr>
        <w:spacing w:line="360" w:lineRule="auto"/>
        <w:rPr>
          <w:rFonts w:ascii="Times New Roman" w:hAnsi="Times New Roman" w:cs="Times New Roman"/>
          <w:sz w:val="28"/>
          <w:szCs w:val="28"/>
        </w:rPr>
      </w:pPr>
    </w:p>
    <w:p w14:paraId="006AB8F3" w14:textId="77777777" w:rsidR="0036597B" w:rsidRPr="00F70CB4" w:rsidRDefault="0036597B" w:rsidP="00F70CB4">
      <w:pPr>
        <w:spacing w:line="360" w:lineRule="auto"/>
        <w:rPr>
          <w:rFonts w:ascii="Times New Roman" w:hAnsi="Times New Roman" w:cs="Times New Roman"/>
          <w:sz w:val="28"/>
          <w:szCs w:val="28"/>
        </w:rPr>
      </w:pPr>
    </w:p>
    <w:p w14:paraId="1945FCA7" w14:textId="77777777" w:rsidR="0036597B" w:rsidRPr="00F70CB4" w:rsidRDefault="0036597B" w:rsidP="00F70CB4">
      <w:pPr>
        <w:spacing w:line="360" w:lineRule="auto"/>
        <w:rPr>
          <w:rFonts w:ascii="Times New Roman" w:hAnsi="Times New Roman" w:cs="Times New Roman"/>
          <w:sz w:val="28"/>
          <w:szCs w:val="28"/>
        </w:rPr>
      </w:pPr>
    </w:p>
    <w:p w14:paraId="2CFA4143" w14:textId="77777777" w:rsidR="00193D72" w:rsidRPr="00F70CB4" w:rsidRDefault="00193D72" w:rsidP="00F70CB4">
      <w:pPr>
        <w:spacing w:line="360" w:lineRule="auto"/>
        <w:rPr>
          <w:rFonts w:ascii="Times New Roman" w:hAnsi="Times New Roman" w:cs="Times New Roman"/>
          <w:sz w:val="28"/>
          <w:szCs w:val="28"/>
        </w:rPr>
      </w:pPr>
    </w:p>
    <w:p w14:paraId="6AF3F7F2" w14:textId="77777777" w:rsidR="00780464" w:rsidRPr="00F70CB4" w:rsidRDefault="00780464" w:rsidP="00F70CB4">
      <w:pPr>
        <w:spacing w:line="360" w:lineRule="auto"/>
        <w:rPr>
          <w:rFonts w:ascii="Times New Roman" w:hAnsi="Times New Roman" w:cs="Times New Roman"/>
          <w:sz w:val="28"/>
          <w:szCs w:val="28"/>
        </w:rPr>
      </w:pPr>
    </w:p>
    <w:p w14:paraId="288D1AF6" w14:textId="77777777" w:rsidR="00780464" w:rsidRPr="00F70CB4" w:rsidRDefault="00780464" w:rsidP="00F70CB4">
      <w:pPr>
        <w:spacing w:line="360" w:lineRule="auto"/>
        <w:rPr>
          <w:rFonts w:ascii="Times New Roman" w:hAnsi="Times New Roman" w:cs="Times New Roman"/>
          <w:sz w:val="28"/>
          <w:szCs w:val="28"/>
        </w:rPr>
      </w:pPr>
    </w:p>
    <w:p w14:paraId="4549D370" w14:textId="77777777" w:rsidR="00780464" w:rsidRPr="00F70CB4" w:rsidRDefault="00780464" w:rsidP="00F70CB4">
      <w:pPr>
        <w:spacing w:line="360" w:lineRule="auto"/>
        <w:rPr>
          <w:rFonts w:ascii="Times New Roman" w:hAnsi="Times New Roman" w:cs="Times New Roman"/>
          <w:sz w:val="28"/>
          <w:szCs w:val="28"/>
        </w:rPr>
      </w:pPr>
    </w:p>
    <w:p w14:paraId="2D168F97" w14:textId="77777777" w:rsidR="00780464" w:rsidRPr="00F70CB4" w:rsidRDefault="00780464" w:rsidP="00F70CB4">
      <w:pPr>
        <w:spacing w:line="360" w:lineRule="auto"/>
        <w:rPr>
          <w:rFonts w:ascii="Times New Roman" w:hAnsi="Times New Roman" w:cs="Times New Roman"/>
          <w:sz w:val="28"/>
          <w:szCs w:val="28"/>
        </w:rPr>
      </w:pPr>
    </w:p>
    <w:p w14:paraId="794DC465" w14:textId="77777777" w:rsidR="00780464" w:rsidRPr="00F70CB4" w:rsidRDefault="00780464" w:rsidP="00F70CB4">
      <w:pPr>
        <w:spacing w:line="360" w:lineRule="auto"/>
        <w:rPr>
          <w:rFonts w:ascii="Times New Roman" w:hAnsi="Times New Roman" w:cs="Times New Roman"/>
          <w:sz w:val="28"/>
          <w:szCs w:val="28"/>
        </w:rPr>
      </w:pPr>
    </w:p>
    <w:p w14:paraId="0447CB9A" w14:textId="77777777" w:rsidR="00780464" w:rsidRPr="00F70CB4" w:rsidRDefault="00780464" w:rsidP="00F70CB4">
      <w:pPr>
        <w:spacing w:line="360" w:lineRule="auto"/>
        <w:rPr>
          <w:rFonts w:ascii="Times New Roman" w:hAnsi="Times New Roman" w:cs="Times New Roman"/>
          <w:sz w:val="28"/>
          <w:szCs w:val="28"/>
        </w:rPr>
      </w:pPr>
    </w:p>
    <w:p w14:paraId="1856D53F" w14:textId="77777777" w:rsidR="00780464" w:rsidRPr="00F70CB4" w:rsidRDefault="00780464" w:rsidP="00F70CB4">
      <w:pPr>
        <w:spacing w:line="360" w:lineRule="auto"/>
        <w:rPr>
          <w:rFonts w:ascii="Times New Roman" w:hAnsi="Times New Roman" w:cs="Times New Roman"/>
          <w:sz w:val="28"/>
          <w:szCs w:val="28"/>
        </w:rPr>
      </w:pPr>
    </w:p>
    <w:p w14:paraId="5F5EE1C6" w14:textId="77777777" w:rsidR="00780464" w:rsidRPr="00F70CB4" w:rsidRDefault="00780464" w:rsidP="00F70CB4">
      <w:pPr>
        <w:spacing w:line="360" w:lineRule="auto"/>
        <w:rPr>
          <w:rFonts w:ascii="Times New Roman" w:hAnsi="Times New Roman" w:cs="Times New Roman"/>
          <w:sz w:val="28"/>
          <w:szCs w:val="28"/>
        </w:rPr>
      </w:pPr>
    </w:p>
    <w:p w14:paraId="16B6E894" w14:textId="77777777" w:rsidR="00780464" w:rsidRPr="00F70CB4" w:rsidRDefault="00780464" w:rsidP="00F70CB4">
      <w:pPr>
        <w:spacing w:line="360" w:lineRule="auto"/>
        <w:rPr>
          <w:rFonts w:ascii="Times New Roman" w:hAnsi="Times New Roman" w:cs="Times New Roman"/>
          <w:sz w:val="28"/>
          <w:szCs w:val="28"/>
        </w:rPr>
      </w:pPr>
    </w:p>
    <w:p w14:paraId="17A67ACB" w14:textId="77777777" w:rsidR="00193D72" w:rsidRPr="00F70CB4" w:rsidRDefault="00193D72" w:rsidP="00F70CB4">
      <w:pPr>
        <w:spacing w:line="360" w:lineRule="auto"/>
        <w:rPr>
          <w:rFonts w:ascii="Times New Roman" w:hAnsi="Times New Roman" w:cs="Times New Roman"/>
          <w:sz w:val="28"/>
          <w:szCs w:val="28"/>
        </w:rPr>
      </w:pPr>
    </w:p>
    <w:p w14:paraId="410F3AF4" w14:textId="77777777" w:rsidR="0036597B" w:rsidRPr="00F70CB4" w:rsidRDefault="0036597B" w:rsidP="00F70CB4">
      <w:pPr>
        <w:spacing w:line="360" w:lineRule="auto"/>
        <w:rPr>
          <w:rFonts w:ascii="Times New Roman" w:hAnsi="Times New Roman" w:cs="Times New Roman"/>
          <w:sz w:val="28"/>
          <w:szCs w:val="28"/>
        </w:rPr>
      </w:pPr>
    </w:p>
    <w:p w14:paraId="00558061" w14:textId="77777777" w:rsidR="00B67943" w:rsidRPr="00F70CB4" w:rsidRDefault="00ED17E7" w:rsidP="00F70CB4">
      <w:pPr>
        <w:pStyle w:val="1"/>
        <w:spacing w:line="360" w:lineRule="auto"/>
        <w:jc w:val="center"/>
        <w:rPr>
          <w:rFonts w:ascii="Times New Roman" w:hAnsi="Times New Roman" w:cs="Times New Roman"/>
          <w:color w:val="auto"/>
        </w:rPr>
      </w:pPr>
      <w:bookmarkStart w:id="28" w:name="_Toc162978816"/>
      <w:r w:rsidRPr="00F70CB4">
        <w:rPr>
          <w:rFonts w:ascii="Times New Roman" w:hAnsi="Times New Roman" w:cs="Times New Roman"/>
          <w:color w:val="auto"/>
        </w:rPr>
        <w:lastRenderedPageBreak/>
        <w:t>ЗАКЛЮЧЕНИЕ</w:t>
      </w:r>
      <w:bookmarkEnd w:id="28"/>
    </w:p>
    <w:p w14:paraId="6B2AC5A1" w14:textId="77777777" w:rsidR="00ED17E7" w:rsidRPr="00F70CB4" w:rsidRDefault="00B67943" w:rsidP="00F70CB4">
      <w:pPr>
        <w:spacing w:line="360" w:lineRule="auto"/>
        <w:ind w:firstLine="709"/>
        <w:jc w:val="both"/>
        <w:rPr>
          <w:rFonts w:ascii="Times New Roman" w:hAnsi="Times New Roman" w:cs="Times New Roman"/>
          <w:sz w:val="28"/>
          <w:szCs w:val="28"/>
        </w:rPr>
      </w:pPr>
      <w:r w:rsidRPr="00F70CB4">
        <w:rPr>
          <w:rFonts w:ascii="Times New Roman" w:hAnsi="Times New Roman" w:cs="Times New Roman"/>
          <w:sz w:val="28"/>
          <w:szCs w:val="28"/>
        </w:rPr>
        <w:t>С каждым годом количество кибератак и инцидентов безопасности, связанных с эксплуатацией уязвимостей в программном обеспечении, продолжает расти. В связи с этим, разработчики программного обеспечения, а также предприятия и организации, использующие программные продукты, сталкиваются с необходимостью обеспечения высокого уровня безопасности приложений. Статический анализ выгодно отличается от других методов поиска уязвимостей тем, что может обнаруживать потенциальные проблемы без выполнения программы, что позволяет выявлять даже самые скрытые и трудноуловимые уязвимости.</w:t>
      </w:r>
    </w:p>
    <w:p w14:paraId="5F2D5D4A" w14:textId="6B9DDE3F" w:rsidR="00780464" w:rsidRPr="00F70CB4" w:rsidRDefault="00B67943" w:rsidP="00F70CB4">
      <w:pPr>
        <w:spacing w:line="360" w:lineRule="auto"/>
        <w:rPr>
          <w:rFonts w:ascii="Times New Roman" w:hAnsi="Times New Roman" w:cs="Times New Roman"/>
          <w:sz w:val="28"/>
          <w:szCs w:val="28"/>
        </w:rPr>
      </w:pPr>
      <w:r w:rsidRPr="00F70CB4">
        <w:rPr>
          <w:rFonts w:ascii="Times New Roman" w:hAnsi="Times New Roman" w:cs="Times New Roman"/>
          <w:sz w:val="28"/>
          <w:szCs w:val="28"/>
        </w:rPr>
        <w:t>В настоящее время индустрия информационной безопасности активно развивается, внося новые методики и инструменты статического анализа, а также улучшая существующие системы. Это подчеркивает актуальность темы и необходимость постоянного совершенствования методов и систем статического анализа для обеспечения надежной защиты программного обеспечения от потенциальных угроз.</w:t>
      </w:r>
      <w:r w:rsidR="00780464" w:rsidRPr="00F70CB4">
        <w:rPr>
          <w:rFonts w:ascii="Times New Roman" w:hAnsi="Times New Roman" w:cs="Times New Roman"/>
          <w:sz w:val="28"/>
          <w:szCs w:val="28"/>
        </w:rPr>
        <w:t xml:space="preserve"> Нами была проделана работа на основе анализатора </w:t>
      </w:r>
      <w:proofErr w:type="spellStart"/>
      <w:r w:rsidR="00780464" w:rsidRPr="00F70CB4">
        <w:rPr>
          <w:rFonts w:ascii="Times New Roman" w:hAnsi="Times New Roman" w:cs="Times New Roman"/>
          <w:sz w:val="28"/>
          <w:szCs w:val="28"/>
          <w:lang w:val="en-US"/>
        </w:rPr>
        <w:t>Semgrep</w:t>
      </w:r>
      <w:proofErr w:type="spellEnd"/>
      <w:r w:rsidR="00780464" w:rsidRPr="00F70CB4">
        <w:rPr>
          <w:rFonts w:ascii="Times New Roman" w:hAnsi="Times New Roman" w:cs="Times New Roman"/>
          <w:sz w:val="28"/>
          <w:szCs w:val="28"/>
        </w:rPr>
        <w:t xml:space="preserve">. Он полностью </w:t>
      </w:r>
      <w:proofErr w:type="spellStart"/>
      <w:r w:rsidR="00780464" w:rsidRPr="00F70CB4">
        <w:rPr>
          <w:rFonts w:ascii="Times New Roman" w:hAnsi="Times New Roman" w:cs="Times New Roman"/>
          <w:sz w:val="28"/>
          <w:szCs w:val="28"/>
        </w:rPr>
        <w:t>оупен-сорсный</w:t>
      </w:r>
      <w:proofErr w:type="spellEnd"/>
      <w:r w:rsidR="00780464" w:rsidRPr="00F70CB4">
        <w:rPr>
          <w:rFonts w:ascii="Times New Roman" w:hAnsi="Times New Roman" w:cs="Times New Roman"/>
          <w:sz w:val="28"/>
          <w:szCs w:val="28"/>
        </w:rPr>
        <w:t xml:space="preserve">, легковесный и может анализировать код на различных ЯП. Главное условие для работы с инструментом- залогиниться. Итак, мы имеем </w:t>
      </w:r>
      <w:proofErr w:type="spellStart"/>
      <w:r w:rsidR="00780464" w:rsidRPr="00F70CB4">
        <w:rPr>
          <w:rFonts w:ascii="Times New Roman" w:hAnsi="Times New Roman" w:cs="Times New Roman"/>
          <w:sz w:val="28"/>
          <w:szCs w:val="28"/>
          <w:lang w:val="en-US"/>
        </w:rPr>
        <w:t>Semgrep</w:t>
      </w:r>
      <w:proofErr w:type="spellEnd"/>
      <w:r w:rsidR="00780464" w:rsidRPr="00F70CB4">
        <w:rPr>
          <w:rFonts w:ascii="Times New Roman" w:hAnsi="Times New Roman" w:cs="Times New Roman"/>
          <w:sz w:val="28"/>
          <w:szCs w:val="28"/>
        </w:rPr>
        <w:t xml:space="preserve">, установленный на нашей машине (репозиторий, </w:t>
      </w:r>
      <w:proofErr w:type="spellStart"/>
      <w:r w:rsidR="00780464" w:rsidRPr="00F70CB4">
        <w:rPr>
          <w:rFonts w:ascii="Times New Roman" w:hAnsi="Times New Roman" w:cs="Times New Roman"/>
          <w:sz w:val="28"/>
          <w:szCs w:val="28"/>
        </w:rPr>
        <w:t>склонированный</w:t>
      </w:r>
      <w:proofErr w:type="spellEnd"/>
      <w:r w:rsidR="00780464" w:rsidRPr="00F70CB4">
        <w:rPr>
          <w:rFonts w:ascii="Times New Roman" w:hAnsi="Times New Roman" w:cs="Times New Roman"/>
          <w:sz w:val="28"/>
          <w:szCs w:val="28"/>
        </w:rPr>
        <w:t xml:space="preserve"> из </w:t>
      </w:r>
      <w:proofErr w:type="spellStart"/>
      <w:r w:rsidR="00780464" w:rsidRPr="00F70CB4">
        <w:rPr>
          <w:rFonts w:ascii="Times New Roman" w:hAnsi="Times New Roman" w:cs="Times New Roman"/>
          <w:sz w:val="28"/>
          <w:szCs w:val="28"/>
        </w:rPr>
        <w:t>гитхаб</w:t>
      </w:r>
      <w:proofErr w:type="spellEnd"/>
      <w:r w:rsidR="00780464" w:rsidRPr="00F70CB4">
        <w:rPr>
          <w:rFonts w:ascii="Times New Roman" w:hAnsi="Times New Roman" w:cs="Times New Roman"/>
          <w:sz w:val="28"/>
          <w:szCs w:val="28"/>
        </w:rPr>
        <w:t xml:space="preserve"> локально на машину) и загружаем в него скрипт- пример. Сканирование запускается и результат высвечивается в командной строке и сохраняется в файле с расширением .</w:t>
      </w:r>
      <w:r w:rsidR="00780464" w:rsidRPr="00F70CB4">
        <w:rPr>
          <w:rFonts w:ascii="Times New Roman" w:hAnsi="Times New Roman" w:cs="Times New Roman"/>
          <w:sz w:val="28"/>
          <w:szCs w:val="28"/>
          <w:lang w:val="en-US"/>
        </w:rPr>
        <w:t>txt</w:t>
      </w:r>
      <w:r w:rsidR="00780464" w:rsidRPr="00F70CB4">
        <w:rPr>
          <w:rFonts w:ascii="Times New Roman" w:hAnsi="Times New Roman" w:cs="Times New Roman"/>
          <w:sz w:val="28"/>
          <w:szCs w:val="28"/>
        </w:rPr>
        <w:t>. В нашем случае найдено 3 уязвимости:</w:t>
      </w:r>
    </w:p>
    <w:p w14:paraId="6A60C329" w14:textId="77777777" w:rsidR="00780464" w:rsidRPr="00F70CB4" w:rsidRDefault="00780464" w:rsidP="00F70CB4">
      <w:pPr>
        <w:pStyle w:val="a3"/>
        <w:numPr>
          <w:ilvl w:val="0"/>
          <w:numId w:val="18"/>
        </w:numPr>
        <w:spacing w:after="160" w:line="360" w:lineRule="auto"/>
        <w:rPr>
          <w:rFonts w:ascii="Times New Roman" w:hAnsi="Times New Roman" w:cs="Times New Roman"/>
          <w:sz w:val="28"/>
          <w:szCs w:val="28"/>
        </w:rPr>
      </w:pPr>
      <w:r w:rsidRPr="00F70CB4">
        <w:rPr>
          <w:rFonts w:ascii="Times New Roman" w:hAnsi="Times New Roman" w:cs="Times New Roman"/>
          <w:sz w:val="28"/>
          <w:szCs w:val="28"/>
          <w:lang w:val="en-US"/>
        </w:rPr>
        <w:t>Mass</w:t>
      </w:r>
      <w:r w:rsidRPr="00F70CB4">
        <w:rPr>
          <w:rFonts w:ascii="Times New Roman" w:hAnsi="Times New Roman" w:cs="Times New Roman"/>
          <w:sz w:val="28"/>
          <w:szCs w:val="28"/>
        </w:rPr>
        <w:t xml:space="preserve"> </w:t>
      </w:r>
      <w:r w:rsidRPr="00F70CB4">
        <w:rPr>
          <w:rFonts w:ascii="Times New Roman" w:hAnsi="Times New Roman" w:cs="Times New Roman"/>
          <w:sz w:val="28"/>
          <w:szCs w:val="28"/>
          <w:lang w:val="en-US"/>
        </w:rPr>
        <w:t>assignment</w:t>
      </w:r>
      <w:r w:rsidRPr="00F70CB4">
        <w:rPr>
          <w:rFonts w:ascii="Times New Roman" w:hAnsi="Times New Roman" w:cs="Times New Roman"/>
          <w:sz w:val="28"/>
          <w:szCs w:val="28"/>
        </w:rPr>
        <w:t xml:space="preserve"> (массовое присвоение), которое может быть проэксплуатировано атакующим.</w:t>
      </w:r>
    </w:p>
    <w:p w14:paraId="1D2BEF96" w14:textId="77777777" w:rsidR="00780464" w:rsidRPr="00F70CB4" w:rsidRDefault="00780464" w:rsidP="00F70CB4">
      <w:pPr>
        <w:pStyle w:val="a3"/>
        <w:numPr>
          <w:ilvl w:val="0"/>
          <w:numId w:val="18"/>
        </w:numPr>
        <w:spacing w:after="160" w:line="360" w:lineRule="auto"/>
        <w:rPr>
          <w:rFonts w:ascii="Times New Roman" w:hAnsi="Times New Roman" w:cs="Times New Roman"/>
          <w:sz w:val="28"/>
          <w:szCs w:val="28"/>
        </w:rPr>
      </w:pPr>
      <w:r w:rsidRPr="00F70CB4">
        <w:rPr>
          <w:rFonts w:ascii="Times New Roman" w:hAnsi="Times New Roman" w:cs="Times New Roman"/>
          <w:sz w:val="28"/>
          <w:szCs w:val="28"/>
          <w:lang w:val="en-US"/>
        </w:rPr>
        <w:t>Possible</w:t>
      </w:r>
      <w:r w:rsidRPr="00F70CB4">
        <w:rPr>
          <w:rFonts w:ascii="Times New Roman" w:hAnsi="Times New Roman" w:cs="Times New Roman"/>
          <w:sz w:val="28"/>
          <w:szCs w:val="28"/>
        </w:rPr>
        <w:t xml:space="preserve"> </w:t>
      </w:r>
      <w:r w:rsidRPr="00F70CB4">
        <w:rPr>
          <w:rFonts w:ascii="Times New Roman" w:hAnsi="Times New Roman" w:cs="Times New Roman"/>
          <w:sz w:val="28"/>
          <w:szCs w:val="28"/>
          <w:lang w:val="en-US"/>
        </w:rPr>
        <w:t>formatted</w:t>
      </w:r>
      <w:r w:rsidRPr="00F70CB4">
        <w:rPr>
          <w:rFonts w:ascii="Times New Roman" w:hAnsi="Times New Roman" w:cs="Times New Roman"/>
          <w:sz w:val="28"/>
          <w:szCs w:val="28"/>
        </w:rPr>
        <w:t xml:space="preserve"> </w:t>
      </w:r>
      <w:r w:rsidRPr="00F70CB4">
        <w:rPr>
          <w:rFonts w:ascii="Times New Roman" w:hAnsi="Times New Roman" w:cs="Times New Roman"/>
          <w:sz w:val="28"/>
          <w:szCs w:val="28"/>
          <w:lang w:val="en-US"/>
        </w:rPr>
        <w:t>SQL</w:t>
      </w:r>
      <w:r w:rsidRPr="00F70CB4">
        <w:rPr>
          <w:rFonts w:ascii="Times New Roman" w:hAnsi="Times New Roman" w:cs="Times New Roman"/>
          <w:sz w:val="28"/>
          <w:szCs w:val="28"/>
        </w:rPr>
        <w:t xml:space="preserve"> </w:t>
      </w:r>
      <w:r w:rsidRPr="00F70CB4">
        <w:rPr>
          <w:rFonts w:ascii="Times New Roman" w:hAnsi="Times New Roman" w:cs="Times New Roman"/>
          <w:sz w:val="28"/>
          <w:szCs w:val="28"/>
          <w:lang w:val="en-US"/>
        </w:rPr>
        <w:t>query</w:t>
      </w:r>
      <w:r w:rsidRPr="00F70CB4">
        <w:rPr>
          <w:rFonts w:ascii="Times New Roman" w:hAnsi="Times New Roman" w:cs="Times New Roman"/>
          <w:sz w:val="28"/>
          <w:szCs w:val="28"/>
        </w:rPr>
        <w:t xml:space="preserve"> (возможный форматированный </w:t>
      </w:r>
      <w:r w:rsidRPr="00F70CB4">
        <w:rPr>
          <w:rFonts w:ascii="Times New Roman" w:hAnsi="Times New Roman" w:cs="Times New Roman"/>
          <w:sz w:val="28"/>
          <w:szCs w:val="28"/>
          <w:lang w:val="en-US"/>
        </w:rPr>
        <w:t>SQL</w:t>
      </w:r>
      <w:r w:rsidRPr="00F70CB4">
        <w:rPr>
          <w:rFonts w:ascii="Times New Roman" w:hAnsi="Times New Roman" w:cs="Times New Roman"/>
          <w:sz w:val="28"/>
          <w:szCs w:val="28"/>
        </w:rPr>
        <w:t xml:space="preserve"> запрос)</w:t>
      </w:r>
    </w:p>
    <w:p w14:paraId="3993125A" w14:textId="77777777" w:rsidR="00780464" w:rsidRPr="00F70CB4" w:rsidRDefault="00780464" w:rsidP="00F70CB4">
      <w:pPr>
        <w:pStyle w:val="a3"/>
        <w:numPr>
          <w:ilvl w:val="0"/>
          <w:numId w:val="18"/>
        </w:numPr>
        <w:spacing w:before="240" w:after="160" w:line="360" w:lineRule="auto"/>
        <w:rPr>
          <w:rFonts w:ascii="Times New Roman" w:hAnsi="Times New Roman" w:cs="Times New Roman"/>
          <w:sz w:val="28"/>
          <w:szCs w:val="28"/>
        </w:rPr>
      </w:pPr>
      <w:r w:rsidRPr="00F70CB4">
        <w:rPr>
          <w:rFonts w:ascii="Times New Roman" w:hAnsi="Times New Roman" w:cs="Times New Roman"/>
          <w:sz w:val="28"/>
          <w:szCs w:val="28"/>
          <w:lang w:val="en-US"/>
        </w:rPr>
        <w:lastRenderedPageBreak/>
        <w:t>Avoiding</w:t>
      </w:r>
      <w:r w:rsidRPr="00F70CB4">
        <w:rPr>
          <w:rFonts w:ascii="Times New Roman" w:hAnsi="Times New Roman" w:cs="Times New Roman"/>
          <w:sz w:val="28"/>
          <w:szCs w:val="28"/>
        </w:rPr>
        <w:t xml:space="preserve"> </w:t>
      </w:r>
      <w:r w:rsidRPr="00F70CB4">
        <w:rPr>
          <w:rFonts w:ascii="Times New Roman" w:hAnsi="Times New Roman" w:cs="Times New Roman"/>
          <w:sz w:val="28"/>
          <w:szCs w:val="28"/>
          <w:lang w:val="en-US"/>
        </w:rPr>
        <w:t>SQL</w:t>
      </w:r>
      <w:r w:rsidRPr="00F70CB4">
        <w:rPr>
          <w:rFonts w:ascii="Times New Roman" w:hAnsi="Times New Roman" w:cs="Times New Roman"/>
          <w:sz w:val="28"/>
          <w:szCs w:val="28"/>
        </w:rPr>
        <w:t xml:space="preserve"> </w:t>
      </w:r>
      <w:r w:rsidRPr="00F70CB4">
        <w:rPr>
          <w:rFonts w:ascii="Times New Roman" w:hAnsi="Times New Roman" w:cs="Times New Roman"/>
          <w:sz w:val="28"/>
          <w:szCs w:val="28"/>
          <w:lang w:val="en-US"/>
        </w:rPr>
        <w:t>string</w:t>
      </w:r>
      <w:r w:rsidRPr="00F70CB4">
        <w:rPr>
          <w:rFonts w:ascii="Times New Roman" w:hAnsi="Times New Roman" w:cs="Times New Roman"/>
          <w:sz w:val="28"/>
          <w:szCs w:val="28"/>
        </w:rPr>
        <w:t xml:space="preserve"> </w:t>
      </w:r>
      <w:r w:rsidRPr="00F70CB4">
        <w:rPr>
          <w:rFonts w:ascii="Times New Roman" w:hAnsi="Times New Roman" w:cs="Times New Roman"/>
          <w:sz w:val="28"/>
          <w:szCs w:val="28"/>
          <w:lang w:val="en-US"/>
        </w:rPr>
        <w:t>concatenation</w:t>
      </w:r>
      <w:r w:rsidRPr="00F70CB4">
        <w:rPr>
          <w:rFonts w:ascii="Times New Roman" w:hAnsi="Times New Roman" w:cs="Times New Roman"/>
          <w:sz w:val="28"/>
          <w:szCs w:val="28"/>
        </w:rPr>
        <w:t xml:space="preserve"> (избегание конкатенации строк) (</w:t>
      </w:r>
      <w:r w:rsidRPr="00F70CB4">
        <w:rPr>
          <w:rFonts w:ascii="Times New Roman" w:hAnsi="Times New Roman" w:cs="Times New Roman"/>
          <w:color w:val="050C26"/>
          <w:sz w:val="28"/>
          <w:szCs w:val="28"/>
        </w:rPr>
        <w:t>Конкатенация строк в Python — это операция соединения двух или более строк в одну</w:t>
      </w:r>
      <w:r w:rsidRPr="00F70CB4">
        <w:rPr>
          <w:rFonts w:ascii="Times New Roman" w:hAnsi="Times New Roman" w:cs="Times New Roman"/>
          <w:sz w:val="28"/>
          <w:szCs w:val="28"/>
        </w:rPr>
        <w:t>)</w:t>
      </w:r>
    </w:p>
    <w:p w14:paraId="5A33DDC3" w14:textId="77777777" w:rsidR="00780464" w:rsidRPr="00F70CB4" w:rsidRDefault="00780464" w:rsidP="00F70CB4">
      <w:pPr>
        <w:spacing w:before="240" w:line="360" w:lineRule="auto"/>
        <w:ind w:left="360"/>
        <w:rPr>
          <w:rFonts w:ascii="Times New Roman" w:hAnsi="Times New Roman" w:cs="Times New Roman"/>
          <w:sz w:val="28"/>
          <w:szCs w:val="28"/>
        </w:rPr>
      </w:pPr>
      <w:r w:rsidRPr="00F70CB4">
        <w:rPr>
          <w:rFonts w:ascii="Times New Roman" w:hAnsi="Times New Roman" w:cs="Times New Roman"/>
          <w:sz w:val="28"/>
          <w:szCs w:val="28"/>
        </w:rPr>
        <w:t>К каждому пункту прилагаются советы по исправлению и ссылки для более глубокого изучения вопроса. Также указаны номера строк с уязвимостями.</w:t>
      </w:r>
    </w:p>
    <w:p w14:paraId="12CF5E3B" w14:textId="77777777" w:rsidR="00780464" w:rsidRPr="00F70CB4" w:rsidRDefault="00780464" w:rsidP="00F70CB4">
      <w:pPr>
        <w:spacing w:before="240" w:line="360" w:lineRule="auto"/>
        <w:ind w:left="360"/>
        <w:rPr>
          <w:rFonts w:ascii="Times New Roman" w:hAnsi="Times New Roman" w:cs="Times New Roman"/>
          <w:sz w:val="28"/>
          <w:szCs w:val="28"/>
        </w:rPr>
      </w:pPr>
      <w:r w:rsidRPr="00F70CB4">
        <w:rPr>
          <w:rFonts w:ascii="Times New Roman" w:hAnsi="Times New Roman" w:cs="Times New Roman"/>
          <w:sz w:val="28"/>
          <w:szCs w:val="28"/>
        </w:rPr>
        <w:t xml:space="preserve">Исходя из вышеперечисленных критериев, связанных с отбором ПО для САСТ можно сделать вывод, что наше решение отвечает большинству требований: </w:t>
      </w:r>
      <w:proofErr w:type="spellStart"/>
      <w:r w:rsidRPr="00F70CB4">
        <w:rPr>
          <w:rFonts w:ascii="Times New Roman" w:hAnsi="Times New Roman" w:cs="Times New Roman"/>
          <w:sz w:val="28"/>
          <w:szCs w:val="28"/>
        </w:rPr>
        <w:t>Семгреп</w:t>
      </w:r>
      <w:proofErr w:type="spellEnd"/>
      <w:r w:rsidRPr="00F70CB4">
        <w:rPr>
          <w:rFonts w:ascii="Times New Roman" w:hAnsi="Times New Roman" w:cs="Times New Roman"/>
          <w:sz w:val="28"/>
          <w:szCs w:val="28"/>
        </w:rPr>
        <w:t xml:space="preserve"> имеет широкое покрытие, он гибкий, имеет возможность автоматизации, корректно обрабатывает изменения и дополнения, довольно точный, хорошо интегрируется со средой  </w:t>
      </w:r>
      <w:r w:rsidRPr="00F70CB4">
        <w:rPr>
          <w:rFonts w:ascii="Times New Roman" w:hAnsi="Times New Roman" w:cs="Times New Roman"/>
          <w:sz w:val="28"/>
          <w:szCs w:val="28"/>
          <w:lang w:val="en-US"/>
        </w:rPr>
        <w:t>IDE</w:t>
      </w:r>
      <w:r w:rsidRPr="00F70CB4">
        <w:rPr>
          <w:rFonts w:ascii="Times New Roman" w:hAnsi="Times New Roman" w:cs="Times New Roman"/>
          <w:sz w:val="28"/>
          <w:szCs w:val="28"/>
        </w:rPr>
        <w:t xml:space="preserve"> и, главное, абсолютно доступный по цене. </w:t>
      </w:r>
    </w:p>
    <w:p w14:paraId="0CB8FA1B" w14:textId="77777777" w:rsidR="00780464" w:rsidRPr="00F70CB4" w:rsidRDefault="00780464" w:rsidP="00F70CB4">
      <w:pPr>
        <w:spacing w:line="360" w:lineRule="auto"/>
        <w:jc w:val="both"/>
        <w:rPr>
          <w:rFonts w:ascii="Times New Roman" w:hAnsi="Times New Roman" w:cs="Times New Roman"/>
          <w:sz w:val="28"/>
          <w:szCs w:val="28"/>
        </w:rPr>
      </w:pPr>
    </w:p>
    <w:p w14:paraId="0E55DBC1" w14:textId="0BFD0D1A" w:rsidR="009816F7" w:rsidRPr="00F70CB4" w:rsidRDefault="0036597B" w:rsidP="00F70CB4">
      <w:pPr>
        <w:pStyle w:val="1"/>
        <w:spacing w:line="360" w:lineRule="auto"/>
        <w:jc w:val="center"/>
        <w:rPr>
          <w:rFonts w:ascii="Times New Roman" w:hAnsi="Times New Roman" w:cs="Times New Roman"/>
          <w:color w:val="auto"/>
        </w:rPr>
      </w:pPr>
      <w:bookmarkStart w:id="29" w:name="_Toc162978817"/>
      <w:r w:rsidRPr="00F70CB4">
        <w:rPr>
          <w:rFonts w:ascii="Times New Roman" w:hAnsi="Times New Roman" w:cs="Times New Roman"/>
          <w:color w:val="auto"/>
        </w:rPr>
        <w:t>СПИСОК ИСПОЛЬЗОВАННОЙ ЛИТЕРАТУРЫ</w:t>
      </w:r>
      <w:bookmarkEnd w:id="29"/>
    </w:p>
    <w:p w14:paraId="1803DBB6" w14:textId="7777777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С.С. Гайсарян, А.В. Чернов, А.А. Белеванцев, О.Р. Маликов, Д.М. Мельник,</w:t>
      </w:r>
    </w:p>
    <w:p w14:paraId="7F358DD2" w14:textId="63C92ABE"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А.В. Меньшикова. О некоторых задачах анализа и трансформации программ.</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Труды ИСП РАН, №5, с.7-41, 2004.</w:t>
      </w:r>
    </w:p>
    <w:p w14:paraId="73F7B9C3" w14:textId="762B53ED"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О.Р. Маликов, А.А. Белеванцев. Автоматическое обнаружение уязвимостей в</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программах. Материалы конференции «Технологии Майкрософт в теории и</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практике программирования», Москва, 2004.</w:t>
      </w:r>
    </w:p>
    <w:p w14:paraId="31951FEC" w14:textId="233E1204"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О.Р. Маликов. Автоматическое обнаружение уязвимостей в исходном коде</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программ. Известия ТРТУ, №4, с. 48-53, 2005.</w:t>
      </w:r>
    </w:p>
    <w:p w14:paraId="7911B3E5" w14:textId="1DB201F8"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В.С. Несов, О.Р. Маликов. Использование информации о линейных зависимостях</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для обнаружения уязвимостей в исходном коде программ. Труды ИСП РАН, №9,</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с. 51-57, 2006.</w:t>
      </w:r>
    </w:p>
    <w:p w14:paraId="1AD16E6A" w14:textId="664AFA02"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lastRenderedPageBreak/>
        <w:t>О.Р. Маликов, В.С. Несов. Автоматический поиск уязвимостей в больших</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программах. Известия ТРТУ, Тематический выпуск «Информационная</w:t>
      </w:r>
      <w:r w:rsidR="00780464" w:rsidRPr="00F70CB4">
        <w:rPr>
          <w:rFonts w:ascii="Times New Roman" w:hAnsi="Times New Roman" w:cs="Times New Roman"/>
          <w:sz w:val="28"/>
          <w:szCs w:val="28"/>
          <w:lang w:val="en-US"/>
        </w:rPr>
        <w:t xml:space="preserve"> </w:t>
      </w:r>
      <w:r w:rsidRPr="00F70CB4">
        <w:rPr>
          <w:rFonts w:ascii="Times New Roman" w:hAnsi="Times New Roman" w:cs="Times New Roman"/>
          <w:sz w:val="28"/>
          <w:szCs w:val="28"/>
          <w:lang/>
        </w:rPr>
        <w:t>безопасность», №7 (62), с. 114-120, 2006.</w:t>
      </w:r>
    </w:p>
    <w:p w14:paraId="2D55D942" w14:textId="2E64DD9D"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В.С. Несов. Использование побочных эффектов функций для ускорения</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автоматического поиска уязвимостей в программах. Известия ЮФУ. Технические</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науки. Тематический выпуск «Информационная безопасность». Таганрог: Изд-во</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ТТИ ЮФУ, 2007. № 1(76), с. 134-139.</w:t>
      </w:r>
    </w:p>
    <w:p w14:paraId="0263B355" w14:textId="344B9455"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В.С. Несов, С.С. Гайсарян. Автоматическое обнаружение дефектов в исходном</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коде программ. Методы и технические средства обеспечения безопасности</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информации: Материалы XVII Общероссийской научно-технической</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конференции. СПб.: Изд-во Политехн. ун-та, 2008, с.107.</w:t>
      </w:r>
    </w:p>
    <w:p w14:paraId="45E385AA" w14:textId="3592777B"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В.С. Несов. Автоматическое обнаружение дефектов при помощи</w:t>
      </w:r>
    </w:p>
    <w:p w14:paraId="448BB708" w14:textId="77777777" w:rsidR="009426F4" w:rsidRPr="00F70CB4" w:rsidRDefault="009426F4" w:rsidP="00F70CB4">
      <w:pPr>
        <w:pStyle w:val="a3"/>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межпроцедурного статического анализа исходного кода. Материалы XI</w:t>
      </w:r>
    </w:p>
    <w:p w14:paraId="3EF98A71" w14:textId="77777777" w:rsidR="009426F4" w:rsidRPr="00F70CB4" w:rsidRDefault="009426F4" w:rsidP="00F70CB4">
      <w:pPr>
        <w:pStyle w:val="a3"/>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Международной конференции «РусКрипто’2009».</w:t>
      </w:r>
    </w:p>
    <w:p w14:paraId="056008E8" w14:textId="6BE686E8"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Vladimir Nesov. Automatically Finding Bugs in Open Source Programs. Electronic</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Communications of the EASST 20. ISSN 1863-2122, 2009.</w:t>
      </w:r>
    </w:p>
    <w:p w14:paraId="504261A1" w14:textId="25445B03"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 xml:space="preserve">Компилятор GCC. </w:t>
      </w:r>
      <w:r w:rsidR="00780464" w:rsidRPr="00F70CB4">
        <w:rPr>
          <w:rFonts w:ascii="Times New Roman" w:hAnsi="Times New Roman" w:cs="Times New Roman"/>
          <w:sz w:val="28"/>
          <w:szCs w:val="28"/>
          <w:lang w:val="en-US"/>
        </w:rPr>
        <w:t xml:space="preserve">[ </w:t>
      </w:r>
      <w:hyperlink r:id="rId11" w:history="1">
        <w:r w:rsidR="00780464" w:rsidRPr="00F70CB4">
          <w:rPr>
            <w:rStyle w:val="ab"/>
            <w:rFonts w:ascii="Times New Roman" w:hAnsi="Times New Roman" w:cs="Times New Roman"/>
            <w:sz w:val="28"/>
            <w:szCs w:val="28"/>
            <w:lang/>
          </w:rPr>
          <w:t>http://gcc.gnu.org</w:t>
        </w:r>
      </w:hyperlink>
      <w:r w:rsidR="00780464" w:rsidRPr="00F70CB4">
        <w:rPr>
          <w:rFonts w:ascii="Times New Roman" w:hAnsi="Times New Roman" w:cs="Times New Roman"/>
          <w:sz w:val="28"/>
          <w:szCs w:val="28"/>
          <w:lang w:val="en-US"/>
        </w:rPr>
        <w:t xml:space="preserve"> ]</w:t>
      </w:r>
    </w:p>
    <w:p w14:paraId="1DA843EB" w14:textId="15459808"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 xml:space="preserve">Компиляторная инфраструктура LLVM. </w:t>
      </w:r>
      <w:r w:rsidR="00780464" w:rsidRPr="00F70CB4">
        <w:rPr>
          <w:rFonts w:ascii="Times New Roman" w:hAnsi="Times New Roman" w:cs="Times New Roman"/>
          <w:sz w:val="28"/>
          <w:szCs w:val="28"/>
          <w:lang w:val="en-US"/>
        </w:rPr>
        <w:t xml:space="preserve">[ </w:t>
      </w:r>
      <w:hyperlink r:id="rId12" w:history="1">
        <w:r w:rsidR="00780464" w:rsidRPr="00F70CB4">
          <w:rPr>
            <w:rStyle w:val="ab"/>
            <w:rFonts w:ascii="Times New Roman" w:hAnsi="Times New Roman" w:cs="Times New Roman"/>
            <w:sz w:val="28"/>
            <w:szCs w:val="28"/>
            <w:lang/>
          </w:rPr>
          <w:t>http://llvm.org</w:t>
        </w:r>
      </w:hyperlink>
      <w:r w:rsidR="00780464" w:rsidRPr="00F70CB4">
        <w:rPr>
          <w:rFonts w:ascii="Times New Roman" w:hAnsi="Times New Roman" w:cs="Times New Roman"/>
          <w:sz w:val="28"/>
          <w:szCs w:val="28"/>
          <w:lang w:val="en-US"/>
        </w:rPr>
        <w:t xml:space="preserve"> ]</w:t>
      </w:r>
    </w:p>
    <w:p w14:paraId="19A27F76" w14:textId="5DF56BE5"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Инструмент Coverity Prevent.</w:t>
      </w:r>
      <w:r w:rsidR="00780464" w:rsidRPr="00F70CB4">
        <w:rPr>
          <w:rFonts w:ascii="Times New Roman" w:hAnsi="Times New Roman" w:cs="Times New Roman"/>
          <w:sz w:val="28"/>
          <w:szCs w:val="28"/>
          <w:lang w:val="en-US"/>
        </w:rPr>
        <w:t xml:space="preserve"> [ </w:t>
      </w:r>
      <w:hyperlink r:id="rId13" w:history="1">
        <w:r w:rsidR="00780464" w:rsidRPr="00F70CB4">
          <w:rPr>
            <w:rStyle w:val="ab"/>
            <w:rFonts w:ascii="Times New Roman" w:hAnsi="Times New Roman" w:cs="Times New Roman"/>
            <w:sz w:val="28"/>
            <w:szCs w:val="28"/>
            <w:lang/>
          </w:rPr>
          <w:t>http://www.coverity.com/library/pdf/coverity_prevent.pdf</w:t>
        </w:r>
      </w:hyperlink>
      <w:r w:rsidR="00780464" w:rsidRPr="00F70CB4">
        <w:rPr>
          <w:rFonts w:ascii="Times New Roman" w:hAnsi="Times New Roman" w:cs="Times New Roman"/>
          <w:sz w:val="28"/>
          <w:szCs w:val="28"/>
          <w:lang w:val="en-US"/>
        </w:rPr>
        <w:t xml:space="preserve"> ]</w:t>
      </w:r>
    </w:p>
    <w:p w14:paraId="0A00924F" w14:textId="40CD9D29"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Инструмент статического анализа компании Klocwork.</w:t>
      </w:r>
    </w:p>
    <w:p w14:paraId="52F99C44" w14:textId="26121CE5" w:rsidR="009426F4" w:rsidRPr="00F70CB4" w:rsidRDefault="00780464" w:rsidP="00F70CB4">
      <w:pPr>
        <w:pStyle w:val="a3"/>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 xml:space="preserve">[ </w:t>
      </w:r>
      <w:hyperlink r:id="rId14" w:history="1">
        <w:r w:rsidRPr="00F70CB4">
          <w:rPr>
            <w:rStyle w:val="ab"/>
            <w:rFonts w:ascii="Times New Roman" w:hAnsi="Times New Roman" w:cs="Times New Roman"/>
            <w:sz w:val="28"/>
            <w:szCs w:val="28"/>
            <w:lang/>
          </w:rPr>
          <w:t>http://www.klocwork.com/products/insight/klocwork-truepath</w:t>
        </w:r>
      </w:hyperlink>
      <w:r w:rsidRPr="00F70CB4">
        <w:rPr>
          <w:rFonts w:ascii="Times New Roman" w:hAnsi="Times New Roman" w:cs="Times New Roman"/>
          <w:sz w:val="28"/>
          <w:szCs w:val="28"/>
          <w:lang/>
        </w:rPr>
        <w:t xml:space="preserve"> ]</w:t>
      </w:r>
    </w:p>
    <w:p w14:paraId="4CECC60D" w14:textId="1F2E8EE9"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Среда Eclipse</w:t>
      </w:r>
      <w:r w:rsidR="00780464" w:rsidRPr="00F70CB4">
        <w:rPr>
          <w:rFonts w:ascii="Times New Roman" w:hAnsi="Times New Roman" w:cs="Times New Roman"/>
          <w:sz w:val="28"/>
          <w:szCs w:val="28"/>
        </w:rPr>
        <w:t xml:space="preserve"> [</w:t>
      </w:r>
      <w:r w:rsidRPr="00F70CB4">
        <w:rPr>
          <w:rFonts w:ascii="Times New Roman" w:hAnsi="Times New Roman" w:cs="Times New Roman"/>
          <w:sz w:val="28"/>
          <w:szCs w:val="28"/>
          <w:lang/>
        </w:rPr>
        <w:t xml:space="preserve"> </w:t>
      </w:r>
      <w:hyperlink r:id="rId15" w:history="1">
        <w:r w:rsidR="00780464" w:rsidRPr="00F70CB4">
          <w:rPr>
            <w:rStyle w:val="ab"/>
            <w:rFonts w:ascii="Times New Roman" w:hAnsi="Times New Roman" w:cs="Times New Roman"/>
            <w:sz w:val="28"/>
            <w:szCs w:val="28"/>
            <w:lang/>
          </w:rPr>
          <w:t>http://www.eclipse.org/</w:t>
        </w:r>
      </w:hyperlink>
      <w:r w:rsidR="00780464" w:rsidRPr="00F70CB4">
        <w:rPr>
          <w:rFonts w:ascii="Times New Roman" w:hAnsi="Times New Roman" w:cs="Times New Roman"/>
          <w:sz w:val="28"/>
          <w:szCs w:val="28"/>
        </w:rPr>
        <w:t xml:space="preserve"> ]</w:t>
      </w:r>
    </w:p>
    <w:p w14:paraId="68AF3E49" w14:textId="71B370D8"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P. Godefroid. The Soundness of Bugs is What Matters (position statement). In</w:t>
      </w:r>
      <w:r w:rsidR="00780464" w:rsidRPr="00F70CB4">
        <w:rPr>
          <w:rFonts w:ascii="Times New Roman" w:hAnsi="Times New Roman" w:cs="Times New Roman"/>
          <w:sz w:val="28"/>
          <w:szCs w:val="28"/>
          <w:lang w:val="en-US"/>
        </w:rPr>
        <w:t xml:space="preserve"> </w:t>
      </w:r>
      <w:r w:rsidRPr="00F70CB4">
        <w:rPr>
          <w:rFonts w:ascii="Times New Roman" w:hAnsi="Times New Roman" w:cs="Times New Roman"/>
          <w:sz w:val="28"/>
          <w:szCs w:val="28"/>
          <w:lang/>
        </w:rPr>
        <w:t>BUGS'2005 (PLDI'2005 Workshop on the Evaluation of Software Defect Detection</w:t>
      </w:r>
      <w:r w:rsidR="00780464" w:rsidRPr="00F70CB4">
        <w:rPr>
          <w:rFonts w:ascii="Times New Roman" w:hAnsi="Times New Roman" w:cs="Times New Roman"/>
          <w:sz w:val="28"/>
          <w:szCs w:val="28"/>
          <w:lang w:val="en-US"/>
        </w:rPr>
        <w:t xml:space="preserve"> </w:t>
      </w:r>
      <w:r w:rsidRPr="00F70CB4">
        <w:rPr>
          <w:rFonts w:ascii="Times New Roman" w:hAnsi="Times New Roman" w:cs="Times New Roman"/>
          <w:sz w:val="28"/>
          <w:szCs w:val="28"/>
          <w:lang/>
        </w:rPr>
        <w:t>Tools), 2005.</w:t>
      </w:r>
    </w:p>
    <w:p w14:paraId="52B92152" w14:textId="61BD7547" w:rsidR="009426F4"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t>P. Emanuelsson &amp; U. Nilsson. A Comparative Study of Industrial Static Analysis Tools</w:t>
      </w:r>
      <w:r w:rsidR="00780464" w:rsidRPr="00F70CB4">
        <w:rPr>
          <w:rFonts w:ascii="Times New Roman" w:hAnsi="Times New Roman" w:cs="Times New Roman"/>
          <w:sz w:val="28"/>
          <w:szCs w:val="28"/>
          <w:lang w:val="en-US"/>
        </w:rPr>
        <w:t xml:space="preserve"> </w:t>
      </w:r>
      <w:r w:rsidRPr="00F70CB4">
        <w:rPr>
          <w:rFonts w:ascii="Times New Roman" w:hAnsi="Times New Roman" w:cs="Times New Roman"/>
          <w:sz w:val="28"/>
          <w:szCs w:val="28"/>
          <w:lang/>
        </w:rPr>
        <w:t>(extended version). Tech. rep., Linköping University, 2008.</w:t>
      </w:r>
    </w:p>
    <w:p w14:paraId="0EDC284C" w14:textId="17675C18" w:rsidR="009816F7" w:rsidRPr="00F70CB4" w:rsidRDefault="009426F4" w:rsidP="00F70CB4">
      <w:pPr>
        <w:pStyle w:val="a3"/>
        <w:numPr>
          <w:ilvl w:val="0"/>
          <w:numId w:val="17"/>
        </w:numPr>
        <w:autoSpaceDE w:val="0"/>
        <w:autoSpaceDN w:val="0"/>
        <w:adjustRightInd w:val="0"/>
        <w:spacing w:after="0" w:line="360" w:lineRule="auto"/>
        <w:rPr>
          <w:rFonts w:ascii="Times New Roman" w:hAnsi="Times New Roman" w:cs="Times New Roman"/>
          <w:sz w:val="28"/>
          <w:szCs w:val="28"/>
          <w:lang/>
        </w:rPr>
      </w:pPr>
      <w:r w:rsidRPr="00F70CB4">
        <w:rPr>
          <w:rFonts w:ascii="Times New Roman" w:hAnsi="Times New Roman" w:cs="Times New Roman"/>
          <w:sz w:val="28"/>
          <w:szCs w:val="28"/>
          <w:lang/>
        </w:rPr>
        <w:lastRenderedPageBreak/>
        <w:t>D. Liang &amp; M. J. Harrold. Efficient Computation of Parameterized Pointer Information</w:t>
      </w:r>
      <w:r w:rsidR="00780464" w:rsidRPr="00F70CB4">
        <w:rPr>
          <w:rFonts w:ascii="Times New Roman" w:hAnsi="Times New Roman" w:cs="Times New Roman"/>
          <w:sz w:val="28"/>
          <w:szCs w:val="28"/>
          <w:lang w:val="en-US"/>
        </w:rPr>
        <w:t xml:space="preserve"> </w:t>
      </w:r>
      <w:r w:rsidRPr="00F70CB4">
        <w:rPr>
          <w:rFonts w:ascii="Times New Roman" w:hAnsi="Times New Roman" w:cs="Times New Roman"/>
          <w:sz w:val="28"/>
          <w:szCs w:val="28"/>
          <w:lang/>
        </w:rPr>
        <w:t>for Interprocedural Analyses. In SAS '01: Proceedings of the 8th International</w:t>
      </w:r>
      <w:r w:rsidR="00780464" w:rsidRPr="00F70CB4">
        <w:rPr>
          <w:rFonts w:ascii="Times New Roman" w:hAnsi="Times New Roman" w:cs="Times New Roman"/>
          <w:sz w:val="28"/>
          <w:szCs w:val="28"/>
          <w:lang w:val="en-US"/>
        </w:rPr>
        <w:t xml:space="preserve"> </w:t>
      </w:r>
      <w:r w:rsidRPr="00F70CB4">
        <w:rPr>
          <w:rFonts w:ascii="Times New Roman" w:hAnsi="Times New Roman" w:cs="Times New Roman"/>
          <w:sz w:val="28"/>
          <w:szCs w:val="28"/>
          <w:lang/>
        </w:rPr>
        <w:t>Symposium on Static Analysis, pp. 279-298, London, UK, Springer-Verlag, 2001.</w:t>
      </w:r>
    </w:p>
    <w:p w14:paraId="2F02B364" w14:textId="77777777" w:rsidR="009816F7" w:rsidRPr="00F70CB4" w:rsidRDefault="009816F7" w:rsidP="00F70CB4">
      <w:pPr>
        <w:spacing w:line="360" w:lineRule="auto"/>
        <w:jc w:val="center"/>
        <w:rPr>
          <w:rFonts w:ascii="Times New Roman" w:hAnsi="Times New Roman" w:cs="Times New Roman"/>
          <w:b/>
          <w:sz w:val="28"/>
          <w:szCs w:val="28"/>
          <w:lang w:val="en-US"/>
        </w:rPr>
      </w:pPr>
    </w:p>
    <w:p w14:paraId="15A8DD9F" w14:textId="77777777" w:rsidR="009816F7" w:rsidRPr="00F70CB4" w:rsidRDefault="009816F7" w:rsidP="00F70CB4">
      <w:pPr>
        <w:spacing w:line="360" w:lineRule="auto"/>
        <w:jc w:val="center"/>
        <w:rPr>
          <w:rFonts w:ascii="Times New Roman" w:hAnsi="Times New Roman" w:cs="Times New Roman"/>
          <w:b/>
          <w:sz w:val="28"/>
          <w:szCs w:val="28"/>
          <w:lang w:val="en-US"/>
        </w:rPr>
      </w:pPr>
    </w:p>
    <w:p w14:paraId="41050E21" w14:textId="5115DC8A" w:rsidR="00780464" w:rsidRPr="00F70CB4" w:rsidRDefault="00780464" w:rsidP="00F70CB4">
      <w:pPr>
        <w:spacing w:line="360" w:lineRule="auto"/>
        <w:jc w:val="center"/>
        <w:rPr>
          <w:rFonts w:ascii="Times New Roman" w:hAnsi="Times New Roman" w:cs="Times New Roman"/>
          <w:b/>
          <w:sz w:val="28"/>
          <w:szCs w:val="28"/>
          <w:lang w:val="en-US"/>
        </w:rPr>
      </w:pPr>
    </w:p>
    <w:p w14:paraId="60A138E8" w14:textId="77777777" w:rsidR="00780464" w:rsidRPr="00F70CB4" w:rsidRDefault="00780464" w:rsidP="00F70CB4">
      <w:pPr>
        <w:spacing w:line="360" w:lineRule="auto"/>
        <w:jc w:val="center"/>
        <w:rPr>
          <w:rFonts w:ascii="Times New Roman" w:hAnsi="Times New Roman" w:cs="Times New Roman"/>
          <w:b/>
          <w:sz w:val="28"/>
          <w:szCs w:val="28"/>
          <w:lang w:val="en-US"/>
        </w:rPr>
      </w:pPr>
    </w:p>
    <w:p w14:paraId="3A48CEBA" w14:textId="77777777" w:rsidR="00780464" w:rsidRPr="00F70CB4" w:rsidRDefault="00780464" w:rsidP="00F70CB4">
      <w:pPr>
        <w:spacing w:line="360" w:lineRule="auto"/>
        <w:jc w:val="center"/>
        <w:rPr>
          <w:rFonts w:ascii="Times New Roman" w:hAnsi="Times New Roman" w:cs="Times New Roman"/>
          <w:b/>
          <w:sz w:val="28"/>
          <w:szCs w:val="28"/>
          <w:lang w:val="en-US"/>
        </w:rPr>
      </w:pPr>
    </w:p>
    <w:p w14:paraId="38A64BF0" w14:textId="77777777" w:rsidR="00780464" w:rsidRPr="00F70CB4" w:rsidRDefault="00780464" w:rsidP="00F70CB4">
      <w:pPr>
        <w:spacing w:line="360" w:lineRule="auto"/>
        <w:jc w:val="center"/>
        <w:rPr>
          <w:rFonts w:ascii="Times New Roman" w:hAnsi="Times New Roman" w:cs="Times New Roman"/>
          <w:b/>
          <w:sz w:val="28"/>
          <w:szCs w:val="28"/>
          <w:lang w:val="en-US"/>
        </w:rPr>
      </w:pPr>
    </w:p>
    <w:p w14:paraId="710D1F36" w14:textId="77777777" w:rsidR="00780464" w:rsidRPr="00F70CB4" w:rsidRDefault="00780464" w:rsidP="00F70CB4">
      <w:pPr>
        <w:spacing w:line="360" w:lineRule="auto"/>
        <w:jc w:val="center"/>
        <w:rPr>
          <w:rFonts w:ascii="Times New Roman" w:hAnsi="Times New Roman" w:cs="Times New Roman"/>
          <w:b/>
          <w:sz w:val="28"/>
          <w:szCs w:val="28"/>
          <w:lang w:val="en-US"/>
        </w:rPr>
      </w:pPr>
    </w:p>
    <w:p w14:paraId="24B85B56" w14:textId="77777777" w:rsidR="00780464" w:rsidRPr="00F70CB4" w:rsidRDefault="00780464" w:rsidP="00F70CB4">
      <w:pPr>
        <w:spacing w:line="360" w:lineRule="auto"/>
        <w:jc w:val="center"/>
        <w:rPr>
          <w:rFonts w:ascii="Times New Roman" w:hAnsi="Times New Roman" w:cs="Times New Roman"/>
          <w:b/>
          <w:sz w:val="28"/>
          <w:szCs w:val="28"/>
          <w:lang w:val="en-US"/>
        </w:rPr>
      </w:pPr>
    </w:p>
    <w:p w14:paraId="515134D8" w14:textId="77777777" w:rsidR="009816F7" w:rsidRPr="00F70CB4" w:rsidRDefault="009816F7" w:rsidP="00F70CB4">
      <w:pPr>
        <w:spacing w:line="360" w:lineRule="auto"/>
        <w:rPr>
          <w:rFonts w:ascii="Times New Roman" w:hAnsi="Times New Roman" w:cs="Times New Roman"/>
          <w:b/>
          <w:sz w:val="28"/>
          <w:szCs w:val="28"/>
        </w:rPr>
      </w:pPr>
    </w:p>
    <w:p w14:paraId="336533C3" w14:textId="77777777" w:rsidR="009816F7" w:rsidRPr="00F70CB4" w:rsidRDefault="009816F7" w:rsidP="00F70CB4">
      <w:pPr>
        <w:pStyle w:val="1"/>
        <w:spacing w:line="360" w:lineRule="auto"/>
        <w:jc w:val="right"/>
        <w:rPr>
          <w:rFonts w:ascii="Times New Roman" w:hAnsi="Times New Roman" w:cs="Times New Roman"/>
          <w:color w:val="auto"/>
        </w:rPr>
      </w:pPr>
      <w:bookmarkStart w:id="30" w:name="_Toc162978818"/>
      <w:r w:rsidRPr="00F70CB4">
        <w:rPr>
          <w:rFonts w:ascii="Times New Roman" w:hAnsi="Times New Roman" w:cs="Times New Roman"/>
          <w:color w:val="auto"/>
        </w:rPr>
        <w:t>Приложение</w:t>
      </w:r>
      <w:bookmarkEnd w:id="30"/>
    </w:p>
    <w:p w14:paraId="4C7F8BE4" w14:textId="33121D5D" w:rsidR="009816F7" w:rsidRPr="00F70CB4" w:rsidRDefault="009816F7" w:rsidP="00F70CB4">
      <w:pPr>
        <w:pStyle w:val="a3"/>
        <w:numPr>
          <w:ilvl w:val="0"/>
          <w:numId w:val="19"/>
        </w:numPr>
        <w:spacing w:line="360" w:lineRule="auto"/>
        <w:rPr>
          <w:rFonts w:ascii="Times New Roman" w:hAnsi="Times New Roman" w:cs="Times New Roman"/>
          <w:sz w:val="28"/>
          <w:szCs w:val="28"/>
        </w:rPr>
      </w:pPr>
      <w:r w:rsidRPr="00F70CB4">
        <w:rPr>
          <w:rFonts w:ascii="Times New Roman" w:hAnsi="Times New Roman" w:cs="Times New Roman"/>
          <w:sz w:val="28"/>
          <w:szCs w:val="28"/>
        </w:rPr>
        <w:t>Исходный код скрипта</w:t>
      </w:r>
    </w:p>
    <w:p w14:paraId="7FF2947F" w14:textId="665F86BD" w:rsidR="009816F7" w:rsidRPr="00F70CB4" w:rsidRDefault="00F70CB4" w:rsidP="00F70CB4">
      <w:pPr>
        <w:spacing w:line="360" w:lineRule="auto"/>
        <w:rPr>
          <w:rFonts w:ascii="Times New Roman" w:hAnsi="Times New Roman" w:cs="Times New Roman"/>
          <w:sz w:val="28"/>
          <w:szCs w:val="28"/>
        </w:rPr>
      </w:pPr>
      <w:r w:rsidRPr="00F70CB4">
        <w:rPr>
          <w:rFonts w:ascii="Times New Roman" w:hAnsi="Times New Roman" w:cs="Times New Roman"/>
          <w:noProof/>
          <w:sz w:val="28"/>
          <w:szCs w:val="28"/>
          <w:lang w:eastAsia="ru-RU"/>
        </w:rPr>
        <w:lastRenderedPageBreak/>
        <w:drawing>
          <wp:inline distT="0" distB="0" distL="0" distR="0" wp14:anchorId="79C0DC5F" wp14:editId="76D30EF0">
            <wp:extent cx="5934075" cy="3676650"/>
            <wp:effectExtent l="19050" t="0" r="9525" b="0"/>
            <wp:docPr id="1674209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34075" cy="3676650"/>
                    </a:xfrm>
                    <a:prstGeom prst="rect">
                      <a:avLst/>
                    </a:prstGeom>
                    <a:noFill/>
                    <a:ln w="9525">
                      <a:noFill/>
                      <a:miter lim="800000"/>
                      <a:headEnd/>
                      <a:tailEnd/>
                    </a:ln>
                  </pic:spPr>
                </pic:pic>
              </a:graphicData>
            </a:graphic>
          </wp:inline>
        </w:drawing>
      </w:r>
    </w:p>
    <w:p w14:paraId="6370221A" w14:textId="71494DDD" w:rsidR="00F70CB4" w:rsidRPr="00F70CB4" w:rsidRDefault="00F70CB4" w:rsidP="00F70CB4">
      <w:pPr>
        <w:pStyle w:val="a3"/>
        <w:numPr>
          <w:ilvl w:val="0"/>
          <w:numId w:val="19"/>
        </w:numPr>
        <w:spacing w:line="360" w:lineRule="auto"/>
        <w:rPr>
          <w:rFonts w:ascii="Times New Roman" w:hAnsi="Times New Roman" w:cs="Times New Roman"/>
          <w:noProof/>
          <w:sz w:val="28"/>
          <w:szCs w:val="28"/>
          <w:lang w:eastAsia="ru-RU"/>
        </w:rPr>
      </w:pPr>
      <w:r w:rsidRPr="00F70CB4">
        <w:rPr>
          <w:rFonts w:ascii="Times New Roman" w:hAnsi="Times New Roman" w:cs="Times New Roman"/>
          <w:noProof/>
          <w:sz w:val="28"/>
          <w:szCs w:val="28"/>
          <w:lang w:eastAsia="ru-RU"/>
        </w:rPr>
        <w:t>Указываем  репозиторий</w:t>
      </w:r>
    </w:p>
    <w:p w14:paraId="71EE72E7" w14:textId="325A73DC" w:rsidR="00F70CB4" w:rsidRPr="00F70CB4" w:rsidRDefault="00F70CB4" w:rsidP="00F70CB4">
      <w:pPr>
        <w:pStyle w:val="a3"/>
        <w:spacing w:line="360" w:lineRule="auto"/>
        <w:ind w:hanging="862"/>
        <w:rPr>
          <w:rFonts w:ascii="Times New Roman" w:hAnsi="Times New Roman" w:cs="Times New Roman"/>
          <w:noProof/>
          <w:sz w:val="28"/>
          <w:szCs w:val="28"/>
          <w:lang w:eastAsia="ru-RU"/>
        </w:rPr>
      </w:pPr>
      <w:r w:rsidRPr="00F70CB4">
        <w:rPr>
          <w:rFonts w:ascii="Times New Roman" w:hAnsi="Times New Roman" w:cs="Times New Roman"/>
          <w:noProof/>
          <w:sz w:val="28"/>
          <w:szCs w:val="28"/>
          <w:lang w:eastAsia="ru-RU"/>
        </w:rPr>
        <w:lastRenderedPageBreak/>
        <w:drawing>
          <wp:inline distT="0" distB="0" distL="0" distR="0" wp14:anchorId="09C254DA" wp14:editId="386F57DE">
            <wp:extent cx="5794186" cy="7012548"/>
            <wp:effectExtent l="0" t="0" r="0" b="0"/>
            <wp:docPr id="6" name="Рисунок 4"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 descr="Изображение выглядит как текст, снимок экрана, программное обеспечение, Веб-сайт&#10;&#10;Автоматически созданное описание"/>
                    <pic:cNvPicPr>
                      <a:picLocks noChangeAspect="1" noChangeArrowheads="1"/>
                    </pic:cNvPicPr>
                  </pic:nvPicPr>
                  <pic:blipFill>
                    <a:blip r:embed="rId17" cstate="print"/>
                    <a:srcRect/>
                    <a:stretch>
                      <a:fillRect/>
                    </a:stretch>
                  </pic:blipFill>
                  <pic:spPr bwMode="auto">
                    <a:xfrm>
                      <a:off x="0" y="0"/>
                      <a:ext cx="5808261" cy="7029583"/>
                    </a:xfrm>
                    <a:prstGeom prst="rect">
                      <a:avLst/>
                    </a:prstGeom>
                    <a:noFill/>
                    <a:ln w="9525">
                      <a:noFill/>
                      <a:miter lim="800000"/>
                      <a:headEnd/>
                      <a:tailEnd/>
                    </a:ln>
                  </pic:spPr>
                </pic:pic>
              </a:graphicData>
            </a:graphic>
          </wp:inline>
        </w:drawing>
      </w:r>
      <w:r w:rsidRPr="00F70CB4">
        <w:rPr>
          <w:rFonts w:ascii="Times New Roman" w:hAnsi="Times New Roman" w:cs="Times New Roman"/>
          <w:noProof/>
          <w:sz w:val="28"/>
          <w:szCs w:val="28"/>
          <w:lang w:eastAsia="ru-RU"/>
        </w:rPr>
        <w:lastRenderedPageBreak/>
        <w:drawing>
          <wp:inline distT="0" distB="0" distL="0" distR="0" wp14:anchorId="531B88E0" wp14:editId="625EDDED">
            <wp:extent cx="5934075" cy="7200900"/>
            <wp:effectExtent l="19050" t="0" r="9525" b="0"/>
            <wp:docPr id="7" name="Рисунок 5"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5" descr="Изображение выглядит как текст, снимок экрана, программное обеспечение, Шрифт&#10;&#10;Автоматически созданное описание"/>
                    <pic:cNvPicPr>
                      <a:picLocks noChangeAspect="1" noChangeArrowheads="1"/>
                    </pic:cNvPicPr>
                  </pic:nvPicPr>
                  <pic:blipFill>
                    <a:blip r:embed="rId18" cstate="print"/>
                    <a:srcRect/>
                    <a:stretch>
                      <a:fillRect/>
                    </a:stretch>
                  </pic:blipFill>
                  <pic:spPr bwMode="auto">
                    <a:xfrm>
                      <a:off x="0" y="0"/>
                      <a:ext cx="5934075" cy="7200900"/>
                    </a:xfrm>
                    <a:prstGeom prst="rect">
                      <a:avLst/>
                    </a:prstGeom>
                    <a:noFill/>
                    <a:ln w="9525">
                      <a:noFill/>
                      <a:miter lim="800000"/>
                      <a:headEnd/>
                      <a:tailEnd/>
                    </a:ln>
                  </pic:spPr>
                </pic:pic>
              </a:graphicData>
            </a:graphic>
          </wp:inline>
        </w:drawing>
      </w:r>
    </w:p>
    <w:p w14:paraId="636ECFD9" w14:textId="77777777" w:rsidR="00F70CB4" w:rsidRPr="00F70CB4" w:rsidRDefault="00F70CB4" w:rsidP="00F70CB4">
      <w:pPr>
        <w:spacing w:line="360" w:lineRule="auto"/>
        <w:rPr>
          <w:rFonts w:ascii="Times New Roman" w:hAnsi="Times New Roman" w:cs="Times New Roman"/>
          <w:noProof/>
          <w:sz w:val="28"/>
          <w:szCs w:val="28"/>
          <w:lang w:eastAsia="ru-RU"/>
        </w:rPr>
      </w:pPr>
    </w:p>
    <w:p w14:paraId="25CEDE76" w14:textId="77777777" w:rsidR="00F70CB4" w:rsidRPr="00F70CB4" w:rsidRDefault="00F70CB4" w:rsidP="00F70CB4">
      <w:pPr>
        <w:pStyle w:val="a3"/>
        <w:numPr>
          <w:ilvl w:val="0"/>
          <w:numId w:val="19"/>
        </w:numPr>
        <w:tabs>
          <w:tab w:val="left" w:pos="2740"/>
        </w:tabs>
        <w:spacing w:line="360" w:lineRule="auto"/>
        <w:rPr>
          <w:rFonts w:ascii="Times New Roman" w:hAnsi="Times New Roman" w:cs="Times New Roman"/>
          <w:sz w:val="28"/>
          <w:szCs w:val="28"/>
        </w:rPr>
      </w:pPr>
      <w:r w:rsidRPr="00F70CB4">
        <w:rPr>
          <w:rFonts w:ascii="Times New Roman" w:hAnsi="Times New Roman" w:cs="Times New Roman"/>
          <w:sz w:val="28"/>
          <w:szCs w:val="28"/>
        </w:rPr>
        <w:t>Вывод результата</w:t>
      </w:r>
    </w:p>
    <w:p w14:paraId="0B1E05FE" w14:textId="44AC7848" w:rsidR="00F70CB4" w:rsidRPr="00F70CB4" w:rsidRDefault="00F70CB4" w:rsidP="00F70CB4">
      <w:pPr>
        <w:pStyle w:val="a3"/>
        <w:tabs>
          <w:tab w:val="left" w:pos="2740"/>
        </w:tabs>
        <w:spacing w:line="360" w:lineRule="auto"/>
        <w:rPr>
          <w:rFonts w:ascii="Times New Roman" w:hAnsi="Times New Roman" w:cs="Times New Roman"/>
          <w:noProof/>
          <w:sz w:val="28"/>
          <w:szCs w:val="28"/>
          <w:lang w:eastAsia="ru-RU"/>
        </w:rPr>
      </w:pPr>
      <w:r w:rsidRPr="00F70CB4">
        <w:rPr>
          <w:rFonts w:ascii="Times New Roman" w:hAnsi="Times New Roman" w:cs="Times New Roman"/>
          <w:noProof/>
          <w:sz w:val="28"/>
          <w:szCs w:val="28"/>
          <w:lang w:eastAsia="ru-RU"/>
        </w:rPr>
        <w:lastRenderedPageBreak/>
        <w:drawing>
          <wp:inline distT="0" distB="0" distL="0" distR="0" wp14:anchorId="5DB2B224" wp14:editId="2B68F92E">
            <wp:extent cx="5934075" cy="5162550"/>
            <wp:effectExtent l="19050" t="0" r="9525" b="0"/>
            <wp:docPr id="5" name="Рисунок 3" descr="Изображение выглядит как текст, электроник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descr="Изображение выглядит как текст, электроника, снимок экрана, программное обеспечение&#10;&#10;Автоматически созданное описание"/>
                    <pic:cNvPicPr>
                      <a:picLocks noChangeAspect="1" noChangeArrowheads="1"/>
                    </pic:cNvPicPr>
                  </pic:nvPicPr>
                  <pic:blipFill>
                    <a:blip r:embed="rId19" cstate="print"/>
                    <a:srcRect/>
                    <a:stretch>
                      <a:fillRect/>
                    </a:stretch>
                  </pic:blipFill>
                  <pic:spPr bwMode="auto">
                    <a:xfrm>
                      <a:off x="0" y="0"/>
                      <a:ext cx="5934075" cy="5162550"/>
                    </a:xfrm>
                    <a:prstGeom prst="rect">
                      <a:avLst/>
                    </a:prstGeom>
                    <a:noFill/>
                    <a:ln w="9525">
                      <a:noFill/>
                      <a:miter lim="800000"/>
                      <a:headEnd/>
                      <a:tailEnd/>
                    </a:ln>
                  </pic:spPr>
                </pic:pic>
              </a:graphicData>
            </a:graphic>
          </wp:inline>
        </w:drawing>
      </w:r>
      <w:r w:rsidRPr="00F70CB4">
        <w:rPr>
          <w:rFonts w:ascii="Times New Roman" w:hAnsi="Times New Roman" w:cs="Times New Roman"/>
          <w:noProof/>
          <w:sz w:val="28"/>
          <w:szCs w:val="28"/>
          <w:lang w:eastAsia="ru-RU"/>
        </w:rPr>
        <w:lastRenderedPageBreak/>
        <w:drawing>
          <wp:inline distT="0" distB="0" distL="0" distR="0" wp14:anchorId="278F3DCC" wp14:editId="3D427435">
            <wp:extent cx="4648200" cy="4810125"/>
            <wp:effectExtent l="19050" t="0" r="0" b="0"/>
            <wp:docPr id="8" name="Рисунок 6"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6" descr="Изображение выглядит как текст, снимок экрана, программное обеспечение, мультимедиа&#10;&#10;Автоматически созданное описание"/>
                    <pic:cNvPicPr>
                      <a:picLocks noChangeAspect="1" noChangeArrowheads="1"/>
                    </pic:cNvPicPr>
                  </pic:nvPicPr>
                  <pic:blipFill>
                    <a:blip r:embed="rId20" cstate="print"/>
                    <a:srcRect/>
                    <a:stretch>
                      <a:fillRect/>
                    </a:stretch>
                  </pic:blipFill>
                  <pic:spPr bwMode="auto">
                    <a:xfrm>
                      <a:off x="0" y="0"/>
                      <a:ext cx="4648200" cy="4810125"/>
                    </a:xfrm>
                    <a:prstGeom prst="rect">
                      <a:avLst/>
                    </a:prstGeom>
                    <a:noFill/>
                    <a:ln w="9525">
                      <a:noFill/>
                      <a:miter lim="800000"/>
                      <a:headEnd/>
                      <a:tailEnd/>
                    </a:ln>
                  </pic:spPr>
                </pic:pic>
              </a:graphicData>
            </a:graphic>
          </wp:inline>
        </w:drawing>
      </w:r>
      <w:r w:rsidRPr="00F70CB4">
        <w:rPr>
          <w:rFonts w:ascii="Times New Roman" w:hAnsi="Times New Roman" w:cs="Times New Roman"/>
          <w:sz w:val="28"/>
          <w:szCs w:val="28"/>
        </w:rPr>
        <w:tab/>
      </w:r>
    </w:p>
    <w:p w14:paraId="25295742" w14:textId="77777777" w:rsidR="00F70CB4" w:rsidRPr="00F70CB4" w:rsidRDefault="00F70CB4" w:rsidP="00F70CB4">
      <w:pPr>
        <w:spacing w:line="360" w:lineRule="auto"/>
        <w:rPr>
          <w:rFonts w:ascii="Times New Roman" w:hAnsi="Times New Roman" w:cs="Times New Roman"/>
          <w:noProof/>
          <w:sz w:val="28"/>
          <w:szCs w:val="28"/>
          <w:lang w:eastAsia="ru-RU"/>
        </w:rPr>
      </w:pPr>
    </w:p>
    <w:p w14:paraId="69B22F32" w14:textId="15FD3EC8" w:rsidR="00F70CB4" w:rsidRPr="00F70CB4" w:rsidRDefault="00F70CB4" w:rsidP="00F70CB4">
      <w:pPr>
        <w:tabs>
          <w:tab w:val="left" w:pos="1387"/>
        </w:tabs>
        <w:spacing w:line="360" w:lineRule="auto"/>
        <w:rPr>
          <w:rFonts w:ascii="Times New Roman" w:hAnsi="Times New Roman" w:cs="Times New Roman"/>
          <w:sz w:val="28"/>
          <w:szCs w:val="28"/>
        </w:rPr>
      </w:pPr>
      <w:r w:rsidRPr="00F70CB4">
        <w:rPr>
          <w:rFonts w:ascii="Times New Roman" w:hAnsi="Times New Roman" w:cs="Times New Roman"/>
          <w:sz w:val="28"/>
          <w:szCs w:val="28"/>
        </w:rPr>
        <w:lastRenderedPageBreak/>
        <w:tab/>
      </w:r>
      <w:r w:rsidRPr="00F70CB4">
        <w:rPr>
          <w:rFonts w:ascii="Times New Roman" w:hAnsi="Times New Roman" w:cs="Times New Roman"/>
          <w:noProof/>
          <w:sz w:val="28"/>
          <w:szCs w:val="28"/>
          <w:lang w:eastAsia="ru-RU"/>
        </w:rPr>
        <w:drawing>
          <wp:inline distT="0" distB="0" distL="0" distR="0" wp14:anchorId="2F5E3C2C" wp14:editId="4D3742B1">
            <wp:extent cx="4600575" cy="4762500"/>
            <wp:effectExtent l="19050" t="0" r="9525" b="0"/>
            <wp:docPr id="9" name="Рисунок 7"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7" descr="Изображение выглядит как текст, снимок экрана, программное обеспечение, Значок на компьютере&#10;&#10;Автоматически созданное описание"/>
                    <pic:cNvPicPr>
                      <a:picLocks noChangeAspect="1" noChangeArrowheads="1"/>
                    </pic:cNvPicPr>
                  </pic:nvPicPr>
                  <pic:blipFill>
                    <a:blip r:embed="rId21" cstate="print"/>
                    <a:srcRect/>
                    <a:stretch>
                      <a:fillRect/>
                    </a:stretch>
                  </pic:blipFill>
                  <pic:spPr bwMode="auto">
                    <a:xfrm>
                      <a:off x="0" y="0"/>
                      <a:ext cx="4600575" cy="4762500"/>
                    </a:xfrm>
                    <a:prstGeom prst="rect">
                      <a:avLst/>
                    </a:prstGeom>
                    <a:noFill/>
                    <a:ln w="9525">
                      <a:noFill/>
                      <a:miter lim="800000"/>
                      <a:headEnd/>
                      <a:tailEnd/>
                    </a:ln>
                  </pic:spPr>
                </pic:pic>
              </a:graphicData>
            </a:graphic>
          </wp:inline>
        </w:drawing>
      </w:r>
    </w:p>
    <w:p w14:paraId="3F796D0E" w14:textId="35A7E401" w:rsidR="00F70CB4" w:rsidRPr="00F70CB4" w:rsidRDefault="00F70CB4" w:rsidP="00F70CB4">
      <w:pPr>
        <w:pStyle w:val="a3"/>
        <w:numPr>
          <w:ilvl w:val="0"/>
          <w:numId w:val="19"/>
        </w:numPr>
        <w:tabs>
          <w:tab w:val="left" w:pos="1387"/>
        </w:tabs>
        <w:spacing w:line="360" w:lineRule="auto"/>
        <w:rPr>
          <w:rFonts w:ascii="Times New Roman" w:hAnsi="Times New Roman" w:cs="Times New Roman"/>
          <w:sz w:val="28"/>
          <w:szCs w:val="28"/>
        </w:rPr>
      </w:pPr>
      <w:r w:rsidRPr="00F70CB4">
        <w:rPr>
          <w:rFonts w:ascii="Times New Roman" w:hAnsi="Times New Roman" w:cs="Times New Roman"/>
          <w:sz w:val="28"/>
          <w:szCs w:val="28"/>
        </w:rPr>
        <w:t xml:space="preserve">Исходный код сканируемых файлов </w:t>
      </w:r>
    </w:p>
    <w:p w14:paraId="3A3D0D2C" w14:textId="532F2341" w:rsidR="00F70CB4" w:rsidRPr="00F70CB4" w:rsidRDefault="00F70CB4" w:rsidP="00F70CB4">
      <w:pPr>
        <w:pStyle w:val="a3"/>
        <w:tabs>
          <w:tab w:val="left" w:pos="1387"/>
        </w:tabs>
        <w:spacing w:line="360" w:lineRule="auto"/>
        <w:rPr>
          <w:rFonts w:ascii="Times New Roman" w:hAnsi="Times New Roman" w:cs="Times New Roman"/>
          <w:noProof/>
          <w:sz w:val="28"/>
          <w:szCs w:val="28"/>
          <w:lang w:eastAsia="ru-RU"/>
        </w:rPr>
      </w:pPr>
      <w:r w:rsidRPr="00F70CB4">
        <w:rPr>
          <w:rFonts w:ascii="Times New Roman" w:hAnsi="Times New Roman" w:cs="Times New Roman"/>
          <w:noProof/>
          <w:sz w:val="28"/>
          <w:szCs w:val="28"/>
          <w:lang w:eastAsia="ru-RU"/>
        </w:rPr>
        <w:lastRenderedPageBreak/>
        <w:drawing>
          <wp:inline distT="0" distB="0" distL="0" distR="0" wp14:anchorId="52685F63" wp14:editId="09202C97">
            <wp:extent cx="5934075" cy="5410200"/>
            <wp:effectExtent l="19050" t="0" r="9525" b="0"/>
            <wp:docPr id="10"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22" cstate="print"/>
                    <a:srcRect/>
                    <a:stretch>
                      <a:fillRect/>
                    </a:stretch>
                  </pic:blipFill>
                  <pic:spPr bwMode="auto">
                    <a:xfrm>
                      <a:off x="0" y="0"/>
                      <a:ext cx="5934075" cy="5410200"/>
                    </a:xfrm>
                    <a:prstGeom prst="rect">
                      <a:avLst/>
                    </a:prstGeom>
                    <a:noFill/>
                    <a:ln w="9525">
                      <a:noFill/>
                      <a:miter lim="800000"/>
                      <a:headEnd/>
                      <a:tailEnd/>
                    </a:ln>
                  </pic:spPr>
                </pic:pic>
              </a:graphicData>
            </a:graphic>
          </wp:inline>
        </w:drawing>
      </w:r>
    </w:p>
    <w:p w14:paraId="3EEC26BB" w14:textId="77777777" w:rsidR="00F70CB4" w:rsidRPr="00F70CB4" w:rsidRDefault="00F70CB4" w:rsidP="00F70CB4">
      <w:pPr>
        <w:spacing w:line="360" w:lineRule="auto"/>
        <w:rPr>
          <w:rFonts w:ascii="Times New Roman" w:hAnsi="Times New Roman" w:cs="Times New Roman"/>
          <w:noProof/>
          <w:sz w:val="28"/>
          <w:szCs w:val="28"/>
          <w:lang w:eastAsia="ru-RU"/>
        </w:rPr>
      </w:pPr>
    </w:p>
    <w:p w14:paraId="23E5D2FC" w14:textId="036C1626" w:rsidR="00F70CB4" w:rsidRPr="00F70CB4" w:rsidRDefault="00F70CB4" w:rsidP="00F70CB4">
      <w:pPr>
        <w:tabs>
          <w:tab w:val="left" w:pos="2792"/>
        </w:tabs>
        <w:spacing w:line="360" w:lineRule="auto"/>
        <w:rPr>
          <w:rFonts w:ascii="Times New Roman" w:hAnsi="Times New Roman" w:cs="Times New Roman"/>
          <w:sz w:val="28"/>
          <w:szCs w:val="28"/>
        </w:rPr>
      </w:pPr>
      <w:r w:rsidRPr="00F70CB4">
        <w:rPr>
          <w:rFonts w:ascii="Times New Roman" w:hAnsi="Times New Roman" w:cs="Times New Roman"/>
          <w:sz w:val="28"/>
          <w:szCs w:val="28"/>
        </w:rPr>
        <w:lastRenderedPageBreak/>
        <w:tab/>
      </w:r>
      <w:r w:rsidRPr="00F70CB4">
        <w:rPr>
          <w:rFonts w:ascii="Times New Roman" w:hAnsi="Times New Roman" w:cs="Times New Roman"/>
          <w:noProof/>
          <w:sz w:val="28"/>
          <w:szCs w:val="28"/>
          <w:lang w:eastAsia="ru-RU"/>
        </w:rPr>
        <w:drawing>
          <wp:inline distT="0" distB="0" distL="0" distR="0" wp14:anchorId="649A65AD" wp14:editId="123B8EB1">
            <wp:extent cx="5934075" cy="3276600"/>
            <wp:effectExtent l="19050" t="0" r="9525" b="0"/>
            <wp:docPr id="11" name="Рисунок 9"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9"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a:picLocks noChangeAspect="1" noChangeArrowheads="1"/>
                    </pic:cNvPicPr>
                  </pic:nvPicPr>
                  <pic:blipFill>
                    <a:blip r:embed="rId23" cstate="print"/>
                    <a:srcRect/>
                    <a:stretch>
                      <a:fillRect/>
                    </a:stretch>
                  </pic:blipFill>
                  <pic:spPr bwMode="auto">
                    <a:xfrm>
                      <a:off x="0" y="0"/>
                      <a:ext cx="5934075" cy="3276600"/>
                    </a:xfrm>
                    <a:prstGeom prst="rect">
                      <a:avLst/>
                    </a:prstGeom>
                    <a:noFill/>
                    <a:ln w="9525">
                      <a:noFill/>
                      <a:miter lim="800000"/>
                      <a:headEnd/>
                      <a:tailEnd/>
                    </a:ln>
                  </pic:spPr>
                </pic:pic>
              </a:graphicData>
            </a:graphic>
          </wp:inline>
        </w:drawing>
      </w:r>
    </w:p>
    <w:sectPr w:rsidR="00F70CB4" w:rsidRPr="00F70CB4" w:rsidSect="00851F92">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57FE3" w14:textId="77777777" w:rsidR="00851F92" w:rsidRDefault="00851F92" w:rsidP="00794330">
      <w:pPr>
        <w:spacing w:after="0" w:line="240" w:lineRule="auto"/>
      </w:pPr>
      <w:r>
        <w:separator/>
      </w:r>
    </w:p>
  </w:endnote>
  <w:endnote w:type="continuationSeparator" w:id="0">
    <w:p w14:paraId="2E108C2F" w14:textId="77777777" w:rsidR="00851F92" w:rsidRDefault="00851F92" w:rsidP="00794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519"/>
      <w:docPartObj>
        <w:docPartGallery w:val="Page Numbers (Bottom of Page)"/>
        <w:docPartUnique/>
      </w:docPartObj>
    </w:sdtPr>
    <w:sdtContent>
      <w:p w14:paraId="0CD665C0" w14:textId="77777777" w:rsidR="00794330" w:rsidRDefault="00000000">
        <w:pPr>
          <w:pStyle w:val="a8"/>
          <w:jc w:val="right"/>
        </w:pPr>
        <w:r>
          <w:fldChar w:fldCharType="begin"/>
        </w:r>
        <w:r>
          <w:instrText xml:space="preserve"> PAGE   \* MERGEFORMAT </w:instrText>
        </w:r>
        <w:r>
          <w:fldChar w:fldCharType="separate"/>
        </w:r>
        <w:r w:rsidR="00C3758F">
          <w:rPr>
            <w:noProof/>
          </w:rPr>
          <w:t>2</w:t>
        </w:r>
        <w:r>
          <w:rPr>
            <w:noProof/>
          </w:rPr>
          <w:fldChar w:fldCharType="end"/>
        </w:r>
      </w:p>
    </w:sdtContent>
  </w:sdt>
  <w:p w14:paraId="180A3B89" w14:textId="77777777" w:rsidR="00794330" w:rsidRDefault="0079433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F58D8" w14:textId="77777777" w:rsidR="00851F92" w:rsidRDefault="00851F92" w:rsidP="00794330">
      <w:pPr>
        <w:spacing w:after="0" w:line="240" w:lineRule="auto"/>
      </w:pPr>
      <w:r>
        <w:separator/>
      </w:r>
    </w:p>
  </w:footnote>
  <w:footnote w:type="continuationSeparator" w:id="0">
    <w:p w14:paraId="37127185" w14:textId="77777777" w:rsidR="00851F92" w:rsidRDefault="00851F92" w:rsidP="00794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31826"/>
    <w:multiLevelType w:val="multilevel"/>
    <w:tmpl w:val="1C2874CC"/>
    <w:lvl w:ilvl="0">
      <w:start w:val="3"/>
      <w:numFmt w:val="decimal"/>
      <w:lvlText w:val="%1"/>
      <w:lvlJc w:val="left"/>
      <w:pPr>
        <w:ind w:left="375" w:hanging="375"/>
      </w:pPr>
      <w:rPr>
        <w:rFonts w:hint="default"/>
        <w:b/>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0D181699"/>
    <w:multiLevelType w:val="hybridMultilevel"/>
    <w:tmpl w:val="59D80CF8"/>
    <w:lvl w:ilvl="0" w:tplc="28A6E784">
      <w:start w:val="5"/>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C1483D"/>
    <w:multiLevelType w:val="hybridMultilevel"/>
    <w:tmpl w:val="98963F6A"/>
    <w:lvl w:ilvl="0" w:tplc="A830C552">
      <w:start w:val="5"/>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363E20"/>
    <w:multiLevelType w:val="multilevel"/>
    <w:tmpl w:val="DA22F0C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B57C6"/>
    <w:multiLevelType w:val="hybridMultilevel"/>
    <w:tmpl w:val="FE6E7E8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AC20C5F"/>
    <w:multiLevelType w:val="multilevel"/>
    <w:tmpl w:val="B2005752"/>
    <w:lvl w:ilvl="0">
      <w:start w:val="3"/>
      <w:numFmt w:val="decimal"/>
      <w:lvlText w:val="%1."/>
      <w:lvlJc w:val="left"/>
      <w:pPr>
        <w:ind w:left="450" w:hanging="45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15:restartNumberingAfterBreak="0">
    <w:nsid w:val="2D321E9F"/>
    <w:multiLevelType w:val="multilevel"/>
    <w:tmpl w:val="E6A04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6B33CB"/>
    <w:multiLevelType w:val="hybridMultilevel"/>
    <w:tmpl w:val="567A14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33877AD3"/>
    <w:multiLevelType w:val="hybridMultilevel"/>
    <w:tmpl w:val="BCA8169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2DD6961"/>
    <w:multiLevelType w:val="multilevel"/>
    <w:tmpl w:val="E08E61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890267"/>
    <w:multiLevelType w:val="multilevel"/>
    <w:tmpl w:val="D02CD75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7C0D7A"/>
    <w:multiLevelType w:val="multilevel"/>
    <w:tmpl w:val="4F0E2C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6971E6D"/>
    <w:multiLevelType w:val="multilevel"/>
    <w:tmpl w:val="D4B26EA6"/>
    <w:lvl w:ilvl="0">
      <w:start w:val="3"/>
      <w:numFmt w:val="decimal"/>
      <w:lvlText w:val="%1."/>
      <w:lvlJc w:val="left"/>
      <w:pPr>
        <w:ind w:left="450" w:hanging="450"/>
      </w:pPr>
      <w:rPr>
        <w:rFonts w:hint="default"/>
        <w:b/>
      </w:rPr>
    </w:lvl>
    <w:lvl w:ilvl="1">
      <w:start w:val="2"/>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62331540"/>
    <w:multiLevelType w:val="multilevel"/>
    <w:tmpl w:val="E0082A2A"/>
    <w:lvl w:ilvl="0">
      <w:start w:val="3"/>
      <w:numFmt w:val="decimal"/>
      <w:lvlText w:val="%1"/>
      <w:lvlJc w:val="left"/>
      <w:pPr>
        <w:ind w:left="375" w:hanging="375"/>
      </w:pPr>
      <w:rPr>
        <w:rFonts w:hint="default"/>
        <w:b/>
      </w:rPr>
    </w:lvl>
    <w:lvl w:ilvl="1">
      <w:start w:val="3"/>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69541BA5"/>
    <w:multiLevelType w:val="hybridMultilevel"/>
    <w:tmpl w:val="D3BEB822"/>
    <w:lvl w:ilvl="0" w:tplc="B7804CB2">
      <w:start w:val="5"/>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556460A"/>
    <w:multiLevelType w:val="multilevel"/>
    <w:tmpl w:val="73F05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933184"/>
    <w:multiLevelType w:val="multilevel"/>
    <w:tmpl w:val="B2E0AA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8F53061"/>
    <w:multiLevelType w:val="hybridMultilevel"/>
    <w:tmpl w:val="19D0C460"/>
    <w:lvl w:ilvl="0" w:tplc="09C42926">
      <w:start w:val="5"/>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DF73714"/>
    <w:multiLevelType w:val="multilevel"/>
    <w:tmpl w:val="5280842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04567171">
    <w:abstractNumId w:val="15"/>
  </w:num>
  <w:num w:numId="2" w16cid:durableId="495532658">
    <w:abstractNumId w:val="6"/>
  </w:num>
  <w:num w:numId="3" w16cid:durableId="1236932749">
    <w:abstractNumId w:val="3"/>
  </w:num>
  <w:num w:numId="4" w16cid:durableId="430513483">
    <w:abstractNumId w:val="9"/>
  </w:num>
  <w:num w:numId="5" w16cid:durableId="939871196">
    <w:abstractNumId w:val="16"/>
  </w:num>
  <w:num w:numId="6" w16cid:durableId="696590603">
    <w:abstractNumId w:val="5"/>
  </w:num>
  <w:num w:numId="7" w16cid:durableId="929970873">
    <w:abstractNumId w:val="12"/>
  </w:num>
  <w:num w:numId="8" w16cid:durableId="1678534230">
    <w:abstractNumId w:val="0"/>
  </w:num>
  <w:num w:numId="9" w16cid:durableId="308748023">
    <w:abstractNumId w:val="13"/>
  </w:num>
  <w:num w:numId="10" w16cid:durableId="790779546">
    <w:abstractNumId w:val="11"/>
  </w:num>
  <w:num w:numId="11" w16cid:durableId="930578091">
    <w:abstractNumId w:val="1"/>
  </w:num>
  <w:num w:numId="12" w16cid:durableId="1862237484">
    <w:abstractNumId w:val="17"/>
  </w:num>
  <w:num w:numId="13" w16cid:durableId="1663116371">
    <w:abstractNumId w:val="14"/>
  </w:num>
  <w:num w:numId="14" w16cid:durableId="1994524483">
    <w:abstractNumId w:val="2"/>
  </w:num>
  <w:num w:numId="15" w16cid:durableId="1807240000">
    <w:abstractNumId w:val="10"/>
  </w:num>
  <w:num w:numId="16" w16cid:durableId="1593466916">
    <w:abstractNumId w:val="18"/>
  </w:num>
  <w:num w:numId="17" w16cid:durableId="1380857753">
    <w:abstractNumId w:val="7"/>
  </w:num>
  <w:num w:numId="18" w16cid:durableId="243417535">
    <w:abstractNumId w:val="4"/>
  </w:num>
  <w:num w:numId="19" w16cid:durableId="10462948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09"/>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6FFF"/>
    <w:rsid w:val="00016FFF"/>
    <w:rsid w:val="000A16A3"/>
    <w:rsid w:val="0010584C"/>
    <w:rsid w:val="00193D72"/>
    <w:rsid w:val="001D67BB"/>
    <w:rsid w:val="001F0F0C"/>
    <w:rsid w:val="00220848"/>
    <w:rsid w:val="0036597B"/>
    <w:rsid w:val="003E4507"/>
    <w:rsid w:val="00436C48"/>
    <w:rsid w:val="004C77C9"/>
    <w:rsid w:val="0054293B"/>
    <w:rsid w:val="00672012"/>
    <w:rsid w:val="006E636C"/>
    <w:rsid w:val="00780464"/>
    <w:rsid w:val="00794330"/>
    <w:rsid w:val="007D40CA"/>
    <w:rsid w:val="007E4802"/>
    <w:rsid w:val="00851F92"/>
    <w:rsid w:val="009305B5"/>
    <w:rsid w:val="009426F4"/>
    <w:rsid w:val="00955AE4"/>
    <w:rsid w:val="00965D3A"/>
    <w:rsid w:val="009816F7"/>
    <w:rsid w:val="009932D1"/>
    <w:rsid w:val="009A0A63"/>
    <w:rsid w:val="009A2CC5"/>
    <w:rsid w:val="00A51E05"/>
    <w:rsid w:val="00A8132B"/>
    <w:rsid w:val="00AA6624"/>
    <w:rsid w:val="00AD2FD5"/>
    <w:rsid w:val="00AE02E5"/>
    <w:rsid w:val="00B4342E"/>
    <w:rsid w:val="00B67943"/>
    <w:rsid w:val="00C3758F"/>
    <w:rsid w:val="00C43929"/>
    <w:rsid w:val="00C95244"/>
    <w:rsid w:val="00CB7548"/>
    <w:rsid w:val="00DF6AF9"/>
    <w:rsid w:val="00ED17E7"/>
    <w:rsid w:val="00ED58C6"/>
    <w:rsid w:val="00F70CB4"/>
    <w:rsid w:val="00F849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0744A"/>
  <w15:docId w15:val="{5F8EE92C-F403-449C-8C0A-AA6CE3DE5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5D3A"/>
  </w:style>
  <w:style w:type="paragraph" w:styleId="1">
    <w:name w:val="heading 1"/>
    <w:basedOn w:val="a"/>
    <w:next w:val="a"/>
    <w:link w:val="10"/>
    <w:uiPriority w:val="9"/>
    <w:qFormat/>
    <w:rsid w:val="00193D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193D7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FFF"/>
    <w:pPr>
      <w:ind w:left="720"/>
      <w:contextualSpacing/>
    </w:pPr>
  </w:style>
  <w:style w:type="paragraph" w:styleId="a4">
    <w:name w:val="Balloon Text"/>
    <w:basedOn w:val="a"/>
    <w:link w:val="a5"/>
    <w:uiPriority w:val="99"/>
    <w:semiHidden/>
    <w:unhideWhenUsed/>
    <w:rsid w:val="00AA662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AA6624"/>
    <w:rPr>
      <w:rFonts w:ascii="Tahoma" w:hAnsi="Tahoma" w:cs="Tahoma"/>
      <w:sz w:val="16"/>
      <w:szCs w:val="16"/>
    </w:rPr>
  </w:style>
  <w:style w:type="paragraph" w:styleId="a6">
    <w:name w:val="header"/>
    <w:basedOn w:val="a"/>
    <w:link w:val="a7"/>
    <w:uiPriority w:val="99"/>
    <w:semiHidden/>
    <w:unhideWhenUsed/>
    <w:rsid w:val="00794330"/>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794330"/>
  </w:style>
  <w:style w:type="paragraph" w:styleId="a8">
    <w:name w:val="footer"/>
    <w:basedOn w:val="a"/>
    <w:link w:val="a9"/>
    <w:uiPriority w:val="99"/>
    <w:unhideWhenUsed/>
    <w:rsid w:val="0079433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94330"/>
  </w:style>
  <w:style w:type="character" w:customStyle="1" w:styleId="10">
    <w:name w:val="Заголовок 1 Знак"/>
    <w:basedOn w:val="a0"/>
    <w:link w:val="1"/>
    <w:uiPriority w:val="9"/>
    <w:rsid w:val="00193D72"/>
    <w:rPr>
      <w:rFonts w:asciiTheme="majorHAnsi" w:eastAsiaTheme="majorEastAsia" w:hAnsiTheme="majorHAnsi" w:cstheme="majorBidi"/>
      <w:b/>
      <w:bCs/>
      <w:color w:val="365F91" w:themeColor="accent1" w:themeShade="BF"/>
      <w:sz w:val="28"/>
      <w:szCs w:val="28"/>
    </w:rPr>
  </w:style>
  <w:style w:type="paragraph" w:styleId="aa">
    <w:name w:val="TOC Heading"/>
    <w:basedOn w:val="1"/>
    <w:next w:val="a"/>
    <w:uiPriority w:val="39"/>
    <w:unhideWhenUsed/>
    <w:qFormat/>
    <w:rsid w:val="00193D72"/>
    <w:pPr>
      <w:outlineLvl w:val="9"/>
    </w:pPr>
  </w:style>
  <w:style w:type="paragraph" w:styleId="11">
    <w:name w:val="toc 1"/>
    <w:basedOn w:val="a"/>
    <w:next w:val="a"/>
    <w:autoRedefine/>
    <w:uiPriority w:val="39"/>
    <w:unhideWhenUsed/>
    <w:rsid w:val="00193D72"/>
    <w:pPr>
      <w:spacing w:after="100"/>
    </w:pPr>
  </w:style>
  <w:style w:type="character" w:styleId="ab">
    <w:name w:val="Hyperlink"/>
    <w:basedOn w:val="a0"/>
    <w:uiPriority w:val="99"/>
    <w:unhideWhenUsed/>
    <w:rsid w:val="00193D72"/>
    <w:rPr>
      <w:color w:val="0000FF" w:themeColor="hyperlink"/>
      <w:u w:val="single"/>
    </w:rPr>
  </w:style>
  <w:style w:type="character" w:customStyle="1" w:styleId="20">
    <w:name w:val="Заголовок 2 Знак"/>
    <w:basedOn w:val="a0"/>
    <w:link w:val="2"/>
    <w:uiPriority w:val="9"/>
    <w:rsid w:val="00193D72"/>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193D72"/>
    <w:pPr>
      <w:spacing w:after="100"/>
      <w:ind w:left="220"/>
    </w:pPr>
  </w:style>
  <w:style w:type="character" w:styleId="ac">
    <w:name w:val="Unresolved Mention"/>
    <w:basedOn w:val="a0"/>
    <w:uiPriority w:val="99"/>
    <w:semiHidden/>
    <w:unhideWhenUsed/>
    <w:rsid w:val="007804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overity.com/library/pdf/coverity_prevent.pdf"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llvm.org"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cc.gnu.org"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eclipse.org/"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locwork.com/products/insight/klocwork-truepath" TargetMode="External"/><Relationship Id="rId22"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5F80CA-9C86-4046-9D15-88FFAF30B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34</Pages>
  <Words>4906</Words>
  <Characters>27969</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ADMIN2</dc:creator>
  <cp:lastModifiedBy>Юлия Зимодра</cp:lastModifiedBy>
  <cp:revision>27</cp:revision>
  <dcterms:created xsi:type="dcterms:W3CDTF">2024-03-26T11:52:00Z</dcterms:created>
  <dcterms:modified xsi:type="dcterms:W3CDTF">2024-04-03T19:23:00Z</dcterms:modified>
</cp:coreProperties>
</file>