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1C1FE" w14:textId="32853181" w:rsidR="00EE2370" w:rsidRPr="00CF439F" w:rsidRDefault="00EE2370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225F" w14:paraId="6F788B10" w14:textId="77777777" w:rsidTr="00735F78">
        <w:trPr>
          <w:trHeight w:val="602"/>
        </w:trPr>
        <w:tc>
          <w:tcPr>
            <w:tcW w:w="4675" w:type="dxa"/>
          </w:tcPr>
          <w:p w14:paraId="41B08FC7" w14:textId="51CC3C48" w:rsidR="00EA225F" w:rsidRPr="00EA225F" w:rsidRDefault="00EA22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Case</w:t>
            </w:r>
            <w:r w:rsidR="00437980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  <w:tc>
          <w:tcPr>
            <w:tcW w:w="4675" w:type="dxa"/>
          </w:tcPr>
          <w:p w14:paraId="2D88AD99" w14:textId="35F142D1" w:rsidR="00EA225F" w:rsidRPr="00EA225F" w:rsidRDefault="00437980">
            <w:pPr>
              <w:rPr>
                <w:rFonts w:ascii="Arial" w:hAnsi="Arial" w:cs="Arial"/>
                <w:sz w:val="24"/>
                <w:szCs w:val="24"/>
              </w:rPr>
            </w:pPr>
            <w:r w:rsidRPr="00437980">
              <w:rPr>
                <w:rFonts w:ascii="Arial" w:hAnsi="Arial" w:cs="Arial"/>
                <w:sz w:val="24"/>
                <w:szCs w:val="24"/>
              </w:rPr>
              <w:t xml:space="preserve">User </w:t>
            </w:r>
            <w:r w:rsidR="00DA3023">
              <w:rPr>
                <w:rFonts w:ascii="Arial" w:hAnsi="Arial" w:cs="Arial"/>
                <w:sz w:val="24"/>
                <w:szCs w:val="24"/>
              </w:rPr>
              <w:t>r</w:t>
            </w:r>
            <w:r w:rsidRPr="00437980">
              <w:rPr>
                <w:rFonts w:ascii="Arial" w:hAnsi="Arial" w:cs="Arial"/>
                <w:sz w:val="24"/>
                <w:szCs w:val="24"/>
              </w:rPr>
              <w:t>egistration</w:t>
            </w:r>
          </w:p>
        </w:tc>
      </w:tr>
      <w:tr w:rsidR="00EA225F" w14:paraId="5DEE53DD" w14:textId="77777777" w:rsidTr="00AC0339">
        <w:trPr>
          <w:trHeight w:val="710"/>
        </w:trPr>
        <w:tc>
          <w:tcPr>
            <w:tcW w:w="4675" w:type="dxa"/>
            <w:tcBorders>
              <w:bottom w:val="single" w:sz="4" w:space="0" w:color="auto"/>
            </w:tcBorders>
          </w:tcPr>
          <w:p w14:paraId="7E7BE5C3" w14:textId="4816CA1D" w:rsidR="00EA225F" w:rsidRPr="00EA225F" w:rsidRDefault="00050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Objective</w:t>
            </w:r>
          </w:p>
        </w:tc>
        <w:tc>
          <w:tcPr>
            <w:tcW w:w="4675" w:type="dxa"/>
          </w:tcPr>
          <w:p w14:paraId="722A5AE7" w14:textId="32C493E8" w:rsidR="00EA225F" w:rsidRPr="00EA225F" w:rsidRDefault="0005027C">
            <w:pPr>
              <w:rPr>
                <w:rFonts w:ascii="Arial" w:hAnsi="Arial" w:cs="Arial"/>
                <w:sz w:val="24"/>
                <w:szCs w:val="24"/>
              </w:rPr>
            </w:pPr>
            <w:r w:rsidRPr="0005027C">
              <w:rPr>
                <w:rFonts w:ascii="Arial" w:hAnsi="Arial" w:cs="Arial"/>
                <w:sz w:val="24"/>
                <w:szCs w:val="24"/>
              </w:rPr>
              <w:t>Allow new users to create an account and join the messaging platform.</w:t>
            </w:r>
          </w:p>
        </w:tc>
      </w:tr>
      <w:tr w:rsidR="00EA225F" w14:paraId="6B28183B" w14:textId="77777777" w:rsidTr="00735F78">
        <w:trPr>
          <w:trHeight w:val="647"/>
        </w:trPr>
        <w:tc>
          <w:tcPr>
            <w:tcW w:w="4675" w:type="dxa"/>
            <w:tcBorders>
              <w:bottom w:val="nil"/>
            </w:tcBorders>
          </w:tcPr>
          <w:p w14:paraId="1B14408B" w14:textId="018361DC" w:rsidR="00EA225F" w:rsidRPr="00EA225F" w:rsidRDefault="0005027C">
            <w:pPr>
              <w:rPr>
                <w:rFonts w:ascii="Arial" w:hAnsi="Arial" w:cs="Arial"/>
                <w:sz w:val="24"/>
                <w:szCs w:val="24"/>
              </w:rPr>
            </w:pPr>
            <w:r w:rsidRPr="0005027C">
              <w:rPr>
                <w:rFonts w:ascii="Arial" w:hAnsi="Arial" w:cs="Arial"/>
                <w:sz w:val="24"/>
                <w:szCs w:val="24"/>
              </w:rPr>
              <w:t>Main Steps</w:t>
            </w:r>
          </w:p>
        </w:tc>
        <w:tc>
          <w:tcPr>
            <w:tcW w:w="4675" w:type="dxa"/>
          </w:tcPr>
          <w:p w14:paraId="72FCE69D" w14:textId="54C606AF" w:rsidR="00EA225F" w:rsidRPr="00EA225F" w:rsidRDefault="00686A60">
            <w:pPr>
              <w:rPr>
                <w:rFonts w:ascii="Arial" w:hAnsi="Arial" w:cs="Arial"/>
                <w:sz w:val="24"/>
                <w:szCs w:val="24"/>
              </w:rPr>
            </w:pPr>
            <w:r w:rsidRPr="00686A60">
              <w:rPr>
                <w:rFonts w:ascii="Arial" w:hAnsi="Arial" w:cs="Arial"/>
                <w:sz w:val="24"/>
                <w:szCs w:val="24"/>
              </w:rPr>
              <w:t xml:space="preserve">1. User </w:t>
            </w:r>
            <w:r>
              <w:rPr>
                <w:rFonts w:ascii="Arial" w:hAnsi="Arial" w:cs="Arial"/>
                <w:sz w:val="24"/>
                <w:szCs w:val="24"/>
              </w:rPr>
              <w:t>visits the site</w:t>
            </w:r>
            <w:r w:rsidRPr="00686A60">
              <w:rPr>
                <w:rFonts w:ascii="Arial" w:hAnsi="Arial" w:cs="Arial"/>
                <w:sz w:val="24"/>
                <w:szCs w:val="24"/>
              </w:rPr>
              <w:t xml:space="preserve"> and clicks on the "</w:t>
            </w:r>
            <w:r>
              <w:rPr>
                <w:rFonts w:ascii="Arial" w:hAnsi="Arial" w:cs="Arial"/>
                <w:sz w:val="24"/>
                <w:szCs w:val="24"/>
              </w:rPr>
              <w:t>Get Started</w:t>
            </w:r>
            <w:r w:rsidRPr="00686A60">
              <w:rPr>
                <w:rFonts w:ascii="Arial" w:hAnsi="Arial" w:cs="Arial"/>
                <w:sz w:val="24"/>
                <w:szCs w:val="24"/>
              </w:rPr>
              <w:t>" button.</w:t>
            </w:r>
          </w:p>
        </w:tc>
      </w:tr>
      <w:tr w:rsidR="00EA225F" w14:paraId="0E0A1FBE" w14:textId="77777777" w:rsidTr="00AC0339">
        <w:trPr>
          <w:trHeight w:val="1223"/>
        </w:trPr>
        <w:tc>
          <w:tcPr>
            <w:tcW w:w="4675" w:type="dxa"/>
            <w:tcBorders>
              <w:top w:val="nil"/>
              <w:bottom w:val="nil"/>
            </w:tcBorders>
          </w:tcPr>
          <w:p w14:paraId="7C3691BB" w14:textId="77777777" w:rsidR="00EA225F" w:rsidRPr="00EA225F" w:rsidRDefault="00EA22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481AE57" w14:textId="1EDECEAA" w:rsidR="00EA225F" w:rsidRPr="00EA225F" w:rsidRDefault="00686A60">
            <w:pPr>
              <w:rPr>
                <w:rFonts w:ascii="Arial" w:hAnsi="Arial" w:cs="Arial"/>
                <w:sz w:val="24"/>
                <w:szCs w:val="24"/>
              </w:rPr>
            </w:pPr>
            <w:r w:rsidRPr="00686A60">
              <w:rPr>
                <w:rFonts w:ascii="Arial" w:hAnsi="Arial" w:cs="Arial"/>
                <w:sz w:val="24"/>
                <w:szCs w:val="24"/>
              </w:rPr>
              <w:t>2. User fills out the registration form with required details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68FC">
              <w:rPr>
                <w:rFonts w:ascii="Arial" w:hAnsi="Arial" w:cs="Arial"/>
                <w:sz w:val="24"/>
                <w:szCs w:val="24"/>
              </w:rPr>
              <w:t>(</w:t>
            </w:r>
            <w:r w:rsidR="00A368FC" w:rsidRPr="00686A60">
              <w:rPr>
                <w:rFonts w:ascii="Arial" w:hAnsi="Arial" w:cs="Arial"/>
                <w:sz w:val="24"/>
                <w:szCs w:val="24"/>
              </w:rPr>
              <w:t>first</w:t>
            </w:r>
            <w:r w:rsidRPr="00686A60">
              <w:rPr>
                <w:rFonts w:ascii="Arial" w:hAnsi="Arial" w:cs="Arial"/>
                <w:sz w:val="24"/>
                <w:szCs w:val="24"/>
              </w:rPr>
              <w:t xml:space="preserve"> name, last name, username, password, email, and phone </w:t>
            </w:r>
            <w:r w:rsidR="00A368FC" w:rsidRPr="00686A60">
              <w:rPr>
                <w:rFonts w:ascii="Arial" w:hAnsi="Arial" w:cs="Arial"/>
                <w:sz w:val="24"/>
                <w:szCs w:val="24"/>
              </w:rPr>
              <w:t>number)</w:t>
            </w:r>
          </w:p>
        </w:tc>
      </w:tr>
      <w:tr w:rsidR="00EA225F" w14:paraId="66411BDB" w14:textId="77777777" w:rsidTr="00B62B04">
        <w:trPr>
          <w:trHeight w:val="440"/>
        </w:trPr>
        <w:tc>
          <w:tcPr>
            <w:tcW w:w="4675" w:type="dxa"/>
            <w:tcBorders>
              <w:top w:val="nil"/>
              <w:bottom w:val="nil"/>
            </w:tcBorders>
          </w:tcPr>
          <w:p w14:paraId="35707139" w14:textId="77777777" w:rsidR="00EA225F" w:rsidRPr="00EA225F" w:rsidRDefault="00EA22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14:paraId="35B47033" w14:textId="5809D9D1" w:rsidR="00EA225F" w:rsidRPr="00EA225F" w:rsidRDefault="00A368FC">
            <w:pPr>
              <w:rPr>
                <w:rFonts w:ascii="Arial" w:hAnsi="Arial" w:cs="Arial"/>
                <w:sz w:val="24"/>
                <w:szCs w:val="24"/>
              </w:rPr>
            </w:pPr>
            <w:r w:rsidRPr="00A368FC">
              <w:rPr>
                <w:rFonts w:ascii="Arial" w:hAnsi="Arial" w:cs="Arial"/>
                <w:sz w:val="24"/>
                <w:szCs w:val="24"/>
              </w:rPr>
              <w:t>3. User submits the registration form.</w:t>
            </w:r>
          </w:p>
        </w:tc>
      </w:tr>
      <w:tr w:rsidR="00A368FC" w14:paraId="6F766D3C" w14:textId="77777777" w:rsidTr="00AC0339">
        <w:trPr>
          <w:trHeight w:val="890"/>
        </w:trPr>
        <w:tc>
          <w:tcPr>
            <w:tcW w:w="4675" w:type="dxa"/>
            <w:tcBorders>
              <w:top w:val="nil"/>
              <w:bottom w:val="nil"/>
            </w:tcBorders>
          </w:tcPr>
          <w:p w14:paraId="4EAE3334" w14:textId="77777777" w:rsidR="00A368FC" w:rsidRPr="00EA225F" w:rsidRDefault="00A368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BEF1E9F" w14:textId="7AAC034B" w:rsidR="00A368FC" w:rsidRPr="00A368FC" w:rsidRDefault="00A368FC">
            <w:pPr>
              <w:rPr>
                <w:rFonts w:ascii="Arial" w:hAnsi="Arial" w:cs="Arial"/>
                <w:sz w:val="24"/>
                <w:szCs w:val="24"/>
              </w:rPr>
            </w:pPr>
            <w:r w:rsidRPr="00A368FC">
              <w:rPr>
                <w:rFonts w:ascii="Arial" w:hAnsi="Arial" w:cs="Arial"/>
                <w:sz w:val="24"/>
                <w:szCs w:val="24"/>
              </w:rPr>
              <w:t>4. The system validates the information and creates a new user account</w:t>
            </w:r>
            <w:r>
              <w:rPr>
                <w:rFonts w:ascii="Arial" w:hAnsi="Arial" w:cs="Arial"/>
                <w:sz w:val="24"/>
                <w:szCs w:val="24"/>
              </w:rPr>
              <w:t xml:space="preserve"> if successful</w:t>
            </w:r>
            <w:r w:rsidRPr="00A368F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368FC" w14:paraId="3516FDAE" w14:textId="77777777" w:rsidTr="00AC0339">
        <w:trPr>
          <w:trHeight w:val="890"/>
        </w:trPr>
        <w:tc>
          <w:tcPr>
            <w:tcW w:w="4675" w:type="dxa"/>
            <w:tcBorders>
              <w:top w:val="nil"/>
              <w:bottom w:val="nil"/>
            </w:tcBorders>
          </w:tcPr>
          <w:p w14:paraId="017C0AD1" w14:textId="77777777" w:rsidR="00A368FC" w:rsidRPr="00EA225F" w:rsidRDefault="00A368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EB79D37" w14:textId="5188B181" w:rsidR="00A368FC" w:rsidRPr="00A368FC" w:rsidRDefault="00A368FC">
            <w:pPr>
              <w:rPr>
                <w:rFonts w:ascii="Arial" w:hAnsi="Arial" w:cs="Arial"/>
                <w:sz w:val="24"/>
                <w:szCs w:val="24"/>
              </w:rPr>
            </w:pPr>
            <w:r w:rsidRPr="00A368FC">
              <w:rPr>
                <w:rFonts w:ascii="Arial" w:hAnsi="Arial" w:cs="Arial"/>
                <w:sz w:val="24"/>
                <w:szCs w:val="24"/>
              </w:rPr>
              <w:t>5. Upon successful registration, the user receives a confirmation email or notification.</w:t>
            </w:r>
          </w:p>
        </w:tc>
      </w:tr>
      <w:tr w:rsidR="00A368FC" w14:paraId="741FE244" w14:textId="77777777" w:rsidTr="00AC0339">
        <w:trPr>
          <w:trHeight w:val="710"/>
        </w:trPr>
        <w:tc>
          <w:tcPr>
            <w:tcW w:w="4675" w:type="dxa"/>
            <w:tcBorders>
              <w:top w:val="nil"/>
            </w:tcBorders>
          </w:tcPr>
          <w:p w14:paraId="24DD63C3" w14:textId="77777777" w:rsidR="00A368FC" w:rsidRPr="00EA225F" w:rsidRDefault="00A368F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C48E902" w14:textId="3A555AD2" w:rsidR="00A368FC" w:rsidRPr="00A368FC" w:rsidRDefault="00A368FC">
            <w:pPr>
              <w:rPr>
                <w:rFonts w:ascii="Arial" w:hAnsi="Arial" w:cs="Arial"/>
                <w:sz w:val="24"/>
                <w:szCs w:val="24"/>
              </w:rPr>
            </w:pPr>
            <w:r w:rsidRPr="00A368FC">
              <w:rPr>
                <w:rFonts w:ascii="Arial" w:hAnsi="Arial" w:cs="Arial"/>
                <w:sz w:val="24"/>
                <w:szCs w:val="24"/>
              </w:rPr>
              <w:t>6. The user can now log in using the registered credentials.</w:t>
            </w:r>
          </w:p>
        </w:tc>
      </w:tr>
    </w:tbl>
    <w:tbl>
      <w:tblPr>
        <w:tblStyle w:val="TableGrid"/>
        <w:tblpPr w:leftFromText="180" w:rightFromText="180" w:vertAnchor="text" w:horzAnchor="margin" w:tblpY="24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2B04" w14:paraId="48A5C527" w14:textId="77777777" w:rsidTr="00B62B04">
        <w:trPr>
          <w:trHeight w:val="602"/>
        </w:trPr>
        <w:tc>
          <w:tcPr>
            <w:tcW w:w="4675" w:type="dxa"/>
          </w:tcPr>
          <w:p w14:paraId="632E8F43" w14:textId="77777777" w:rsidR="00B62B04" w:rsidRPr="00EA225F" w:rsidRDefault="00B62B04" w:rsidP="00B62B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Case 2</w:t>
            </w:r>
          </w:p>
        </w:tc>
        <w:tc>
          <w:tcPr>
            <w:tcW w:w="4675" w:type="dxa"/>
          </w:tcPr>
          <w:p w14:paraId="0C3AD90F" w14:textId="77777777" w:rsidR="00B62B04" w:rsidRPr="00EA225F" w:rsidRDefault="00B62B04" w:rsidP="00B62B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Sending messages</w:t>
            </w:r>
          </w:p>
        </w:tc>
      </w:tr>
      <w:tr w:rsidR="00B62B04" w14:paraId="2FEAB3BA" w14:textId="77777777" w:rsidTr="00B62B04">
        <w:trPr>
          <w:trHeight w:val="710"/>
        </w:trPr>
        <w:tc>
          <w:tcPr>
            <w:tcW w:w="4675" w:type="dxa"/>
            <w:tcBorders>
              <w:bottom w:val="single" w:sz="4" w:space="0" w:color="auto"/>
            </w:tcBorders>
          </w:tcPr>
          <w:p w14:paraId="1A89458F" w14:textId="77777777" w:rsidR="00B62B04" w:rsidRPr="00EA225F" w:rsidRDefault="00B62B04" w:rsidP="00B62B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Objective</w:t>
            </w:r>
          </w:p>
        </w:tc>
        <w:tc>
          <w:tcPr>
            <w:tcW w:w="4675" w:type="dxa"/>
          </w:tcPr>
          <w:p w14:paraId="1F3E3101" w14:textId="77777777" w:rsidR="00B62B04" w:rsidRPr="00EA225F" w:rsidRDefault="00B62B04" w:rsidP="00B62B04">
            <w:pPr>
              <w:rPr>
                <w:rFonts w:ascii="Arial" w:hAnsi="Arial" w:cs="Arial"/>
                <w:sz w:val="24"/>
                <w:szCs w:val="24"/>
              </w:rPr>
            </w:pPr>
            <w:r w:rsidRPr="00DA3023">
              <w:rPr>
                <w:rFonts w:ascii="Arial" w:hAnsi="Arial" w:cs="Arial"/>
                <w:sz w:val="24"/>
                <w:szCs w:val="24"/>
              </w:rPr>
              <w:t>Enable users to send and receive real-time messages.</w:t>
            </w:r>
          </w:p>
        </w:tc>
      </w:tr>
      <w:tr w:rsidR="00B62B04" w14:paraId="669558AC" w14:textId="77777777" w:rsidTr="00B62B04">
        <w:trPr>
          <w:trHeight w:val="530"/>
        </w:trPr>
        <w:tc>
          <w:tcPr>
            <w:tcW w:w="4675" w:type="dxa"/>
            <w:tcBorders>
              <w:bottom w:val="nil"/>
            </w:tcBorders>
          </w:tcPr>
          <w:p w14:paraId="59FDC188" w14:textId="77777777" w:rsidR="00B62B04" w:rsidRPr="00EA225F" w:rsidRDefault="00B62B04" w:rsidP="00B62B04">
            <w:pPr>
              <w:rPr>
                <w:rFonts w:ascii="Arial" w:hAnsi="Arial" w:cs="Arial"/>
                <w:sz w:val="24"/>
                <w:szCs w:val="24"/>
              </w:rPr>
            </w:pPr>
            <w:r w:rsidRPr="0005027C">
              <w:rPr>
                <w:rFonts w:ascii="Arial" w:hAnsi="Arial" w:cs="Arial"/>
                <w:sz w:val="24"/>
                <w:szCs w:val="24"/>
              </w:rPr>
              <w:t>Main Steps</w:t>
            </w:r>
          </w:p>
        </w:tc>
        <w:tc>
          <w:tcPr>
            <w:tcW w:w="4675" w:type="dxa"/>
          </w:tcPr>
          <w:p w14:paraId="76F66BE0" w14:textId="77777777" w:rsidR="00B62B04" w:rsidRPr="00EA225F" w:rsidRDefault="00B62B04" w:rsidP="00B62B04">
            <w:pPr>
              <w:rPr>
                <w:rFonts w:ascii="Arial" w:hAnsi="Arial" w:cs="Arial"/>
                <w:sz w:val="24"/>
                <w:szCs w:val="24"/>
              </w:rPr>
            </w:pPr>
            <w:r w:rsidRPr="00122AFF">
              <w:rPr>
                <w:rFonts w:ascii="Arial" w:hAnsi="Arial" w:cs="Arial"/>
                <w:sz w:val="24"/>
                <w:szCs w:val="24"/>
              </w:rPr>
              <w:t>1. User logs into the application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62B04" w14:paraId="34F01DCF" w14:textId="77777777" w:rsidTr="00B62B04">
        <w:trPr>
          <w:trHeight w:val="530"/>
        </w:trPr>
        <w:tc>
          <w:tcPr>
            <w:tcW w:w="4675" w:type="dxa"/>
            <w:tcBorders>
              <w:top w:val="nil"/>
              <w:bottom w:val="nil"/>
            </w:tcBorders>
          </w:tcPr>
          <w:p w14:paraId="0A77B8B2" w14:textId="77777777" w:rsidR="00B62B04" w:rsidRPr="00EA225F" w:rsidRDefault="00B62B04" w:rsidP="00B62B0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DF541F5" w14:textId="77777777" w:rsidR="00B62B04" w:rsidRPr="00EA225F" w:rsidRDefault="00B62B04" w:rsidP="00B62B04">
            <w:pPr>
              <w:rPr>
                <w:rFonts w:ascii="Arial" w:hAnsi="Arial" w:cs="Arial"/>
                <w:sz w:val="24"/>
                <w:szCs w:val="24"/>
              </w:rPr>
            </w:pPr>
            <w:r w:rsidRPr="00122AFF">
              <w:rPr>
                <w:rFonts w:ascii="Arial" w:hAnsi="Arial" w:cs="Arial"/>
                <w:sz w:val="24"/>
                <w:szCs w:val="24"/>
              </w:rPr>
              <w:t>2. User navigates to the chat interface.</w:t>
            </w:r>
          </w:p>
        </w:tc>
      </w:tr>
      <w:tr w:rsidR="00B62B04" w14:paraId="29EBD581" w14:textId="77777777" w:rsidTr="00B62B04">
        <w:trPr>
          <w:trHeight w:val="710"/>
        </w:trPr>
        <w:tc>
          <w:tcPr>
            <w:tcW w:w="4675" w:type="dxa"/>
            <w:tcBorders>
              <w:top w:val="nil"/>
              <w:bottom w:val="nil"/>
            </w:tcBorders>
          </w:tcPr>
          <w:p w14:paraId="7AB464D0" w14:textId="77777777" w:rsidR="00B62B04" w:rsidRPr="00EA225F" w:rsidRDefault="00B62B04" w:rsidP="00B62B0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58C7EDD" w14:textId="77777777" w:rsidR="00B62B04" w:rsidRPr="00EA225F" w:rsidRDefault="00B62B04" w:rsidP="00B62B04">
            <w:pPr>
              <w:rPr>
                <w:rFonts w:ascii="Arial" w:hAnsi="Arial" w:cs="Arial"/>
                <w:sz w:val="24"/>
                <w:szCs w:val="24"/>
              </w:rPr>
            </w:pPr>
            <w:r w:rsidRPr="00122AFF">
              <w:rPr>
                <w:rFonts w:ascii="Arial" w:hAnsi="Arial" w:cs="Arial"/>
                <w:sz w:val="24"/>
                <w:szCs w:val="24"/>
              </w:rPr>
              <w:t>3. User selects a contact or group to send a message.</w:t>
            </w:r>
          </w:p>
        </w:tc>
      </w:tr>
      <w:tr w:rsidR="00B62B04" w14:paraId="7BF91B60" w14:textId="77777777" w:rsidTr="00B62B04">
        <w:trPr>
          <w:trHeight w:val="710"/>
        </w:trPr>
        <w:tc>
          <w:tcPr>
            <w:tcW w:w="4675" w:type="dxa"/>
            <w:tcBorders>
              <w:top w:val="nil"/>
              <w:bottom w:val="nil"/>
            </w:tcBorders>
          </w:tcPr>
          <w:p w14:paraId="576A7B05" w14:textId="77777777" w:rsidR="00B62B04" w:rsidRPr="00EA225F" w:rsidRDefault="00B62B04" w:rsidP="00B62B0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AFE61C2" w14:textId="77777777" w:rsidR="00B62B04" w:rsidRPr="00A368FC" w:rsidRDefault="00B62B04" w:rsidP="00B62B04">
            <w:pPr>
              <w:rPr>
                <w:rFonts w:ascii="Arial" w:hAnsi="Arial" w:cs="Arial"/>
                <w:sz w:val="24"/>
                <w:szCs w:val="24"/>
              </w:rPr>
            </w:pPr>
            <w:r w:rsidRPr="00122AFF">
              <w:rPr>
                <w:rFonts w:ascii="Arial" w:hAnsi="Arial" w:cs="Arial"/>
                <w:sz w:val="24"/>
                <w:szCs w:val="24"/>
              </w:rPr>
              <w:t>4. User types and sends a real-time message.</w:t>
            </w:r>
          </w:p>
        </w:tc>
      </w:tr>
      <w:tr w:rsidR="00B62B04" w14:paraId="5EA30C77" w14:textId="77777777" w:rsidTr="00B62B04">
        <w:trPr>
          <w:trHeight w:val="710"/>
        </w:trPr>
        <w:tc>
          <w:tcPr>
            <w:tcW w:w="4675" w:type="dxa"/>
            <w:tcBorders>
              <w:top w:val="nil"/>
              <w:bottom w:val="nil"/>
            </w:tcBorders>
          </w:tcPr>
          <w:p w14:paraId="1E9C3228" w14:textId="77777777" w:rsidR="00B62B04" w:rsidRPr="00EA225F" w:rsidRDefault="00B62B04" w:rsidP="00B62B0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93CDACE" w14:textId="77777777" w:rsidR="00B62B04" w:rsidRPr="00A368FC" w:rsidRDefault="00B62B04" w:rsidP="00B62B04">
            <w:pPr>
              <w:rPr>
                <w:rFonts w:ascii="Arial" w:hAnsi="Arial" w:cs="Arial"/>
                <w:sz w:val="24"/>
                <w:szCs w:val="24"/>
              </w:rPr>
            </w:pPr>
            <w:r w:rsidRPr="00134AE8">
              <w:rPr>
                <w:rFonts w:ascii="Arial" w:hAnsi="Arial" w:cs="Arial"/>
                <w:sz w:val="24"/>
                <w:szCs w:val="24"/>
              </w:rPr>
              <w:t>5. The system delivers the message instantly to the recipient.</w:t>
            </w:r>
          </w:p>
        </w:tc>
      </w:tr>
      <w:tr w:rsidR="00B62B04" w14:paraId="4EBB446D" w14:textId="77777777" w:rsidTr="00B62B04">
        <w:trPr>
          <w:trHeight w:val="710"/>
        </w:trPr>
        <w:tc>
          <w:tcPr>
            <w:tcW w:w="4675" w:type="dxa"/>
            <w:tcBorders>
              <w:top w:val="nil"/>
              <w:bottom w:val="nil"/>
            </w:tcBorders>
          </w:tcPr>
          <w:p w14:paraId="30222632" w14:textId="77777777" w:rsidR="00B62B04" w:rsidRPr="00EA225F" w:rsidRDefault="00B62B04" w:rsidP="00B62B0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9201466" w14:textId="77777777" w:rsidR="00B62B04" w:rsidRPr="00A368FC" w:rsidRDefault="00B62B04" w:rsidP="00B62B04">
            <w:pPr>
              <w:rPr>
                <w:rFonts w:ascii="Arial" w:hAnsi="Arial" w:cs="Arial"/>
                <w:sz w:val="24"/>
                <w:szCs w:val="24"/>
              </w:rPr>
            </w:pPr>
            <w:r w:rsidRPr="00134AE8">
              <w:rPr>
                <w:rFonts w:ascii="Arial" w:hAnsi="Arial" w:cs="Arial"/>
                <w:sz w:val="24"/>
                <w:szCs w:val="24"/>
              </w:rPr>
              <w:t>6. Both the sender and recipient receive real-time notifications for new messages.</w:t>
            </w:r>
          </w:p>
        </w:tc>
      </w:tr>
      <w:tr w:rsidR="00B62B04" w14:paraId="65D808CD" w14:textId="77777777" w:rsidTr="00B62B04">
        <w:trPr>
          <w:trHeight w:val="710"/>
        </w:trPr>
        <w:tc>
          <w:tcPr>
            <w:tcW w:w="4675" w:type="dxa"/>
            <w:tcBorders>
              <w:top w:val="nil"/>
            </w:tcBorders>
          </w:tcPr>
          <w:p w14:paraId="013CEC5B" w14:textId="77777777" w:rsidR="00B62B04" w:rsidRPr="00EA225F" w:rsidRDefault="00B62B04" w:rsidP="00B62B0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94421F9" w14:textId="77777777" w:rsidR="00B62B04" w:rsidRPr="00134AE8" w:rsidRDefault="00B62B04" w:rsidP="00B62B04">
            <w:pPr>
              <w:rPr>
                <w:rFonts w:ascii="Arial" w:hAnsi="Arial" w:cs="Arial"/>
                <w:sz w:val="24"/>
                <w:szCs w:val="24"/>
              </w:rPr>
            </w:pPr>
            <w:r w:rsidRPr="00794937">
              <w:rPr>
                <w:rFonts w:ascii="Arial" w:hAnsi="Arial" w:cs="Arial"/>
                <w:sz w:val="24"/>
                <w:szCs w:val="24"/>
              </w:rPr>
              <w:t>7. Users can engage in an immediate and responsive conversation.</w:t>
            </w:r>
          </w:p>
        </w:tc>
      </w:tr>
    </w:tbl>
    <w:p w14:paraId="4E3894C7" w14:textId="77777777" w:rsidR="00186583" w:rsidRDefault="00186583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4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6583" w:rsidRPr="00EA225F" w14:paraId="4EF00C98" w14:textId="77777777" w:rsidTr="00BD2E1D">
        <w:trPr>
          <w:trHeight w:val="602"/>
        </w:trPr>
        <w:tc>
          <w:tcPr>
            <w:tcW w:w="4675" w:type="dxa"/>
          </w:tcPr>
          <w:p w14:paraId="33FA06B7" w14:textId="77777777" w:rsidR="00186583" w:rsidRPr="00EA225F" w:rsidRDefault="00186583" w:rsidP="003139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Case 3</w:t>
            </w:r>
          </w:p>
        </w:tc>
        <w:tc>
          <w:tcPr>
            <w:tcW w:w="4675" w:type="dxa"/>
          </w:tcPr>
          <w:p w14:paraId="19E05A2C" w14:textId="77777777" w:rsidR="00186583" w:rsidRPr="00EA225F" w:rsidRDefault="00186583" w:rsidP="00313940">
            <w:pPr>
              <w:rPr>
                <w:rFonts w:ascii="Arial" w:hAnsi="Arial" w:cs="Arial"/>
                <w:sz w:val="24"/>
                <w:szCs w:val="24"/>
              </w:rPr>
            </w:pPr>
            <w:r w:rsidRPr="00CA057F">
              <w:rPr>
                <w:rFonts w:ascii="Arial" w:hAnsi="Arial" w:cs="Arial"/>
                <w:sz w:val="24"/>
                <w:szCs w:val="24"/>
              </w:rPr>
              <w:t>Group Collaboration</w:t>
            </w:r>
          </w:p>
        </w:tc>
      </w:tr>
      <w:tr w:rsidR="00186583" w:rsidRPr="00EA225F" w14:paraId="695AA7DD" w14:textId="77777777" w:rsidTr="00BD2E1D">
        <w:trPr>
          <w:trHeight w:val="710"/>
        </w:trPr>
        <w:tc>
          <w:tcPr>
            <w:tcW w:w="4675" w:type="dxa"/>
            <w:tcBorders>
              <w:bottom w:val="single" w:sz="4" w:space="0" w:color="auto"/>
            </w:tcBorders>
          </w:tcPr>
          <w:p w14:paraId="6A200F6A" w14:textId="77777777" w:rsidR="00186583" w:rsidRPr="00EA225F" w:rsidRDefault="00186583" w:rsidP="003139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Objective</w:t>
            </w:r>
          </w:p>
        </w:tc>
        <w:tc>
          <w:tcPr>
            <w:tcW w:w="4675" w:type="dxa"/>
          </w:tcPr>
          <w:p w14:paraId="6AFC3A6F" w14:textId="77777777" w:rsidR="00186583" w:rsidRPr="00EA225F" w:rsidRDefault="00186583" w:rsidP="003139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CA057F">
              <w:rPr>
                <w:rFonts w:ascii="Arial" w:hAnsi="Arial" w:cs="Arial"/>
                <w:sz w:val="24"/>
                <w:szCs w:val="24"/>
              </w:rPr>
              <w:t>llow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A057F">
              <w:rPr>
                <w:rFonts w:ascii="Arial" w:hAnsi="Arial" w:cs="Arial"/>
                <w:sz w:val="24"/>
                <w:szCs w:val="24"/>
              </w:rPr>
              <w:t>users to create and participate in groups.</w:t>
            </w:r>
          </w:p>
        </w:tc>
      </w:tr>
      <w:tr w:rsidR="00186583" w:rsidRPr="00EA225F" w14:paraId="106D1BC1" w14:textId="77777777" w:rsidTr="00BD2E1D">
        <w:trPr>
          <w:trHeight w:val="530"/>
        </w:trPr>
        <w:tc>
          <w:tcPr>
            <w:tcW w:w="4675" w:type="dxa"/>
            <w:tcBorders>
              <w:bottom w:val="nil"/>
            </w:tcBorders>
          </w:tcPr>
          <w:p w14:paraId="55E6A6B8" w14:textId="77777777" w:rsidR="00186583" w:rsidRPr="00EA225F" w:rsidRDefault="00186583" w:rsidP="00313940">
            <w:pPr>
              <w:rPr>
                <w:rFonts w:ascii="Arial" w:hAnsi="Arial" w:cs="Arial"/>
                <w:sz w:val="24"/>
                <w:szCs w:val="24"/>
              </w:rPr>
            </w:pPr>
            <w:r w:rsidRPr="0005027C">
              <w:rPr>
                <w:rFonts w:ascii="Arial" w:hAnsi="Arial" w:cs="Arial"/>
                <w:sz w:val="24"/>
                <w:szCs w:val="24"/>
              </w:rPr>
              <w:t>Main Steps</w:t>
            </w:r>
          </w:p>
        </w:tc>
        <w:tc>
          <w:tcPr>
            <w:tcW w:w="4675" w:type="dxa"/>
          </w:tcPr>
          <w:p w14:paraId="0C96CE18" w14:textId="77777777" w:rsidR="00186583" w:rsidRPr="00EA225F" w:rsidRDefault="00186583" w:rsidP="00313940">
            <w:pPr>
              <w:rPr>
                <w:rFonts w:ascii="Arial" w:hAnsi="Arial" w:cs="Arial"/>
                <w:sz w:val="24"/>
                <w:szCs w:val="24"/>
              </w:rPr>
            </w:pPr>
            <w:r w:rsidRPr="00122AFF">
              <w:rPr>
                <w:rFonts w:ascii="Arial" w:hAnsi="Arial" w:cs="Arial"/>
                <w:sz w:val="24"/>
                <w:szCs w:val="24"/>
              </w:rPr>
              <w:t>1. User logs into the application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86583" w:rsidRPr="00EA225F" w14:paraId="56990523" w14:textId="77777777" w:rsidTr="00BD2E1D">
        <w:trPr>
          <w:trHeight w:val="530"/>
        </w:trPr>
        <w:tc>
          <w:tcPr>
            <w:tcW w:w="4675" w:type="dxa"/>
            <w:tcBorders>
              <w:top w:val="nil"/>
              <w:bottom w:val="nil"/>
            </w:tcBorders>
          </w:tcPr>
          <w:p w14:paraId="44CE74F5" w14:textId="77777777" w:rsidR="00186583" w:rsidRPr="00EA225F" w:rsidRDefault="00186583" w:rsidP="003139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14:paraId="3F69BD89" w14:textId="77777777" w:rsidR="00186583" w:rsidRPr="00EA225F" w:rsidRDefault="00186583" w:rsidP="00313940">
            <w:pPr>
              <w:rPr>
                <w:rFonts w:ascii="Arial" w:hAnsi="Arial" w:cs="Arial"/>
                <w:sz w:val="24"/>
                <w:szCs w:val="24"/>
              </w:rPr>
            </w:pPr>
            <w:r w:rsidRPr="00CA057F">
              <w:rPr>
                <w:rFonts w:ascii="Arial" w:hAnsi="Arial" w:cs="Arial"/>
                <w:sz w:val="24"/>
                <w:szCs w:val="24"/>
              </w:rPr>
              <w:t>2. User navigates to the "Groups" section.</w:t>
            </w:r>
          </w:p>
        </w:tc>
      </w:tr>
      <w:tr w:rsidR="00186583" w:rsidRPr="00EA225F" w14:paraId="354571D9" w14:textId="77777777" w:rsidTr="00BD2E1D">
        <w:trPr>
          <w:trHeight w:val="710"/>
        </w:trPr>
        <w:tc>
          <w:tcPr>
            <w:tcW w:w="4675" w:type="dxa"/>
            <w:tcBorders>
              <w:top w:val="nil"/>
              <w:bottom w:val="nil"/>
            </w:tcBorders>
          </w:tcPr>
          <w:p w14:paraId="4766FDC9" w14:textId="77777777" w:rsidR="00186583" w:rsidRPr="00EA225F" w:rsidRDefault="00186583" w:rsidP="003139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522DB57" w14:textId="77777777" w:rsidR="00186583" w:rsidRPr="00EA225F" w:rsidRDefault="00186583" w:rsidP="00313940">
            <w:pPr>
              <w:rPr>
                <w:rFonts w:ascii="Arial" w:hAnsi="Arial" w:cs="Arial"/>
                <w:sz w:val="24"/>
                <w:szCs w:val="24"/>
              </w:rPr>
            </w:pPr>
            <w:r w:rsidRPr="00CA057F">
              <w:rPr>
                <w:rFonts w:ascii="Arial" w:hAnsi="Arial" w:cs="Arial"/>
                <w:sz w:val="24"/>
                <w:szCs w:val="24"/>
              </w:rPr>
              <w:t>3. User creates a new group and assigns a group name.</w:t>
            </w:r>
          </w:p>
        </w:tc>
      </w:tr>
      <w:tr w:rsidR="00186583" w:rsidRPr="00A368FC" w14:paraId="33850635" w14:textId="77777777" w:rsidTr="00BD2E1D">
        <w:trPr>
          <w:trHeight w:val="710"/>
        </w:trPr>
        <w:tc>
          <w:tcPr>
            <w:tcW w:w="4675" w:type="dxa"/>
            <w:tcBorders>
              <w:top w:val="nil"/>
              <w:bottom w:val="nil"/>
            </w:tcBorders>
          </w:tcPr>
          <w:p w14:paraId="442D521F" w14:textId="77777777" w:rsidR="00186583" w:rsidRPr="00EA225F" w:rsidRDefault="00186583" w:rsidP="003139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9B44342" w14:textId="77777777" w:rsidR="00186583" w:rsidRPr="00A368FC" w:rsidRDefault="00186583" w:rsidP="00313940">
            <w:pPr>
              <w:rPr>
                <w:rFonts w:ascii="Arial" w:hAnsi="Arial" w:cs="Arial"/>
                <w:sz w:val="24"/>
                <w:szCs w:val="24"/>
              </w:rPr>
            </w:pPr>
            <w:r w:rsidRPr="00CA057F">
              <w:rPr>
                <w:rFonts w:ascii="Arial" w:hAnsi="Arial" w:cs="Arial"/>
                <w:sz w:val="24"/>
                <w:szCs w:val="24"/>
              </w:rPr>
              <w:t>4. User invites other users to join the group.</w:t>
            </w:r>
          </w:p>
        </w:tc>
      </w:tr>
      <w:tr w:rsidR="00186583" w:rsidRPr="00A368FC" w14:paraId="412BD425" w14:textId="77777777" w:rsidTr="00BD2E1D">
        <w:trPr>
          <w:trHeight w:val="710"/>
        </w:trPr>
        <w:tc>
          <w:tcPr>
            <w:tcW w:w="4675" w:type="dxa"/>
            <w:tcBorders>
              <w:top w:val="nil"/>
              <w:bottom w:val="nil"/>
            </w:tcBorders>
          </w:tcPr>
          <w:p w14:paraId="114BE0D2" w14:textId="77777777" w:rsidR="00186583" w:rsidRPr="00EA225F" w:rsidRDefault="00186583" w:rsidP="003139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6FC894B" w14:textId="77777777" w:rsidR="00186583" w:rsidRPr="00A368FC" w:rsidRDefault="00186583" w:rsidP="00313940">
            <w:pPr>
              <w:rPr>
                <w:rFonts w:ascii="Arial" w:hAnsi="Arial" w:cs="Arial"/>
                <w:sz w:val="24"/>
                <w:szCs w:val="24"/>
              </w:rPr>
            </w:pPr>
            <w:r w:rsidRPr="00CA057F">
              <w:rPr>
                <w:rFonts w:ascii="Arial" w:hAnsi="Arial" w:cs="Arial"/>
                <w:sz w:val="24"/>
                <w:szCs w:val="24"/>
              </w:rPr>
              <w:t>5. Group members can send real-time messages within the group.</w:t>
            </w:r>
          </w:p>
        </w:tc>
      </w:tr>
      <w:tr w:rsidR="00186583" w:rsidRPr="00A368FC" w14:paraId="70828289" w14:textId="77777777" w:rsidTr="00BD2E1D">
        <w:trPr>
          <w:trHeight w:val="710"/>
        </w:trPr>
        <w:tc>
          <w:tcPr>
            <w:tcW w:w="4675" w:type="dxa"/>
            <w:tcBorders>
              <w:top w:val="nil"/>
            </w:tcBorders>
          </w:tcPr>
          <w:p w14:paraId="4976575F" w14:textId="77777777" w:rsidR="00186583" w:rsidRPr="00EA225F" w:rsidRDefault="00186583" w:rsidP="003139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C02BFBC" w14:textId="77777777" w:rsidR="00186583" w:rsidRPr="00A368FC" w:rsidRDefault="00186583" w:rsidP="00313940">
            <w:pPr>
              <w:rPr>
                <w:rFonts w:ascii="Arial" w:hAnsi="Arial" w:cs="Arial"/>
                <w:sz w:val="24"/>
                <w:szCs w:val="24"/>
              </w:rPr>
            </w:pPr>
            <w:r w:rsidRPr="00CA057F">
              <w:rPr>
                <w:rFonts w:ascii="Arial" w:hAnsi="Arial" w:cs="Arial"/>
                <w:sz w:val="24"/>
                <w:szCs w:val="24"/>
              </w:rPr>
              <w:t>6. Group owners can manage group membership and settings.</w:t>
            </w:r>
          </w:p>
        </w:tc>
      </w:tr>
    </w:tbl>
    <w:p w14:paraId="1E6EEA3F" w14:textId="77777777" w:rsidR="00B62B04" w:rsidRDefault="00B62B0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4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6583" w:rsidRPr="00EA225F" w14:paraId="6D32D973" w14:textId="77777777" w:rsidTr="00313940">
        <w:trPr>
          <w:trHeight w:val="602"/>
        </w:trPr>
        <w:tc>
          <w:tcPr>
            <w:tcW w:w="4675" w:type="dxa"/>
          </w:tcPr>
          <w:p w14:paraId="6CFBC254" w14:textId="11395387" w:rsidR="00186583" w:rsidRPr="00EA225F" w:rsidRDefault="00186583" w:rsidP="003139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Case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75" w:type="dxa"/>
          </w:tcPr>
          <w:p w14:paraId="115B0DF3" w14:textId="7DE0E2CB" w:rsidR="00186583" w:rsidRPr="00EA225F" w:rsidRDefault="00186583" w:rsidP="00313940">
            <w:pPr>
              <w:rPr>
                <w:rFonts w:ascii="Arial" w:hAnsi="Arial" w:cs="Arial"/>
                <w:sz w:val="24"/>
                <w:szCs w:val="24"/>
              </w:rPr>
            </w:pPr>
            <w:r w:rsidRPr="00186583">
              <w:rPr>
                <w:rFonts w:ascii="Arial" w:hAnsi="Arial" w:cs="Arial"/>
                <w:sz w:val="24"/>
                <w:szCs w:val="24"/>
              </w:rPr>
              <w:t>Password Reset</w:t>
            </w:r>
          </w:p>
        </w:tc>
      </w:tr>
      <w:tr w:rsidR="00186583" w:rsidRPr="00EA225F" w14:paraId="33C63C69" w14:textId="77777777" w:rsidTr="00313940">
        <w:trPr>
          <w:trHeight w:val="710"/>
        </w:trPr>
        <w:tc>
          <w:tcPr>
            <w:tcW w:w="4675" w:type="dxa"/>
            <w:tcBorders>
              <w:bottom w:val="single" w:sz="4" w:space="0" w:color="auto"/>
            </w:tcBorders>
          </w:tcPr>
          <w:p w14:paraId="52CCF721" w14:textId="77777777" w:rsidR="00186583" w:rsidRPr="00EA225F" w:rsidRDefault="00186583" w:rsidP="003139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Objective</w:t>
            </w:r>
          </w:p>
        </w:tc>
        <w:tc>
          <w:tcPr>
            <w:tcW w:w="4675" w:type="dxa"/>
          </w:tcPr>
          <w:p w14:paraId="1C318BA0" w14:textId="48D899CC" w:rsidR="00186583" w:rsidRPr="00EA225F" w:rsidRDefault="00186583" w:rsidP="00313940">
            <w:pPr>
              <w:rPr>
                <w:rFonts w:ascii="Arial" w:hAnsi="Arial" w:cs="Arial"/>
                <w:sz w:val="24"/>
                <w:szCs w:val="24"/>
              </w:rPr>
            </w:pPr>
            <w:r w:rsidRPr="00186583">
              <w:rPr>
                <w:rFonts w:ascii="Arial" w:hAnsi="Arial" w:cs="Arial"/>
                <w:sz w:val="24"/>
                <w:szCs w:val="24"/>
              </w:rPr>
              <w:t>Enable registered users to reset their passwords if forgotten.</w:t>
            </w:r>
          </w:p>
        </w:tc>
      </w:tr>
      <w:tr w:rsidR="00186583" w:rsidRPr="00EA225F" w14:paraId="5EB88564" w14:textId="77777777" w:rsidTr="00186583">
        <w:trPr>
          <w:trHeight w:val="638"/>
        </w:trPr>
        <w:tc>
          <w:tcPr>
            <w:tcW w:w="4675" w:type="dxa"/>
            <w:tcBorders>
              <w:bottom w:val="nil"/>
            </w:tcBorders>
          </w:tcPr>
          <w:p w14:paraId="57086654" w14:textId="77777777" w:rsidR="00186583" w:rsidRPr="00EA225F" w:rsidRDefault="00186583" w:rsidP="00313940">
            <w:pPr>
              <w:rPr>
                <w:rFonts w:ascii="Arial" w:hAnsi="Arial" w:cs="Arial"/>
                <w:sz w:val="24"/>
                <w:szCs w:val="24"/>
              </w:rPr>
            </w:pPr>
            <w:r w:rsidRPr="0005027C">
              <w:rPr>
                <w:rFonts w:ascii="Arial" w:hAnsi="Arial" w:cs="Arial"/>
                <w:sz w:val="24"/>
                <w:szCs w:val="24"/>
              </w:rPr>
              <w:t>Main Steps</w:t>
            </w:r>
          </w:p>
        </w:tc>
        <w:tc>
          <w:tcPr>
            <w:tcW w:w="4675" w:type="dxa"/>
          </w:tcPr>
          <w:p w14:paraId="784A8AB7" w14:textId="7741E104" w:rsidR="00186583" w:rsidRPr="00EA225F" w:rsidRDefault="00186583" w:rsidP="00313940">
            <w:pPr>
              <w:rPr>
                <w:rFonts w:ascii="Arial" w:hAnsi="Arial" w:cs="Arial"/>
                <w:sz w:val="24"/>
                <w:szCs w:val="24"/>
              </w:rPr>
            </w:pPr>
            <w:r w:rsidRPr="00186583">
              <w:rPr>
                <w:rFonts w:ascii="Arial" w:hAnsi="Arial" w:cs="Arial"/>
                <w:sz w:val="24"/>
                <w:szCs w:val="24"/>
              </w:rPr>
              <w:t>1. User attempts to log in but forgets their password.</w:t>
            </w:r>
          </w:p>
        </w:tc>
      </w:tr>
      <w:tr w:rsidR="00186583" w:rsidRPr="00EA225F" w14:paraId="02CD4DC5" w14:textId="77777777" w:rsidTr="00186583">
        <w:trPr>
          <w:trHeight w:val="620"/>
        </w:trPr>
        <w:tc>
          <w:tcPr>
            <w:tcW w:w="4675" w:type="dxa"/>
            <w:tcBorders>
              <w:top w:val="nil"/>
              <w:bottom w:val="nil"/>
            </w:tcBorders>
          </w:tcPr>
          <w:p w14:paraId="67E2315B" w14:textId="77777777" w:rsidR="00186583" w:rsidRPr="00EA225F" w:rsidRDefault="00186583" w:rsidP="003139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B8C5CB4" w14:textId="4D7DDEC1" w:rsidR="00186583" w:rsidRPr="00EA225F" w:rsidRDefault="00186583" w:rsidP="00313940">
            <w:pPr>
              <w:rPr>
                <w:rFonts w:ascii="Arial" w:hAnsi="Arial" w:cs="Arial"/>
                <w:sz w:val="24"/>
                <w:szCs w:val="24"/>
              </w:rPr>
            </w:pPr>
            <w:r w:rsidRPr="00186583">
              <w:rPr>
                <w:rFonts w:ascii="Arial" w:hAnsi="Arial" w:cs="Arial"/>
                <w:sz w:val="24"/>
                <w:szCs w:val="24"/>
              </w:rPr>
              <w:t>2. User clicks on the "Forgot Password" link on the login screen.</w:t>
            </w:r>
          </w:p>
        </w:tc>
      </w:tr>
      <w:tr w:rsidR="00186583" w:rsidRPr="00EA225F" w14:paraId="0D51D7FC" w14:textId="77777777" w:rsidTr="00D077F4">
        <w:trPr>
          <w:trHeight w:val="620"/>
        </w:trPr>
        <w:tc>
          <w:tcPr>
            <w:tcW w:w="4675" w:type="dxa"/>
            <w:tcBorders>
              <w:top w:val="nil"/>
              <w:bottom w:val="nil"/>
            </w:tcBorders>
          </w:tcPr>
          <w:p w14:paraId="192D3318" w14:textId="77777777" w:rsidR="00186583" w:rsidRPr="00EA225F" w:rsidRDefault="00186583" w:rsidP="003139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60DDFDB" w14:textId="4788C71C" w:rsidR="00186583" w:rsidRPr="00EA225F" w:rsidRDefault="00100822" w:rsidP="00313940">
            <w:pPr>
              <w:rPr>
                <w:rFonts w:ascii="Arial" w:hAnsi="Arial" w:cs="Arial"/>
                <w:sz w:val="24"/>
                <w:szCs w:val="24"/>
              </w:rPr>
            </w:pPr>
            <w:r w:rsidRPr="00100822">
              <w:rPr>
                <w:rFonts w:ascii="Arial" w:hAnsi="Arial" w:cs="Arial"/>
                <w:sz w:val="24"/>
                <w:szCs w:val="24"/>
              </w:rPr>
              <w:t>3. User enters the registered email address.</w:t>
            </w:r>
          </w:p>
        </w:tc>
      </w:tr>
      <w:tr w:rsidR="00186583" w:rsidRPr="00A368FC" w14:paraId="721607E8" w14:textId="77777777" w:rsidTr="00D077F4">
        <w:trPr>
          <w:trHeight w:val="620"/>
        </w:trPr>
        <w:tc>
          <w:tcPr>
            <w:tcW w:w="4675" w:type="dxa"/>
            <w:tcBorders>
              <w:top w:val="nil"/>
              <w:bottom w:val="nil"/>
            </w:tcBorders>
          </w:tcPr>
          <w:p w14:paraId="17D7A91A" w14:textId="77777777" w:rsidR="00186583" w:rsidRPr="00EA225F" w:rsidRDefault="00186583" w:rsidP="003139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77F1A05" w14:textId="3F7130E1" w:rsidR="00186583" w:rsidRPr="00A368FC" w:rsidRDefault="00100822" w:rsidP="00313940">
            <w:pPr>
              <w:rPr>
                <w:rFonts w:ascii="Arial" w:hAnsi="Arial" w:cs="Arial"/>
                <w:sz w:val="24"/>
                <w:szCs w:val="24"/>
              </w:rPr>
            </w:pPr>
            <w:r w:rsidRPr="00100822">
              <w:rPr>
                <w:rFonts w:ascii="Arial" w:hAnsi="Arial" w:cs="Arial"/>
                <w:sz w:val="24"/>
                <w:szCs w:val="24"/>
              </w:rPr>
              <w:t>4. The system sends a password reset link to the user's email.</w:t>
            </w:r>
          </w:p>
        </w:tc>
      </w:tr>
      <w:tr w:rsidR="00186583" w:rsidRPr="00A368FC" w14:paraId="20470BBF" w14:textId="77777777" w:rsidTr="00D077F4">
        <w:trPr>
          <w:trHeight w:val="620"/>
        </w:trPr>
        <w:tc>
          <w:tcPr>
            <w:tcW w:w="4675" w:type="dxa"/>
            <w:tcBorders>
              <w:top w:val="nil"/>
              <w:bottom w:val="nil"/>
            </w:tcBorders>
          </w:tcPr>
          <w:p w14:paraId="523A442B" w14:textId="77777777" w:rsidR="00186583" w:rsidRPr="00EA225F" w:rsidRDefault="00186583" w:rsidP="003139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0560D40" w14:textId="68CD490E" w:rsidR="00186583" w:rsidRPr="00A368FC" w:rsidRDefault="00100822" w:rsidP="00313940">
            <w:pPr>
              <w:rPr>
                <w:rFonts w:ascii="Arial" w:hAnsi="Arial" w:cs="Arial"/>
                <w:sz w:val="24"/>
                <w:szCs w:val="24"/>
              </w:rPr>
            </w:pPr>
            <w:r w:rsidRPr="00100822">
              <w:rPr>
                <w:rFonts w:ascii="Arial" w:hAnsi="Arial" w:cs="Arial"/>
                <w:sz w:val="24"/>
                <w:szCs w:val="24"/>
              </w:rPr>
              <w:t>5. User clicks on the reset link and sets a new password.</w:t>
            </w:r>
          </w:p>
        </w:tc>
      </w:tr>
      <w:tr w:rsidR="00186583" w:rsidRPr="00A368FC" w14:paraId="1DAD23EE" w14:textId="77777777" w:rsidTr="00313940">
        <w:trPr>
          <w:trHeight w:val="710"/>
        </w:trPr>
        <w:tc>
          <w:tcPr>
            <w:tcW w:w="4675" w:type="dxa"/>
            <w:tcBorders>
              <w:top w:val="nil"/>
              <w:bottom w:val="nil"/>
            </w:tcBorders>
          </w:tcPr>
          <w:p w14:paraId="609A5A67" w14:textId="77777777" w:rsidR="00186583" w:rsidRPr="00EA225F" w:rsidRDefault="00186583" w:rsidP="003139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C8B0E37" w14:textId="2C9384EE" w:rsidR="00186583" w:rsidRPr="00A368FC" w:rsidRDefault="00100822" w:rsidP="00313940">
            <w:pPr>
              <w:rPr>
                <w:rFonts w:ascii="Arial" w:hAnsi="Arial" w:cs="Arial"/>
                <w:sz w:val="24"/>
                <w:szCs w:val="24"/>
              </w:rPr>
            </w:pPr>
            <w:r w:rsidRPr="00100822">
              <w:rPr>
                <w:rFonts w:ascii="Arial" w:hAnsi="Arial" w:cs="Arial"/>
                <w:sz w:val="24"/>
                <w:szCs w:val="24"/>
              </w:rPr>
              <w:t>6. The new password is validated and saved in the system.</w:t>
            </w:r>
          </w:p>
        </w:tc>
      </w:tr>
      <w:tr w:rsidR="00186583" w:rsidRPr="00134AE8" w14:paraId="1F17D5F0" w14:textId="77777777" w:rsidTr="00313940">
        <w:trPr>
          <w:trHeight w:val="710"/>
        </w:trPr>
        <w:tc>
          <w:tcPr>
            <w:tcW w:w="4675" w:type="dxa"/>
            <w:tcBorders>
              <w:top w:val="nil"/>
            </w:tcBorders>
          </w:tcPr>
          <w:p w14:paraId="16483409" w14:textId="77777777" w:rsidR="00186583" w:rsidRPr="00EA225F" w:rsidRDefault="00186583" w:rsidP="003139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B00F730" w14:textId="25028685" w:rsidR="00186583" w:rsidRPr="00134AE8" w:rsidRDefault="00100822" w:rsidP="00313940">
            <w:pPr>
              <w:rPr>
                <w:rFonts w:ascii="Arial" w:hAnsi="Arial" w:cs="Arial"/>
                <w:sz w:val="24"/>
                <w:szCs w:val="24"/>
              </w:rPr>
            </w:pPr>
            <w:r w:rsidRPr="00100822">
              <w:rPr>
                <w:rFonts w:ascii="Arial" w:hAnsi="Arial" w:cs="Arial"/>
                <w:sz w:val="24"/>
                <w:szCs w:val="24"/>
              </w:rPr>
              <w:t>7. The user can now log in using the updated credentials.</w:t>
            </w:r>
          </w:p>
        </w:tc>
      </w:tr>
    </w:tbl>
    <w:p w14:paraId="19F9982D" w14:textId="77777777" w:rsidR="00B62B04" w:rsidRDefault="00B62B0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4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2409" w:rsidRPr="00EA225F" w14:paraId="73D2B50B" w14:textId="77777777" w:rsidTr="00313940">
        <w:trPr>
          <w:trHeight w:val="602"/>
        </w:trPr>
        <w:tc>
          <w:tcPr>
            <w:tcW w:w="4675" w:type="dxa"/>
          </w:tcPr>
          <w:p w14:paraId="3276171D" w14:textId="2C0065EA" w:rsidR="00CA2409" w:rsidRPr="00EA225F" w:rsidRDefault="00CA2409" w:rsidP="003139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Use Case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75" w:type="dxa"/>
          </w:tcPr>
          <w:p w14:paraId="77618906" w14:textId="6CCE12CD" w:rsidR="00CA2409" w:rsidRPr="00EA225F" w:rsidRDefault="00CA2409" w:rsidP="00313940">
            <w:pPr>
              <w:rPr>
                <w:rFonts w:ascii="Arial" w:hAnsi="Arial" w:cs="Arial"/>
                <w:sz w:val="24"/>
                <w:szCs w:val="24"/>
              </w:rPr>
            </w:pPr>
            <w:r w:rsidRPr="00CA2409">
              <w:rPr>
                <w:rFonts w:ascii="Arial" w:hAnsi="Arial" w:cs="Arial"/>
                <w:sz w:val="24"/>
                <w:szCs w:val="24"/>
              </w:rPr>
              <w:t>Message Search and Filtering</w:t>
            </w:r>
          </w:p>
        </w:tc>
      </w:tr>
      <w:tr w:rsidR="00CA2409" w:rsidRPr="00EA225F" w14:paraId="326C6E9E" w14:textId="77777777" w:rsidTr="00CA2409">
        <w:trPr>
          <w:trHeight w:val="710"/>
        </w:trPr>
        <w:tc>
          <w:tcPr>
            <w:tcW w:w="4675" w:type="dxa"/>
            <w:tcBorders>
              <w:bottom w:val="single" w:sz="4" w:space="0" w:color="auto"/>
            </w:tcBorders>
          </w:tcPr>
          <w:p w14:paraId="75786F96" w14:textId="77777777" w:rsidR="00CA2409" w:rsidRPr="00EA225F" w:rsidRDefault="00CA2409" w:rsidP="003139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Objective</w:t>
            </w:r>
          </w:p>
        </w:tc>
        <w:tc>
          <w:tcPr>
            <w:tcW w:w="4675" w:type="dxa"/>
          </w:tcPr>
          <w:p w14:paraId="285DD2CB" w14:textId="2F768E0B" w:rsidR="00CA2409" w:rsidRPr="00EA225F" w:rsidRDefault="00CA2409" w:rsidP="00313940">
            <w:pPr>
              <w:rPr>
                <w:rFonts w:ascii="Arial" w:hAnsi="Arial" w:cs="Arial"/>
                <w:sz w:val="24"/>
                <w:szCs w:val="24"/>
              </w:rPr>
            </w:pPr>
            <w:r w:rsidRPr="00CA2409">
              <w:rPr>
                <w:rFonts w:ascii="Arial" w:hAnsi="Arial" w:cs="Arial"/>
                <w:sz w:val="24"/>
                <w:szCs w:val="24"/>
              </w:rPr>
              <w:t>Allow users to search for and filter messages based on specific criteria.</w:t>
            </w:r>
          </w:p>
        </w:tc>
      </w:tr>
      <w:tr w:rsidR="00CA2409" w:rsidRPr="00EA225F" w14:paraId="57F16050" w14:textId="77777777" w:rsidTr="00CA2409">
        <w:trPr>
          <w:trHeight w:val="452"/>
        </w:trPr>
        <w:tc>
          <w:tcPr>
            <w:tcW w:w="4675" w:type="dxa"/>
            <w:tcBorders>
              <w:bottom w:val="nil"/>
            </w:tcBorders>
          </w:tcPr>
          <w:p w14:paraId="04DC7812" w14:textId="77777777" w:rsidR="00CA2409" w:rsidRPr="00EA225F" w:rsidRDefault="00CA2409" w:rsidP="00313940">
            <w:pPr>
              <w:rPr>
                <w:rFonts w:ascii="Arial" w:hAnsi="Arial" w:cs="Arial"/>
                <w:sz w:val="24"/>
                <w:szCs w:val="24"/>
              </w:rPr>
            </w:pPr>
            <w:r w:rsidRPr="0005027C">
              <w:rPr>
                <w:rFonts w:ascii="Arial" w:hAnsi="Arial" w:cs="Arial"/>
                <w:sz w:val="24"/>
                <w:szCs w:val="24"/>
              </w:rPr>
              <w:t>Main Steps</w:t>
            </w:r>
          </w:p>
        </w:tc>
        <w:tc>
          <w:tcPr>
            <w:tcW w:w="4675" w:type="dxa"/>
          </w:tcPr>
          <w:p w14:paraId="18F707C2" w14:textId="2E8E8C87" w:rsidR="00CA2409" w:rsidRPr="00EA225F" w:rsidRDefault="00CA2409" w:rsidP="00313940">
            <w:pPr>
              <w:rPr>
                <w:rFonts w:ascii="Arial" w:hAnsi="Arial" w:cs="Arial"/>
                <w:sz w:val="24"/>
                <w:szCs w:val="24"/>
              </w:rPr>
            </w:pPr>
            <w:r w:rsidRPr="00CA2409">
              <w:rPr>
                <w:rFonts w:ascii="Arial" w:hAnsi="Arial" w:cs="Arial"/>
                <w:sz w:val="24"/>
                <w:szCs w:val="24"/>
              </w:rPr>
              <w:t>1. User logs into the application.</w:t>
            </w:r>
          </w:p>
        </w:tc>
      </w:tr>
      <w:tr w:rsidR="00CA2409" w:rsidRPr="00EA225F" w14:paraId="625AA9EE" w14:textId="77777777" w:rsidTr="00CA2409">
        <w:trPr>
          <w:trHeight w:val="983"/>
        </w:trPr>
        <w:tc>
          <w:tcPr>
            <w:tcW w:w="4675" w:type="dxa"/>
            <w:tcBorders>
              <w:top w:val="nil"/>
              <w:bottom w:val="nil"/>
            </w:tcBorders>
          </w:tcPr>
          <w:p w14:paraId="6208B7CD" w14:textId="77777777" w:rsidR="00CA2409" w:rsidRPr="00EA225F" w:rsidRDefault="00CA2409" w:rsidP="003139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3800C0B" w14:textId="100EA543" w:rsidR="00CA2409" w:rsidRPr="00EA225F" w:rsidRDefault="00CA2409" w:rsidP="00313940">
            <w:pPr>
              <w:rPr>
                <w:rFonts w:ascii="Arial" w:hAnsi="Arial" w:cs="Arial"/>
                <w:sz w:val="24"/>
                <w:szCs w:val="24"/>
              </w:rPr>
            </w:pPr>
            <w:r w:rsidRPr="00CA2409">
              <w:rPr>
                <w:rFonts w:ascii="Arial" w:hAnsi="Arial" w:cs="Arial"/>
                <w:sz w:val="24"/>
                <w:szCs w:val="24"/>
              </w:rPr>
              <w:t>2. User navigates to the "Search" or "Filter" feature within the messaging interface.</w:t>
            </w:r>
          </w:p>
        </w:tc>
      </w:tr>
      <w:tr w:rsidR="00CA2409" w:rsidRPr="00EA225F" w14:paraId="628C0FBC" w14:textId="77777777" w:rsidTr="00CA2409">
        <w:trPr>
          <w:trHeight w:val="677"/>
        </w:trPr>
        <w:tc>
          <w:tcPr>
            <w:tcW w:w="4675" w:type="dxa"/>
            <w:tcBorders>
              <w:top w:val="nil"/>
              <w:bottom w:val="nil"/>
            </w:tcBorders>
          </w:tcPr>
          <w:p w14:paraId="4B36088B" w14:textId="77777777" w:rsidR="00CA2409" w:rsidRPr="00EA225F" w:rsidRDefault="00CA2409" w:rsidP="003139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2F2AAB6" w14:textId="61244F46" w:rsidR="00CA2409" w:rsidRPr="00EA225F" w:rsidRDefault="00CA2409" w:rsidP="00313940">
            <w:pPr>
              <w:rPr>
                <w:rFonts w:ascii="Arial" w:hAnsi="Arial" w:cs="Arial"/>
                <w:sz w:val="24"/>
                <w:szCs w:val="24"/>
              </w:rPr>
            </w:pPr>
            <w:r w:rsidRPr="00CA2409">
              <w:rPr>
                <w:rFonts w:ascii="Arial" w:hAnsi="Arial" w:cs="Arial"/>
                <w:sz w:val="24"/>
                <w:szCs w:val="24"/>
              </w:rPr>
              <w:t xml:space="preserve">3. User enters search criteria, such as keywords, </w:t>
            </w:r>
            <w:r w:rsidRPr="00CA2409">
              <w:rPr>
                <w:rFonts w:ascii="Arial" w:hAnsi="Arial" w:cs="Arial"/>
                <w:sz w:val="24"/>
                <w:szCs w:val="24"/>
              </w:rPr>
              <w:t>usernames</w:t>
            </w:r>
            <w:r w:rsidRPr="00CA2409">
              <w:rPr>
                <w:rFonts w:ascii="Arial" w:hAnsi="Arial" w:cs="Arial"/>
                <w:sz w:val="24"/>
                <w:szCs w:val="24"/>
              </w:rPr>
              <w:t>, or group names.</w:t>
            </w:r>
          </w:p>
        </w:tc>
      </w:tr>
      <w:tr w:rsidR="00CA2409" w:rsidRPr="00A368FC" w14:paraId="000F4D10" w14:textId="77777777" w:rsidTr="00CA2409">
        <w:trPr>
          <w:trHeight w:val="947"/>
        </w:trPr>
        <w:tc>
          <w:tcPr>
            <w:tcW w:w="4675" w:type="dxa"/>
            <w:tcBorders>
              <w:top w:val="nil"/>
              <w:bottom w:val="nil"/>
            </w:tcBorders>
          </w:tcPr>
          <w:p w14:paraId="324496CF" w14:textId="77777777" w:rsidR="00CA2409" w:rsidRPr="00EA225F" w:rsidRDefault="00CA2409" w:rsidP="003139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C5A522D" w14:textId="04455674" w:rsidR="00CA2409" w:rsidRPr="00A368FC" w:rsidRDefault="00CA2409" w:rsidP="00313940">
            <w:pPr>
              <w:rPr>
                <w:rFonts w:ascii="Arial" w:hAnsi="Arial" w:cs="Arial"/>
                <w:sz w:val="24"/>
                <w:szCs w:val="24"/>
              </w:rPr>
            </w:pPr>
            <w:r w:rsidRPr="00CA2409">
              <w:rPr>
                <w:rFonts w:ascii="Arial" w:hAnsi="Arial" w:cs="Arial"/>
                <w:sz w:val="24"/>
                <w:szCs w:val="24"/>
              </w:rPr>
              <w:t>4. The system retrieves and displays relevant messages based on the search criteria.</w:t>
            </w:r>
          </w:p>
        </w:tc>
      </w:tr>
      <w:tr w:rsidR="00CA2409" w:rsidRPr="00A368FC" w14:paraId="66AF5AFE" w14:textId="77777777" w:rsidTr="00CA2409">
        <w:trPr>
          <w:trHeight w:val="920"/>
        </w:trPr>
        <w:tc>
          <w:tcPr>
            <w:tcW w:w="4675" w:type="dxa"/>
            <w:tcBorders>
              <w:top w:val="nil"/>
              <w:bottom w:val="nil"/>
            </w:tcBorders>
          </w:tcPr>
          <w:p w14:paraId="660C0194" w14:textId="77777777" w:rsidR="00CA2409" w:rsidRPr="00EA225F" w:rsidRDefault="00CA2409" w:rsidP="003139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5A56F65" w14:textId="3A5BA420" w:rsidR="00CA2409" w:rsidRPr="00A368FC" w:rsidRDefault="00CA2409" w:rsidP="00313940">
            <w:pPr>
              <w:rPr>
                <w:rFonts w:ascii="Arial" w:hAnsi="Arial" w:cs="Arial"/>
                <w:sz w:val="24"/>
                <w:szCs w:val="24"/>
              </w:rPr>
            </w:pPr>
            <w:r w:rsidRPr="00CA2409">
              <w:rPr>
                <w:rFonts w:ascii="Arial" w:hAnsi="Arial" w:cs="Arial"/>
                <w:sz w:val="24"/>
                <w:szCs w:val="24"/>
              </w:rPr>
              <w:t>5. Search results are limited to messages in which the user is a participant to ensure privacy.</w:t>
            </w:r>
          </w:p>
        </w:tc>
      </w:tr>
      <w:tr w:rsidR="00CA2409" w:rsidRPr="00A368FC" w14:paraId="336FF86E" w14:textId="77777777" w:rsidTr="00CA2409">
        <w:trPr>
          <w:trHeight w:val="938"/>
        </w:trPr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7042B24A" w14:textId="77777777" w:rsidR="00CA2409" w:rsidRPr="00EA225F" w:rsidRDefault="00CA2409" w:rsidP="0031394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9BEAFED" w14:textId="2BEA25C0" w:rsidR="00CA2409" w:rsidRPr="00A368FC" w:rsidRDefault="00CA2409" w:rsidP="00313940">
            <w:pPr>
              <w:rPr>
                <w:rFonts w:ascii="Arial" w:hAnsi="Arial" w:cs="Arial"/>
                <w:sz w:val="24"/>
                <w:szCs w:val="24"/>
              </w:rPr>
            </w:pPr>
            <w:r w:rsidRPr="00CA2409">
              <w:rPr>
                <w:rFonts w:ascii="Arial" w:hAnsi="Arial" w:cs="Arial"/>
                <w:sz w:val="24"/>
                <w:szCs w:val="24"/>
              </w:rPr>
              <w:t>6. Users can quickly find and review specific messages within their conversation history.</w:t>
            </w:r>
          </w:p>
        </w:tc>
      </w:tr>
    </w:tbl>
    <w:p w14:paraId="4F7E119A" w14:textId="77777777" w:rsidR="00CA2409" w:rsidRDefault="00CA2409">
      <w:pPr>
        <w:rPr>
          <w:rFonts w:ascii="Arial" w:hAnsi="Arial" w:cs="Arial"/>
          <w:sz w:val="24"/>
          <w:szCs w:val="24"/>
        </w:rPr>
      </w:pPr>
    </w:p>
    <w:p w14:paraId="67B403FE" w14:textId="77777777" w:rsidR="00B62B04" w:rsidRDefault="00B62B04">
      <w:pPr>
        <w:rPr>
          <w:rFonts w:ascii="Arial" w:hAnsi="Arial" w:cs="Arial"/>
          <w:sz w:val="24"/>
          <w:szCs w:val="24"/>
        </w:rPr>
      </w:pPr>
    </w:p>
    <w:p w14:paraId="1E435FE5" w14:textId="77777777" w:rsidR="00B62B04" w:rsidRDefault="00B62B04">
      <w:pPr>
        <w:rPr>
          <w:rFonts w:ascii="Arial" w:hAnsi="Arial" w:cs="Arial"/>
          <w:sz w:val="24"/>
          <w:szCs w:val="24"/>
        </w:rPr>
      </w:pPr>
    </w:p>
    <w:p w14:paraId="58C43471" w14:textId="77777777" w:rsidR="00B62B04" w:rsidRDefault="00B62B04">
      <w:pPr>
        <w:rPr>
          <w:rFonts w:ascii="Arial" w:hAnsi="Arial" w:cs="Arial"/>
          <w:sz w:val="24"/>
          <w:szCs w:val="24"/>
        </w:rPr>
      </w:pPr>
    </w:p>
    <w:p w14:paraId="3DA50483" w14:textId="77777777" w:rsidR="00B62B04" w:rsidRDefault="00B62B04">
      <w:pPr>
        <w:rPr>
          <w:rFonts w:ascii="Arial" w:hAnsi="Arial" w:cs="Arial"/>
          <w:sz w:val="24"/>
          <w:szCs w:val="24"/>
        </w:rPr>
      </w:pPr>
    </w:p>
    <w:p w14:paraId="7D90AD90" w14:textId="77777777" w:rsidR="00B62B04" w:rsidRDefault="00B62B04">
      <w:pPr>
        <w:rPr>
          <w:rFonts w:ascii="Arial" w:hAnsi="Arial" w:cs="Arial"/>
          <w:sz w:val="24"/>
          <w:szCs w:val="24"/>
        </w:rPr>
      </w:pPr>
    </w:p>
    <w:p w14:paraId="1072444B" w14:textId="77777777" w:rsidR="00B62B04" w:rsidRDefault="00B62B04">
      <w:pPr>
        <w:rPr>
          <w:rFonts w:ascii="Arial" w:hAnsi="Arial" w:cs="Arial"/>
          <w:sz w:val="24"/>
          <w:szCs w:val="24"/>
        </w:rPr>
      </w:pPr>
    </w:p>
    <w:p w14:paraId="01214D7F" w14:textId="77777777" w:rsidR="00B62B04" w:rsidRDefault="00B62B04">
      <w:pPr>
        <w:rPr>
          <w:rFonts w:ascii="Arial" w:hAnsi="Arial" w:cs="Arial"/>
          <w:sz w:val="24"/>
          <w:szCs w:val="24"/>
        </w:rPr>
      </w:pPr>
    </w:p>
    <w:p w14:paraId="5D463882" w14:textId="77777777" w:rsidR="00B62B04" w:rsidRDefault="00B62B04">
      <w:pPr>
        <w:rPr>
          <w:rFonts w:ascii="Arial" w:hAnsi="Arial" w:cs="Arial"/>
          <w:sz w:val="24"/>
          <w:szCs w:val="24"/>
        </w:rPr>
      </w:pPr>
    </w:p>
    <w:p w14:paraId="1D989A58" w14:textId="77777777" w:rsidR="00B62B04" w:rsidRDefault="00B62B04">
      <w:pPr>
        <w:rPr>
          <w:rFonts w:ascii="Arial" w:hAnsi="Arial" w:cs="Arial"/>
          <w:sz w:val="24"/>
          <w:szCs w:val="24"/>
        </w:rPr>
      </w:pPr>
    </w:p>
    <w:p w14:paraId="0F3CD4B5" w14:textId="77777777" w:rsidR="00EA225F" w:rsidRDefault="00EA225F">
      <w:pPr>
        <w:rPr>
          <w:rFonts w:ascii="Arial" w:hAnsi="Arial" w:cs="Arial"/>
          <w:sz w:val="24"/>
          <w:szCs w:val="24"/>
        </w:rPr>
      </w:pPr>
    </w:p>
    <w:p w14:paraId="701CA1F6" w14:textId="77777777" w:rsidR="00EA225F" w:rsidRDefault="00EA225F">
      <w:pPr>
        <w:rPr>
          <w:rFonts w:ascii="Arial" w:hAnsi="Arial" w:cs="Arial"/>
          <w:sz w:val="24"/>
          <w:szCs w:val="24"/>
        </w:rPr>
      </w:pPr>
    </w:p>
    <w:p w14:paraId="29433D5C" w14:textId="77777777" w:rsidR="00EA225F" w:rsidRPr="00EA225F" w:rsidRDefault="00EA225F">
      <w:pPr>
        <w:rPr>
          <w:rFonts w:ascii="Arial" w:hAnsi="Arial" w:cs="Arial"/>
          <w:sz w:val="24"/>
          <w:szCs w:val="24"/>
        </w:rPr>
      </w:pPr>
    </w:p>
    <w:sectPr w:rsidR="00EA225F" w:rsidRPr="00EA2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506AF" w14:textId="77777777" w:rsidR="00470E8F" w:rsidRDefault="00470E8F" w:rsidP="00186583">
      <w:pPr>
        <w:spacing w:after="0" w:line="240" w:lineRule="auto"/>
      </w:pPr>
      <w:r>
        <w:separator/>
      </w:r>
    </w:p>
  </w:endnote>
  <w:endnote w:type="continuationSeparator" w:id="0">
    <w:p w14:paraId="2B1FF5E9" w14:textId="77777777" w:rsidR="00470E8F" w:rsidRDefault="00470E8F" w:rsidP="00186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BCF09" w14:textId="77777777" w:rsidR="00470E8F" w:rsidRDefault="00470E8F" w:rsidP="00186583">
      <w:pPr>
        <w:spacing w:after="0" w:line="240" w:lineRule="auto"/>
      </w:pPr>
      <w:r>
        <w:separator/>
      </w:r>
    </w:p>
  </w:footnote>
  <w:footnote w:type="continuationSeparator" w:id="0">
    <w:p w14:paraId="3BE01E42" w14:textId="77777777" w:rsidR="00470E8F" w:rsidRDefault="00470E8F" w:rsidP="001865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A76"/>
    <w:rsid w:val="0005027C"/>
    <w:rsid w:val="000B5EA6"/>
    <w:rsid w:val="00100822"/>
    <w:rsid w:val="00122AFF"/>
    <w:rsid w:val="00134AE8"/>
    <w:rsid w:val="00186583"/>
    <w:rsid w:val="00437980"/>
    <w:rsid w:val="00470E8F"/>
    <w:rsid w:val="005A1A76"/>
    <w:rsid w:val="00686A60"/>
    <w:rsid w:val="00735F78"/>
    <w:rsid w:val="00794937"/>
    <w:rsid w:val="00A368FC"/>
    <w:rsid w:val="00AC0339"/>
    <w:rsid w:val="00B62B04"/>
    <w:rsid w:val="00BD2E1D"/>
    <w:rsid w:val="00CA057F"/>
    <w:rsid w:val="00CA2409"/>
    <w:rsid w:val="00CF439F"/>
    <w:rsid w:val="00D077F4"/>
    <w:rsid w:val="00DA3023"/>
    <w:rsid w:val="00EA225F"/>
    <w:rsid w:val="00EE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0F14"/>
  <w15:chartTrackingRefBased/>
  <w15:docId w15:val="{70D638E8-4361-42DE-8D95-79B4CC216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6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583"/>
  </w:style>
  <w:style w:type="paragraph" w:styleId="Footer">
    <w:name w:val="footer"/>
    <w:basedOn w:val="Normal"/>
    <w:link w:val="FooterChar"/>
    <w:uiPriority w:val="99"/>
    <w:unhideWhenUsed/>
    <w:rsid w:val="00186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Serpa</dc:creator>
  <cp:keywords/>
  <dc:description/>
  <cp:lastModifiedBy>Tyler Serpa</cp:lastModifiedBy>
  <cp:revision>19</cp:revision>
  <dcterms:created xsi:type="dcterms:W3CDTF">2024-01-30T17:17:00Z</dcterms:created>
  <dcterms:modified xsi:type="dcterms:W3CDTF">2024-01-30T17:43:00Z</dcterms:modified>
</cp:coreProperties>
</file>