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33B" w:rsidRDefault="0028233B" w:rsidP="008077FA">
      <w:pPr>
        <w:pStyle w:val="a7"/>
        <w:rPr>
          <w:rFonts w:hint="eastAsia"/>
        </w:rPr>
      </w:pPr>
      <w:r w:rsidRPr="008077FA">
        <w:rPr>
          <w:rFonts w:hint="eastAsia"/>
        </w:rPr>
        <w:t>IP</w:t>
      </w:r>
      <w:r w:rsidRPr="008077FA">
        <w:rPr>
          <w:rFonts w:hint="eastAsia"/>
        </w:rPr>
        <w:t>核封装</w:t>
      </w:r>
      <w:r w:rsidR="008077FA">
        <w:rPr>
          <w:rFonts w:hint="eastAsia"/>
        </w:rPr>
        <w:t>过程</w:t>
      </w:r>
    </w:p>
    <w:p w:rsidR="00B44FA7" w:rsidRPr="00B44FA7" w:rsidRDefault="00B44FA7" w:rsidP="00B44FA7">
      <w:pPr>
        <w:rPr>
          <w:rFonts w:hint="eastAsia"/>
        </w:rPr>
      </w:pPr>
    </w:p>
    <w:p w:rsidR="008077FA" w:rsidRPr="00E249A3" w:rsidRDefault="008077FA" w:rsidP="00E249A3">
      <w:pPr>
        <w:ind w:left="360" w:firstLine="420"/>
        <w:rPr>
          <w:rFonts w:asciiTheme="minorEastAsia" w:eastAsiaTheme="minorEastAsia" w:hAnsiTheme="minorEastAsia"/>
          <w:sz w:val="24"/>
        </w:rPr>
      </w:pPr>
      <w:r w:rsidRPr="008077FA">
        <w:rPr>
          <w:rFonts w:asciiTheme="minorEastAsia" w:eastAsiaTheme="minorEastAsia" w:hAnsiTheme="minorEastAsia" w:cs="SimSun" w:hint="eastAsia"/>
          <w:color w:val="000000"/>
          <w:sz w:val="24"/>
          <w:szCs w:val="21"/>
        </w:rPr>
        <w:t>以</w:t>
      </w:r>
      <w:r>
        <w:rPr>
          <w:rFonts w:asciiTheme="minorEastAsia" w:eastAsiaTheme="minorEastAsia" w:hAnsiTheme="minorEastAsia" w:cs="SimSun" w:hint="eastAsia"/>
          <w:color w:val="000000"/>
          <w:sz w:val="24"/>
          <w:szCs w:val="21"/>
        </w:rPr>
        <w:t>一个基本门电路设计与封装为例，</w:t>
      </w:r>
      <w:r w:rsidRPr="00204CB0">
        <w:rPr>
          <w:rFonts w:asciiTheme="minorEastAsia" w:eastAsiaTheme="minorEastAsia" w:hAnsiTheme="minorEastAsia" w:hint="eastAsia"/>
          <w:sz w:val="24"/>
        </w:rPr>
        <w:t>使用</w:t>
      </w:r>
      <w:r w:rsidRPr="00204CB0">
        <w:rPr>
          <w:rFonts w:asciiTheme="minorEastAsia" w:eastAsiaTheme="minorEastAsia" w:hAnsiTheme="minorEastAsia"/>
          <w:sz w:val="24"/>
        </w:rPr>
        <w:t>Verilog HDL</w:t>
      </w:r>
      <w:r w:rsidRPr="00204CB0">
        <w:rPr>
          <w:rFonts w:asciiTheme="minorEastAsia" w:eastAsiaTheme="minorEastAsia" w:hAnsiTheme="minorEastAsia" w:hint="eastAsia"/>
          <w:sz w:val="24"/>
        </w:rPr>
        <w:t>语言的数据流描述方法设计一个数据宽度可在</w:t>
      </w:r>
      <w:r w:rsidRPr="00204CB0">
        <w:rPr>
          <w:rFonts w:asciiTheme="minorEastAsia" w:eastAsiaTheme="minorEastAsia" w:hAnsiTheme="minorEastAsia"/>
          <w:sz w:val="24"/>
        </w:rPr>
        <w:t>1~32</w:t>
      </w:r>
      <w:r w:rsidRPr="00204CB0">
        <w:rPr>
          <w:rFonts w:asciiTheme="minorEastAsia" w:eastAsiaTheme="minorEastAsia" w:hAnsiTheme="minorEastAsia" w:hint="eastAsia"/>
          <w:sz w:val="24"/>
        </w:rPr>
        <w:t>之间变化的</w:t>
      </w:r>
      <w:r w:rsidRPr="00204CB0">
        <w:rPr>
          <w:rFonts w:asciiTheme="minorEastAsia" w:eastAsiaTheme="minorEastAsia" w:hAnsiTheme="minorEastAsia"/>
          <w:sz w:val="24"/>
        </w:rPr>
        <w:t>2</w:t>
      </w:r>
      <w:r w:rsidRPr="00204CB0">
        <w:rPr>
          <w:rFonts w:asciiTheme="minorEastAsia" w:eastAsiaTheme="minorEastAsia" w:hAnsiTheme="minorEastAsia" w:hint="eastAsia"/>
          <w:sz w:val="24"/>
        </w:rPr>
        <w:t>输入与门</w:t>
      </w:r>
      <w:r>
        <w:rPr>
          <w:rFonts w:asciiTheme="minorEastAsia" w:eastAsiaTheme="minorEastAsia" w:hAnsiTheme="minorEastAsia" w:hint="eastAsia"/>
          <w:sz w:val="24"/>
        </w:rPr>
        <w:t>，利用仿真来验证</w:t>
      </w:r>
      <w:r w:rsidRPr="00204CB0">
        <w:rPr>
          <w:rFonts w:asciiTheme="minorEastAsia" w:eastAsiaTheme="minorEastAsia" w:hAnsiTheme="minorEastAsia" w:hint="eastAsia"/>
          <w:sz w:val="24"/>
        </w:rPr>
        <w:t>设计</w:t>
      </w:r>
      <w:r>
        <w:rPr>
          <w:rFonts w:asciiTheme="minorEastAsia" w:eastAsiaTheme="minorEastAsia" w:hAnsiTheme="minorEastAsia" w:hint="eastAsia"/>
          <w:sz w:val="24"/>
        </w:rPr>
        <w:t>，</w:t>
      </w:r>
      <w:r w:rsidRPr="00204CB0">
        <w:rPr>
          <w:rFonts w:asciiTheme="minorEastAsia" w:eastAsiaTheme="minorEastAsia" w:hAnsiTheme="minorEastAsia" w:hint="eastAsia"/>
          <w:sz w:val="24"/>
        </w:rPr>
        <w:t>并将该与门封装成可变数据宽度参数的</w:t>
      </w:r>
      <w:r w:rsidRPr="00204CB0">
        <w:rPr>
          <w:rFonts w:asciiTheme="minorEastAsia" w:eastAsiaTheme="minorEastAsia" w:hAnsiTheme="minorEastAsia"/>
          <w:sz w:val="24"/>
        </w:rPr>
        <w:t>IP</w:t>
      </w:r>
      <w:r w:rsidRPr="00204CB0">
        <w:rPr>
          <w:rFonts w:asciiTheme="minorEastAsia" w:eastAsiaTheme="minorEastAsia" w:hAnsiTheme="minorEastAsia" w:hint="eastAsia"/>
          <w:sz w:val="24"/>
        </w:rPr>
        <w:t>核。</w:t>
      </w:r>
    </w:p>
    <w:p w:rsidR="00E249A3" w:rsidRPr="00E249A3" w:rsidRDefault="008F53A2" w:rsidP="00E249A3">
      <w:pPr>
        <w:pStyle w:val="Default"/>
        <w:numPr>
          <w:ilvl w:val="0"/>
          <w:numId w:val="4"/>
        </w:numPr>
        <w:ind w:left="420" w:hanging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设计模块</w:t>
      </w:r>
    </w:p>
    <w:p w:rsidR="0028233B" w:rsidRPr="00714330" w:rsidRDefault="00E249A3" w:rsidP="00714330">
      <w:pPr>
        <w:pStyle w:val="Default"/>
        <w:numPr>
          <w:ilvl w:val="0"/>
          <w:numId w:val="2"/>
        </w:numPr>
        <w:ind w:left="510"/>
        <w:rPr>
          <w:rFonts w:asciiTheme="minorEastAsia" w:eastAsiaTheme="minorEastAsia" w:hAnsiTheme="minorEastAsia"/>
          <w:szCs w:val="21"/>
        </w:rPr>
      </w:pPr>
      <w:r w:rsidRPr="00714330">
        <w:rPr>
          <w:rFonts w:asciiTheme="minorEastAsia" w:eastAsiaTheme="minorEastAsia" w:hAnsiTheme="minorEastAsia" w:hint="eastAsia"/>
          <w:szCs w:val="21"/>
        </w:rPr>
        <w:t>打开vivado，新建工程</w:t>
      </w:r>
      <w:r w:rsidR="00705EE3">
        <w:rPr>
          <w:rFonts w:asciiTheme="minorEastAsia" w:eastAsiaTheme="minorEastAsia" w:hAnsiTheme="minorEastAsia" w:hint="eastAsia"/>
          <w:szCs w:val="21"/>
        </w:rPr>
        <w:t>shiyan1-2(名字自己取，不能含有中文或特殊字符)</w:t>
      </w:r>
      <w:r w:rsidR="0028233B" w:rsidRPr="00714330">
        <w:rPr>
          <w:rFonts w:asciiTheme="minorEastAsia" w:eastAsiaTheme="minorEastAsia" w:hAnsiTheme="minorEastAsia" w:hint="eastAsia"/>
          <w:szCs w:val="21"/>
        </w:rPr>
        <w:t>, 在</w:t>
      </w:r>
      <w:r w:rsidRPr="00714330">
        <w:rPr>
          <w:rFonts w:asciiTheme="minorEastAsia" w:eastAsiaTheme="minorEastAsia" w:hAnsiTheme="minorEastAsia" w:hint="eastAsia"/>
          <w:szCs w:val="21"/>
        </w:rPr>
        <w:t>工程文件</w:t>
      </w:r>
      <w:r w:rsidR="0028233B" w:rsidRPr="00714330">
        <w:rPr>
          <w:rFonts w:asciiTheme="minorEastAsia" w:eastAsiaTheme="minorEastAsia" w:hAnsiTheme="minorEastAsia" w:hint="eastAsia"/>
          <w:szCs w:val="21"/>
        </w:rPr>
        <w:t>中新建设计文件(andgate.v)，并输入设计代码，实现一个数据宽度可在</w:t>
      </w:r>
      <w:r w:rsidR="0028233B" w:rsidRPr="00714330">
        <w:rPr>
          <w:rFonts w:asciiTheme="minorEastAsia" w:eastAsiaTheme="minorEastAsia" w:hAnsiTheme="minorEastAsia"/>
          <w:szCs w:val="21"/>
        </w:rPr>
        <w:t>1~32</w:t>
      </w:r>
      <w:r w:rsidR="0028233B" w:rsidRPr="00714330">
        <w:rPr>
          <w:rFonts w:asciiTheme="minorEastAsia" w:eastAsiaTheme="minorEastAsia" w:hAnsiTheme="minorEastAsia" w:hint="eastAsia"/>
          <w:szCs w:val="21"/>
        </w:rPr>
        <w:t>之间变化的</w:t>
      </w:r>
      <w:r w:rsidR="0028233B" w:rsidRPr="00714330">
        <w:rPr>
          <w:rFonts w:asciiTheme="minorEastAsia" w:eastAsiaTheme="minorEastAsia" w:hAnsiTheme="minorEastAsia"/>
          <w:szCs w:val="21"/>
        </w:rPr>
        <w:t>2</w:t>
      </w:r>
      <w:r w:rsidR="0028233B" w:rsidRPr="00714330">
        <w:rPr>
          <w:rFonts w:asciiTheme="minorEastAsia" w:eastAsiaTheme="minorEastAsia" w:hAnsiTheme="minorEastAsia" w:hint="eastAsia"/>
          <w:szCs w:val="21"/>
        </w:rPr>
        <w:t>输入与门的电路模块。</w:t>
      </w:r>
    </w:p>
    <w:p w:rsidR="0028233B" w:rsidRDefault="0028233B" w:rsidP="0028233B">
      <w:pPr>
        <w:ind w:left="600"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2877069" cy="131018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038" cy="131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Pr="00714330" w:rsidRDefault="0028233B" w:rsidP="00714330">
      <w:pPr>
        <w:pStyle w:val="Default"/>
        <w:numPr>
          <w:ilvl w:val="0"/>
          <w:numId w:val="2"/>
        </w:numPr>
        <w:ind w:left="510"/>
        <w:rPr>
          <w:rFonts w:asciiTheme="minorEastAsia" w:eastAsiaTheme="minorEastAsia" w:hAnsiTheme="minorEastAsia"/>
          <w:szCs w:val="21"/>
        </w:rPr>
      </w:pPr>
      <w:r w:rsidRPr="00714330">
        <w:rPr>
          <w:rFonts w:asciiTheme="minorEastAsia" w:eastAsiaTheme="minorEastAsia" w:hAnsiTheme="minorEastAsia" w:hint="eastAsia"/>
          <w:szCs w:val="21"/>
        </w:rPr>
        <w:t>编写仿真文件，并进行仿真。</w:t>
      </w:r>
    </w:p>
    <w:p w:rsidR="0028233B" w:rsidRDefault="0028233B" w:rsidP="0028233B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仿真32位的2输入与门(andgate_sim.v)，情况如下：</w:t>
      </w:r>
    </w:p>
    <w:p w:rsidR="0028233B" w:rsidRPr="003343DA" w:rsidRDefault="0028233B" w:rsidP="0028233B">
      <w:pPr>
        <w:ind w:firstLine="720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>
            <wp:extent cx="2580848" cy="2015459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589" cy="201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Pr="003343DA" w:rsidRDefault="0028233B" w:rsidP="0028233B">
      <w:pPr>
        <w:ind w:firstLine="720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>
            <wp:extent cx="5016974" cy="150125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53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9" cy="150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Default="0028233B" w:rsidP="0028233B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仿真1位的2输入与门(andgate_sim2.v)，情况如下：</w:t>
      </w:r>
    </w:p>
    <w:p w:rsidR="0028233B" w:rsidRDefault="0028233B" w:rsidP="0028233B">
      <w:pPr>
        <w:ind w:firstLine="7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>
            <wp:extent cx="2738784" cy="1815152"/>
            <wp:effectExtent l="19050" t="0" r="4416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039" cy="181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Pr="006F6ADD" w:rsidRDefault="0028233B" w:rsidP="0028233B">
      <w:pPr>
        <w:ind w:firstLine="7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4980159" cy="198574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5567" b="39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159" cy="198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Default="0028233B" w:rsidP="0028233B">
      <w:pPr>
        <w:pStyle w:val="a5"/>
        <w:ind w:left="840" w:firstLineChars="0" w:firstLine="0"/>
        <w:rPr>
          <w:rFonts w:asciiTheme="minorEastAsia" w:hAnsiTheme="minorEastAsia"/>
          <w:kern w:val="0"/>
          <w:sz w:val="24"/>
        </w:rPr>
      </w:pPr>
    </w:p>
    <w:p w:rsidR="0028233B" w:rsidRPr="00714330" w:rsidRDefault="00714330" w:rsidP="00714330">
      <w:pPr>
        <w:pStyle w:val="Default"/>
        <w:numPr>
          <w:ilvl w:val="0"/>
          <w:numId w:val="4"/>
        </w:numPr>
        <w:ind w:left="420" w:hanging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验证无误后，</w:t>
      </w:r>
      <w:r w:rsidR="0028233B" w:rsidRPr="00714330">
        <w:rPr>
          <w:rFonts w:asciiTheme="minorEastAsia" w:eastAsiaTheme="minorEastAsia" w:hAnsiTheme="minorEastAsia" w:hint="eastAsia"/>
          <w:szCs w:val="21"/>
        </w:rPr>
        <w:t>封装IP</w:t>
      </w:r>
      <w:r>
        <w:rPr>
          <w:rFonts w:asciiTheme="minorEastAsia" w:eastAsiaTheme="minorEastAsia" w:hAnsiTheme="minorEastAsia" w:hint="eastAsia"/>
          <w:szCs w:val="21"/>
        </w:rPr>
        <w:t>核</w:t>
      </w:r>
    </w:p>
    <w:p w:rsidR="0028233B" w:rsidRPr="00714330" w:rsidRDefault="0028233B" w:rsidP="00E31EAF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kern w:val="0"/>
          <w:sz w:val="24"/>
        </w:rPr>
      </w:pPr>
      <w:r w:rsidRPr="00714330">
        <w:rPr>
          <w:rFonts w:asciiTheme="minorEastAsia" w:hAnsiTheme="minorEastAsia" w:hint="eastAsia"/>
          <w:kern w:val="0"/>
          <w:sz w:val="24"/>
        </w:rPr>
        <w:t>对</w:t>
      </w:r>
      <w:r w:rsidRPr="00714330">
        <w:rPr>
          <w:rFonts w:asciiTheme="minorEastAsia" w:hAnsiTheme="minorEastAsia"/>
          <w:kern w:val="0"/>
          <w:sz w:val="24"/>
        </w:rPr>
        <w:t>仿真正确的andgate模块进行综合</w:t>
      </w:r>
      <w:r w:rsidRPr="00714330">
        <w:rPr>
          <w:rFonts w:asciiTheme="minorEastAsia" w:hAnsiTheme="minorEastAsia" w:hint="eastAsia"/>
          <w:kern w:val="0"/>
          <w:sz w:val="24"/>
        </w:rPr>
        <w:t>，</w:t>
      </w:r>
      <w:r w:rsidRPr="00714330">
        <w:rPr>
          <w:rFonts w:asciiTheme="minorEastAsia" w:hAnsiTheme="minorEastAsia"/>
          <w:kern w:val="0"/>
          <w:sz w:val="24"/>
        </w:rPr>
        <w:t>综合结束后</w:t>
      </w:r>
      <w:r w:rsidRPr="00714330">
        <w:rPr>
          <w:rFonts w:asciiTheme="minorEastAsia" w:hAnsiTheme="minorEastAsia" w:hint="eastAsia"/>
          <w:kern w:val="0"/>
          <w:sz w:val="24"/>
        </w:rPr>
        <w:t>在出现</w:t>
      </w:r>
      <w:r w:rsidRPr="00714330">
        <w:rPr>
          <w:rFonts w:asciiTheme="minorEastAsia" w:hAnsiTheme="minorEastAsia"/>
          <w:kern w:val="0"/>
          <w:sz w:val="24"/>
        </w:rPr>
        <w:t>的对话框</w:t>
      </w:r>
      <w:r w:rsidRPr="00714330">
        <w:rPr>
          <w:rFonts w:asciiTheme="minorEastAsia" w:hAnsiTheme="minorEastAsia" w:hint="eastAsia"/>
          <w:kern w:val="0"/>
          <w:sz w:val="24"/>
        </w:rPr>
        <w:t>中</w:t>
      </w:r>
      <w:r w:rsidRPr="00714330">
        <w:rPr>
          <w:rFonts w:asciiTheme="minorEastAsia" w:hAnsiTheme="minorEastAsia"/>
          <w:kern w:val="0"/>
          <w:sz w:val="24"/>
        </w:rPr>
        <w:t>选择Cancel。</w:t>
      </w:r>
    </w:p>
    <w:p w:rsidR="0028233B" w:rsidRDefault="0028233B" w:rsidP="0028233B">
      <w:pPr>
        <w:pStyle w:val="a5"/>
        <w:ind w:left="1200" w:firstLineChars="0" w:firstLine="0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2185063" cy="2015766"/>
            <wp:effectExtent l="19050" t="0" r="5687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287" cy="201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Default="0028233B" w:rsidP="0028233B">
      <w:pPr>
        <w:pStyle w:val="a5"/>
        <w:ind w:left="1200" w:firstLineChars="0" w:firstLine="0"/>
        <w:rPr>
          <w:rFonts w:asciiTheme="minorEastAsia" w:hAnsiTheme="minorEastAsia"/>
          <w:kern w:val="0"/>
          <w:sz w:val="24"/>
        </w:rPr>
      </w:pPr>
    </w:p>
    <w:p w:rsidR="0028233B" w:rsidRPr="0063361B" w:rsidRDefault="0028233B" w:rsidP="00E31EAF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kern w:val="0"/>
          <w:sz w:val="24"/>
        </w:rPr>
      </w:pPr>
      <w:r w:rsidRPr="0063361B">
        <w:rPr>
          <w:rFonts w:asciiTheme="minorEastAsia" w:hAnsiTheme="minorEastAsia" w:hint="eastAsia"/>
          <w:kern w:val="0"/>
          <w:sz w:val="24"/>
        </w:rPr>
        <w:t>在Flow Navigator 中选择</w:t>
      </w:r>
      <w:r w:rsidRPr="0063361B">
        <w:rPr>
          <w:rFonts w:asciiTheme="minorEastAsia" w:hAnsiTheme="minorEastAsia"/>
          <w:kern w:val="0"/>
          <w:sz w:val="24"/>
        </w:rPr>
        <w:t>Project  Settings</w:t>
      </w:r>
      <w:r w:rsidRPr="0063361B">
        <w:rPr>
          <w:rFonts w:asciiTheme="minorEastAsia" w:hAnsiTheme="minorEastAsia" w:hint="eastAsia"/>
          <w:kern w:val="0"/>
          <w:sz w:val="24"/>
        </w:rPr>
        <w:t>。</w:t>
      </w:r>
    </w:p>
    <w:p w:rsidR="0028233B" w:rsidRDefault="0028233B" w:rsidP="0028233B">
      <w:pPr>
        <w:pStyle w:val="a5"/>
        <w:ind w:left="1200" w:firstLineChars="0" w:firstLine="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2103177" cy="203183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212" cy="2033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Default="0028233B" w:rsidP="0028233B">
      <w:pPr>
        <w:pStyle w:val="a5"/>
        <w:ind w:left="1200" w:firstLineChars="0" w:firstLine="0"/>
        <w:rPr>
          <w:szCs w:val="21"/>
        </w:rPr>
      </w:pPr>
    </w:p>
    <w:p w:rsidR="0028233B" w:rsidRPr="0063361B" w:rsidRDefault="0028233B" w:rsidP="00E31EAF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kern w:val="0"/>
          <w:sz w:val="24"/>
        </w:rPr>
      </w:pPr>
      <w:r w:rsidRPr="0063361B">
        <w:rPr>
          <w:rFonts w:asciiTheme="minorEastAsia" w:hAnsiTheme="minorEastAsia"/>
          <w:kern w:val="0"/>
          <w:sz w:val="24"/>
        </w:rPr>
        <w:t>在Project Settings对话框中选择IP，并进入Packager选项卡，</w:t>
      </w:r>
      <w:r w:rsidRPr="0063361B">
        <w:rPr>
          <w:rFonts w:asciiTheme="minorEastAsia" w:hAnsiTheme="minorEastAsia" w:hint="eastAsia"/>
          <w:kern w:val="0"/>
          <w:sz w:val="24"/>
        </w:rPr>
        <w:t>如图</w:t>
      </w:r>
      <w:r w:rsidRPr="0063361B">
        <w:rPr>
          <w:rFonts w:asciiTheme="minorEastAsia" w:hAnsiTheme="minorEastAsia"/>
          <w:kern w:val="0"/>
          <w:sz w:val="24"/>
        </w:rPr>
        <w:t>进行设置。设置好后，点击Apply，然后点击OK。记住这里设置的各个属性。</w:t>
      </w:r>
    </w:p>
    <w:p w:rsidR="0028233B" w:rsidRDefault="0028233B" w:rsidP="0028233B">
      <w:pPr>
        <w:pStyle w:val="a5"/>
        <w:ind w:left="120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788675" cy="3496372"/>
            <wp:effectExtent l="19050" t="0" r="227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70" cy="350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Pr="0063361B" w:rsidRDefault="0028233B" w:rsidP="00E31EAF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kern w:val="0"/>
          <w:sz w:val="24"/>
        </w:rPr>
      </w:pPr>
      <w:r w:rsidRPr="0063361B">
        <w:rPr>
          <w:rFonts w:asciiTheme="minorEastAsia" w:hAnsiTheme="minorEastAsia"/>
          <w:kern w:val="0"/>
          <w:sz w:val="24"/>
        </w:rPr>
        <w:t>在Vivado的菜单栏中选择Tools-&gt;Create and Package IP…。在弹出的窗口中点击Next。在之后弹出的窗口中如图2-39所示设置封装选项。点击Next。</w:t>
      </w:r>
    </w:p>
    <w:p w:rsidR="0028233B" w:rsidRDefault="0028233B" w:rsidP="0028233B">
      <w:pPr>
        <w:pStyle w:val="a5"/>
        <w:ind w:left="120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342012" cy="1662504"/>
            <wp:effectExtent l="19050" t="0" r="1138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915" cy="166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Default="0028233B" w:rsidP="0028233B">
      <w:pPr>
        <w:pStyle w:val="a5"/>
        <w:ind w:left="1200" w:firstLineChars="0" w:firstLine="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972920" cy="3024215"/>
            <wp:effectExtent l="19050" t="0" r="853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610" cy="302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Default="0028233B" w:rsidP="0028233B">
      <w:pPr>
        <w:pStyle w:val="a5"/>
        <w:ind w:left="120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971489" cy="3013767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55" cy="3017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Pr="0063361B" w:rsidRDefault="0028233B" w:rsidP="00E31EAF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kern w:val="0"/>
          <w:sz w:val="24"/>
        </w:rPr>
      </w:pPr>
      <w:r w:rsidRPr="0063361B">
        <w:rPr>
          <w:rFonts w:asciiTheme="minorEastAsia" w:hAnsiTheme="minorEastAsia" w:hint="eastAsia"/>
          <w:kern w:val="0"/>
          <w:sz w:val="24"/>
        </w:rPr>
        <w:t>设置</w:t>
      </w:r>
      <w:r w:rsidRPr="0063361B">
        <w:rPr>
          <w:rFonts w:asciiTheme="minorEastAsia" w:hAnsiTheme="minorEastAsia"/>
          <w:kern w:val="0"/>
          <w:sz w:val="24"/>
        </w:rPr>
        <w:t>IP Location</w:t>
      </w:r>
      <w:r w:rsidRPr="0063361B">
        <w:rPr>
          <w:rFonts w:asciiTheme="minorEastAsia" w:hAnsiTheme="minorEastAsia" w:hint="eastAsia"/>
          <w:kern w:val="0"/>
          <w:sz w:val="24"/>
        </w:rPr>
        <w:t>，可以使用默认路径，</w:t>
      </w:r>
      <w:r w:rsidRPr="0063361B">
        <w:rPr>
          <w:rFonts w:asciiTheme="minorEastAsia" w:hAnsiTheme="minorEastAsia"/>
          <w:kern w:val="0"/>
          <w:sz w:val="24"/>
        </w:rPr>
        <w:t>不做修改</w:t>
      </w:r>
      <w:r w:rsidRPr="0063361B">
        <w:rPr>
          <w:rFonts w:asciiTheme="minorEastAsia" w:hAnsiTheme="minorEastAsia" w:hint="eastAsia"/>
          <w:kern w:val="0"/>
          <w:sz w:val="24"/>
        </w:rPr>
        <w:t>，</w:t>
      </w:r>
      <w:r w:rsidRPr="0063361B">
        <w:rPr>
          <w:rFonts w:asciiTheme="minorEastAsia" w:hAnsiTheme="minorEastAsia"/>
          <w:kern w:val="0"/>
          <w:sz w:val="24"/>
        </w:rPr>
        <w:t>不过我们知道了封装后的IP放在了D:/FPGAprojects/shiyan1-2/shiyan1-2.srcs这个文件夹中</w:t>
      </w:r>
      <w:r w:rsidRPr="0063361B">
        <w:rPr>
          <w:rFonts w:asciiTheme="minorEastAsia" w:hAnsiTheme="minorEastAsia" w:hint="eastAsia"/>
          <w:kern w:val="0"/>
          <w:sz w:val="24"/>
        </w:rPr>
        <w:t>，</w:t>
      </w:r>
      <w:r w:rsidRPr="0063361B">
        <w:rPr>
          <w:rFonts w:asciiTheme="minorEastAsia" w:hAnsiTheme="minorEastAsia"/>
          <w:kern w:val="0"/>
          <w:sz w:val="24"/>
        </w:rPr>
        <w:t>点击Next。</w:t>
      </w:r>
    </w:p>
    <w:p w:rsidR="0028233B" w:rsidRDefault="0028233B" w:rsidP="0028233B">
      <w:pPr>
        <w:pStyle w:val="a5"/>
        <w:ind w:left="1200" w:firstLineChars="0" w:firstLine="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116221" cy="3134649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591" cy="314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Pr="00E31EAF" w:rsidRDefault="0028233B" w:rsidP="00E31EAF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kern w:val="0"/>
          <w:sz w:val="24"/>
        </w:rPr>
      </w:pPr>
      <w:r w:rsidRPr="0063361B">
        <w:rPr>
          <w:rFonts w:asciiTheme="minorEastAsia" w:hAnsiTheme="minorEastAsia" w:hint="eastAsia"/>
          <w:kern w:val="0"/>
          <w:sz w:val="24"/>
        </w:rPr>
        <w:t>随后点击Finished，进行IP核封装的具体设置。</w:t>
      </w:r>
    </w:p>
    <w:p w:rsidR="0028233B" w:rsidRDefault="0028233B" w:rsidP="0028233B">
      <w:pPr>
        <w:pStyle w:val="a5"/>
        <w:ind w:left="120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120996" cy="3159457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441" cy="315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Pr="0063361B" w:rsidRDefault="0028233B" w:rsidP="00E31EAF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kern w:val="0"/>
          <w:sz w:val="24"/>
        </w:rPr>
      </w:pPr>
      <w:r w:rsidRPr="0063361B">
        <w:rPr>
          <w:rFonts w:asciiTheme="minorEastAsia" w:hAnsiTheme="minorEastAsia"/>
          <w:kern w:val="0"/>
          <w:sz w:val="24"/>
        </w:rPr>
        <w:t>I</w:t>
      </w:r>
      <w:r w:rsidRPr="0063361B">
        <w:rPr>
          <w:rFonts w:asciiTheme="minorEastAsia" w:hAnsiTheme="minorEastAsia" w:hint="eastAsia"/>
          <w:kern w:val="0"/>
          <w:sz w:val="24"/>
        </w:rPr>
        <w:t>dentification设置</w:t>
      </w:r>
      <w:r>
        <w:rPr>
          <w:rFonts w:asciiTheme="minorEastAsia" w:hAnsiTheme="minorEastAsia" w:hint="eastAsia"/>
          <w:kern w:val="0"/>
          <w:sz w:val="24"/>
        </w:rPr>
        <w:t>,可以就是用默认设置，不做修改。</w:t>
      </w:r>
    </w:p>
    <w:p w:rsidR="0028233B" w:rsidRDefault="0028233B" w:rsidP="0028233B">
      <w:pPr>
        <w:pStyle w:val="a5"/>
        <w:ind w:left="1200" w:firstLineChars="0" w:firstLine="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259100" cy="2245057"/>
            <wp:effectExtent l="19050" t="0" r="810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33" cy="224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Pr="005764A0" w:rsidRDefault="0028233B" w:rsidP="00E31EAF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kern w:val="0"/>
          <w:sz w:val="24"/>
        </w:rPr>
      </w:pPr>
      <w:r w:rsidRPr="005764A0">
        <w:rPr>
          <w:rFonts w:asciiTheme="minorEastAsia" w:hAnsiTheme="minorEastAsia"/>
          <w:kern w:val="0"/>
          <w:sz w:val="24"/>
        </w:rPr>
        <w:t>C</w:t>
      </w:r>
      <w:r w:rsidRPr="005764A0">
        <w:rPr>
          <w:rFonts w:asciiTheme="minorEastAsia" w:hAnsiTheme="minorEastAsia" w:hint="eastAsia"/>
          <w:kern w:val="0"/>
          <w:sz w:val="24"/>
        </w:rPr>
        <w:t>ompatibility</w:t>
      </w:r>
      <w:r>
        <w:rPr>
          <w:rFonts w:asciiTheme="minorEastAsia" w:hAnsiTheme="minorEastAsia" w:hint="eastAsia"/>
          <w:kern w:val="0"/>
          <w:sz w:val="24"/>
        </w:rPr>
        <w:t>设置，添加IP核支持的芯片家族，点击Add Family Explicitly,</w:t>
      </w:r>
      <w:r w:rsidRPr="005764A0">
        <w:rPr>
          <w:rFonts w:asciiTheme="minorEastAsia" w:hAnsiTheme="minorEastAsia"/>
          <w:kern w:val="0"/>
          <w:sz w:val="24"/>
        </w:rPr>
        <w:t>选中除artix7之外的所有芯片家族（因为artix7系列已经有了），然后点击OK。这样就设置完了compatibility。</w:t>
      </w:r>
    </w:p>
    <w:p w:rsidR="0028233B" w:rsidRDefault="0028233B" w:rsidP="0028233B">
      <w:pPr>
        <w:pStyle w:val="a5"/>
        <w:ind w:left="120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412511" cy="1843340"/>
            <wp:effectExtent l="19050" t="0" r="7089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87" cy="1843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Default="0028233B" w:rsidP="0028233B">
      <w:pPr>
        <w:pStyle w:val="a5"/>
        <w:ind w:left="120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521652" cy="3937379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184" cy="393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Default="0028233B" w:rsidP="0028233B">
      <w:pPr>
        <w:pStyle w:val="a5"/>
        <w:ind w:left="1200" w:firstLineChars="0" w:firstLine="0"/>
        <w:rPr>
          <w:rFonts w:asciiTheme="minorEastAsia" w:hAnsiTheme="minorEastAsia"/>
          <w:kern w:val="0"/>
          <w:sz w:val="24"/>
        </w:rPr>
      </w:pPr>
      <w:r w:rsidRPr="00A652DB">
        <w:rPr>
          <w:rFonts w:asciiTheme="minorEastAsia" w:hAnsiTheme="minorEastAsia" w:hint="eastAsia"/>
          <w:kern w:val="0"/>
          <w:sz w:val="24"/>
        </w:rPr>
        <w:t>在这一步中，只要保证</w:t>
      </w:r>
      <w:r w:rsidRPr="005764A0">
        <w:rPr>
          <w:rFonts w:asciiTheme="minorEastAsia" w:hAnsiTheme="minorEastAsia"/>
          <w:kern w:val="0"/>
          <w:sz w:val="24"/>
        </w:rPr>
        <w:t>artix7</w:t>
      </w:r>
      <w:r>
        <w:rPr>
          <w:rFonts w:asciiTheme="minorEastAsia" w:hAnsiTheme="minorEastAsia" w:hint="eastAsia"/>
          <w:kern w:val="0"/>
          <w:sz w:val="24"/>
        </w:rPr>
        <w:t>系列</w:t>
      </w:r>
      <w:r w:rsidRPr="00A652DB">
        <w:rPr>
          <w:rFonts w:asciiTheme="minorEastAsia" w:hAnsiTheme="minorEastAsia" w:hint="eastAsia"/>
          <w:kern w:val="0"/>
          <w:sz w:val="24"/>
        </w:rPr>
        <w:t>被选中即可。</w:t>
      </w:r>
    </w:p>
    <w:p w:rsidR="0028233B" w:rsidRDefault="0028233B" w:rsidP="0028233B">
      <w:pPr>
        <w:pStyle w:val="a5"/>
        <w:ind w:left="1200" w:firstLineChars="0" w:firstLine="0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>
            <wp:extent cx="3850875" cy="2156346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084" cy="215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Default="0028233B" w:rsidP="00E31EAF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kern w:val="0"/>
          <w:sz w:val="24"/>
        </w:rPr>
      </w:pPr>
      <w:r w:rsidRPr="00C73887">
        <w:rPr>
          <w:rFonts w:asciiTheme="minorEastAsia" w:hAnsiTheme="minorEastAsia"/>
          <w:kern w:val="0"/>
          <w:sz w:val="24"/>
        </w:rPr>
        <w:t>接下</w:t>
      </w:r>
      <w:r w:rsidRPr="00C73887">
        <w:rPr>
          <w:rFonts w:asciiTheme="minorEastAsia" w:hAnsiTheme="minorEastAsia" w:hint="eastAsia"/>
          <w:kern w:val="0"/>
          <w:sz w:val="24"/>
        </w:rPr>
        <w:t>来设置</w:t>
      </w:r>
      <w:r w:rsidRPr="00C73887">
        <w:rPr>
          <w:rFonts w:asciiTheme="minorEastAsia" w:hAnsiTheme="minorEastAsia"/>
          <w:kern w:val="0"/>
          <w:sz w:val="24"/>
        </w:rPr>
        <w:t>Customization Parameters</w:t>
      </w:r>
      <w:r w:rsidRPr="00C73887">
        <w:rPr>
          <w:rFonts w:asciiTheme="minorEastAsia" w:hAnsiTheme="minorEastAsia" w:hint="eastAsia"/>
          <w:kern w:val="0"/>
          <w:sz w:val="24"/>
        </w:rPr>
        <w:t>。</w:t>
      </w:r>
      <w:r>
        <w:rPr>
          <w:rFonts w:asciiTheme="minorEastAsia" w:hAnsiTheme="minorEastAsia" w:hint="eastAsia"/>
          <w:kern w:val="0"/>
          <w:sz w:val="24"/>
        </w:rPr>
        <w:t>双击</w:t>
      </w:r>
      <w:r w:rsidRPr="00C73887">
        <w:rPr>
          <w:rFonts w:asciiTheme="minorEastAsia" w:hAnsiTheme="minorEastAsia"/>
          <w:kern w:val="0"/>
          <w:sz w:val="24"/>
        </w:rPr>
        <w:t>WIDTH（图中高亮部分）</w:t>
      </w:r>
      <w:r>
        <w:rPr>
          <w:rFonts w:asciiTheme="minorEastAsia" w:hAnsiTheme="minorEastAsia" w:hint="eastAsia"/>
          <w:kern w:val="0"/>
          <w:sz w:val="24"/>
        </w:rPr>
        <w:t>，弹出</w:t>
      </w:r>
      <w:r w:rsidRPr="00C73887">
        <w:rPr>
          <w:rFonts w:asciiTheme="minorEastAsia" w:hAnsiTheme="minorEastAsia"/>
          <w:kern w:val="0"/>
          <w:sz w:val="24"/>
        </w:rPr>
        <w:t>Edit IP Parameter</w:t>
      </w:r>
      <w:r>
        <w:rPr>
          <w:rFonts w:asciiTheme="minorEastAsia" w:hAnsiTheme="minorEastAsia"/>
          <w:kern w:val="0"/>
          <w:sz w:val="24"/>
        </w:rPr>
        <w:t>对话框</w:t>
      </w:r>
      <w:r>
        <w:rPr>
          <w:rFonts w:asciiTheme="minorEastAsia" w:hAnsiTheme="minorEastAsia" w:hint="eastAsia"/>
          <w:kern w:val="0"/>
          <w:sz w:val="24"/>
        </w:rPr>
        <w:t>，设置参数后点击OK。</w:t>
      </w:r>
    </w:p>
    <w:p w:rsidR="0028233B" w:rsidRPr="00C73887" w:rsidRDefault="0028233B" w:rsidP="0028233B">
      <w:pPr>
        <w:pStyle w:val="a5"/>
        <w:ind w:left="1200" w:firstLineChars="0" w:firstLine="0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4637648" cy="1856673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202" cy="1859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Default="0028233B" w:rsidP="0028233B">
      <w:pPr>
        <w:pStyle w:val="a5"/>
        <w:ind w:left="1200" w:firstLineChars="0" w:firstLine="0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3594609" cy="3755014"/>
            <wp:effectExtent l="19050" t="0" r="5841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35" cy="375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Pr="00E31EAF" w:rsidRDefault="0028233B" w:rsidP="00E31EAF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kern w:val="0"/>
          <w:sz w:val="24"/>
        </w:rPr>
      </w:pPr>
      <w:r w:rsidRPr="00E31EAF">
        <w:rPr>
          <w:rFonts w:asciiTheme="minorEastAsia" w:hAnsiTheme="minorEastAsia"/>
          <w:kern w:val="0"/>
          <w:sz w:val="24"/>
        </w:rPr>
        <w:t>接下来我们到Review and Packaging</w:t>
      </w:r>
      <w:r w:rsidRPr="00E31EAF">
        <w:rPr>
          <w:rFonts w:asciiTheme="minorEastAsia" w:hAnsiTheme="minorEastAsia" w:hint="eastAsia"/>
          <w:kern w:val="0"/>
          <w:sz w:val="24"/>
        </w:rPr>
        <w:t>，点击Package IP。andgate的IP核就生成了，在</w:t>
      </w:r>
      <w:r w:rsidRPr="00E31EAF">
        <w:rPr>
          <w:rFonts w:asciiTheme="minorEastAsia" w:hAnsiTheme="minorEastAsia"/>
          <w:kern w:val="0"/>
          <w:sz w:val="24"/>
        </w:rPr>
        <w:t>D:/FPGAprojects/shiyan1-2/shiyan1-2.srcs</w:t>
      </w:r>
      <w:r w:rsidRPr="00E31EAF">
        <w:rPr>
          <w:rFonts w:asciiTheme="minorEastAsia" w:hAnsiTheme="minorEastAsia" w:hint="eastAsia"/>
          <w:kern w:val="0"/>
          <w:sz w:val="24"/>
        </w:rPr>
        <w:t>路径下，</w:t>
      </w:r>
      <w:r w:rsidRPr="00E31EAF">
        <w:rPr>
          <w:rFonts w:asciiTheme="minorEastAsia" w:hAnsiTheme="minorEastAsia"/>
          <w:kern w:val="0"/>
          <w:sz w:val="24"/>
        </w:rPr>
        <w:t>xilinx.com_user_andgate_1.0.zip这个文件中</w:t>
      </w:r>
      <w:r w:rsidRPr="00E31EAF">
        <w:rPr>
          <w:rFonts w:asciiTheme="minorEastAsia" w:hAnsiTheme="minorEastAsia" w:hint="eastAsia"/>
          <w:kern w:val="0"/>
          <w:sz w:val="24"/>
        </w:rPr>
        <w:t>。</w:t>
      </w:r>
    </w:p>
    <w:p w:rsidR="0028233B" w:rsidRDefault="0028233B" w:rsidP="0028233B">
      <w:pPr>
        <w:pStyle w:val="a5"/>
        <w:ind w:left="1200" w:firstLineChars="0" w:firstLine="0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>
            <wp:extent cx="4100211" cy="2579426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037" cy="258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Default="0028233B" w:rsidP="0028233B">
      <w:pPr>
        <w:pStyle w:val="a5"/>
        <w:ind w:left="1200" w:firstLineChars="0" w:firstLine="0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4102574" cy="1647242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768" cy="164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3B" w:rsidRDefault="0028233B" w:rsidP="0028233B">
      <w:pPr>
        <w:pStyle w:val="a5"/>
        <w:ind w:left="1200" w:firstLineChars="0" w:firstLine="0"/>
        <w:rPr>
          <w:szCs w:val="21"/>
        </w:rPr>
      </w:pPr>
    </w:p>
    <w:p w:rsidR="0028233B" w:rsidRPr="00502B79" w:rsidRDefault="0028233B" w:rsidP="0028233B">
      <w:pPr>
        <w:pStyle w:val="a5"/>
        <w:ind w:left="1200" w:firstLineChars="0" w:firstLine="0"/>
        <w:rPr>
          <w:szCs w:val="21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DE2" w:rsidRDefault="008B7DE2" w:rsidP="0028233B">
      <w:pPr>
        <w:spacing w:after="0"/>
      </w:pPr>
      <w:r>
        <w:separator/>
      </w:r>
    </w:p>
  </w:endnote>
  <w:endnote w:type="continuationSeparator" w:id="0">
    <w:p w:rsidR="008B7DE2" w:rsidRDefault="008B7DE2" w:rsidP="002823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DE2" w:rsidRDefault="008B7DE2" w:rsidP="0028233B">
      <w:pPr>
        <w:spacing w:after="0"/>
      </w:pPr>
      <w:r>
        <w:separator/>
      </w:r>
    </w:p>
  </w:footnote>
  <w:footnote w:type="continuationSeparator" w:id="0">
    <w:p w:rsidR="008B7DE2" w:rsidRDefault="008B7DE2" w:rsidP="0028233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4C73"/>
    <w:multiLevelType w:val="hybridMultilevel"/>
    <w:tmpl w:val="835AA612"/>
    <w:lvl w:ilvl="0" w:tplc="E8326E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EF64BE"/>
    <w:multiLevelType w:val="hybridMultilevel"/>
    <w:tmpl w:val="6EBA320C"/>
    <w:lvl w:ilvl="0" w:tplc="E182C7A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B2D64E3"/>
    <w:multiLevelType w:val="hybridMultilevel"/>
    <w:tmpl w:val="BF84B508"/>
    <w:lvl w:ilvl="0" w:tplc="04090013">
      <w:start w:val="1"/>
      <w:numFmt w:val="chineseCountingThousand"/>
      <w:lvlText w:val="%1、"/>
      <w:lvlJc w:val="left"/>
      <w:pPr>
        <w:ind w:left="120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6765716"/>
    <w:multiLevelType w:val="hybridMultilevel"/>
    <w:tmpl w:val="B23057C8"/>
    <w:lvl w:ilvl="0" w:tplc="10BA02B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5E71F9"/>
    <w:multiLevelType w:val="hybridMultilevel"/>
    <w:tmpl w:val="E2160730"/>
    <w:lvl w:ilvl="0" w:tplc="85F0BBC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8233B"/>
    <w:rsid w:val="00323B43"/>
    <w:rsid w:val="003D37D8"/>
    <w:rsid w:val="00426133"/>
    <w:rsid w:val="004358AB"/>
    <w:rsid w:val="00497D6A"/>
    <w:rsid w:val="00662323"/>
    <w:rsid w:val="00705EE3"/>
    <w:rsid w:val="00714330"/>
    <w:rsid w:val="00745AA7"/>
    <w:rsid w:val="00754482"/>
    <w:rsid w:val="008077FA"/>
    <w:rsid w:val="008B7726"/>
    <w:rsid w:val="008B7DE2"/>
    <w:rsid w:val="008F53A2"/>
    <w:rsid w:val="00B44FA7"/>
    <w:rsid w:val="00D13909"/>
    <w:rsid w:val="00D31D50"/>
    <w:rsid w:val="00E249A3"/>
    <w:rsid w:val="00E31EAF"/>
    <w:rsid w:val="00E41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23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233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233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233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28233B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a6">
    <w:name w:val="Balloon Text"/>
    <w:basedOn w:val="a"/>
    <w:link w:val="Char1"/>
    <w:uiPriority w:val="99"/>
    <w:semiHidden/>
    <w:unhideWhenUsed/>
    <w:rsid w:val="0028233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233B"/>
    <w:rPr>
      <w:rFonts w:ascii="Tahoma" w:hAnsi="Tahoma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8077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077F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Default">
    <w:name w:val="Default"/>
    <w:rsid w:val="00E249A3"/>
    <w:pPr>
      <w:widowControl w:val="0"/>
      <w:autoSpaceDE w:val="0"/>
      <w:autoSpaceDN w:val="0"/>
      <w:adjustRightInd w:val="0"/>
      <w:spacing w:after="0" w:line="240" w:lineRule="auto"/>
    </w:pPr>
    <w:rPr>
      <w:rFonts w:ascii="SimSun" w:hAnsi="SimSun" w:cs="SimSu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2017-03-25T09:28:00Z</dcterms:modified>
</cp:coreProperties>
</file>