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 w:ascii="黑体" w:eastAsia="黑体"/>
          <w:b/>
          <w:sz w:val="32"/>
        </w:rPr>
        <w:t>《数字逻辑》实验报告</w:t>
      </w:r>
    </w:p>
    <w:tbl>
      <w:tblPr>
        <w:tblStyle w:val="4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iCs w:val="0"/>
                <w:color w:val="auto"/>
                <w:sz w:val="22"/>
                <w:szCs w:val="22"/>
                <w:lang w:val="en-US" w:eastAsia="zh-CN"/>
              </w:rPr>
              <w:t>陈鹏宇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  <w:t>年级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微软雅黑" w:hAnsi="微软雅黑" w:eastAsia="微软雅黑" w:cs="微软雅黑"/>
                <w:b w:val="0"/>
                <w:bCs/>
                <w:i w:val="0"/>
                <w:iCs w:val="0"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iCs w:val="0"/>
                <w:color w:val="auto"/>
                <w:sz w:val="22"/>
                <w:szCs w:val="22"/>
                <w:lang w:val="en-US" w:eastAsia="zh-CN"/>
              </w:rPr>
              <w:t>2020级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cs="微软雅黑"/>
                <w:b w:val="0"/>
                <w:bCs/>
                <w:i w:val="0"/>
                <w:iCs w:val="0"/>
                <w:color w:val="auto"/>
                <w:sz w:val="22"/>
                <w:szCs w:val="22"/>
                <w:lang w:val="en-US" w:eastAsia="zh-CN"/>
              </w:rPr>
              <w:t>20204227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</w:rPr>
              <w:t>专业、班级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微软雅黑" w:hAnsi="微软雅黑" w:eastAsia="微软雅黑" w:cs="微软雅黑"/>
                <w:b/>
                <w:bCs w:val="0"/>
                <w:i w:val="0"/>
                <w:iCs w:val="0"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cs="微软雅黑"/>
                <w:b w:val="0"/>
                <w:bCs/>
                <w:i w:val="0"/>
                <w:iCs w:val="0"/>
                <w:color w:val="auto"/>
                <w:sz w:val="22"/>
                <w:szCs w:val="22"/>
                <w:lang w:val="en-US" w:eastAsia="zh-CN"/>
              </w:rPr>
              <w:t>计算机科学与技术01班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b w:val="0"/>
                <w:bCs/>
                <w:color w:val="auto"/>
                <w:sz w:val="28"/>
                <w:szCs w:val="28"/>
                <w:lang w:val="en-US" w:eastAsia="zh-CN"/>
              </w:rPr>
              <w:t xml:space="preserve">实验九 寄存器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00" w:lineRule="exact"/>
              <w:ind w:left="-40" w:right="-51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</w:rPr>
              <w:t xml:space="preserve"> </w:t>
            </w:r>
            <w:r>
              <w:rPr>
                <w:rFonts w:hint="eastAsia" w:ascii="宋体" w:hAnsi="宋体"/>
                <w:b/>
                <w:lang w:val="en-US" w:eastAsia="zh-CN"/>
              </w:rPr>
              <w:t xml:space="preserve"> </w:t>
            </w:r>
            <w:r>
              <w:rPr>
                <w:rFonts w:hint="eastAsia" w:ascii="宋体" w:hAnsi="宋体"/>
                <w:b w:val="0"/>
                <w:bCs/>
                <w:lang w:val="en-US" w:eastAsia="zh-CN"/>
              </w:rPr>
              <w:t xml:space="preserve"> 2021/11/26</w:t>
            </w: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lang w:val="en-US" w:eastAsia="zh-CN"/>
              </w:rPr>
              <w:t>Ds1410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80" w:lineRule="exact"/>
              <w:ind w:left="-44" w:leftChars="-20" w:right="171" w:firstLine="220" w:firstLineChars="100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80" w:lineRule="exact"/>
              <w:ind w:left="-44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31"/>
            <w:bookmarkStart w:id="1" w:name="OLE_LINK40"/>
            <w:bookmarkStart w:id="2" w:name="OLE_LINK6"/>
            <w:bookmarkStart w:id="3" w:name="OLE_LINK4"/>
            <w:bookmarkStart w:id="4" w:name="OLE_LINK30"/>
            <w:bookmarkStart w:id="5" w:name="OLE_LINK41"/>
            <w:bookmarkStart w:id="6" w:name="OLE_LINK20"/>
            <w:bookmarkStart w:id="7" w:name="OLE_LINK21"/>
            <w:bookmarkStart w:id="8" w:name="OLE_LINK28"/>
            <w:bookmarkStart w:id="9" w:name="OLE_LINK29"/>
            <w:bookmarkStart w:id="10" w:name="OLE_LINK37"/>
            <w:bookmarkStart w:id="11" w:name="OLE_LINK65"/>
            <w:bookmarkStart w:id="12" w:name="OLE_LINK60"/>
            <w:bookmarkStart w:id="13" w:name="OLE_LINK57"/>
            <w:bookmarkStart w:id="14" w:name="OLE_LINK46"/>
            <w:bookmarkStart w:id="15" w:name="OLE_LINK9"/>
            <w:bookmarkStart w:id="16" w:name="OLE_LINK55"/>
            <w:bookmarkStart w:id="17" w:name="OLE_LINK54"/>
            <w:bookmarkStart w:id="18" w:name="OLE_LINK59"/>
            <w:bookmarkStart w:id="19" w:name="OLE_LINK49"/>
            <w:bookmarkStart w:id="20" w:name="OLE_LINK53"/>
            <w:bookmarkStart w:id="21" w:name="OLE_LINK44"/>
            <w:bookmarkStart w:id="22" w:name="OLE_LINK10"/>
            <w:bookmarkStart w:id="23" w:name="OLE_LINK5"/>
            <w:bookmarkStart w:id="24" w:name="OLE_LINK58"/>
            <w:bookmarkStart w:id="25" w:name="OLE_LINK43"/>
            <w:bookmarkStart w:id="26" w:name="OLE_LINK45"/>
            <w:bookmarkStart w:id="27" w:name="OLE_LINK48"/>
            <w:bookmarkStart w:id="28" w:name="OLE_LINK27"/>
            <w:bookmarkStart w:id="29" w:name="OLE_LINK47"/>
            <w:bookmarkStart w:id="30" w:name="OLE_LINK56"/>
            <w:bookmarkStart w:id="31" w:name="OLE_LINK64"/>
            <w:bookmarkStart w:id="32" w:name="OLE_LINK63"/>
            <w:bookmarkStart w:id="33" w:name="OLE_LINK19"/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楷体_GB2312" w:eastAsia="楷体_GB2312"/>
              </w:rPr>
              <w:t>评语：</w:t>
            </w:r>
            <w:r>
              <w:rPr>
                <w:rFonts w:hint="eastAsia" w:ascii="宋体"/>
              </w:rPr>
              <w:t xml:space="preserve">                           </w:t>
            </w:r>
          </w:p>
          <w:p>
            <w:pPr>
              <w:spacing w:line="480" w:lineRule="exact"/>
              <w:ind w:right="-51" w:firstLine="330" w:firstLineChars="150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7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</w:pPr>
            <w:r>
              <w:rPr>
                <w:rFonts w:hint="eastAsia" w:eastAsia="黑体"/>
                <w:bCs/>
                <w:sz w:val="24"/>
              </w:rPr>
              <w:t>一、实验目的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掌握寄存器的逻辑功能，并学会寄存器与寄存器组的设计与实现。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>
            <w:pPr>
              <w:widowControl/>
              <w:numPr>
                <w:ilvl w:val="0"/>
                <w:numId w:val="1"/>
              </w:numPr>
              <w:spacing w:line="240" w:lineRule="auto"/>
              <w:ind w:left="800" w:leftChars="0" w:hanging="360" w:firstLineChars="0"/>
              <w:jc w:val="both"/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设计一个带有（同步或异步）复位的D触发器 ddf1。编写仿真文件观察仿真时序波形图，回答异步清零与同步清零的区别，并下载到板验证。</w:t>
            </w:r>
          </w:p>
          <w:p>
            <w:pPr>
              <w:widowControl/>
              <w:numPr>
                <w:ilvl w:val="0"/>
                <w:numId w:val="1"/>
              </w:numPr>
              <w:spacing w:line="240" w:lineRule="auto"/>
              <w:ind w:left="800" w:leftChars="0" w:hanging="360" w:firstLineChars="0"/>
              <w:jc w:val="both"/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给1）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中的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D触发器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dff1增加一个load信号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就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成为了一个以为寄存器reg_1，当load为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1时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，那么在下一个始终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上升沿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，输入值d就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被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存储到q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中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编写代码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实现reg_1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并下载到板验证。</w:t>
            </w:r>
          </w:p>
          <w:p>
            <w:pPr>
              <w:widowControl/>
              <w:numPr>
                <w:ilvl w:val="0"/>
                <w:numId w:val="1"/>
              </w:numPr>
              <w:spacing w:line="240" w:lineRule="auto"/>
              <w:ind w:left="800" w:leftChars="0" w:hanging="360" w:firstLineChars="0"/>
              <w:jc w:val="both"/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把N个1位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寄存器组合起来就构成了一个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N位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寄存器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。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只需要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将1位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寄存器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的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输入端和输出端定义为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N位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的数组。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编写代码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实现一个可变宽度的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N位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寄存器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（默认为8）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，编写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顶层模块实例化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一个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8位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寄存器，并下载到板验证。</w:t>
            </w:r>
          </w:p>
          <w:p>
            <w:pPr>
              <w:widowControl/>
              <w:numPr>
                <w:ilvl w:val="0"/>
                <w:numId w:val="1"/>
              </w:numPr>
              <w:spacing w:line="240" w:lineRule="auto"/>
              <w:ind w:left="800" w:leftChars="0" w:hanging="360" w:firstLineChars="0"/>
              <w:jc w:val="both"/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实现一个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8位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的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通用移位寄存器，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可以加载并行数据，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通过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两位控制信号ctrl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可以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选择控制将其内容向左移位、向右移位或保持原有状态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。利用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此移位寄存器实现并转串（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先加载并行输入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，然后移位）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和串转并（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首先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移位，然后进行并行输出）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并下载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到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板验证。</w:t>
            </w:r>
          </w:p>
          <w:p>
            <w:pPr>
              <w:widowControl/>
              <w:numPr>
                <w:ilvl w:val="0"/>
                <w:numId w:val="1"/>
              </w:numPr>
              <w:spacing w:line="240" w:lineRule="auto"/>
              <w:ind w:left="800" w:leftChars="0" w:hanging="360" w:firstLineChars="0"/>
              <w:jc w:val="both"/>
              <w:rPr>
                <w:rFonts w:eastAsia="黑体"/>
                <w:b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实现一个8位的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桶形移位寄存器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，具有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8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位数据输入和8位数据输出，以及指定如何移动数据的控制输入，指定移位方向、移位类型（循环、算术还是逻辑移位）及移动的位数（0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~7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）。信号和板上器件的关系是：原始数据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d[7:0]--SW[7:0]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，输出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q[7:0]--ld[7:0]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s[2:0]--SW[15:13]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表示移动的位数，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t[1:0]--SW[12:11]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表示移动类型（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00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逻辑右移，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01-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算术右移，</w:t>
            </w:r>
            <w:r>
              <w:rPr>
                <w:rFonts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1X-</w:t>
            </w:r>
            <w:r>
              <w:rPr>
                <w:rFonts w:hint="eastAsia" w:ascii="宋体" w:hAnsi="宋体" w:eastAsia="宋体" w:cs="Times New Roman"/>
                <w:bCs/>
                <w:kern w:val="2"/>
                <w:sz w:val="24"/>
                <w:szCs w:val="24"/>
                <w:lang w:val="en-US" w:eastAsia="zh-CN" w:bidi="ar-SA"/>
              </w:rPr>
              <w:t>左移）。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三、实验设计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lang w:val="en-US" w:eastAsia="zh-CN"/>
              </w:rPr>
              <w:t>1.（1）同步时序</w:t>
            </w:r>
          </w:p>
          <w:p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67275" cy="1116965"/>
                  <wp:effectExtent l="0" t="0" r="9525" b="1079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11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66640" cy="2054860"/>
                  <wp:effectExtent l="0" t="0" r="1016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640" cy="205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2153920" cy="2136775"/>
                  <wp:effectExtent l="0" t="0" r="10160" b="1206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920" cy="213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tabs>
                <w:tab w:val="left" w:pos="1140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异步时序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70450" cy="1011555"/>
                  <wp:effectExtent l="0" t="0" r="6350" b="952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101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71085" cy="1960245"/>
                  <wp:effectExtent l="0" t="0" r="5715" b="571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96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</w:pPr>
            <w:r>
              <w:drawing>
                <wp:inline distT="0" distB="0" distL="114300" distR="114300">
                  <wp:extent cx="2298065" cy="2190750"/>
                  <wp:effectExtent l="0" t="0" r="3175" b="381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065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tabs>
                <w:tab w:val="left" w:pos="1140"/>
                <w:tab w:val="clear" w:pos="312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波形图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69815" cy="1154430"/>
                  <wp:effectExtent l="0" t="0" r="6985" b="3810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815" cy="115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863465" cy="1804670"/>
                  <wp:effectExtent l="0" t="0" r="13335" b="8890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465" cy="180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tabs>
                <w:tab w:val="left" w:pos="1140"/>
                <w:tab w:val="clear" w:pos="312"/>
              </w:tabs>
              <w:ind w:left="0" w:leftChars="0" w:firstLine="0" w:firstLineChars="0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波形图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lang w:val="en-US" w:eastAsia="zh-CN"/>
              </w:rPr>
            </w:pPr>
            <w:r>
              <w:drawing>
                <wp:inline distT="0" distB="0" distL="114300" distR="114300">
                  <wp:extent cx="4867275" cy="751205"/>
                  <wp:effectExtent l="0" t="0" r="9525" b="10795"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75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电路图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</w:pPr>
            <w:r>
              <w:drawing>
                <wp:inline distT="0" distB="0" distL="114300" distR="114300">
                  <wp:extent cx="4864735" cy="1789430"/>
                  <wp:effectExtent l="0" t="0" r="12065" b="889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735" cy="178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</w:pPr>
            <w:r>
              <w:drawing>
                <wp:inline distT="0" distB="0" distL="114300" distR="114300">
                  <wp:extent cx="3017520" cy="3474720"/>
                  <wp:effectExtent l="0" t="0" r="0" b="0"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2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5.</w:t>
            </w:r>
            <w:r>
              <w:drawing>
                <wp:inline distT="0" distB="0" distL="114300" distR="114300">
                  <wp:extent cx="4867275" cy="1727835"/>
                  <wp:effectExtent l="0" t="0" r="9525" b="9525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2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四、实验过程或算法</w:t>
            </w:r>
            <w:r>
              <w:rPr>
                <w:rFonts w:hint="eastAsia" w:eastAsia="黑体"/>
                <w:bCs/>
                <w:color w:val="FF0000"/>
                <w:sz w:val="24"/>
              </w:rPr>
              <w:t>(关键步骤、核心代码注解</w:t>
            </w:r>
            <w:r>
              <w:rPr>
                <w:rFonts w:eastAsia="黑体"/>
                <w:bCs/>
                <w:color w:val="FF0000"/>
                <w:sz w:val="24"/>
              </w:rPr>
              <w:t>等</w:t>
            </w:r>
            <w:r>
              <w:rPr>
                <w:rFonts w:hint="eastAsia" w:eastAsia="黑体"/>
                <w:bCs/>
                <w:color w:val="FF0000"/>
                <w:sz w:val="24"/>
              </w:rPr>
              <w:t>）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1.源代码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ddf1(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input wire clk,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input wire d,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input wire reset,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output reg q,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output reg qn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);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//同步时序电路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/*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always @(posedge clk)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if(reset == 0)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 = 0 ; qn = 1;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 = d;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qn = ~d;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*/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//异步时序电路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/**/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always @(posedge clk or posedge reset)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if(reset == 0)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 &lt;= 0 ; qn &lt;= 1;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 = d;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qn = ~d;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仿真：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module sim_ddf1();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reg clk, reset, d;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wire q, qn;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always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#10 clk &lt;= ~clk;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initial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clk = 0; d = 1; reset = 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#20 reset = 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#20 reset = 1; d = 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#20 reset = 0; d = 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#20 reset = 0; d = 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ddf1 uut(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.clk(clk),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.d(d),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.reset(reset),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.q(q),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.qn(qn)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);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2.源代码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reg_1(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input wire clk, input wire d, input wire reset, input wire load,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output reg q, output reg qn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always @(posedge clk or posedge reset or posedge load)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if(reset == 0) begin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q = 0; qn =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else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if(load == 1)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q = q; qn = ~q;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else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q = d; qn = ~d;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仿真代码：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sim_reg_1();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clk, reset, load,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wire q, qn;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#10 clk = ~clk;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initial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clk = 0; reset = 1; load = 0; d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1; load =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1; load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reg_1 uut(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.clk(clk),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.d(d),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.reset(reset),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.load(load),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.q(q),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.qn(qn)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3.源代码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reg_N(clk, reset, load, d, q);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parameter N = 8;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clk, reset, load;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[N-1:0]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output reg [N-1:0] q;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 or posedge reset or posedge load)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if(reset == 1)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q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if(load == 1)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q = q;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else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q =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仿真代码：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sim_reg_N();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parameter N = 8;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clk, reset, load;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[N-1:0]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wire [N-1:0] q;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#10 clk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#10 clk =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//    clk = ~clk;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reg_N uut(clk, reset, load, d, q);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initial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clk = 0; reset = 0; load = 0; d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 1;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 2;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 4;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 8; load =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32;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16;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 8; load = 0; reset =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 4;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 2;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#20 d = 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end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ilvl w:val="0"/>
                <w:numId w:val="3"/>
              </w:numPr>
              <w:tabs>
                <w:tab w:val="left" w:pos="1140"/>
                <w:tab w:val="clear" w:pos="312"/>
              </w:tabs>
              <w:ind w:left="0" w:leftChars="0" w:firstLine="0" w:firstLine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源代码（串并转化）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shift_reg(clk, reset, en, ctr, d, q);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clk, reset, en;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[1:0] ctr;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d;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output [7:0] q;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[7:0] temp;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[31:0] selcnt = 31'b000; //时钟分频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clk100;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clk)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if(selcnt == 100_000_000) //周期2s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selcnt &lt;= 0;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clk100 &lt;= ~clk100;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selcnt &lt;= selcnt + 1;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//串转并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clk100 or posedge reset or en)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if(reset == 1)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temp = 8'b0;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if(en == 1)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temp = {temp[6:0], d};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case(ctr)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0: temp = {temp[0] , temp[7:1]}; //循环右移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1: temp = {temp[6:0] , temp[7]}; //循环左移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2: temp = temp; //保持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3: temp = temp; 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default temp = temp;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endcase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assign q = temp;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源代码（并串转化）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shift_reg(clk, reset, en, ctr, d, q);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clk, reset, en;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[1:0] ctr;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[7:0] d;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output q;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[7:0] temp;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[31:0] selcnt = 31'b000; //时钟分频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clk100;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clk)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if(selcnt == 100_000_000) //周期2s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selcnt &lt;= 0;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clk100 &lt;= ~clk100;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selcnt &lt;= selcnt + 1;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//并转串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clk100 or posedge reset or posedge en)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if(reset == 1)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temp = 8'b0;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if(en == 1)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temp = d;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begin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case(ctr)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0: temp = {temp[0] , temp[7:1]}; //循环右移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1: temp = {temp[6:0] , temp[7]}; //循环左移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2: temp = temp; //保持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3: temp = temp; 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default temp = temp;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endcase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assign q = temp[0];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5.源代码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shift_reg(clk, reset, en, d, ctr, cc, q);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clk, reset, en;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[7:0]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[1:0] ctr;  //控制移动类型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input wire [2:0] cc;   //控制移位数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output [7:0] q;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[31:0] selcnt = 31'b000; //时钟分频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reg [15:0] cnt; reg[7:0] temp; reg clk100;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if(selcnt == 100_000_000) //周期2s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selcnt &lt;=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clk100 &lt;= ~clk100;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selcnt &lt;= selcnt + 1;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always @(posedge clk100 or posedge reset or posedge en)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if(reset == 1)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temp &lt;= 0; cnt &lt;=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if(en) begin //使能赋值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temp &lt;= d;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else begin  //开始并行输出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cnt &lt;= cnt + 1;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if(cnt &lt; cc)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case(ctr)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0: temp &lt;= {temp[0] , temp[7:1]};//循环右移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1: temp &lt;= {1'b1 , temp[7:1]};   //算术右移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2: temp &lt;= {temp[6:0] , temp[7]};//循环左移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3: temp &lt;= {temp[6:0] , 1'b0};   //算术左移（逻辑左移）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    default temp &lt;= {temp[6:0] , temp[7]};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    endcase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end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assign q = temp;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7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五、实验过程中遇到的问题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hint="eastAsia" w:eastAsia="黑体"/>
                <w:bCs/>
                <w:sz w:val="24"/>
              </w:rPr>
              <w:t>情况</w:t>
            </w:r>
            <w:r>
              <w:rPr>
                <w:rFonts w:hint="eastAsia" w:eastAsia="黑体"/>
                <w:bCs/>
                <w:color w:val="FF0000"/>
                <w:sz w:val="24"/>
              </w:rPr>
              <w:t>(主要</w:t>
            </w:r>
            <w:r>
              <w:rPr>
                <w:rFonts w:eastAsia="黑体"/>
                <w:bCs/>
                <w:color w:val="FF0000"/>
                <w:sz w:val="24"/>
              </w:rPr>
              <w:t>问题及解决情况</w:t>
            </w:r>
            <w:r>
              <w:rPr>
                <w:rFonts w:hint="eastAsia" w:eastAsia="黑体"/>
                <w:bCs/>
                <w:color w:val="FF0000"/>
                <w:sz w:val="24"/>
              </w:rPr>
              <w:t>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步骤1.源文件的实现没有问题，但编写仿真文件时，开始无法显示全部情况，后来发现每次时钟变化周期是20ns，但每次情况的改变是10ns，导致有一些情况在上升沿后改变，无法被仿真。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步骤2.在写条件语句时，需遍历所有情况，否则会报错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步骤3.N位寄存器在上板没有问题，但仿真一直跑不出来，简单添加一个finish语句后，发现clk信号一直没有生成，但是已经初始化了，</w:t>
            </w:r>
          </w:p>
          <w:p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61560" cy="937260"/>
                  <wp:effectExtent l="0" t="0" r="0" b="7620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56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调试后发现应该是always clk = ~clk的问题，将其改为#10 clk = 0； #10 clk = 1；后仿真结果正常。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步骤4/5：一开始并未采用时钟分频，发现难以捕捉到led的变化，将100Mhz分频为0.5hz后，周期为2s，能观察到灯的流水变化。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0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numPr>
                <w:ilvl w:val="0"/>
                <w:numId w:val="4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实验结果及分析和（或）源程序调试过程</w:t>
            </w:r>
          </w:p>
          <w:p>
            <w:pPr>
              <w:numPr>
                <w:ilvl w:val="0"/>
                <w:numId w:val="5"/>
              </w:numPr>
              <w:tabs>
                <w:tab w:val="left" w:pos="1140"/>
                <w:tab w:val="clear" w:pos="312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915285" cy="1967865"/>
                  <wp:effectExtent l="0" t="0" r="10795" b="13335"/>
                  <wp:docPr id="3" name="图片 3" descr="C:/Users/111/AppData/Local/Temp/picturecompress_20211127011232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C:/Users/111/AppData/Local/Temp/picturecompress_20211127011232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285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893695" cy="1953260"/>
                  <wp:effectExtent l="0" t="0" r="1905" b="12700"/>
                  <wp:docPr id="4" name="图片 4" descr="IMG_20211127_011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0211127_01113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95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eastAsia="zh-CN"/>
              </w:rPr>
              <w:drawing>
                <wp:inline distT="0" distB="0" distL="114300" distR="114300">
                  <wp:extent cx="2880995" cy="1944370"/>
                  <wp:effectExtent l="0" t="0" r="14605" b="6350"/>
                  <wp:docPr id="5" name="图片 5" descr="C:/Users/111/AppData/Local/Temp/picturecompress_20211127011907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C:/Users/111/AppData/Local/Temp/picturecompress_20211127011907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95" cy="194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Sw1为d，sw0为复位，ld1为q，ld0为qn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当reset = 0时，无论d为多少，q = 0；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当reset = 1时，q = d；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上板显示正确。</w:t>
            </w:r>
          </w:p>
          <w:p>
            <w:pPr>
              <w:tabs>
                <w:tab w:val="left" w:pos="1140"/>
              </w:tabs>
              <w:ind w:left="482" w:hanging="482" w:hangingChars="20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4"/>
                <w:lang w:val="en-US" w:eastAsia="zh-CN"/>
              </w:rPr>
              <w:t>关于异步和同步时序的区别</w:t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，在1.中的波形图中，20ns时可以看出，d=1且不在触发沿时，同步时序电路，reset（低电平有效）信号由0变为1时，q会由0变为1，而异步时序电路中，q会保持不变。分析知，同步时序电路所有触发器的时钟信号连在一起，只有当时钟脉冲信号来的时候，状态才会改变，否则保持，具有稳定性。而异步时序电路所有触发器时钟信号并未连在一起，电路状态也能由外部输出直接引起，对于D触发器，set reset clk信号均会造成电路状态的改变。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2.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50440" cy="3335655"/>
                  <wp:effectExtent l="0" t="0" r="5080" b="1905"/>
                  <wp:docPr id="15" name="图片 15" descr="C:/Users/111/AppData/Local/Temp/picturecompress_20211127031158/output_4.jpgoutput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C:/Users/111/AppData/Local/Temp/picturecompress_20211127031158/output_4.jpgoutput_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440" cy="333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49805" cy="3334385"/>
                  <wp:effectExtent l="0" t="0" r="5715" b="3175"/>
                  <wp:docPr id="14" name="图片 14" descr="C:/Users/111/AppData/Local/Temp/picturecompress_20211127031158/output_3.jpgoutput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C:/Users/111/AppData/Local/Temp/picturecompress_20211127031158/output_3.jpgoutput_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805" cy="333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75205" cy="3371215"/>
                  <wp:effectExtent l="0" t="0" r="10795" b="12065"/>
                  <wp:docPr id="13" name="图片 13" descr="C:/Users/111/AppData/Local/Temp/picturecompress_20211127031158/output_2.jpgoutput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C:/Users/111/AppData/Local/Temp/picturecompress_20211127031158/output_2.jpgoutput_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05" cy="337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55520" cy="3342005"/>
                  <wp:effectExtent l="0" t="0" r="0" b="10795"/>
                  <wp:docPr id="12" name="图片 12" descr="C:/Users/111/AppData/Local/Temp/picturecompress_20211127031158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C:/Users/111/AppData/Local/Temp/picturecompress_20211127031158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Sw2为d，sw1为load（高电平有效），sw0为reset（低电平有效）。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开始时，d，load，reset都为高电平，q为1；此时将记忆q的状态，当load为1的时间段内，无论d如何变化，q都将保持；reset置低电平，q变为0。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3.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80285" cy="3380105"/>
                  <wp:effectExtent l="0" t="0" r="5715" b="3175"/>
                  <wp:docPr id="23" name="图片 23" descr="C:/Users/111/AppData/Local/Temp/picturecompress_20211127041054/output_4.jpgoutput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C:/Users/111/AppData/Local/Temp/picturecompress_20211127041054/output_4.jpgoutput_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8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65680" cy="3357245"/>
                  <wp:effectExtent l="0" t="0" r="5080" b="10795"/>
                  <wp:docPr id="22" name="图片 22" descr="C:/Users/111/AppData/Local/Temp/picturecompress_20211127041054/output_3.jpgoutput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C:/Users/111/AppData/Local/Temp/picturecompress_20211127041054/output_3.jpgoutput_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680" cy="335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71395" cy="3366135"/>
                  <wp:effectExtent l="0" t="0" r="14605" b="1905"/>
                  <wp:docPr id="21" name="图片 21" descr="C:/Users/111/AppData/Local/Temp/picturecompress_20211127041054/output_2.jpgoutput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C:/Users/111/AppData/Local/Temp/picturecompress_20211127041054/output_2.jpgoutput_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395" cy="336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65045" cy="3357245"/>
                  <wp:effectExtent l="0" t="0" r="5715" b="10795"/>
                  <wp:docPr id="20" name="图片 20" descr="C:/Users/111/AppData/Local/Temp/picturecompress_20211127041054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C:/Users/111/AppData/Local/Temp/picturecompress_20211127041054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045" cy="335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Sw[7:0]为d，ld[7:0]为q，sw14为load（高电平），sw13为reset（高电平）。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初始load = reset = 0；reset置1后灯复位，load置1后，无论sw如何变化，ld都将保持当前状态。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4.该步骤是为了掌握并串和串并转换的差别，并行输入转为串行输出时，每输出一次就移位，而串行输入转为并行输出时，是先移位输入，再整体输出，体现在代码上有细微的差别。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5.sw[7:0]--d; sw[15:13]--移位数量;sw[12:11]--移位类型;sw[10:9]--使能和重置。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sw[12:11] = 0--循环右移，1--算术右移（最高位置1），2--循环左移，3--算术左移（逻辑）最低为置0；每次完成移位工作后，需手动重置，目的是将cnt重新置0，再开启使能，载入数据，关闭使能，开始移位。由于动态结果，图片无法说明问题，就没有贴图，经上板验证，实际结果与理论一致。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七、小组分工情况说明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i w:val="0"/>
                <w:iCs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i w:val="0"/>
                <w:iCs/>
                <w:color w:val="auto"/>
                <w:sz w:val="22"/>
                <w:szCs w:val="22"/>
                <w:lang w:val="en-US" w:eastAsia="zh-CN"/>
              </w:rPr>
              <w:t>陈鹏宇：自主完成实验，完成实验报告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i w:val="0"/>
                <w:iCs/>
                <w:color w:val="auto"/>
                <w:sz w:val="22"/>
                <w:szCs w:val="22"/>
                <w:lang w:val="en-US" w:eastAsia="zh-CN"/>
              </w:rPr>
              <w:t>帕肉合·帕尔哈提：自主完成实验</w:t>
            </w:r>
          </w:p>
        </w:tc>
      </w:tr>
    </w:tbl>
    <w:p>
      <w:pPr>
        <w:spacing w:line="220" w:lineRule="atLeast"/>
      </w:pPr>
      <w:bookmarkStart w:id="34" w:name="_GoBack"/>
      <w:bookmarkEnd w:id="34"/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716F60"/>
    <w:multiLevelType w:val="singleLevel"/>
    <w:tmpl w:val="A3716F6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101A0B4"/>
    <w:multiLevelType w:val="singleLevel"/>
    <w:tmpl w:val="D101A0B4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230BF819"/>
    <w:multiLevelType w:val="singleLevel"/>
    <w:tmpl w:val="230BF819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6BE5058"/>
    <w:multiLevelType w:val="multilevel"/>
    <w:tmpl w:val="36BE5058"/>
    <w:lvl w:ilvl="0" w:tentative="0">
      <w:start w:val="1"/>
      <w:numFmt w:val="decimal"/>
      <w:lvlText w:val="%1）"/>
      <w:lvlJc w:val="left"/>
      <w:pPr>
        <w:ind w:left="800" w:hanging="360"/>
      </w:pPr>
      <w:rPr>
        <w:rFonts w:hint="default" w:ascii="宋体" w:hAnsi="宋体" w:eastAsia="宋体" w:cs="宋体"/>
        <w:b w:val="0"/>
        <w:bCs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6941AA3"/>
    <w:multiLevelType w:val="singleLevel"/>
    <w:tmpl w:val="56941A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D31D50"/>
    <w:rsid w:val="000464C0"/>
    <w:rsid w:val="00125B21"/>
    <w:rsid w:val="001B0DA1"/>
    <w:rsid w:val="001F5C55"/>
    <w:rsid w:val="00227DCD"/>
    <w:rsid w:val="0028261B"/>
    <w:rsid w:val="0029005F"/>
    <w:rsid w:val="002D37B1"/>
    <w:rsid w:val="00323B43"/>
    <w:rsid w:val="003D1456"/>
    <w:rsid w:val="003D37D8"/>
    <w:rsid w:val="003F4DEC"/>
    <w:rsid w:val="003F5324"/>
    <w:rsid w:val="00426133"/>
    <w:rsid w:val="00427AC4"/>
    <w:rsid w:val="004358AB"/>
    <w:rsid w:val="00443E3E"/>
    <w:rsid w:val="00455D87"/>
    <w:rsid w:val="004942C0"/>
    <w:rsid w:val="004D482E"/>
    <w:rsid w:val="00541E85"/>
    <w:rsid w:val="00564F3D"/>
    <w:rsid w:val="0057041B"/>
    <w:rsid w:val="00601178"/>
    <w:rsid w:val="007F0509"/>
    <w:rsid w:val="00807833"/>
    <w:rsid w:val="008B7726"/>
    <w:rsid w:val="00960C5D"/>
    <w:rsid w:val="00973DC7"/>
    <w:rsid w:val="00A2325E"/>
    <w:rsid w:val="00A44835"/>
    <w:rsid w:val="00AB0961"/>
    <w:rsid w:val="00B124AB"/>
    <w:rsid w:val="00BC4791"/>
    <w:rsid w:val="00C47A2E"/>
    <w:rsid w:val="00C721B7"/>
    <w:rsid w:val="00D0426E"/>
    <w:rsid w:val="00D31D50"/>
    <w:rsid w:val="00D61110"/>
    <w:rsid w:val="00DE6963"/>
    <w:rsid w:val="00DF2E70"/>
    <w:rsid w:val="00E66E21"/>
    <w:rsid w:val="00E73574"/>
    <w:rsid w:val="00EC3668"/>
    <w:rsid w:val="00F17314"/>
    <w:rsid w:val="00F50891"/>
    <w:rsid w:val="00F6708E"/>
    <w:rsid w:val="00F67960"/>
    <w:rsid w:val="00FC46D1"/>
    <w:rsid w:val="04111E92"/>
    <w:rsid w:val="30760DCF"/>
    <w:rsid w:val="529D08DC"/>
    <w:rsid w:val="632C3261"/>
    <w:rsid w:val="63EC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uiPriority w:val="99"/>
    <w:rPr>
      <w:rFonts w:ascii="Tahoma" w:hAnsi="Tahoma"/>
      <w:sz w:val="18"/>
      <w:szCs w:val="18"/>
    </w:rPr>
  </w:style>
  <w:style w:type="character" w:customStyle="1" w:styleId="7">
    <w:name w:val="页脚 Char"/>
    <w:basedOn w:val="5"/>
    <w:link w:val="2"/>
    <w:uiPriority w:val="99"/>
    <w:rPr>
      <w:rFonts w:ascii="Tahoma" w:hAnsi="Tahoma"/>
      <w:sz w:val="18"/>
      <w:szCs w:val="18"/>
    </w:rPr>
  </w:style>
  <w:style w:type="paragraph" w:customStyle="1" w:styleId="8">
    <w:name w:val="列出段落1"/>
    <w:basedOn w:val="1"/>
    <w:qFormat/>
    <w:uiPriority w:val="34"/>
    <w:pPr>
      <w:widowControl/>
      <w:spacing w:line="400" w:lineRule="exact"/>
      <w:ind w:firstLine="420" w:firstLineChars="200"/>
    </w:pPr>
    <w:rPr>
      <w:rFonts w:ascii="Times New Roman" w:hAnsi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77</Words>
  <Characters>439</Characters>
  <Lines>3</Lines>
  <Paragraphs>1</Paragraphs>
  <TotalTime>140</TotalTime>
  <ScaleCrop>false</ScaleCrop>
  <LinksUpToDate>false</LinksUpToDate>
  <CharactersWithSpaces>515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111</dc:creator>
  <cp:lastModifiedBy>qzuser</cp:lastModifiedBy>
  <dcterms:modified xsi:type="dcterms:W3CDTF">2021-11-27T06:32:44Z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974410531C894D9B846322E0DBD0ACB8</vt:lpwstr>
  </property>
</Properties>
</file>