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Home Network Security Audit Report</w:t>
      </w:r>
    </w:p>
    <w:p>
      <w:r>
        <w:br/>
        <w:t xml:space="preserve">This report summarizes the findings of a home network security audit conducted on a typical residential network. </w:t>
        <w:br/>
        <w:t>It identifies key vulnerabilities, assesses their risk level, and recommends mitigation strategies to enhance network security.</w:t>
        <w:br/>
      </w:r>
    </w:p>
    <w:p>
      <w:pPr>
        <w:pStyle w:val="Heading1"/>
      </w:pPr>
      <w:r>
        <w:t>Executive Summary</w:t>
      </w:r>
    </w:p>
    <w:p>
      <w:r>
        <w:t>Three main vulnerabilities were identified on the home network, with varying levels of risk. Recommended actions have been outlined below.</w:t>
      </w:r>
    </w:p>
    <w:p>
      <w:pPr>
        <w:pStyle w:val="Heading1"/>
      </w:pPr>
      <w:r>
        <w:t>Findings &amp; Recommendations</w:t>
      </w:r>
    </w:p>
    <w:p>
      <w:r>
        <w:t>1. Router with default admin password — High risk — Change the password immediately.</w:t>
        <w:br/>
        <w:t>2. Laptop with outdated OS patches — Medium risk — Enable automatic updates.</w:t>
        <w:br/>
        <w:t>3. Smart TV with open ports — Low risk — Disable unused services.</w:t>
      </w:r>
    </w:p>
    <w:p>
      <w:pPr>
        <w:pStyle w:val="Heading1"/>
      </w:pPr>
      <w:r>
        <w:t>Conclusion</w:t>
      </w:r>
    </w:p>
    <w:p>
      <w:r>
        <w:t>Addressing these vulnerabilities will greatly improve the security of the home network.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