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writing-an-offerte"/>
      <w:bookmarkEnd w:id="21"/>
      <w:r>
        <w:t xml:space="preserve">Writing an offerte</w:t>
      </w:r>
    </w:p>
    <w:p>
      <w:pPr>
        <w:pStyle w:val="Heading2"/>
      </w:pPr>
      <w:bookmarkStart w:id="22" w:name="tools"/>
      <w:bookmarkEnd w:id="22"/>
      <w:r>
        <w:t xml:space="preserve">Tools</w:t>
      </w:r>
    </w:p>
    <w:p>
      <w:r>
        <w:t xml:space="preserve">First of all, make sure you have the right tools installed. Check the tools manual for more info.</w:t>
      </w:r>
    </w:p>
    <w:p>
      <w:pPr>
        <w:pStyle w:val="Heading2"/>
      </w:pPr>
      <w:bookmarkStart w:id="23" w:name="main-structure"/>
      <w:bookmarkEnd w:id="23"/>
      <w:r>
        <w:t xml:space="preserve">Main structure</w:t>
      </w:r>
    </w:p>
    <w:p>
      <w:r>
        <w:t xml:space="preserve">The report's main element is</w:t>
      </w:r>
      <w:r>
        <w:t xml:space="preserve"> </w:t>
      </w:r>
      <w:r>
        <w:rPr>
          <w:rStyle w:val="VerbatimChar"/>
        </w:rPr>
        <w:t xml:space="preserve">&lt;offerte&gt;</w:t>
      </w:r>
      <w:r>
        <w:t xml:space="preserve">. It contains a number of major parts:</w:t>
      </w:r>
    </w:p>
    <w:p>
      <w:pPr>
        <w:pStyle w:val="Compact"/>
        <w:numPr>
          <w:numId w:val="1001"/>
          <w:ilvl w:val="0"/>
        </w:numPr>
      </w:pPr>
      <w:r>
        <w:t xml:space="preserve">Entity listing, in the doctype. These are fields that will be reused throughout the document, mostly in boilerplate text</w:t>
      </w:r>
    </w:p>
    <w:p>
      <w:pPr>
        <w:pStyle w:val="Compact"/>
        <w:numPr>
          <w:numId w:val="1001"/>
          <w:ilvl w:val="0"/>
        </w:numPr>
      </w:pPr>
      <w:r>
        <w:t xml:space="preserve">Document information (metadata), in the element</w:t>
      </w:r>
      <w:r>
        <w:t xml:space="preserve"> </w:t>
      </w:r>
      <w:r>
        <w:rPr>
          <w:rStyle w:val="VerbatimChar"/>
        </w:rPr>
        <w:t xml:space="preserve">&lt;meta&gt;</w:t>
      </w:r>
    </w:p>
    <w:p>
      <w:pPr>
        <w:pStyle w:val="Compact"/>
        <w:numPr>
          <w:numId w:val="1001"/>
          <w:ilvl w:val="0"/>
        </w:numPr>
      </w:pPr>
      <w:r>
        <w:t xml:space="preserve">A variable number of sections (main content), in several</w:t>
      </w:r>
      <w:r>
        <w:t xml:space="preserve"> </w:t>
      </w:r>
      <w:r>
        <w:rPr>
          <w:rStyle w:val="VerbatimChar"/>
        </w:rPr>
        <w:t xml:space="preserve">&lt;section&gt;</w:t>
      </w:r>
      <w:r>
        <w:t xml:space="preserve"> </w:t>
      </w:r>
      <w:r>
        <w:t xml:space="preserve">elements</w:t>
      </w:r>
    </w:p>
    <w:p>
      <w:pPr>
        <w:pStyle w:val="Compact"/>
        <w:numPr>
          <w:numId w:val="1001"/>
          <w:ilvl w:val="0"/>
        </w:numPr>
      </w:pPr>
      <w:r>
        <w:t xml:space="preserve">A waiver annex, in the</w:t>
      </w:r>
      <w:r>
        <w:t xml:space="preserve"> </w:t>
      </w:r>
      <w:r>
        <w:rPr>
          <w:rStyle w:val="VerbatimChar"/>
        </w:rPr>
        <w:t xml:space="preserve">&lt;annex&gt;</w:t>
      </w:r>
      <w:r>
        <w:t xml:space="preserve"> </w:t>
      </w:r>
      <w:r>
        <w:t xml:space="preserve">element (located in the snippets directory as it is also boilerplate text)</w:t>
      </w:r>
    </w:p>
    <w:p>
      <w:pPr>
        <w:pStyle w:val="Heading2"/>
      </w:pPr>
      <w:bookmarkStart w:id="24" w:name="entity-listing"/>
      <w:bookmarkEnd w:id="24"/>
      <w:r>
        <w:t xml:space="preserve">Entity listing</w:t>
      </w:r>
    </w:p>
    <w:p>
      <w:r>
        <w:t xml:space="preserve">When you have your scoping information, fill in all the fields. They are commented in the template, so what to fill in should be pretty self-explanatory.</w:t>
      </w:r>
    </w:p>
    <w:p>
      <w:r>
        <w:t xml:space="preserve">You should be able to fill all fields. The only exception is</w:t>
      </w:r>
      <w:r>
        <w:t xml:space="preserve"> </w:t>
      </w:r>
      <w:r>
        <w:rPr>
          <w:rStyle w:val="VerbatimChar"/>
        </w:rPr>
        <w:t xml:space="preserve">c_waiver_rep</w:t>
      </w:r>
      <w:r>
        <w:t xml:space="preserve">, as it is not always known in advance who this will be.</w:t>
      </w:r>
    </w:p>
    <w:p>
      <w:pPr>
        <w:pStyle w:val="Heading2"/>
      </w:pPr>
      <w:bookmarkStart w:id="25" w:name="document-information-metadata"/>
      <w:bookmarkEnd w:id="25"/>
      <w:r>
        <w:t xml:space="preserve">Document information / metadata</w:t>
      </w:r>
    </w:p>
    <w:p>
      <w:r>
        <w:t xml:space="preserve">This is the part where we put all information that is</w:t>
      </w:r>
      <w:r>
        <w:t xml:space="preserve"> </w:t>
      </w:r>
      <w:r>
        <w:rPr>
          <w:i/>
        </w:rPr>
        <w:t xml:space="preserve">about the offerte</w:t>
      </w:r>
      <w:r>
        <w:t xml:space="preserve"> </w:t>
      </w:r>
      <w:r>
        <w:t xml:space="preserve">rather than about the offer itself (hence the term metadata): who has been working on it, what is the offer about, what versions has it gone through, etc.</w:t>
      </w:r>
    </w:p>
    <w:p>
      <w:r>
        <w:t xml:space="preserve">In XML, this part is indicated by the</w:t>
      </w:r>
      <w:r>
        <w:t xml:space="preserve"> </w:t>
      </w:r>
      <w:r>
        <w:rPr>
          <w:rStyle w:val="VerbatimChar"/>
        </w:rPr>
        <w:t xml:space="preserve">&lt;meta&gt;</w:t>
      </w:r>
      <w:r>
        <w:t xml:space="preserve"> </w:t>
      </w:r>
      <w:r>
        <w:t xml:space="preserve">element. It contains the following elements (mandatory and in the listed order):</w:t>
      </w:r>
    </w:p>
    <w:p>
      <w:pPr>
        <w:pStyle w:val="Compact"/>
        <w:numPr>
          <w:numId w:val="1002"/>
          <w:ilvl w:val="0"/>
        </w:numPr>
      </w:pPr>
      <w:r>
        <w:t xml:space="preserve">The offered service, in the</w:t>
      </w:r>
      <w:r>
        <w:t xml:space="preserve"> </w:t>
      </w:r>
      <w:r>
        <w:rPr>
          <w:rStyle w:val="VerbatimChar"/>
        </w:rPr>
        <w:t xml:space="preserve">&lt;offered_service&gt;</w:t>
      </w:r>
      <w:r>
        <w:t xml:space="preserve"> </w:t>
      </w:r>
      <w:r>
        <w:t xml:space="preserve">element</w:t>
      </w:r>
    </w:p>
    <w:p>
      <w:pPr>
        <w:pStyle w:val="Compact"/>
        <w:numPr>
          <w:numId w:val="1002"/>
          <w:ilvl w:val="0"/>
        </w:numPr>
      </w:pPr>
      <w:r>
        <w:t xml:space="preserve">Client information, in the</w:t>
      </w:r>
      <w:r>
        <w:t xml:space="preserve"> </w:t>
      </w:r>
      <w:r>
        <w:rPr>
          <w:rStyle w:val="VerbatimChar"/>
        </w:rPr>
        <w:t xml:space="preserve">&lt;client&gt;</w:t>
      </w:r>
      <w:r>
        <w:t xml:space="preserve"> </w:t>
      </w:r>
      <w:r>
        <w:t xml:space="preserve">element</w:t>
      </w:r>
    </w:p>
    <w:p>
      <w:pPr>
        <w:pStyle w:val="Compact"/>
        <w:numPr>
          <w:numId w:val="1002"/>
          <w:ilvl w:val="0"/>
        </w:numPr>
      </w:pPr>
      <w:r>
        <w:t xml:space="preserve">ROS-related information, in the '</w:t>
      </w:r>
      <w:r>
        <w:t xml:space="preserve">' element</w:t>
      </w:r>
    </w:p>
    <w:p>
      <w:pPr>
        <w:pStyle w:val="Compact"/>
        <w:numPr>
          <w:numId w:val="1002"/>
          <w:ilvl w:val="0"/>
        </w:numPr>
      </w:pPr>
      <w:r>
        <w:t xml:space="preserve">Targets listing, in the</w:t>
      </w:r>
      <w:r>
        <w:t xml:space="preserve"> </w:t>
      </w:r>
      <w:r>
        <w:rPr>
          <w:rStyle w:val="VerbatimChar"/>
        </w:rPr>
        <w:t xml:space="preserve">&lt;targets&gt;</w:t>
      </w:r>
      <w:r>
        <w:t xml:space="preserve"> </w:t>
      </w:r>
      <w:r>
        <w:t xml:space="preserve">element</w:t>
      </w:r>
    </w:p>
    <w:p>
      <w:pPr>
        <w:pStyle w:val="Compact"/>
        <w:numPr>
          <w:numId w:val="1002"/>
          <w:ilvl w:val="0"/>
        </w:numPr>
      </w:pPr>
      <w:r>
        <w:t xml:space="preserve">The document's version history, in the</w:t>
      </w:r>
      <w:r>
        <w:t xml:space="preserve"> </w:t>
      </w:r>
      <w:r>
        <w:rPr>
          <w:rStyle w:val="VerbatimChar"/>
        </w:rPr>
        <w:t xml:space="preserve">&lt;version_history&gt;</w:t>
      </w:r>
      <w:r>
        <w:t xml:space="preserve"> </w:t>
      </w:r>
      <w:r>
        <w:t xml:space="preserve">element</w:t>
      </w:r>
    </w:p>
    <w:p>
      <w:r>
        <w:t xml:space="preserve">You need to fill in everything</w:t>
      </w:r>
      <w:r>
        <w:t xml:space="preserve"> </w:t>
      </w:r>
      <w:r>
        <w:rPr>
          <w:i/>
        </w:rPr>
        <w:t xml:space="preserve">that isn't already filled in with an entity</w:t>
      </w:r>
      <w:r>
        <w:t xml:space="preserve">. If there is an entity, the info will be taken from the scoping info you entered in the entity list above. So leave it alone. No need to do anything.</w:t>
      </w:r>
    </w:p>
    <w:p>
      <w:r>
        <w:t xml:space="preserve">For more details, see the sections below.</w:t>
      </w:r>
    </w:p>
    <w:p>
      <w:pPr>
        <w:pStyle w:val="Heading3"/>
      </w:pPr>
      <w:bookmarkStart w:id="26" w:name="the-offered-service"/>
      <w:bookmarkEnd w:id="26"/>
      <w:r>
        <w:t xml:space="preserve">The offered service</w:t>
      </w:r>
    </w:p>
    <w:p>
      <w:r>
        <w:t xml:space="preserve">In the</w:t>
      </w:r>
      <w:r>
        <w:t xml:space="preserve"> </w:t>
      </w:r>
      <w:r>
        <w:rPr>
          <w:rStyle w:val="VerbatimChar"/>
        </w:rPr>
        <w:t xml:space="preserve">&lt;offered_service&gt;</w:t>
      </w:r>
      <w:r>
        <w:t xml:space="preserve"> </w:t>
      </w:r>
      <w:r>
        <w:t xml:space="preserve">element, put the offered_service (in text). This is something like 'penetration testing services' probably.</w:t>
      </w:r>
    </w:p>
    <w:p>
      <w:r>
        <w:t xml:space="preserve">Example:</w:t>
      </w:r>
      <w:r>
        <w:t xml:space="preserve"> </w:t>
      </w:r>
      <w:r>
        <w:rPr>
          <w:rStyle w:val="VerbatimChar"/>
        </w:rPr>
        <w:t xml:space="preserve">&lt;offered_service&gt;penetration testing services&lt;/offered_service&gt;</w:t>
      </w:r>
    </w:p>
    <w:p>
      <w:r>
        <w:rPr>
          <w:b/>
        </w:rPr>
        <w:t xml:space="preserve">No need to do anything here, the entity takes care of this</w:t>
      </w:r>
    </w:p>
    <w:p>
      <w:pPr>
        <w:pStyle w:val="Heading3"/>
      </w:pPr>
      <w:bookmarkStart w:id="27" w:name="client-information"/>
      <w:bookmarkEnd w:id="27"/>
      <w:r>
        <w:t xml:space="preserve">Client information</w:t>
      </w:r>
    </w:p>
    <w:p>
      <w:r>
        <w:t xml:space="preserve">The</w:t>
      </w:r>
      <w:r>
        <w:t xml:space="preserve"> </w:t>
      </w:r>
      <w:r>
        <w:rPr>
          <w:rStyle w:val="VerbatimChar"/>
        </w:rPr>
        <w:t xml:space="preserve">&lt;client&gt;</w:t>
      </w:r>
      <w:r>
        <w:t xml:space="preserve"> </w:t>
      </w:r>
      <w:r>
        <w:t xml:space="preserve">element contains four other elements:</w:t>
      </w:r>
    </w:p>
    <w:p>
      <w:pPr>
        <w:pStyle w:val="Compact"/>
        <w:numPr>
          <w:numId w:val="1003"/>
          <w:ilvl w:val="0"/>
        </w:numPr>
      </w:pPr>
      <w:r>
        <w:rPr>
          <w:rStyle w:val="VerbatimChar"/>
        </w:rPr>
        <w:t xml:space="preserve">&lt;full_name&gt;</w:t>
      </w:r>
      <w:r>
        <w:t xml:space="preserve">, in which you should type the client's official name, e.g. 'Sitting Duck BV', or 'Big International Company Ltd'</w:t>
      </w:r>
    </w:p>
    <w:p>
      <w:pPr>
        <w:pStyle w:val="Compact"/>
        <w:numPr>
          <w:numId w:val="1003"/>
          <w:ilvl w:val="0"/>
        </w:numPr>
      </w:pPr>
      <w:r>
        <w:rPr>
          <w:rStyle w:val="VerbatimChar"/>
        </w:rPr>
        <w:t xml:space="preserve">&lt;short_name&gt;</w:t>
      </w:r>
      <w:r>
        <w:t xml:space="preserve">, in which you should type the client's shorter name, e.g. 'Sitting Duck' or 'Big International' (or, if there is no shorter name, just type the long name again)</w:t>
      </w:r>
    </w:p>
    <w:p>
      <w:pPr>
        <w:pStyle w:val="Compact"/>
        <w:numPr>
          <w:numId w:val="1003"/>
          <w:ilvl w:val="0"/>
        </w:numPr>
      </w:pPr>
      <w:r>
        <w:rPr>
          <w:rStyle w:val="VerbatimChar"/>
        </w:rPr>
        <w:t xml:space="preserve">&lt;city&gt;</w:t>
      </w:r>
      <w:r>
        <w:t xml:space="preserve">, in which you should type the city where the client's office is based</w:t>
      </w:r>
    </w:p>
    <w:p>
      <w:pPr>
        <w:pStyle w:val="Compact"/>
        <w:numPr>
          <w:numId w:val="1003"/>
          <w:ilvl w:val="0"/>
        </w:numPr>
      </w:pPr>
      <w:r>
        <w:rPr>
          <w:rStyle w:val="VerbatimChar"/>
        </w:rPr>
        <w:t xml:space="preserve">&lt;legal_rep&gt;</w:t>
      </w:r>
      <w:r>
        <w:t xml:space="preserve">, in which you should type the name of the client's legal representative, i.e. the guy or gal who can sign the offerte.</w:t>
      </w:r>
    </w:p>
    <w:p>
      <w:pPr>
        <w:pStyle w:val="Compact"/>
        <w:numPr>
          <w:numId w:val="1003"/>
          <w:ilvl w:val="0"/>
        </w:numPr>
      </w:pPr>
      <w:r>
        <w:rPr>
          <w:rStyle w:val="VerbatimChar"/>
        </w:rPr>
        <w:t xml:space="preserve">&lt;waiver_rep&gt;</w:t>
      </w:r>
      <w:r>
        <w:t xml:space="preserve">, in which you should type the name of the client's legal representative, i.e. the guy or gal who can sign the waiver. If the legal rep is not known when you are creating the offerte, you can delete this element. The waiver will then be generated with a little line on which the legal rep can write his/her own name.</w:t>
      </w:r>
    </w:p>
    <w:p>
      <w:r>
        <w:t xml:space="preserve">Example:</w:t>
      </w:r>
    </w:p>
    <w:p>
      <w:pPr>
        <w:pStyle w:val="SourceCode"/>
      </w:pPr>
      <w:r>
        <w:rPr>
          <w:rStyle w:val="VerbatimChar"/>
        </w:rPr>
        <w:t xml:space="preserve">&lt;client&gt;</w:t>
      </w:r>
      <w:r>
        <w:br w:type="textWrapping"/>
      </w:r>
      <w:r>
        <w:rPr>
          <w:rStyle w:val="VerbatimChar"/>
        </w:rPr>
        <w:t xml:space="preserve">    &lt;full_name&gt;Sitting Duck B.V.&lt;/full_name&gt;</w:t>
      </w:r>
      <w:r>
        <w:br w:type="textWrapping"/>
      </w:r>
      <w:r>
        <w:rPr>
          <w:rStyle w:val="VerbatimChar"/>
        </w:rPr>
        <w:t xml:space="preserve">    &lt;short_name&gt;Sitting Duck&lt;/short_name&gt;</w:t>
      </w:r>
      <w:r>
        <w:br w:type="textWrapping"/>
      </w:r>
      <w:r>
        <w:rPr>
          <w:rStyle w:val="VerbatimChar"/>
        </w:rPr>
        <w:t xml:space="preserve">    &lt;city&gt;Amazonia&lt;/city&gt;</w:t>
      </w:r>
      <w:r>
        <w:br w:type="textWrapping"/>
      </w:r>
      <w:r>
        <w:rPr>
          <w:rStyle w:val="VerbatimChar"/>
        </w:rPr>
        <w:t xml:space="preserve">    &lt;legal_rep&gt;Shaniah T. Brick&lt;/legal_rep&gt;</w:t>
      </w:r>
      <w:r>
        <w:br w:type="textWrapping"/>
      </w:r>
      <w:r>
        <w:rPr>
          <w:rStyle w:val="VerbatimChar"/>
        </w:rPr>
        <w:t xml:space="preserve">    &lt;waiver_rep&gt;William Wonder&lt;/waiver_rep&gt;</w:t>
      </w:r>
      <w:r>
        <w:br w:type="textWrapping"/>
      </w:r>
      <w:r>
        <w:rPr>
          <w:rStyle w:val="VerbatimChar"/>
        </w:rPr>
        <w:t xml:space="preserve">&lt;/client&gt;</w:t>
      </w:r>
    </w:p>
    <w:p>
      <w:r>
        <w:rPr>
          <w:b/>
        </w:rPr>
        <w:t xml:space="preserve">If all names are known, no need to do anything here, the entity takes care of this. If the waiver rep is not known, delete the</w:t>
      </w:r>
      <w:r>
        <w:rPr>
          <w:b/>
        </w:rPr>
        <w:t xml:space="preserve"> </w:t>
      </w:r>
      <w:r>
        <w:rPr>
          <w:rStyle w:val="VerbatimChar"/>
          <w:b/>
        </w:rPr>
        <w:t xml:space="preserve">waiver_rep</w:t>
      </w:r>
      <w:r>
        <w:rPr>
          <w:b/>
        </w:rPr>
        <w:t xml:space="preserve"> </w:t>
      </w:r>
      <w:r>
        <w:rPr>
          <w:b/>
        </w:rPr>
        <w:t xml:space="preserve">element.</w:t>
      </w:r>
    </w:p>
    <w:p>
      <w:pPr>
        <w:pStyle w:val="Heading3"/>
      </w:pPr>
      <w:bookmarkStart w:id="28" w:name="ros-information"/>
      <w:bookmarkEnd w:id="28"/>
      <w:r>
        <w:t xml:space="preserve">ROS information</w:t>
      </w:r>
    </w:p>
    <w:p>
      <w:r>
        <w:t xml:space="preserve">The</w:t>
      </w:r>
      <w:r>
        <w:t xml:space="preserve"> </w:t>
      </w:r>
      <w:r>
        <w:rPr>
          <w:rStyle w:val="VerbatimChar"/>
        </w:rPr>
        <w:t xml:space="preserve">&lt;company&gt;</w:t>
      </w:r>
      <w:r>
        <w:t xml:space="preserve"> </w:t>
      </w:r>
      <w:r>
        <w:t xml:space="preserve">element contains two other elements:</w:t>
      </w:r>
    </w:p>
    <w:p>
      <w:pPr>
        <w:pStyle w:val="Compact"/>
        <w:numPr>
          <w:numId w:val="1004"/>
          <w:ilvl w:val="0"/>
        </w:numPr>
      </w:pPr>
      <w:r>
        <w:rPr>
          <w:rStyle w:val="VerbatimChar"/>
        </w:rPr>
        <w:t xml:space="preserve">&lt;full_name&gt;</w:t>
      </w:r>
      <w:r>
        <w:t xml:space="preserve">, in which you should type ROS' official name, that is 'Radically Open Security'</w:t>
      </w:r>
    </w:p>
    <w:p>
      <w:pPr>
        <w:pStyle w:val="Compact"/>
        <w:numPr>
          <w:numId w:val="1004"/>
          <w:ilvl w:val="0"/>
        </w:numPr>
      </w:pPr>
      <w:r>
        <w:rPr>
          <w:rStyle w:val="VerbatimChar"/>
        </w:rPr>
        <w:t xml:space="preserve">&lt;legal_rep&gt;</w:t>
      </w:r>
      <w:r>
        <w:t xml:space="preserve">, in which you should type the name of ROS' legal rep, that is 'Melanie Rieback'</w:t>
      </w:r>
    </w:p>
    <w:p>
      <w:r>
        <w:t xml:space="preserve">Example:</w:t>
      </w:r>
    </w:p>
    <w:p>
      <w:pPr>
        <w:pStyle w:val="SourceCode"/>
      </w:pPr>
      <w:r>
        <w:rPr>
          <w:rStyle w:val="VerbatimChar"/>
        </w:rPr>
        <w:t xml:space="preserve">&lt;company&gt;</w:t>
      </w:r>
      <w:r>
        <w:br w:type="textWrapping"/>
      </w:r>
      <w:r>
        <w:rPr>
          <w:rStyle w:val="VerbatimChar"/>
        </w:rPr>
        <w:t xml:space="preserve">    &lt;full_name&gt;Radically Open Security&lt;/full_name&gt;</w:t>
      </w:r>
      <w:r>
        <w:br w:type="textWrapping"/>
      </w:r>
      <w:r>
        <w:rPr>
          <w:rStyle w:val="VerbatimChar"/>
        </w:rPr>
        <w:t xml:space="preserve">    &lt;legal_rep&gt;Melanie Rieback&lt;/legal_rep&gt;</w:t>
      </w:r>
      <w:r>
        <w:br w:type="textWrapping"/>
      </w:r>
      <w:r>
        <w:rPr>
          <w:rStyle w:val="VerbatimChar"/>
        </w:rPr>
        <w:t xml:space="preserve">&lt;/client&gt;</w:t>
      </w:r>
    </w:p>
    <w:p>
      <w:r>
        <w:rPr>
          <w:b/>
        </w:rPr>
        <w:t xml:space="preserve">No need to do anything here, the entity takes care of this</w:t>
      </w:r>
    </w:p>
    <w:p>
      <w:pPr>
        <w:pStyle w:val="Heading3"/>
      </w:pPr>
      <w:bookmarkStart w:id="29" w:name="targets"/>
      <w:bookmarkEnd w:id="29"/>
      <w:r>
        <w:t xml:space="preserve">Targets</w:t>
      </w:r>
    </w:p>
    <w:p>
      <w:r>
        <w:t xml:space="preserve">The</w:t>
      </w:r>
      <w:r>
        <w:t xml:space="preserve"> </w:t>
      </w:r>
      <w:r>
        <w:rPr>
          <w:rStyle w:val="VerbatimChar"/>
        </w:rPr>
        <w:t xml:space="preserve">&lt;targets&gt;</w:t>
      </w:r>
      <w:r>
        <w:t xml:space="preserve"> </w:t>
      </w:r>
      <w:r>
        <w:t xml:space="preserve">element contains one or more</w:t>
      </w:r>
      <w:r>
        <w:t xml:space="preserve"> </w:t>
      </w:r>
      <w:r>
        <w:rPr>
          <w:rStyle w:val="VerbatimChar"/>
        </w:rPr>
        <w:t xml:space="preserve">&lt;target&gt;</w:t>
      </w:r>
      <w:r>
        <w:t xml:space="preserve"> </w:t>
      </w:r>
      <w:r>
        <w:t xml:space="preserve">elements, one for each target specified for the pentest. Put every target of the pentest in its own</w:t>
      </w:r>
      <w:r>
        <w:t xml:space="preserve"> </w:t>
      </w:r>
      <w:r>
        <w:rPr>
          <w:rStyle w:val="VerbatimChar"/>
        </w:rPr>
        <w:t xml:space="preserve">&lt;target&gt;</w:t>
      </w:r>
      <w:r>
        <w:t xml:space="preserve"> </w:t>
      </w:r>
      <w:r>
        <w:t xml:space="preserve">element. If there is only one target, you'll end up with a</w:t>
      </w:r>
      <w:r>
        <w:t xml:space="preserve"> </w:t>
      </w:r>
      <w:r>
        <w:rPr>
          <w:rStyle w:val="VerbatimChar"/>
        </w:rPr>
        <w:t xml:space="preserve">&lt;targets&gt;</w:t>
      </w:r>
      <w:r>
        <w:t xml:space="preserve"> </w:t>
      </w:r>
      <w:r>
        <w:t xml:space="preserve">element containing only one</w:t>
      </w:r>
      <w:r>
        <w:t xml:space="preserve"> </w:t>
      </w:r>
      <w:r>
        <w:rPr>
          <w:rStyle w:val="VerbatimChar"/>
        </w:rPr>
        <w:t xml:space="preserve">&lt;target&gt;</w:t>
      </w:r>
      <w:r>
        <w:t xml:space="preserve"> </w:t>
      </w:r>
      <w:r>
        <w:t xml:space="preserve">element. This is ok.</w:t>
      </w:r>
    </w:p>
    <w:p>
      <w:r>
        <w:t xml:space="preserve">Example:</w:t>
      </w:r>
    </w:p>
    <w:p>
      <w:pPr>
        <w:pStyle w:val="SourceCode"/>
      </w:pPr>
      <w:r>
        <w:rPr>
          <w:rStyle w:val="VerbatimChar"/>
        </w:rPr>
        <w:t xml:space="preserve">&lt;targets&gt;</w:t>
      </w:r>
      <w:r>
        <w:br w:type="textWrapping"/>
      </w:r>
      <w:r>
        <w:rPr>
          <w:rStyle w:val="VerbatimChar"/>
        </w:rPr>
        <w:t xml:space="preserve">    &lt;target&gt;fishinabarrel.sittingduck.com&lt;/target&gt;</w:t>
      </w:r>
      <w:r>
        <w:br w:type="textWrapping"/>
      </w:r>
      <w:r>
        <w:rPr>
          <w:rStyle w:val="VerbatimChar"/>
        </w:rPr>
        <w:t xml:space="preserve">    &lt;target&gt;hackthis.sittingduck.com&lt;/target&gt;</w:t>
      </w:r>
      <w:r>
        <w:br w:type="textWrapping"/>
      </w:r>
      <w:r>
        <w:rPr>
          <w:rStyle w:val="VerbatimChar"/>
        </w:rPr>
        <w:t xml:space="preserve">    &lt;target&gt;Sitting Duck's support staff&lt;/target&gt;</w:t>
      </w:r>
      <w:r>
        <w:br w:type="textWrapping"/>
      </w:r>
      <w:r>
        <w:rPr>
          <w:rStyle w:val="VerbatimChar"/>
        </w:rPr>
        <w:t xml:space="preserve">&lt;targets&gt;</w:t>
      </w:r>
    </w:p>
    <w:p>
      <w:pPr>
        <w:pStyle w:val="Heading3"/>
      </w:pPr>
      <w:bookmarkStart w:id="30" w:name="version-history"/>
      <w:bookmarkEnd w:id="30"/>
      <w:r>
        <w:t xml:space="preserve">Version History</w:t>
      </w:r>
    </w:p>
    <w:p>
      <w:r>
        <w:t xml:space="preserve">The</w:t>
      </w:r>
      <w:r>
        <w:t xml:space="preserve"> </w:t>
      </w:r>
      <w:r>
        <w:rPr>
          <w:rStyle w:val="VerbatimChar"/>
        </w:rPr>
        <w:t xml:space="preserve">&lt;version_history&gt;</w:t>
      </w:r>
      <w:r>
        <w:t xml:space="preserve"> </w:t>
      </w:r>
      <w:r>
        <w:t xml:space="preserve">element contains one or more</w:t>
      </w:r>
      <w:r>
        <w:t xml:space="preserve"> </w:t>
      </w:r>
      <w:r>
        <w:rPr>
          <w:rStyle w:val="VerbatimChar"/>
        </w:rPr>
        <w:t xml:space="preserve">&lt;version&gt;</w:t>
      </w:r>
      <w:r>
        <w:t xml:space="preserve"> </w:t>
      </w:r>
      <w:r>
        <w:t xml:space="preserve">elements, one for each version of the document you create. Whenever you start a new version, add a</w:t>
      </w:r>
      <w:r>
        <w:t xml:space="preserve"> </w:t>
      </w:r>
      <w:r>
        <w:rPr>
          <w:rStyle w:val="VerbatimChar"/>
        </w:rPr>
        <w:t xml:space="preserve">&lt;version&gt;</w:t>
      </w:r>
      <w:r>
        <w:t xml:space="preserve"> </w:t>
      </w:r>
      <w:r>
        <w:t xml:space="preserve">element to the list.</w:t>
      </w:r>
    </w:p>
    <w:p>
      <w:r>
        <w:t xml:space="preserve">The</w:t>
      </w:r>
      <w:r>
        <w:t xml:space="preserve"> </w:t>
      </w:r>
      <w:r>
        <w:rPr>
          <w:rStyle w:val="VerbatimChar"/>
        </w:rPr>
        <w:t xml:space="preserve">&lt;version&gt;</w:t>
      </w:r>
      <w:r>
        <w:t xml:space="preserve"> </w:t>
      </w:r>
      <w:r>
        <w:t xml:space="preserve">element should contain the following:</w:t>
      </w:r>
    </w:p>
    <w:p>
      <w:pPr>
        <w:pStyle w:val="Compact"/>
        <w:numPr>
          <w:numId w:val="1005"/>
          <w:ilvl w:val="0"/>
        </w:numPr>
      </w:pPr>
      <w:r>
        <w:t xml:space="preserve">a</w:t>
      </w:r>
      <w:r>
        <w:t xml:space="preserve"> </w:t>
      </w:r>
      <w:r>
        <w:rPr>
          <w:rStyle w:val="VerbatimChar"/>
        </w:rPr>
        <w:t xml:space="preserve">date</w:t>
      </w:r>
      <w:r>
        <w:t xml:space="preserve"> </w:t>
      </w:r>
      <w:r>
        <w:t xml:space="preserve">attribute with a date of your version as a value, in the format YYYY-MM-DDT00:00:00, e.g. 2015-04-18T00:00:00</w:t>
      </w:r>
    </w:p>
    <w:p>
      <w:pPr>
        <w:pStyle w:val="Compact"/>
        <w:numPr>
          <w:numId w:val="1005"/>
          <w:ilvl w:val="0"/>
        </w:numPr>
      </w:pPr>
      <w:r>
        <w:t xml:space="preserve">a</w:t>
      </w:r>
      <w:r>
        <w:t xml:space="preserve"> </w:t>
      </w:r>
      <w:r>
        <w:rPr>
          <w:rStyle w:val="VerbatimChar"/>
        </w:rPr>
        <w:t xml:space="preserve">number</w:t>
      </w:r>
      <w:r>
        <w:t xml:space="preserve"> </w:t>
      </w:r>
      <w:r>
        <w:t xml:space="preserve">attribute with the version number as a value. This value can either be 'auto' or an actual version number, e.g. 1.0. If you use the 'auto' value, the system will automatically count it (starting with 0.1 for the first</w:t>
      </w:r>
      <w:r>
        <w:t xml:space="preserve"> </w:t>
      </w:r>
      <w:r>
        <w:rPr>
          <w:rStyle w:val="VerbatimChar"/>
        </w:rPr>
        <w:t xml:space="preserve">&lt;version&gt;</w:t>
      </w:r>
      <w:r>
        <w:t xml:space="preserve"> </w:t>
      </w:r>
      <w:r>
        <w:t xml:space="preserve">element and going up from there: 0.2, 0.3, etc...).</w:t>
      </w:r>
    </w:p>
    <w:p>
      <w:pPr>
        <w:pStyle w:val="Compact"/>
        <w:numPr>
          <w:numId w:val="1005"/>
          <w:ilvl w:val="0"/>
        </w:numPr>
      </w:pPr>
      <w:r>
        <w:t xml:space="preserve">One or more</w:t>
      </w:r>
      <w:r>
        <w:t xml:space="preserve"> </w:t>
      </w:r>
      <w:r>
        <w:rPr>
          <w:rStyle w:val="VerbatimChar"/>
        </w:rPr>
        <w:t xml:space="preserve">&lt;v_author&gt;</w:t>
      </w:r>
      <w:r>
        <w:t xml:space="preserve"> </w:t>
      </w:r>
      <w:r>
        <w:t xml:space="preserve">elements, each containing the name of the person who worked on this version (that would be you at least, and perhaps a pentester or colleague who did significant work on it)</w:t>
      </w:r>
    </w:p>
    <w:p>
      <w:pPr>
        <w:pStyle w:val="Compact"/>
        <w:numPr>
          <w:numId w:val="1005"/>
          <w:ilvl w:val="0"/>
        </w:numPr>
      </w:pPr>
      <w:r>
        <w:t xml:space="preserve">A</w:t>
      </w:r>
      <w:r>
        <w:t xml:space="preserve"> </w:t>
      </w:r>
      <w:r>
        <w:rPr>
          <w:rStyle w:val="VerbatimChar"/>
        </w:rPr>
        <w:t xml:space="preserve">&lt;v_description&gt;</w:t>
      </w:r>
      <w:r>
        <w:t xml:space="preserve"> </w:t>
      </w:r>
      <w:r>
        <w:t xml:space="preserve">element with a (very short!) description of what has been done in this version, e.g. 'Added non-findings' or 'Revision'</w:t>
      </w:r>
    </w:p>
    <w:p>
      <w:r>
        <w:t xml:space="preserve">Example:</w:t>
      </w:r>
    </w:p>
    <w:p>
      <w:pPr>
        <w:pStyle w:val="SourceCode"/>
      </w:pPr>
      <w:r>
        <w:rPr>
          <w:rStyle w:val="VerbatimChar"/>
        </w:rPr>
        <w:t xml:space="preserve">&lt;version_history&gt;</w:t>
      </w:r>
      <w:r>
        <w:br w:type="textWrapping"/>
      </w:r>
      <w:r>
        <w:rPr>
          <w:rStyle w:val="VerbatimChar"/>
        </w:rPr>
        <w:t xml:space="preserve">    &lt;version number="auto" date="2014-12-18T00:00:00"&gt;</w:t>
      </w:r>
      <w:r>
        <w:br w:type="textWrapping"/>
      </w:r>
      <w:r>
        <w:rPr>
          <w:rStyle w:val="VerbatimChar"/>
        </w:rPr>
        <w:t xml:space="preserve">        &lt;v_author&gt;Bob Goudriaan&lt;/v_author&gt;</w:t>
      </w:r>
      <w:r>
        <w:br w:type="textWrapping"/>
      </w:r>
      <w:r>
        <w:rPr>
          <w:rStyle w:val="VerbatimChar"/>
        </w:rPr>
        <w:t xml:space="preserve">        &lt;v_description&gt;Initial draft&lt;/v_description&gt;</w:t>
      </w:r>
      <w:r>
        <w:br w:type="textWrapping"/>
      </w:r>
      <w:r>
        <w:rPr>
          <w:rStyle w:val="VerbatimChar"/>
        </w:rPr>
        <w:t xml:space="preserve">    &lt;/version&gt;</w:t>
      </w:r>
      <w:r>
        <w:br w:type="textWrapping"/>
      </w:r>
      <w:r>
        <w:rPr>
          <w:rStyle w:val="VerbatimChar"/>
        </w:rPr>
        <w:t xml:space="preserve">    &lt;version date="2014-12-22T00:00:00" number="auto"&gt;</w:t>
      </w:r>
      <w:r>
        <w:br w:type="textWrapping"/>
      </w:r>
      <w:r>
        <w:rPr>
          <w:rStyle w:val="VerbatimChar"/>
        </w:rPr>
        <w:t xml:space="preserve">        &lt;v_author&gt;Bob Goudriaan&lt;/v_author&gt;</w:t>
      </w:r>
      <w:r>
        <w:br w:type="textWrapping"/>
      </w:r>
      <w:r>
        <w:rPr>
          <w:rStyle w:val="VerbatimChar"/>
        </w:rPr>
        <w:t xml:space="preserve">        &lt;v_author&gt;Patricia Piolon&lt;/v_author&gt;</w:t>
      </w:r>
      <w:r>
        <w:br w:type="textWrapping"/>
      </w:r>
      <w:r>
        <w:rPr>
          <w:rStyle w:val="VerbatimChar"/>
        </w:rPr>
        <w:t xml:space="preserve">        &lt;v_description&gt;Revision&lt;/v_description&gt;</w:t>
      </w:r>
      <w:r>
        <w:br w:type="textWrapping"/>
      </w:r>
      <w:r>
        <w:rPr>
          <w:rStyle w:val="VerbatimChar"/>
        </w:rPr>
        <w:t xml:space="preserve">    &lt;/version&gt;</w:t>
      </w:r>
      <w:r>
        <w:br w:type="textWrapping"/>
      </w:r>
      <w:r>
        <w:rPr>
          <w:rStyle w:val="VerbatimChar"/>
        </w:rPr>
        <w:t xml:space="preserve">&lt;/version_history&gt;</w:t>
      </w:r>
    </w:p>
    <w:p>
      <w:pPr>
        <w:pStyle w:val="Heading2"/>
      </w:pPr>
      <w:bookmarkStart w:id="31" w:name="sections"/>
      <w:bookmarkEnd w:id="31"/>
      <w:r>
        <w:t xml:space="preserve">Sections</w:t>
      </w:r>
    </w:p>
    <w:p>
      <w:r>
        <w:t xml:space="preserve">The main bulk of the offerte is made up of normal content. We divide our content into sections using the</w:t>
      </w:r>
      <w:r>
        <w:t xml:space="preserve"> </w:t>
      </w:r>
      <w:r>
        <w:rPr>
          <w:rStyle w:val="VerbatimChar"/>
        </w:rPr>
        <w:t xml:space="preserve">&lt;section&gt;</w:t>
      </w:r>
      <w:r>
        <w:t xml:space="preserve"> </w:t>
      </w:r>
      <w:r>
        <w:t xml:space="preserve">element.</w:t>
      </w:r>
    </w:p>
    <w:p>
      <w:pPr>
        <w:pStyle w:val="Heading3"/>
      </w:pPr>
      <w:bookmarkStart w:id="32" w:name="section-title"/>
      <w:bookmarkEnd w:id="32"/>
      <w:r>
        <w:t xml:space="preserve">Section title</w:t>
      </w:r>
    </w:p>
    <w:p>
      <w:r>
        <w:t xml:space="preserve">A section must always start with a</w:t>
      </w:r>
      <w:r>
        <w:t xml:space="preserve"> </w:t>
      </w:r>
      <w:r>
        <w:rPr>
          <w:rStyle w:val="VerbatimChar"/>
        </w:rPr>
        <w:t xml:space="preserve">&lt;title&gt;</w:t>
      </w:r>
      <w:r>
        <w:t xml:space="preserve"> </w:t>
      </w:r>
      <w:r>
        <w:t xml:space="preserve">element, which should only contain text; after that you're free to do what you want. As explained in the previous section, it's a good idea to have the section id and the title be somewhat related.</w:t>
      </w:r>
    </w:p>
    <w:p>
      <w:r>
        <w:t xml:space="preserve">Example:</w:t>
      </w:r>
    </w:p>
    <w:p>
      <w:pPr>
        <w:pStyle w:val="SourceCode"/>
      </w:pPr>
      <w:r>
        <w:rPr>
          <w:rStyle w:val="VerbatimChar"/>
        </w:rPr>
        <w:t xml:space="preserve">&lt;section&gt;</w:t>
      </w:r>
      <w:r>
        <w:br w:type="textWrapping"/>
      </w:r>
      <w:r>
        <w:rPr>
          <w:rStyle w:val="VerbatimChar"/>
        </w:rPr>
        <w:t xml:space="preserve">    &lt;title&gt;Project Planning&lt;/title&gt;</w:t>
      </w:r>
      <w:r>
        <w:br w:type="textWrapping"/>
      </w:r>
      <w:r>
        <w:rPr>
          <w:rStyle w:val="VerbatimChar"/>
        </w:rPr>
        <w:t xml:space="preserve">    ...</w:t>
      </w:r>
      <w:r>
        <w:br w:type="textWrapping"/>
      </w:r>
      <w:r>
        <w:rPr>
          <w:rStyle w:val="VerbatimChar"/>
        </w:rPr>
        <w:t xml:space="preserve">&lt;/section&gt;</w:t>
      </w:r>
    </w:p>
    <w:p>
      <w:pPr>
        <w:pStyle w:val="Heading3"/>
      </w:pPr>
      <w:bookmarkStart w:id="33" w:name="section-content"/>
      <w:bookmarkEnd w:id="33"/>
      <w:r>
        <w:t xml:space="preserve">Section content</w:t>
      </w:r>
    </w:p>
    <w:p>
      <w:r>
        <w:t xml:space="preserve">As said, after the title, anything goes (well, almost):</w:t>
      </w:r>
    </w:p>
    <w:p>
      <w:pPr>
        <w:pStyle w:val="Compact"/>
        <w:numPr>
          <w:numId w:val="1006"/>
          <w:ilvl w:val="0"/>
        </w:numPr>
      </w:pPr>
      <w:r>
        <w:t xml:space="preserve">A section can be subdivided into smaller sections</w:t>
      </w:r>
    </w:p>
    <w:p>
      <w:pPr>
        <w:pStyle w:val="Compact"/>
        <w:numPr>
          <w:numId w:val="1006"/>
          <w:ilvl w:val="0"/>
        </w:numPr>
      </w:pPr>
      <w:r>
        <w:t xml:space="preserve">A section can contain generic content, that is to say any number and order of:</w:t>
      </w:r>
    </w:p>
    <w:p>
      <w:pPr>
        <w:pStyle w:val="Compact"/>
        <w:numPr>
          <w:numId w:val="1007"/>
          <w:ilvl w:val="1"/>
        </w:numPr>
      </w:pPr>
      <w:r>
        <w:t xml:space="preserve">paragraphs (</w:t>
      </w:r>
      <w:r>
        <w:rPr>
          <w:rStyle w:val="VerbatimChar"/>
        </w:rPr>
        <w:t xml:space="preserve">&lt;p&gt;</w:t>
      </w:r>
      <w:r>
        <w:t xml:space="preserve">)</w:t>
      </w:r>
    </w:p>
    <w:p>
      <w:pPr>
        <w:pStyle w:val="Compact"/>
        <w:numPr>
          <w:numId w:val="1007"/>
          <w:ilvl w:val="1"/>
        </w:numPr>
      </w:pPr>
      <w:r>
        <w:t xml:space="preserve">lists (ordered</w:t>
      </w:r>
      <w:r>
        <w:t xml:space="preserve"> </w:t>
      </w:r>
      <w:r>
        <w:rPr>
          <w:rStyle w:val="VerbatimChar"/>
        </w:rPr>
        <w:t xml:space="preserve">&lt;ol&gt;</w:t>
      </w:r>
      <w:r>
        <w:t xml:space="preserve"> </w:t>
      </w:r>
      <w:r>
        <w:t xml:space="preserve">or unordered</w:t>
      </w:r>
      <w:r>
        <w:t xml:space="preserve"> </w:t>
      </w:r>
      <w:r>
        <w:rPr>
          <w:rStyle w:val="VerbatimChar"/>
        </w:rPr>
        <w:t xml:space="preserve">&lt;ul&gt;</w:t>
      </w:r>
      <w:r>
        <w:t xml:space="preserve">)</w:t>
      </w:r>
    </w:p>
    <w:p>
      <w:pPr>
        <w:pStyle w:val="Compact"/>
        <w:numPr>
          <w:numId w:val="1007"/>
          <w:ilvl w:val="1"/>
        </w:numPr>
      </w:pPr>
      <w:r>
        <w:t xml:space="preserve">tables (</w:t>
      </w:r>
      <w:r>
        <w:rPr>
          <w:rStyle w:val="VerbatimChar"/>
        </w:rPr>
        <w:t xml:space="preserve">&lt;table&gt;</w:t>
      </w:r>
      <w:r>
        <w:t xml:space="preserve">)</w:t>
      </w:r>
    </w:p>
    <w:p>
      <w:pPr>
        <w:pStyle w:val="Compact"/>
        <w:numPr>
          <w:numId w:val="1007"/>
          <w:ilvl w:val="1"/>
        </w:numPr>
      </w:pPr>
      <w:r>
        <w:t xml:space="preserve">command input/output boxes (</w:t>
      </w:r>
      <w:r>
        <w:rPr>
          <w:rStyle w:val="VerbatimChar"/>
        </w:rPr>
        <w:t xml:space="preserve">&lt;pre&gt;</w:t>
      </w:r>
      <w:r>
        <w:t xml:space="preserve">)</w:t>
      </w:r>
    </w:p>
    <w:p>
      <w:pPr>
        <w:pStyle w:val="Compact"/>
        <w:numPr>
          <w:numId w:val="1007"/>
          <w:ilvl w:val="1"/>
        </w:numPr>
      </w:pPr>
      <w:r>
        <w:t xml:space="preserve">code (</w:t>
      </w:r>
      <w:r>
        <w:rPr>
          <w:rStyle w:val="VerbatimChar"/>
        </w:rPr>
        <w:t xml:space="preserve">&lt;code&gt;</w:t>
      </w:r>
      <w:r>
        <w:t xml:space="preserve">)</w:t>
      </w:r>
    </w:p>
    <w:p>
      <w:pPr>
        <w:pStyle w:val="Compact"/>
        <w:numPr>
          <w:numId w:val="1006"/>
          <w:ilvl w:val="0"/>
        </w:numPr>
      </w:pPr>
      <w:r>
        <w:t xml:space="preserve">A section can contain a signing box for the offerte itself (</w:t>
      </w:r>
      <w:r>
        <w:rPr>
          <w:rStyle w:val="VerbatimChar"/>
        </w:rPr>
        <w:t xml:space="preserve">&lt;generate_offer_signature_box/&gt;</w:t>
      </w:r>
      <w:r>
        <w:t xml:space="preserve">)</w:t>
      </w:r>
    </w:p>
    <w:p>
      <w:pPr>
        <w:pStyle w:val="Compact"/>
        <w:numPr>
          <w:numId w:val="1006"/>
          <w:ilvl w:val="0"/>
        </w:numPr>
      </w:pPr>
      <w:r>
        <w:t xml:space="preserve">A section can contain a listing of targets, taken from the</w:t>
      </w:r>
      <w:r>
        <w:t xml:space="preserve"> </w:t>
      </w:r>
      <w:r>
        <w:rPr>
          <w:rStyle w:val="VerbatimChar"/>
        </w:rPr>
        <w:t xml:space="preserve">&lt;targets&gt;</w:t>
      </w:r>
      <w:r>
        <w:t xml:space="preserve"> </w:t>
      </w:r>
      <w:r>
        <w:t xml:space="preserve">element in the meta section (</w:t>
      </w:r>
      <w:r>
        <w:rPr>
          <w:rStyle w:val="VerbatimChar"/>
        </w:rPr>
        <w:t xml:space="preserve">&lt;generate_targets/&gt;</w:t>
      </w:r>
      <w:r>
        <w:t xml:space="preserve">)</w:t>
      </w:r>
    </w:p>
    <w:p>
      <w:r>
        <w:t xml:space="preserve">All of these elements are described elsewhere in this document; see the appropriate sections for details.</w:t>
      </w:r>
    </w:p>
    <w:p>
      <w:pPr>
        <w:pStyle w:val="Heading2"/>
      </w:pPr>
      <w:bookmarkStart w:id="34" w:name="annexes"/>
      <w:bookmarkEnd w:id="34"/>
      <w:r>
        <w:t xml:space="preserve">Annexes</w:t>
      </w:r>
    </w:p>
    <w:p>
      <w:r>
        <w:t xml:space="preserve">Annexes (using the</w:t>
      </w:r>
      <w:r>
        <w:t xml:space="preserve"> </w:t>
      </w:r>
      <w:r>
        <w:rPr>
          <w:rStyle w:val="VerbatimChar"/>
        </w:rPr>
        <w:t xml:space="preserve">&lt;annex&gt;</w:t>
      </w:r>
      <w:r>
        <w:t xml:space="preserve"> </w:t>
      </w:r>
      <w:r>
        <w:t xml:space="preserve">element) work the same as sections, they just come last in the report. Like sections, they must start with a title. Also like sections, the rest of their content is free-form.</w:t>
      </w:r>
    </w:p>
    <w:p>
      <w:r>
        <w:t xml:space="preserve">You will need at least one annex in the template, for the waiver. An annex can contain a signing box for the waiver (</w:t>
      </w:r>
      <w:r>
        <w:rPr>
          <w:rStyle w:val="VerbatimChar"/>
        </w:rPr>
        <w:t xml:space="preserve">&lt;generate_waiver_signature_box/&gt;</w:t>
      </w:r>
      <w:r>
        <w:t xml:space="preserve">)</w:t>
      </w:r>
    </w:p>
    <w:p>
      <w:r>
        <w:t xml:space="preserve">Example:</w:t>
      </w:r>
    </w:p>
    <w:p>
      <w:pPr>
        <w:pStyle w:val="SourceCode"/>
      </w:pPr>
      <w:r>
        <w:rPr>
          <w:rStyle w:val="VerbatimChar"/>
        </w:rPr>
        <w:t xml:space="preserve">&lt;annex&gt;</w:t>
      </w:r>
      <w:r>
        <w:br w:type="textWrapping"/>
      </w:r>
      <w:r>
        <w:rPr>
          <w:rStyle w:val="VerbatimChar"/>
        </w:rPr>
        <w:t xml:space="preserve">    &lt;title&gt;Annex 1: Waiver&lt;/title&gt;</w:t>
      </w:r>
      <w:r>
        <w:br w:type="textWrapping"/>
      </w:r>
      <w:r>
        <w:rPr>
          <w:rStyle w:val="VerbatimChar"/>
        </w:rPr>
        <w:t xml:space="preserve">    &lt;p&gt;You waive all responsibility.&lt;/p&gt;</w:t>
      </w:r>
      <w:r>
        <w:br w:type="textWrapping"/>
      </w:r>
      <w:r>
        <w:rPr>
          <w:rStyle w:val="VerbatimChar"/>
        </w:rPr>
        <w:t xml:space="preserve">    &lt;generate_waiver_signature_box/&gt;</w:t>
      </w:r>
      <w:r>
        <w:br w:type="textWrapping"/>
      </w:r>
      <w:r>
        <w:rPr>
          <w:rStyle w:val="VerbatimChar"/>
        </w:rPr>
        <w:t xml:space="preserve">&lt;/annex&gt;</w:t>
      </w:r>
    </w:p>
    <w:p>
      <w:pPr>
        <w:pStyle w:val="Heading2"/>
      </w:pPr>
      <w:bookmarkStart w:id="35" w:name="generic-content"/>
      <w:bookmarkEnd w:id="35"/>
      <w:r>
        <w:t xml:space="preserve">Generic content</w:t>
      </w:r>
    </w:p>
    <w:p>
      <w:r>
        <w:t xml:space="preserve">Generic content is modeled on very basic HTML.</w:t>
      </w:r>
    </w:p>
    <w:p>
      <w:pPr>
        <w:pStyle w:val="Heading3"/>
      </w:pPr>
      <w:bookmarkStart w:id="36" w:name="paragraphs"/>
      <w:bookmarkEnd w:id="36"/>
      <w:r>
        <w:t xml:space="preserve">Paragraphs</w:t>
      </w:r>
    </w:p>
    <w:p>
      <w:r>
        <w:t xml:space="preserve">Paragraphs (</w:t>
      </w:r>
      <w:r>
        <w:rPr>
          <w:rStyle w:val="VerbatimChar"/>
        </w:rPr>
        <w:t xml:space="preserve">&lt;p&gt;</w:t>
      </w:r>
      <w:r>
        <w:t xml:space="preserve">) go in sections or in the various sub-elements of findings and non-findings. They are the basic way of displaying text.</w:t>
      </w:r>
    </w:p>
    <w:p>
      <w:r>
        <w:t xml:space="preserve">Example:</w:t>
      </w:r>
    </w:p>
    <w:p>
      <w:pPr>
        <w:pStyle w:val="SourceCode"/>
      </w:pPr>
      <w:r>
        <w:rPr>
          <w:rStyle w:val="VerbatimChar"/>
        </w:rPr>
        <w:t xml:space="preserve">&lt;p&gt;This is a paragraph&lt;/p&gt;</w:t>
      </w:r>
    </w:p>
    <w:p>
      <w:pPr>
        <w:pStyle w:val="Heading3"/>
      </w:pPr>
      <w:bookmarkStart w:id="37" w:name="lists"/>
      <w:bookmarkEnd w:id="37"/>
      <w:r>
        <w:t xml:space="preserve">Lists</w:t>
      </w:r>
    </w:p>
    <w:p>
      <w:r>
        <w:t xml:space="preserve">Lists can be ordered (</w:t>
      </w:r>
      <w:r>
        <w:rPr>
          <w:rStyle w:val="VerbatimChar"/>
        </w:rPr>
        <w:t xml:space="preserve">&lt;ol&gt;</w:t>
      </w:r>
      <w:r>
        <w:t xml:space="preserve">, for '</w:t>
      </w:r>
      <w:r>
        <w:rPr>
          <w:b/>
        </w:rPr>
        <w:t xml:space="preserve">o</w:t>
      </w:r>
      <w:r>
        <w:t xml:space="preserve">rdered</w:t>
      </w:r>
      <w:r>
        <w:t xml:space="preserve"> </w:t>
      </w:r>
      <w:r>
        <w:rPr>
          <w:b/>
        </w:rPr>
        <w:t xml:space="preserve">l</w:t>
      </w:r>
      <w:r>
        <w:t xml:space="preserve">ist') or unordered (</w:t>
      </w:r>
      <w:r>
        <w:rPr>
          <w:rStyle w:val="VerbatimChar"/>
        </w:rPr>
        <w:t xml:space="preserve">&lt;ul&gt;</w:t>
      </w:r>
      <w:r>
        <w:t xml:space="preserve">, for</w:t>
      </w:r>
      <w:r>
        <w:t xml:space="preserve"> </w:t>
      </w:r>
      <w:r>
        <w:rPr>
          <w:b/>
        </w:rPr>
        <w:t xml:space="preserve">u</w:t>
      </w:r>
      <w:r>
        <w:t xml:space="preserve">nordered</w:t>
      </w:r>
      <w:r>
        <w:t xml:space="preserve"> </w:t>
      </w:r>
      <w:r>
        <w:rPr>
          <w:b/>
        </w:rPr>
        <w:t xml:space="preserve">l</w:t>
      </w:r>
      <w:r>
        <w:t xml:space="preserve">ist). Regardless of whether a list is ordered or unordered, it contains one or more list items (</w:t>
      </w:r>
      <w:r>
        <w:rPr>
          <w:rStyle w:val="VerbatimChar"/>
        </w:rPr>
        <w:t xml:space="preserve">&lt;li&gt;</w:t>
      </w:r>
      <w:r>
        <w:t xml:space="preserve">, for</w:t>
      </w:r>
      <w:r>
        <w:t xml:space="preserve"> </w:t>
      </w:r>
      <w:r>
        <w:rPr>
          <w:b/>
        </w:rPr>
        <w:t xml:space="preserve">l</w:t>
      </w:r>
      <w:r>
        <w:t xml:space="preserve">ist</w:t>
      </w:r>
      <w:r>
        <w:t xml:space="preserve"> </w:t>
      </w:r>
      <w:r>
        <w:rPr>
          <w:b/>
        </w:rPr>
        <w:t xml:space="preserve">i</w:t>
      </w:r>
      <w:r>
        <w:t xml:space="preserve">tem).</w:t>
      </w:r>
    </w:p>
    <w:p>
      <w:r>
        <w:rPr>
          <w:b/>
        </w:rPr>
        <w:t xml:space="preserve">Unordered lists</w:t>
      </w:r>
    </w:p>
    <w:p>
      <w:r>
        <w:t xml:space="preserve">Example:</w:t>
      </w:r>
    </w:p>
    <w:p>
      <w:pPr>
        <w:pStyle w:val="SourceCode"/>
      </w:pPr>
      <w:r>
        <w:rPr>
          <w:rStyle w:val="VerbatimChar"/>
        </w:rPr>
        <w:t xml:space="preserve">&lt;ul&gt;</w:t>
      </w:r>
      <w:r>
        <w:br w:type="textWrapping"/>
      </w:r>
      <w:r>
        <w:rPr>
          <w:rStyle w:val="VerbatimChar"/>
        </w:rPr>
        <w:t xml:space="preserve">    &lt;li&gt;Some item&lt;/li&gt;</w:t>
      </w:r>
      <w:r>
        <w:br w:type="textWrapping"/>
      </w:r>
      <w:r>
        <w:rPr>
          <w:rStyle w:val="VerbatimChar"/>
        </w:rPr>
        <w:t xml:space="preserve">    &lt;li&gt;Some other item&lt;/li&gt;</w:t>
      </w:r>
      <w:r>
        <w:br w:type="textWrapping"/>
      </w:r>
      <w:r>
        <w:rPr>
          <w:rStyle w:val="VerbatimChar"/>
        </w:rPr>
        <w:t xml:space="preserve">&lt;/ul&gt;</w:t>
      </w:r>
    </w:p>
    <w:p>
      <w:r>
        <w:rPr>
          <w:b/>
        </w:rPr>
        <w:t xml:space="preserve">Ordered lists</w:t>
      </w:r>
    </w:p>
    <w:p>
      <w:r>
        <w:t xml:space="preserve">Ordered lists are numbered by default. You can configure a different ordering system by setting its</w:t>
      </w:r>
      <w:r>
        <w:t xml:space="preserve"> </w:t>
      </w:r>
      <w:r>
        <w:rPr>
          <w:rStyle w:val="VerbatimChar"/>
        </w:rPr>
        <w:t xml:space="preserve">type</w:t>
      </w:r>
      <w:r>
        <w:t xml:space="preserve"> </w:t>
      </w:r>
      <w:r>
        <w:t xml:space="preserve">attribute to one of the following values:</w:t>
      </w:r>
    </w:p>
    <w:tbl>
      <w:tblPr>
        <w:tblStyle w:val="TableNormal"/>
        <w:tblW w:type="pct" w:w="0.0"/>
      </w:tblPr>
      <w:tblGrid/>
      <w:t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ordering</w:t>
            </w:r>
          </w:p>
        </w:tc>
      </w:tr>
      <w:tr>
        <w:tc>
          <w:p>
            <w:pPr>
              <w:pStyle w:val="Compact"/>
              <w:jc w:val="left"/>
            </w:pPr>
            <w:r>
              <w:t xml:space="preserve">a</w:t>
            </w:r>
          </w:p>
        </w:tc>
        <w:tc>
          <w:p>
            <w:pPr>
              <w:pStyle w:val="Compact"/>
              <w:jc w:val="left"/>
            </w:pPr>
            <w:r>
              <w:t xml:space="preserve">lowercase alphabetic</w:t>
            </w:r>
          </w:p>
        </w:tc>
      </w:tr>
      <w:tr>
        <w:tc>
          <w:p>
            <w:pPr>
              <w:pStyle w:val="Compact"/>
              <w:jc w:val="left"/>
            </w:pPr>
            <w:r>
              <w:t xml:space="preserve">A</w:t>
            </w:r>
          </w:p>
        </w:tc>
        <w:tc>
          <w:p>
            <w:pPr>
              <w:pStyle w:val="Compact"/>
              <w:jc w:val="left"/>
            </w:pPr>
            <w:r>
              <w:t xml:space="preserve">uppercase alphabetic</w:t>
            </w:r>
          </w:p>
        </w:tc>
      </w:tr>
      <w:tr>
        <w:tc>
          <w:p>
            <w:pPr>
              <w:pStyle w:val="Compact"/>
              <w:jc w:val="left"/>
            </w:pPr>
            <w:r>
              <w:t xml:space="preserve">i</w:t>
            </w:r>
          </w:p>
        </w:tc>
        <w:tc>
          <w:p>
            <w:pPr>
              <w:pStyle w:val="Compact"/>
              <w:jc w:val="left"/>
            </w:pPr>
            <w:r>
              <w:t xml:space="preserve">lowercase roman</w:t>
            </w:r>
          </w:p>
        </w:tc>
      </w:tr>
      <w:tr>
        <w:tc>
          <w:p>
            <w:pPr>
              <w:pStyle w:val="Compact"/>
              <w:jc w:val="left"/>
            </w:pPr>
            <w:r>
              <w:t xml:space="preserve">I</w:t>
            </w:r>
          </w:p>
        </w:tc>
        <w:tc>
          <w:p>
            <w:pPr>
              <w:pStyle w:val="Compact"/>
              <w:jc w:val="left"/>
            </w:pPr>
            <w:r>
              <w:t xml:space="preserve">uppercase roman</w:t>
            </w:r>
          </w:p>
        </w:tc>
      </w:tr>
    </w:tbl>
    <w:p>
      <w:r>
        <w:t xml:space="preserve">Example:</w:t>
      </w:r>
    </w:p>
    <w:p>
      <w:pPr>
        <w:pStyle w:val="SourceCode"/>
      </w:pPr>
      <w:r>
        <w:rPr>
          <w:rStyle w:val="VerbatimChar"/>
        </w:rPr>
        <w:t xml:space="preserve">&lt;ol type="i"&gt;</w:t>
      </w:r>
      <w:r>
        <w:br w:type="textWrapping"/>
      </w:r>
      <w:r>
        <w:rPr>
          <w:rStyle w:val="VerbatimChar"/>
        </w:rPr>
        <w:t xml:space="preserve">    &lt;li&gt;Some item&lt;/li&gt;</w:t>
      </w:r>
      <w:r>
        <w:br w:type="textWrapping"/>
      </w:r>
      <w:r>
        <w:rPr>
          <w:rStyle w:val="VerbatimChar"/>
        </w:rPr>
        <w:t xml:space="preserve">    &lt;li&gt;Some other item&lt;/li&gt;</w:t>
      </w:r>
      <w:r>
        <w:br w:type="textWrapping"/>
      </w:r>
      <w:r>
        <w:rPr>
          <w:rStyle w:val="VerbatimChar"/>
        </w:rPr>
        <w:t xml:space="preserve">&lt;/ol&gt;</w:t>
      </w:r>
    </w:p>
    <w:p>
      <w:pPr>
        <w:pStyle w:val="Heading3"/>
      </w:pPr>
      <w:bookmarkStart w:id="38" w:name="codeinputoutput-blocks"/>
      <w:bookmarkEnd w:id="38"/>
      <w:r>
        <w:t xml:space="preserve">Code/Input/Output Blocks</w:t>
      </w:r>
    </w:p>
    <w:p>
      <w:r>
        <w:t xml:space="preserve">Whenever you need to display some command line input/output or code, use the</w:t>
      </w:r>
      <w:r>
        <w:t xml:space="preserve"> </w:t>
      </w:r>
      <w:r>
        <w:rPr>
          <w:rStyle w:val="VerbatimChar"/>
        </w:rPr>
        <w:t xml:space="preserve">&lt;pre&gt;</w:t>
      </w:r>
      <w:r>
        <w:t xml:space="preserve"> </w:t>
      </w:r>
      <w:r>
        <w:t xml:space="preserve">element. It will conserve any whitespace you leave, so you can format the contents of this element in a pleasant/readable way. Use spaces for indents. Note that text in the</w:t>
      </w:r>
      <w:r>
        <w:t xml:space="preserve"> </w:t>
      </w:r>
      <w:r>
        <w:rPr>
          <w:rStyle w:val="VerbatimChar"/>
        </w:rPr>
        <w:t xml:space="preserve">&lt;pre&gt;</w:t>
      </w:r>
      <w:r>
        <w:t xml:space="preserve"> </w:t>
      </w:r>
      <w:r>
        <w:t xml:space="preserve">element</w:t>
      </w:r>
      <w:r>
        <w:t xml:space="preserve"> </w:t>
      </w:r>
      <w:r>
        <w:rPr>
          <w:i/>
        </w:rPr>
        <w:t xml:space="preserve">will not wrap</w:t>
      </w:r>
      <w:r>
        <w:t xml:space="preserve">.</w:t>
      </w:r>
    </w:p>
    <w:p>
      <w:r>
        <w:t xml:space="preserve">Example:</w:t>
      </w:r>
    </w:p>
    <w:p>
      <w:pPr>
        <w:pStyle w:val="SourceCode"/>
      </w:pPr>
      <w:r>
        <w:rPr>
          <w:rStyle w:val="VerbatimChar"/>
        </w:rPr>
        <w:t xml:space="preserve">&lt;section&gt;</w:t>
      </w:r>
      <w:r>
        <w:br w:type="textWrapping"/>
      </w:r>
      <w:r>
        <w:rPr>
          <w:rStyle w:val="VerbatimChar"/>
        </w:rPr>
        <w:t xml:space="preserve">    &lt;title&gt;Some output&lt;/title&gt;</w:t>
      </w:r>
      <w:r>
        <w:br w:type="textWrapping"/>
      </w:r>
      <w:r>
        <w:rPr>
          <w:rStyle w:val="VerbatimChar"/>
        </w:rPr>
        <w:t xml:space="preserve">    &lt;p&gt;This is some relevant stuff the client sent us:&lt;/p&gt;</w:t>
      </w:r>
      <w:r>
        <w:br w:type="textWrapping"/>
      </w:r>
      <w:r>
        <w:rPr>
          <w:rStyle w:val="VerbatimChar"/>
        </w:rPr>
        <w:t xml:space="preserve">    &lt;pre&gt;'relevant stuff'&lt;/pre&gt;</w:t>
      </w:r>
      <w:r>
        <w:br w:type="textWrapping"/>
      </w:r>
      <w:r>
        <w:rPr>
          <w:rStyle w:val="VerbatimChar"/>
        </w:rPr>
        <w:t xml:space="preserve">    &lt;p&gt;And this too:&lt;/p&gt;</w:t>
      </w:r>
      <w:r>
        <w:br w:type="textWrapping"/>
      </w:r>
      <w:r>
        <w:rPr>
          <w:rStyle w:val="VerbatimChar"/>
        </w:rPr>
        <w:t xml:space="preserve">    &lt;pre&gt;this relevant stuff comes</w:t>
      </w:r>
      <w:r>
        <w:br w:type="textWrapping"/>
      </w:r>
      <w:r>
        <w:rPr>
          <w:rStyle w:val="VerbatimChar"/>
        </w:rPr>
        <w:t xml:space="preserve">in several lines</w:t>
      </w:r>
      <w:r>
        <w:br w:type="textWrapping"/>
      </w:r>
      <w:r>
        <w:rPr>
          <w:rStyle w:val="VerbatimChar"/>
        </w:rPr>
        <w:t xml:space="preserve">    Some indented</w:t>
      </w:r>
      <w:r>
        <w:br w:type="textWrapping"/>
      </w:r>
      <w:r>
        <w:rPr>
          <w:rStyle w:val="VerbatimChar"/>
        </w:rPr>
        <w:t xml:space="preserve">and some not</w:t>
      </w:r>
      <w:r>
        <w:br w:type="textWrapping"/>
      </w:r>
      <w:r>
        <w:rPr>
          <w:rStyle w:val="VerbatimChar"/>
        </w:rPr>
        <w:t xml:space="preserve"/>
      </w:r>
      <w:r>
        <w:br w:type="textWrapping"/>
      </w:r>
      <w:r>
        <w:rPr>
          <w:rStyle w:val="VerbatimChar"/>
        </w:rPr>
        <w:t xml:space="preserve">This is not a haiku.&lt;/pre&gt;</w:t>
      </w:r>
      <w:r>
        <w:br w:type="textWrapping"/>
      </w:r>
      <w:r>
        <w:rPr>
          <w:rStyle w:val="VerbatimChar"/>
        </w:rPr>
        <w:t xml:space="preserve">&lt;/section&gt;</w:t>
      </w:r>
    </w:p>
    <w:p>
      <w:pPr>
        <w:pStyle w:val="Heading4"/>
      </w:pPr>
      <w:bookmarkStart w:id="39" w:name="help-the-code-in-my-pre-element-contains-characters-and-it-messes-with-my-xml"/>
      <w:bookmarkEnd w:id="39"/>
      <w:r>
        <w:t xml:space="preserve">Help! The code in my pre element contains &lt; characters and it messes with my xml!</w:t>
      </w:r>
    </w:p>
    <w:p>
      <w:r>
        <w:t xml:space="preserve">You can escape the &lt; character by replacing it with its entity</w:t>
      </w:r>
      <w:r>
        <w:t xml:space="preserve"> </w:t>
      </w:r>
      <w:r>
        <w:rPr>
          <w:rStyle w:val="VerbatimChar"/>
        </w:rPr>
        <w:t xml:space="preserve">&amp;lt;</w:t>
      </w:r>
      <w:r>
        <w:t xml:space="preserve">.</w:t>
      </w:r>
    </w:p>
    <w:p>
      <w:pPr>
        <w:pStyle w:val="Heading3"/>
      </w:pPr>
      <w:bookmarkStart w:id="40" w:name="tables"/>
      <w:bookmarkEnd w:id="40"/>
      <w:r>
        <w:t xml:space="preserve">Tables</w:t>
      </w:r>
    </w:p>
    <w:p>
      <w:r>
        <w:rPr>
          <w:b/>
        </w:rPr>
        <w:t xml:space="preserve">Rows</w:t>
      </w:r>
    </w:p>
    <w:p>
      <w:r>
        <w:t xml:space="preserve">Tables consist of a</w:t>
      </w:r>
      <w:r>
        <w:t xml:space="preserve"> </w:t>
      </w:r>
      <w:r>
        <w:rPr>
          <w:rStyle w:val="VerbatimChar"/>
        </w:rPr>
        <w:t xml:space="preserve">&lt;table&gt;</w:t>
      </w:r>
      <w:r>
        <w:t xml:space="preserve"> </w:t>
      </w:r>
      <w:r>
        <w:t xml:space="preserve">element containing one or more rows (</w:t>
      </w:r>
      <w:r>
        <w:rPr>
          <w:rStyle w:val="VerbatimChar"/>
        </w:rPr>
        <w:t xml:space="preserve">&lt;tr&gt;</w:t>
      </w:r>
      <w:r>
        <w:t xml:space="preserve">).</w:t>
      </w:r>
    </w:p>
    <w:p>
      <w:r>
        <w:t xml:space="preserve">Example:</w:t>
      </w:r>
    </w:p>
    <w:p>
      <w:pPr>
        <w:pStyle w:val="SourceCode"/>
      </w:pPr>
      <w:r>
        <w:rPr>
          <w:rStyle w:val="VerbatimChar"/>
        </w:rPr>
        <w:t xml:space="preserve">&lt;table&gt;</w:t>
      </w:r>
      <w:r>
        <w:br w:type="textWrapping"/>
      </w:r>
      <w:r>
        <w:rPr>
          <w:rStyle w:val="VerbatimChar"/>
        </w:rPr>
        <w:t xml:space="preserve">    &lt;tr&gt;...&lt;/tr&gt;</w:t>
      </w:r>
      <w:r>
        <w:br w:type="textWrapping"/>
      </w:r>
      <w:r>
        <w:rPr>
          <w:rStyle w:val="VerbatimChar"/>
        </w:rPr>
        <w:t xml:space="preserve">    &lt;tr&gt;...&lt;/tr&gt;</w:t>
      </w:r>
      <w:r>
        <w:br w:type="textWrapping"/>
      </w:r>
      <w:r>
        <w:rPr>
          <w:rStyle w:val="VerbatimChar"/>
        </w:rPr>
        <w:t xml:space="preserve">&lt;/table&gt;</w:t>
      </w:r>
    </w:p>
    <w:p>
      <w:r>
        <w:rPr>
          <w:b/>
        </w:rPr>
        <w:t xml:space="preserve">Cells</w:t>
      </w:r>
    </w:p>
    <w:p>
      <w:r>
        <w:t xml:space="preserve">A table row consists of one or more cells (</w:t>
      </w:r>
      <w:r>
        <w:rPr>
          <w:rStyle w:val="VerbatimChar"/>
        </w:rPr>
        <w:t xml:space="preserve">&lt;td&gt;</w:t>
      </w:r>
      <w:r>
        <w:t xml:space="preserve">).</w:t>
      </w:r>
    </w:p>
    <w:p>
      <w:r>
        <w:t xml:space="preserve">Example:</w:t>
      </w:r>
    </w:p>
    <w:p>
      <w:pPr>
        <w:pStyle w:val="SourceCode"/>
      </w:pPr>
      <w:r>
        <w:rPr>
          <w:rStyle w:val="VerbatimChar"/>
        </w:rPr>
        <w:t xml:space="preserve">&lt;table&gt;</w:t>
      </w:r>
      <w:r>
        <w:br w:type="textWrapping"/>
      </w:r>
      <w:r>
        <w:rPr>
          <w:rStyle w:val="VerbatimChar"/>
        </w:rPr>
        <w:t xml:space="preserve">    &lt;tr&gt;</w:t>
      </w:r>
      <w:r>
        <w:br w:type="textWrapping"/>
      </w:r>
      <w:r>
        <w:rPr>
          <w:rStyle w:val="VerbatimChar"/>
        </w:rPr>
        <w:t xml:space="preserve">        &lt;td&gt;Cell 1 in row 1&lt;/td&gt;</w:t>
      </w:r>
      <w:r>
        <w:br w:type="textWrapping"/>
      </w:r>
      <w:r>
        <w:rPr>
          <w:rStyle w:val="VerbatimChar"/>
        </w:rPr>
        <w:t xml:space="preserve">        &lt;td&gt;Cell 2 in row 1&lt;/td&gt;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&lt;td&gt;Cell 1 in row 2&lt;/td&gt;</w:t>
      </w:r>
      <w:r>
        <w:br w:type="textWrapping"/>
      </w:r>
      <w:r>
        <w:rPr>
          <w:rStyle w:val="VerbatimChar"/>
        </w:rPr>
        <w:t xml:space="preserve">        &lt;td&gt;Cell 2 in row 2&lt;/td&gt;</w:t>
      </w:r>
      <w:r>
        <w:br w:type="textWrapping"/>
      </w:r>
      <w:r>
        <w:rPr>
          <w:rStyle w:val="VerbatimChar"/>
        </w:rPr>
        <w:t xml:space="preserve">    &lt;/tr&gt;</w:t>
      </w:r>
      <w:r>
        <w:br w:type="textWrapping"/>
      </w:r>
      <w:r>
        <w:rPr>
          <w:rStyle w:val="VerbatimChar"/>
        </w:rPr>
        <w:t xml:space="preserve">&lt;/table&gt;</w:t>
      </w:r>
    </w:p>
    <w:p>
      <w:r>
        <w:t xml:space="preserve">Columns are implicit: each cell in a row corresponds to a column.</w:t>
      </w:r>
    </w:p>
    <w:p>
      <w:r>
        <w:rPr>
          <w:b/>
        </w:rPr>
        <w:t xml:space="preserve">Header Cells</w:t>
      </w:r>
    </w:p>
    <w:p>
      <w:r>
        <w:t xml:space="preserve">Instead of normal cells, you can also use header cells (</w:t>
      </w:r>
      <w:r>
        <w:rPr>
          <w:rStyle w:val="VerbatimChar"/>
        </w:rPr>
        <w:t xml:space="preserve">&lt;th&gt;</w:t>
      </w:r>
      <w:r>
        <w:t xml:space="preserve">) for a table header.</w:t>
      </w:r>
    </w:p>
    <w:p>
      <w:r>
        <w:t xml:space="preserve">Example:</w:t>
      </w:r>
    </w:p>
    <w:p>
      <w:pPr>
        <w:pStyle w:val="SourceCode"/>
      </w:pPr>
      <w:r>
        <w:rPr>
          <w:rStyle w:val="VerbatimChar"/>
        </w:rPr>
        <w:t xml:space="preserve">&lt;table&gt;</w:t>
      </w:r>
      <w:r>
        <w:br w:type="textWrapping"/>
      </w:r>
      <w:r>
        <w:rPr>
          <w:rStyle w:val="VerbatimChar"/>
        </w:rPr>
        <w:t xml:space="preserve">    &lt;tr&gt;</w:t>
      </w:r>
      <w:r>
        <w:br w:type="textWrapping"/>
      </w:r>
      <w:r>
        <w:rPr>
          <w:rStyle w:val="VerbatimChar"/>
        </w:rPr>
        <w:t xml:space="preserve">        &lt;th&gt;Header cell 1 in row 1&lt;/th&gt;</w:t>
      </w:r>
      <w:r>
        <w:br w:type="textWrapping"/>
      </w:r>
      <w:r>
        <w:rPr>
          <w:rStyle w:val="VerbatimChar"/>
        </w:rPr>
        <w:t xml:space="preserve">        &lt;th&gt;Header cell 2 in row 1&lt;/th&gt;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&lt;td&gt;Cell 1 in row 2&lt;/td&gt;</w:t>
      </w:r>
      <w:r>
        <w:br w:type="textWrapping"/>
      </w:r>
      <w:r>
        <w:rPr>
          <w:rStyle w:val="VerbatimChar"/>
        </w:rPr>
        <w:t xml:space="preserve">        &lt;td&gt;Cell 2 in row 2&lt;/td&gt;</w:t>
      </w:r>
      <w:r>
        <w:br w:type="textWrapping"/>
      </w:r>
      <w:r>
        <w:rPr>
          <w:rStyle w:val="VerbatimChar"/>
        </w:rPr>
        <w:t xml:space="preserve">    &lt;/tr&gt;</w:t>
      </w:r>
      <w:r>
        <w:br w:type="textWrapping"/>
      </w:r>
      <w:r>
        <w:rPr>
          <w:rStyle w:val="VerbatimChar"/>
        </w:rPr>
        <w:t xml:space="preserve">&lt;/table&gt;</w:t>
      </w:r>
    </w:p>
    <w:p>
      <w:r>
        <w:rPr>
          <w:b/>
        </w:rPr>
        <w:t xml:space="preserve">Borders</w:t>
      </w:r>
    </w:p>
    <w:p>
      <w:r>
        <w:t xml:space="preserve">To turn on borders for your table, set its</w:t>
      </w:r>
      <w:r>
        <w:t xml:space="preserve"> </w:t>
      </w:r>
      <w:r>
        <w:rPr>
          <w:rStyle w:val="VerbatimChar"/>
        </w:rPr>
        <w:t xml:space="preserve">border</w:t>
      </w:r>
      <w:r>
        <w:t xml:space="preserve"> </w:t>
      </w:r>
      <w:r>
        <w:t xml:space="preserve">attribute to '1'.</w:t>
      </w:r>
    </w:p>
    <w:p>
      <w:r>
        <w:t xml:space="preserve">Example:</w:t>
      </w:r>
    </w:p>
    <w:p>
      <w:pPr>
        <w:pStyle w:val="SourceCode"/>
      </w:pPr>
      <w:r>
        <w:rPr>
          <w:rStyle w:val="VerbatimChar"/>
        </w:rPr>
        <w:t xml:space="preserve">&lt;table border="1"&gt;</w:t>
      </w:r>
      <w:r>
        <w:br w:type="textWrapping"/>
      </w:r>
      <w:r>
        <w:rPr>
          <w:rStyle w:val="VerbatimChar"/>
        </w:rPr>
        <w:t xml:space="preserve">...</w:t>
      </w:r>
      <w:r>
        <w:br w:type="textWrapping"/>
      </w:r>
      <w:r>
        <w:rPr>
          <w:rStyle w:val="VerbatimChar"/>
        </w:rPr>
        <w:t xml:space="preserve">&lt;/table&gt;</w:t>
      </w:r>
    </w:p>
    <w:p>
      <w:r>
        <w:t xml:space="preserve">You can also turn borders on or off (</w:t>
      </w:r>
      <w:r>
        <w:rPr>
          <w:rStyle w:val="VerbatimChar"/>
        </w:rPr>
        <w:t xml:space="preserve">border="0"</w:t>
      </w:r>
      <w:r>
        <w:t xml:space="preserve">) on lower levels (on the row level, for example) for finer-tuned border control.</w:t>
      </w:r>
    </w:p>
    <w:p>
      <w:r>
        <w:rPr>
          <w:b/>
        </w:rPr>
        <w:t xml:space="preserve">Setting column width</w:t>
      </w:r>
    </w:p>
    <w:p>
      <w:r>
        <w:t xml:space="preserve">To set the width for your columns, add a number for each column to the</w:t>
      </w:r>
      <w:r>
        <w:t xml:space="preserve"> </w:t>
      </w:r>
      <w:r>
        <w:rPr>
          <w:rStyle w:val="VerbatimChar"/>
        </w:rPr>
        <w:t xml:space="preserve">cols</w:t>
      </w:r>
      <w:r>
        <w:t xml:space="preserve"> </w:t>
      </w:r>
      <w:r>
        <w:t xml:space="preserve">element. This number is in millimeters (you can either type 200mm or just 200; don't use cm or pt or px or other measures though). The total width between the margins is 17cm, so 170mm.</w:t>
      </w:r>
    </w:p>
    <w:p>
      <w:r>
        <w:t xml:space="preserve">Example:</w:t>
      </w:r>
    </w:p>
    <w:p>
      <w:pPr>
        <w:pStyle w:val="SourceCode"/>
      </w:pPr>
      <w:r>
        <w:rPr>
          <w:rStyle w:val="VerbatimChar"/>
        </w:rPr>
        <w:t xml:space="preserve">&lt;table cols="50 50 70"&gt;</w:t>
      </w:r>
      <w:r>
        <w:br w:type="textWrapping"/>
      </w:r>
      <w:r>
        <w:rPr>
          <w:rStyle w:val="VerbatimChar"/>
        </w:rPr>
        <w:t xml:space="preserve">    &lt;tr&gt;</w:t>
      </w:r>
      <w:r>
        <w:br w:type="textWrapping"/>
      </w:r>
      <w:r>
        <w:rPr>
          <w:rStyle w:val="VerbatimChar"/>
        </w:rPr>
        <w:t xml:space="preserve">        &lt;td&gt;cell 1&lt;/td&gt;&lt;td&gt;cell 2&lt;/td&gt;&lt;td&gt;cell 3&lt;/td&gt;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&lt;td&gt;cell 4&lt;/td&gt;&lt;td&gt;cell 5&lt;/td&gt;&lt;td&gt;cell 6&lt;/td&gt;</w:t>
      </w:r>
      <w:r>
        <w:br w:type="textWrapping"/>
      </w:r>
      <w:r>
        <w:rPr>
          <w:rStyle w:val="VerbatimChar"/>
        </w:rPr>
        <w:t xml:space="preserve">    &lt;/tr&gt;</w:t>
      </w:r>
      <w:r>
        <w:br w:type="textWrapping"/>
      </w:r>
      <w:r>
        <w:rPr>
          <w:rStyle w:val="VerbatimChar"/>
        </w:rPr>
        <w:t xml:space="preserve">&lt;/table&gt;</w:t>
      </w:r>
    </w:p>
    <w:p>
      <w:r>
        <w:t xml:space="preserve">This will give the first column a width of 50mm (5cm), the second as well, and the third a width of 70mm (7cm).</w:t>
      </w:r>
    </w:p>
    <w:p>
      <w:r>
        <w:rPr>
          <w:b/>
        </w:rPr>
        <w:t xml:space="preserve">Spanning multiple rows/columns</w:t>
      </w:r>
    </w:p>
    <w:p>
      <w:r>
        <w:t xml:space="preserve">To make a cell span multiple columns, set its</w:t>
      </w:r>
      <w:r>
        <w:t xml:space="preserve"> </w:t>
      </w:r>
      <w:r>
        <w:rPr>
          <w:rStyle w:val="VerbatimChar"/>
        </w:rPr>
        <w:t xml:space="preserve">colspan</w:t>
      </w:r>
      <w:r>
        <w:t xml:space="preserve"> </w:t>
      </w:r>
      <w:r>
        <w:t xml:space="preserve">attribute to the number of columns you want to span.</w:t>
      </w:r>
    </w:p>
    <w:p>
      <w:r>
        <w:t xml:space="preserve">Example:</w:t>
      </w:r>
    </w:p>
    <w:p>
      <w:pPr>
        <w:pStyle w:val="SourceCode"/>
      </w:pPr>
      <w:r>
        <w:rPr>
          <w:rStyle w:val="VerbatimChar"/>
        </w:rPr>
        <w:t xml:space="preserve">&lt;tr&gt;</w:t>
      </w:r>
      <w:r>
        <w:br w:type="textWrapping"/>
      </w:r>
      <w:r>
        <w:rPr>
          <w:rStyle w:val="VerbatimChar"/>
        </w:rPr>
        <w:t xml:space="preserve">    &lt;td colspan="2"&gt;This cell spans the two cells in the row below.&lt;/td&gt;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&lt;td&gt;Cell 1 in row 2&lt;/td&gt;</w:t>
      </w:r>
      <w:r>
        <w:br w:type="textWrapping"/>
      </w:r>
      <w:r>
        <w:rPr>
          <w:rStyle w:val="VerbatimChar"/>
        </w:rPr>
        <w:t xml:space="preserve">    &lt;td&gt;Cell 2 in row 2&lt;/td&gt;</w:t>
      </w:r>
      <w:r>
        <w:br w:type="textWrapping"/>
      </w:r>
      <w:r>
        <w:rPr>
          <w:rStyle w:val="VerbatimChar"/>
        </w:rPr>
        <w:t xml:space="preserve">&lt;/tr&gt;</w:t>
      </w:r>
    </w:p>
    <w:p>
      <w:r>
        <w:t xml:space="preserve">To make a cell span multiple rows, set its</w:t>
      </w:r>
      <w:r>
        <w:t xml:space="preserve"> </w:t>
      </w:r>
      <w:r>
        <w:rPr>
          <w:rStyle w:val="VerbatimChar"/>
        </w:rPr>
        <w:t xml:space="preserve">rowspan</w:t>
      </w:r>
      <w:r>
        <w:t xml:space="preserve"> </w:t>
      </w:r>
      <w:r>
        <w:t xml:space="preserve">attribute to the number of rows you want to span.</w:t>
      </w:r>
    </w:p>
    <w:p>
      <w:r>
        <w:t xml:space="preserve">Example:</w:t>
      </w:r>
    </w:p>
    <w:p>
      <w:pPr>
        <w:pStyle w:val="SourceCode"/>
      </w:pPr>
      <w:r>
        <w:rPr>
          <w:rStyle w:val="VerbatimChar"/>
        </w:rPr>
        <w:t xml:space="preserve">&lt;tr&gt;</w:t>
      </w:r>
      <w:r>
        <w:br w:type="textWrapping"/>
      </w:r>
      <w:r>
        <w:rPr>
          <w:rStyle w:val="VerbatimChar"/>
        </w:rPr>
        <w:t xml:space="preserve">    &lt;td rowspan="2"&gt;This cell spans the two cells in the second column.&lt;/td&gt;</w:t>
      </w:r>
      <w:r>
        <w:br w:type="textWrapping"/>
      </w:r>
      <w:r>
        <w:rPr>
          <w:rStyle w:val="VerbatimChar"/>
        </w:rPr>
        <w:t xml:space="preserve">    &lt;td&gt;Cell 2 in row 1&lt;/td&gt;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&lt;td&gt;Cell 2 in row 2&lt;/td&gt;</w:t>
      </w:r>
      <w:r>
        <w:br w:type="textWrapping"/>
      </w:r>
      <w:r>
        <w:rPr>
          <w:rStyle w:val="VerbatimChar"/>
        </w:rPr>
        <w:t xml:space="preserve">&lt;/tr&gt;</w:t>
      </w:r>
    </w:p>
    <w:p>
      <w:r>
        <w:rPr>
          <w:b/>
        </w:rPr>
        <w:t xml:space="preserve">Alignment</w:t>
      </w:r>
    </w:p>
    <w:p>
      <w:r>
        <w:t xml:space="preserve">Set the</w:t>
      </w:r>
      <w:r>
        <w:t xml:space="preserve"> </w:t>
      </w:r>
      <w:r>
        <w:rPr>
          <w:rStyle w:val="VerbatimChar"/>
        </w:rPr>
        <w:t xml:space="preserve">align</w:t>
      </w:r>
      <w:r>
        <w:t xml:space="preserve"> </w:t>
      </w:r>
      <w:r>
        <w:t xml:space="preserve">attribute of any cell, row or table to one of the following values to change the text alignment in that cell/row/table:</w:t>
      </w:r>
    </w:p>
    <w:tbl>
      <w:tblPr>
        <w:tblStyle w:val="TableNormal"/>
        <w:tblW w:type="pct" w:w="0.0"/>
      </w:tblPr>
      <w:tblGrid/>
      <w:tr>
        <w:tc>
          <w:tcPr>
            <w:tcBorders>
              <w:bottom w:val="single"/>
            </w:tcBorders>
            <w:vAlign w:val="bottom"/>
          </w:tcPr>
          <w:p>
            <w:pPr>
              <w:pStyle w:val="Compact"/>
              <w:jc w:val="left"/>
            </w:pPr>
            <w:r>
              <w:t xml:space="preserve">align</w:t>
            </w:r>
          </w:p>
        </w:tc>
        <w:tc>
          <w:tcPr>
            <w:tcBorders>
              <w:bottom w:val="single"/>
            </w:tcBorders>
            <w:vAlign w:val="bottom"/>
          </w:tcPr>
          <w:p>
            <w:pPr>
              <w:pStyle w:val="Compact"/>
              <w:jc w:val="left"/>
            </w:pPr>
            <w:r>
              <w:t xml:space="preserve">result</w:t>
            </w:r>
          </w:p>
        </w:tc>
      </w:tr>
      <w:tr>
        <w:tc>
          <w:p>
            <w:pPr>
              <w:pStyle w:val="Compact"/>
              <w:jc w:val="left"/>
            </w:pPr>
            <w:r>
              <w:t xml:space="preserve">right</w:t>
            </w:r>
          </w:p>
        </w:tc>
        <w:tc>
          <w:p>
            <w:pPr>
              <w:pStyle w:val="Compact"/>
              <w:jc w:val="left"/>
            </w:pPr>
            <w:r>
              <w:t xml:space="preserve">right alignment</w:t>
            </w:r>
          </w:p>
        </w:tc>
      </w:tr>
      <w:tr>
        <w:tc>
          <w:p>
            <w:pPr>
              <w:pStyle w:val="Compact"/>
              <w:jc w:val="left"/>
            </w:pPr>
            <w:r>
              <w:t xml:space="preserve">center</w:t>
            </w:r>
          </w:p>
        </w:tc>
        <w:tc>
          <w:p>
            <w:pPr>
              <w:pStyle w:val="Compact"/>
              <w:jc w:val="left"/>
            </w:pPr>
            <w:r>
              <w:t xml:space="preserve">centered</w:t>
            </w:r>
          </w:p>
        </w:tc>
      </w:tr>
      <w:tr>
        <w:tc>
          <w:p>
            <w:pPr>
              <w:pStyle w:val="Compact"/>
              <w:jc w:val="left"/>
            </w:pPr>
            <w:r>
              <w:t xml:space="preserve">justify</w:t>
            </w:r>
          </w:p>
        </w:tc>
        <w:tc>
          <w:p>
            <w:pPr>
              <w:pStyle w:val="Compact"/>
              <w:jc w:val="left"/>
            </w:pPr>
            <w:r>
              <w:t xml:space="preserve">justified</w:t>
            </w:r>
          </w:p>
        </w:tc>
      </w:tr>
    </w:tbl>
    <w:p>
      <w:pPr>
        <w:pStyle w:val="Heading2"/>
      </w:pPr>
      <w:bookmarkStart w:id="41" w:name="images"/>
      <w:bookmarkEnd w:id="41"/>
      <w:r>
        <w:t xml:space="preserve">Images</w:t>
      </w:r>
    </w:p>
    <w:p>
      <w:r>
        <w:t xml:space="preserve">To insert an image, use the</w:t>
      </w:r>
      <w:r>
        <w:t xml:space="preserve"> </w:t>
      </w:r>
      <w:r>
        <w:rPr>
          <w:rStyle w:val="VerbatimChar"/>
        </w:rPr>
        <w:t xml:space="preserve">&lt;img&gt;</w:t>
      </w:r>
      <w:r>
        <w:t xml:space="preserve"> </w:t>
      </w:r>
      <w:r>
        <w:t xml:space="preserve">element. In its</w:t>
      </w:r>
      <w:r>
        <w:t xml:space="preserve"> </w:t>
      </w:r>
      <w:r>
        <w:rPr>
          <w:rStyle w:val="VerbatimChar"/>
        </w:rPr>
        <w:t xml:space="preserve">src</w:t>
      </w:r>
      <w:r>
        <w:t xml:space="preserve"> </w:t>
      </w:r>
      <w:r>
        <w:t xml:space="preserve">attribute, enter the relative path to the image file you want to reference.</w:t>
      </w:r>
    </w:p>
    <w:p>
      <w:r>
        <w:t xml:space="preserve">To set the height or width, use</w:t>
      </w:r>
      <w:r>
        <w:t xml:space="preserve"> </w:t>
      </w:r>
      <w:r>
        <w:rPr>
          <w:i/>
        </w:rPr>
        <w:t xml:space="preserve">either</w:t>
      </w:r>
      <w:r>
        <w:t xml:space="preserve"> </w:t>
      </w:r>
      <w:r>
        <w:t xml:space="preserve">the</w:t>
      </w:r>
      <w:r>
        <w:t xml:space="preserve"> </w:t>
      </w:r>
      <w:r>
        <w:rPr>
          <w:rStyle w:val="VerbatimChar"/>
        </w:rPr>
        <w:t xml:space="preserve">height</w:t>
      </w:r>
      <w:r>
        <w:t xml:space="preserve"> </w:t>
      </w:r>
      <w:r>
        <w:t xml:space="preserve">or</w:t>
      </w:r>
      <w:r>
        <w:t xml:space="preserve"> </w:t>
      </w:r>
      <w:r>
        <w:rPr>
          <w:rStyle w:val="VerbatimChar"/>
        </w:rPr>
        <w:t xml:space="preserve">width</w:t>
      </w:r>
      <w:r>
        <w:t xml:space="preserve"> </w:t>
      </w:r>
      <w:r>
        <w:t xml:space="preserve">attribute. Any numerical value you enter will be interpreted as centimeters.</w:t>
      </w:r>
    </w:p>
    <w:p>
      <w:r>
        <w:t xml:space="preserve">If you set both, only the width will be interpreted.</w:t>
      </w:r>
    </w:p>
    <w:p>
      <w:r>
        <w:t xml:space="preserve">If you do not set any height or width, the image will be displayed at full page width (i.e. 17 cm wide)</w:t>
      </w:r>
    </w:p>
    <w:p>
      <w:r>
        <w:t xml:space="preserve">Example:</w:t>
      </w:r>
      <w:r>
        <w:t xml:space="preserve"> </w:t>
      </w:r>
      <w:r>
        <w:rPr>
          <w:rStyle w:val="VerbatimChar"/>
        </w:rPr>
        <w:t xml:space="preserve">&lt;img src="../graphics/xmlsignatureexclusion.png" width="5"/&gt;</w:t>
      </w:r>
    </w:p>
    <w:p>
      <w:r>
        <w:t xml:space="preserve">Optionally, you can set an image caption by adding some text in the</w:t>
      </w:r>
      <w:r>
        <w:t xml:space="preserve"> </w:t>
      </w:r>
      <w:r>
        <w:rPr>
          <w:rStyle w:val="VerbatimChar"/>
        </w:rPr>
        <w:t xml:space="preserve">title</w:t>
      </w:r>
      <w:r>
        <w:t xml:space="preserve"> </w:t>
      </w:r>
      <w:r>
        <w:t xml:space="preserve">attribute.</w:t>
      </w:r>
    </w:p>
    <w:p>
      <w:r>
        <w:t xml:space="preserve">Example:</w:t>
      </w:r>
      <w:r>
        <w:t xml:space="preserve"> </w:t>
      </w:r>
      <w:r>
        <w:rPr>
          <w:rStyle w:val="VerbatimChar"/>
        </w:rPr>
        <w:t xml:space="preserve">&lt;img src="../graphics/xmlsignatureexclusion.png" width="5" title="This is a funny picture LOL"/&gt;</w:t>
      </w:r>
    </w:p>
    <w:p>
      <w:pPr>
        <w:pStyle w:val="Heading3"/>
      </w:pPr>
      <w:bookmarkStart w:id="42" w:name="inline-elements"/>
      <w:bookmarkEnd w:id="42"/>
      <w:r>
        <w:t xml:space="preserve">Inline elements</w:t>
      </w:r>
    </w:p>
    <w:p>
      <w:r>
        <w:t xml:space="preserve">Inline elements are elements that modify the text inside e.g. a paragraph or a list item, for styling or linking purposes. You have the following options available to you:</w:t>
      </w:r>
    </w:p>
    <w:p>
      <w:r>
        <w:rPr>
          <w:b/>
        </w:rPr>
        <w:t xml:space="preserve">Bold</w:t>
      </w:r>
    </w:p>
    <w:p>
      <w:r>
        <w:t xml:space="preserve">To make text bold, wrap it in</w:t>
      </w:r>
      <w:r>
        <w:t xml:space="preserve"> </w:t>
      </w:r>
      <w:r>
        <w:rPr>
          <w:rStyle w:val="VerbatimChar"/>
        </w:rPr>
        <w:t xml:space="preserve">&lt;b&gt;</w:t>
      </w:r>
      <w:r>
        <w:t xml:space="preserve"> </w:t>
      </w:r>
      <w:r>
        <w:t xml:space="preserve">tags.</w:t>
      </w:r>
    </w:p>
    <w:p>
      <w:r>
        <w:t xml:space="preserve">Example:</w:t>
      </w:r>
    </w:p>
    <w:p>
      <w:r>
        <w:rPr>
          <w:rStyle w:val="VerbatimChar"/>
        </w:rPr>
        <w:t xml:space="preserve">&lt;p&gt;&lt;b&gt;This text is bold&lt;/b&gt; and this text is not.&lt;/p&gt;</w:t>
      </w:r>
    </w:p>
    <w:p>
      <w:r>
        <w:rPr>
          <w:b/>
        </w:rPr>
        <w:t xml:space="preserve">Italic</w:t>
      </w:r>
    </w:p>
    <w:p>
      <w:r>
        <w:t xml:space="preserve">To make text italic, wrap it in</w:t>
      </w:r>
      <w:r>
        <w:t xml:space="preserve"> </w:t>
      </w:r>
      <w:r>
        <w:rPr>
          <w:rStyle w:val="VerbatimChar"/>
        </w:rPr>
        <w:t xml:space="preserve">&lt;i&gt;</w:t>
      </w:r>
      <w:r>
        <w:t xml:space="preserve"> </w:t>
      </w:r>
      <w:r>
        <w:t xml:space="preserve">tags.</w:t>
      </w:r>
    </w:p>
    <w:p>
      <w:r>
        <w:t xml:space="preserve">Example:</w:t>
      </w:r>
    </w:p>
    <w:p>
      <w:r>
        <w:rPr>
          <w:rStyle w:val="VerbatimChar"/>
        </w:rPr>
        <w:t xml:space="preserve">&lt;p&gt;&lt;i&gt;This text is italic&lt;/i&gt; and this text is not.&lt;/p&gt;</w:t>
      </w:r>
    </w:p>
    <w:p>
      <w:r>
        <w:rPr>
          <w:b/>
        </w:rPr>
        <w:t xml:space="preserve">Underline</w:t>
      </w:r>
    </w:p>
    <w:p>
      <w:r>
        <w:t xml:space="preserve">To make text underlined, wrap it in</w:t>
      </w:r>
      <w:r>
        <w:t xml:space="preserve"> </w:t>
      </w:r>
      <w:r>
        <w:rPr>
          <w:rStyle w:val="VerbatimChar"/>
        </w:rPr>
        <w:t xml:space="preserve">&lt;u&gt;</w:t>
      </w:r>
      <w:r>
        <w:t xml:space="preserve"> </w:t>
      </w:r>
      <w:r>
        <w:t xml:space="preserve">tags.</w:t>
      </w:r>
    </w:p>
    <w:p>
      <w:r>
        <w:t xml:space="preserve">Example:</w:t>
      </w:r>
    </w:p>
    <w:p>
      <w:r>
        <w:rPr>
          <w:rStyle w:val="VerbatimChar"/>
        </w:rPr>
        <w:t xml:space="preserve">&lt;p&gt;&lt;u&gt;This text is underlined&lt;/u&gt; and this text is not.&lt;/p&gt;</w:t>
      </w:r>
    </w:p>
    <w:p>
      <w:r>
        <w:rPr>
          <w:b/>
        </w:rPr>
        <w:t xml:space="preserve">Monospace</w:t>
      </w:r>
    </w:p>
    <w:p>
      <w:r>
        <w:t xml:space="preserve">To have inline text in a monospace font, wrap it in</w:t>
      </w:r>
      <w:r>
        <w:t xml:space="preserve"> </w:t>
      </w:r>
      <w:r>
        <w:rPr>
          <w:rStyle w:val="VerbatimChar"/>
        </w:rPr>
        <w:t xml:space="preserve">&lt;monospace&gt;</w:t>
      </w:r>
      <w:r>
        <w:t xml:space="preserve"> </w:t>
      </w:r>
      <w:r>
        <w:t xml:space="preserve">tags.</w:t>
      </w:r>
    </w:p>
    <w:p>
      <w:r>
        <w:t xml:space="preserve">Example:</w:t>
      </w:r>
    </w:p>
    <w:p>
      <w:r>
        <w:rPr>
          <w:rStyle w:val="VerbatimChar"/>
        </w:rPr>
        <w:t xml:space="preserve">&lt;p&gt;&lt;monospace&gt;This text is monospace&lt;/monospace&gt; and this text is not.&lt;/p&gt;</w:t>
      </w:r>
    </w:p>
    <w:p>
      <w:r>
        <w:rPr>
          <w:b/>
        </w:rPr>
        <w:t xml:space="preserve">Superscript</w:t>
      </w:r>
    </w:p>
    <w:p>
      <w:r>
        <w:t xml:space="preserve">To have inline text in superscript, wrap it in</w:t>
      </w:r>
      <w:r>
        <w:t xml:space="preserve"> </w:t>
      </w:r>
      <w:r>
        <w:rPr>
          <w:rStyle w:val="VerbatimChar"/>
        </w:rPr>
        <w:t xml:space="preserve">&lt;sup&gt;</w:t>
      </w:r>
      <w:r>
        <w:t xml:space="preserve"> </w:t>
      </w:r>
      <w:r>
        <w:t xml:space="preserve">tags.</w:t>
      </w:r>
    </w:p>
    <w:p>
      <w:r>
        <w:t xml:space="preserve">Example:</w:t>
      </w:r>
    </w:p>
    <w:p>
      <w:r>
        <w:rPr>
          <w:rStyle w:val="VerbatimChar"/>
        </w:rPr>
        <w:t xml:space="preserve">&lt;p&gt;&lt;sup&gt;This text is in superscript&lt;/sup&gt; and this text is not.&lt;/p&gt;</w:t>
      </w:r>
    </w:p>
    <w:p>
      <w:r>
        <w:rPr>
          <w:b/>
        </w:rPr>
        <w:t xml:space="preserve">Subscript</w:t>
      </w:r>
    </w:p>
    <w:p>
      <w:r>
        <w:t xml:space="preserve">To have inline text in subscript, wrap it in</w:t>
      </w:r>
      <w:r>
        <w:t xml:space="preserve"> </w:t>
      </w:r>
      <w:r>
        <w:rPr>
          <w:rStyle w:val="VerbatimChar"/>
        </w:rPr>
        <w:t xml:space="preserve">&lt;sub&gt;</w:t>
      </w:r>
      <w:r>
        <w:t xml:space="preserve"> </w:t>
      </w:r>
      <w:r>
        <w:t xml:space="preserve">tags.</w:t>
      </w:r>
    </w:p>
    <w:p>
      <w:r>
        <w:t xml:space="preserve">Example:</w:t>
      </w:r>
    </w:p>
    <w:p>
      <w:r>
        <w:rPr>
          <w:rStyle w:val="VerbatimChar"/>
        </w:rPr>
        <w:t xml:space="preserve">&lt;p&gt;&lt;sub&gt;This text is in subscript&lt;/sub&gt; and this text is not.&lt;/p&gt;</w:t>
      </w:r>
    </w:p>
    <w:p>
      <w:r>
        <w:rPr>
          <w:b/>
        </w:rPr>
        <w:t xml:space="preserve">Links</w:t>
      </w:r>
    </w:p>
    <w:p>
      <w:r>
        <w:t xml:space="preserve">Link to web pages using the</w:t>
      </w:r>
      <w:r>
        <w:t xml:space="preserve"> </w:t>
      </w:r>
      <w:r>
        <w:rPr>
          <w:rStyle w:val="VerbatimChar"/>
        </w:rPr>
        <w:t xml:space="preserve">&lt;a&gt;</w:t>
      </w:r>
      <w:r>
        <w:t xml:space="preserve"> </w:t>
      </w:r>
      <w:r>
        <w:t xml:space="preserve">element.</w:t>
      </w:r>
    </w:p>
    <w:p>
      <w:r>
        <w:t xml:space="preserve">In the</w:t>
      </w:r>
      <w:r>
        <w:t xml:space="preserve"> </w:t>
      </w:r>
      <w:r>
        <w:rPr>
          <w:rStyle w:val="VerbatimChar"/>
        </w:rPr>
        <w:t xml:space="preserve">href</w:t>
      </w:r>
      <w:r>
        <w:t xml:space="preserve"> </w:t>
      </w:r>
      <w:r>
        <w:t xml:space="preserve">attribute of the</w:t>
      </w:r>
      <w:r>
        <w:t xml:space="preserve"> </w:t>
      </w:r>
      <w:r>
        <w:rPr>
          <w:rStyle w:val="VerbatimChar"/>
        </w:rPr>
        <w:t xml:space="preserve">&lt;a&gt;</w:t>
      </w:r>
      <w:r>
        <w:t xml:space="preserve"> </w:t>
      </w:r>
      <w:r>
        <w:t xml:space="preserve">element, type the url of the website you're linking to.</w:t>
      </w:r>
    </w:p>
    <w:p>
      <w:r>
        <w:t xml:space="preserve">Example:</w:t>
      </w:r>
    </w:p>
    <w:p>
      <w:r>
        <w:rPr>
          <w:rStyle w:val="VerbatimChar"/>
        </w:rPr>
        <w:t xml:space="preserve">&lt;p&gt;Please refer to &lt;a href="http://www.radicallyopensecurity.com"&gt;our amazing website&lt;/a&gt;.&lt;/p&gt;</w:t>
      </w:r>
    </w:p>
    <w:p>
      <w:pPr>
        <w:pStyle w:val="Heading2"/>
      </w:pPr>
      <w:bookmarkStart w:id="43" w:name="manual-breaks"/>
      <w:bookmarkEnd w:id="43"/>
      <w:r>
        <w:t xml:space="preserve">Manual breaks</w:t>
      </w:r>
    </w:p>
    <w:p>
      <w:pPr>
        <w:pStyle w:val="Heading3"/>
      </w:pPr>
      <w:bookmarkStart w:id="44" w:name="line-breaks"/>
      <w:bookmarkEnd w:id="44"/>
      <w:r>
        <w:t xml:space="preserve">Line breaks</w:t>
      </w:r>
    </w:p>
    <w:p>
      <w:r>
        <w:t xml:space="preserve">Mostly text is broken automatically (between paragraphs etc.) but in some rare cases you may need to insert a manual line break. To do so, use the</w:t>
      </w:r>
      <w:r>
        <w:t xml:space="preserve"> </w:t>
      </w:r>
      <w:r>
        <w:rPr>
          <w:rStyle w:val="VerbatimChar"/>
        </w:rPr>
        <w:t xml:space="preserve">&lt;br/&gt;</w:t>
      </w:r>
      <w:r>
        <w:t xml:space="preserve"> </w:t>
      </w:r>
      <w:r>
        <w:t xml:space="preserve">element.</w:t>
      </w:r>
    </w:p>
    <w:p>
      <w:r>
        <w:t xml:space="preserve">Example:</w:t>
      </w:r>
    </w:p>
    <w:p>
      <w:pPr>
        <w:pStyle w:val="SourceCode"/>
      </w:pPr>
      <w:r>
        <w:rPr>
          <w:rStyle w:val="VerbatimChar"/>
        </w:rPr>
        <w:t xml:space="preserve">&lt;p&gt;This is my haiku&lt;br/&gt;</w:t>
      </w:r>
      <w:r>
        <w:br w:type="textWrapping"/>
      </w:r>
      <w:r>
        <w:rPr>
          <w:rStyle w:val="VerbatimChar"/>
        </w:rPr>
        <w:t xml:space="preserve">my line is broken, but still&lt;br/&gt;</w:t>
      </w:r>
      <w:r>
        <w:br w:type="textWrapping"/>
      </w:r>
      <w:r>
        <w:rPr>
          <w:rStyle w:val="VerbatimChar"/>
        </w:rPr>
        <w:t xml:space="preserve">the paragraph flows&lt;/p&gt;</w:t>
      </w:r>
    </w:p>
    <w:p>
      <w:pPr>
        <w:pStyle w:val="Heading3"/>
      </w:pPr>
      <w:bookmarkStart w:id="45" w:name="page-breaks"/>
      <w:bookmarkEnd w:id="45"/>
      <w:r>
        <w:t xml:space="preserve">Page breaks</w:t>
      </w:r>
    </w:p>
    <w:p>
      <w:r>
        <w:t xml:space="preserve">To force a page break before or after a section, set its</w:t>
      </w:r>
      <w:r>
        <w:t xml:space="preserve"> </w:t>
      </w:r>
      <w:r>
        <w:rPr>
          <w:rStyle w:val="VerbatimChar"/>
        </w:rPr>
        <w:t xml:space="preserve">break</w:t>
      </w:r>
      <w:r>
        <w:t xml:space="preserve"> </w:t>
      </w:r>
      <w:r>
        <w:t xml:space="preserve">attribute to 'before' or 'after'.</w:t>
      </w:r>
    </w:p>
    <w:p>
      <w:r>
        <w:t xml:space="preserve">Note: breaks are inserted automatcally before every appendix and before/after the index.</w:t>
      </w:r>
    </w:p>
    <w:p>
      <w:r>
        <w:t xml:space="preserve">Example:</w:t>
      </w:r>
    </w:p>
    <w:p>
      <w:pPr>
        <w:pStyle w:val="SourceCode"/>
      </w:pPr>
      <w:r>
        <w:rPr>
          <w:rStyle w:val="VerbatimChar"/>
        </w:rPr>
        <w:t xml:space="preserve">&lt;section break="before"&gt;</w:t>
      </w:r>
      <w:r>
        <w:br w:type="textWrapping"/>
      </w:r>
      <w:r>
        <w:rPr>
          <w:rStyle w:val="VerbatimChar"/>
        </w:rPr>
        <w:t xml:space="preserve">&lt;title&gt;Technical Findings&lt;/title&gt;</w:t>
      </w:r>
      <w:r>
        <w:br w:type="textWrapping"/>
      </w:r>
      <w:r>
        <w:rPr>
          <w:rStyle w:val="VerbatimChar"/>
        </w:rPr>
        <w:t xml:space="preserve">...</w:t>
      </w:r>
      <w:r>
        <w:br w:type="textWrapping"/>
      </w:r>
      <w:r>
        <w:rPr>
          <w:rStyle w:val="VerbatimChar"/>
        </w:rPr>
        <w:t xml:space="preserve">&lt;/section&gt;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48822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9f2df5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