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D976" w14:textId="2771CAAD" w:rsidR="00755DB6" w:rsidRDefault="00A31E5D" w:rsidP="00396601">
      <w:pPr>
        <w:spacing w:after="80"/>
      </w:pPr>
      <w:r w:rsidRPr="00A31E5D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0FDD476" wp14:editId="1913D052">
            <wp:simplePos x="0" y="0"/>
            <wp:positionH relativeFrom="margin">
              <wp:posOffset>901065</wp:posOffset>
            </wp:positionH>
            <wp:positionV relativeFrom="margin">
              <wp:posOffset>461010</wp:posOffset>
            </wp:positionV>
            <wp:extent cx="781050" cy="715153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601">
        <w:rPr>
          <w:noProof/>
        </w:rPr>
        <w:drawing>
          <wp:inline distT="0" distB="0" distL="0" distR="0" wp14:anchorId="22D556BE" wp14:editId="02D4D3B3">
            <wp:extent cx="1504950" cy="4393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1576503" cy="46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ECB52" w14:textId="67D236A1" w:rsidR="00396601" w:rsidRPr="00A31E5D" w:rsidRDefault="00396601" w:rsidP="0039660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2093393"/>
      <w:r w:rsidRPr="00A31E5D">
        <w:rPr>
          <w:b/>
          <w:bCs/>
          <w:sz w:val="16"/>
          <w:szCs w:val="16"/>
        </w:rPr>
        <w:t xml:space="preserve">Подсвечник декоративный </w:t>
      </w:r>
    </w:p>
    <w:p w14:paraId="280B0E8A" w14:textId="3F8FD713" w:rsidR="00396601" w:rsidRPr="00A31E5D" w:rsidRDefault="00396601" w:rsidP="00396601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A31E5D">
        <w:rPr>
          <w:b/>
          <w:bCs/>
          <w:sz w:val="16"/>
          <w:szCs w:val="16"/>
        </w:rPr>
        <w:t>интерьерный для свечи</w:t>
      </w:r>
    </w:p>
    <w:p w14:paraId="4B398073" w14:textId="76CAADC1" w:rsidR="00396601" w:rsidRPr="00A31E5D" w:rsidRDefault="00396601" w:rsidP="00396601">
      <w:pPr>
        <w:spacing w:after="0" w:line="10" w:lineRule="atLeast"/>
        <w:ind w:left="-142" w:firstLine="142"/>
        <w:rPr>
          <w:sz w:val="16"/>
          <w:szCs w:val="16"/>
        </w:rPr>
      </w:pPr>
      <w:r w:rsidRPr="00A31E5D">
        <w:rPr>
          <w:sz w:val="16"/>
          <w:szCs w:val="16"/>
        </w:rPr>
        <w:t>Артикул: 2</w:t>
      </w:r>
      <w:r w:rsidRPr="00A31E5D">
        <w:rPr>
          <w:sz w:val="16"/>
          <w:szCs w:val="16"/>
          <w:lang w:val="en-US"/>
        </w:rPr>
        <w:t>K</w:t>
      </w:r>
      <w:r w:rsidRPr="00A31E5D">
        <w:rPr>
          <w:sz w:val="16"/>
          <w:szCs w:val="16"/>
        </w:rPr>
        <w:t>38906-</w:t>
      </w:r>
      <w:r w:rsidRPr="00A31E5D">
        <w:rPr>
          <w:sz w:val="16"/>
          <w:szCs w:val="16"/>
          <w:lang w:val="en-US"/>
        </w:rPr>
        <w:t>MS</w:t>
      </w:r>
    </w:p>
    <w:p w14:paraId="78019E15" w14:textId="10ACD910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>Вес (г): 1900</w:t>
      </w:r>
    </w:p>
    <w:p w14:paraId="711A7174" w14:textId="72450C36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>Габариты (</w:t>
      </w:r>
      <w:proofErr w:type="spellStart"/>
      <w:r w:rsidRPr="00A31E5D">
        <w:rPr>
          <w:sz w:val="16"/>
          <w:szCs w:val="16"/>
        </w:rPr>
        <w:t>ВхШхГ</w:t>
      </w:r>
      <w:proofErr w:type="spellEnd"/>
      <w:r w:rsidRPr="00A31E5D">
        <w:rPr>
          <w:sz w:val="16"/>
          <w:szCs w:val="16"/>
        </w:rPr>
        <w:t>, см): 47х18х18</w:t>
      </w:r>
    </w:p>
    <w:p w14:paraId="1E7F69A7" w14:textId="49A0588C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 xml:space="preserve">Состав: никелированный металл </w:t>
      </w:r>
    </w:p>
    <w:p w14:paraId="56CDC2CC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>Цвет: серебристый</w:t>
      </w:r>
    </w:p>
    <w:p w14:paraId="2EB6FDC7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 xml:space="preserve">Страна: </w:t>
      </w:r>
      <w:proofErr w:type="spellStart"/>
      <w:r w:rsidRPr="00A31E5D">
        <w:rPr>
          <w:sz w:val="16"/>
          <w:szCs w:val="16"/>
        </w:rPr>
        <w:t>Китай</w:t>
      </w:r>
      <w:proofErr w:type="spellEnd"/>
    </w:p>
    <w:p w14:paraId="3D3283D3" w14:textId="13CC9528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>Продавец: ООО «РУЗОНС»</w:t>
      </w:r>
    </w:p>
    <w:p w14:paraId="55F808E6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 xml:space="preserve">Адрес: </w:t>
      </w:r>
      <w:proofErr w:type="spellStart"/>
      <w:r w:rsidRPr="00A31E5D">
        <w:rPr>
          <w:sz w:val="16"/>
          <w:szCs w:val="16"/>
        </w:rPr>
        <w:t>г.Москва</w:t>
      </w:r>
      <w:proofErr w:type="spellEnd"/>
      <w:r w:rsidRPr="00A31E5D">
        <w:rPr>
          <w:sz w:val="16"/>
          <w:szCs w:val="16"/>
        </w:rPr>
        <w:t>, ВН.ТЕР.Г.,</w:t>
      </w:r>
    </w:p>
    <w:p w14:paraId="277A31D4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 xml:space="preserve">Муниципальный </w:t>
      </w:r>
    </w:p>
    <w:p w14:paraId="15D6566E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r w:rsidRPr="00A31E5D">
        <w:rPr>
          <w:sz w:val="16"/>
          <w:szCs w:val="16"/>
        </w:rPr>
        <w:t xml:space="preserve">округ Обручевский, </w:t>
      </w:r>
    </w:p>
    <w:p w14:paraId="5ABE6737" w14:textId="77777777" w:rsidR="00396601" w:rsidRPr="00A31E5D" w:rsidRDefault="00396601" w:rsidP="00396601">
      <w:pPr>
        <w:spacing w:after="0" w:line="10" w:lineRule="atLeast"/>
        <w:rPr>
          <w:sz w:val="16"/>
          <w:szCs w:val="16"/>
        </w:rPr>
      </w:pPr>
      <w:proofErr w:type="spellStart"/>
      <w:r w:rsidRPr="00A31E5D">
        <w:rPr>
          <w:sz w:val="16"/>
          <w:szCs w:val="16"/>
        </w:rPr>
        <w:t>пр-кт</w:t>
      </w:r>
      <w:proofErr w:type="spellEnd"/>
      <w:r w:rsidRPr="00A31E5D">
        <w:rPr>
          <w:sz w:val="16"/>
          <w:szCs w:val="16"/>
        </w:rPr>
        <w:t xml:space="preserve"> Ленинский, д.111, к.1</w:t>
      </w:r>
    </w:p>
    <w:p w14:paraId="558A9E18" w14:textId="77777777" w:rsidR="00396601" w:rsidRPr="00A31E5D" w:rsidRDefault="00396601" w:rsidP="00396601">
      <w:pPr>
        <w:spacing w:after="0" w:line="120" w:lineRule="auto"/>
        <w:rPr>
          <w:sz w:val="16"/>
          <w:szCs w:val="16"/>
        </w:rPr>
      </w:pPr>
      <w:r w:rsidRPr="00A31E5D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13FA6F9" wp14:editId="7FA98E49">
            <wp:simplePos x="0" y="0"/>
            <wp:positionH relativeFrom="margin">
              <wp:posOffset>-13335</wp:posOffset>
            </wp:positionH>
            <wp:positionV relativeFrom="paragraph">
              <wp:posOffset>47625</wp:posOffset>
            </wp:positionV>
            <wp:extent cx="1289050" cy="49875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175" cy="51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FD4E3" w14:textId="77777777" w:rsidR="00396601" w:rsidRPr="00A31E5D" w:rsidRDefault="00396601" w:rsidP="00396601">
      <w:pPr>
        <w:spacing w:line="120" w:lineRule="auto"/>
        <w:contextualSpacing/>
        <w:rPr>
          <w:sz w:val="16"/>
          <w:szCs w:val="16"/>
        </w:rPr>
      </w:pPr>
    </w:p>
    <w:p w14:paraId="42F6DDF5" w14:textId="77777777" w:rsidR="00396601" w:rsidRPr="00A31E5D" w:rsidRDefault="00396601" w:rsidP="00396601">
      <w:pPr>
        <w:rPr>
          <w:sz w:val="16"/>
          <w:szCs w:val="16"/>
        </w:rPr>
      </w:pPr>
    </w:p>
    <w:bookmarkEnd w:id="0"/>
    <w:p w14:paraId="13ADE383" w14:textId="77777777" w:rsidR="00396601" w:rsidRDefault="00396601" w:rsidP="00396601"/>
    <w:p w14:paraId="36302608" w14:textId="77777777" w:rsidR="00396601" w:rsidRDefault="00396601"/>
    <w:sectPr w:rsidR="00396601" w:rsidSect="006C1C5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F6"/>
    <w:rsid w:val="00396601"/>
    <w:rsid w:val="00551FF6"/>
    <w:rsid w:val="006C1C55"/>
    <w:rsid w:val="00755DB6"/>
    <w:rsid w:val="009C5348"/>
    <w:rsid w:val="00A3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4DFF"/>
  <w15:chartTrackingRefBased/>
  <w15:docId w15:val="{214C4AC5-7B3A-41F2-AA32-94B4EA06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2022-12-25T19:55:00Z</cp:lastPrinted>
  <dcterms:created xsi:type="dcterms:W3CDTF">2022-12-25T19:07:00Z</dcterms:created>
  <dcterms:modified xsi:type="dcterms:W3CDTF">2022-12-25T21:15:00Z</dcterms:modified>
</cp:coreProperties>
</file>