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3BD2E" w14:textId="31D49E75" w:rsidR="0035381A" w:rsidRDefault="009066B4">
      <w:r>
        <w:rPr>
          <w:noProof/>
        </w:rPr>
        <w:drawing>
          <wp:inline distT="0" distB="0" distL="0" distR="0" wp14:anchorId="0D77DE10" wp14:editId="34824E7F">
            <wp:extent cx="1657350" cy="526903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790" r="-581"/>
                    <a:stretch/>
                  </pic:blipFill>
                  <pic:spPr bwMode="auto">
                    <a:xfrm>
                      <a:off x="0" y="0"/>
                      <a:ext cx="1668483" cy="530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04451D" w14:textId="77777777" w:rsidR="009066B4" w:rsidRPr="00F63380" w:rsidRDefault="009066B4" w:rsidP="009066B4">
      <w:pPr>
        <w:spacing w:afterLines="40" w:after="96" w:line="10" w:lineRule="atLeast"/>
        <w:contextualSpacing/>
        <w:rPr>
          <w:b/>
          <w:bCs/>
          <w:sz w:val="16"/>
          <w:szCs w:val="16"/>
        </w:rPr>
      </w:pPr>
      <w:bookmarkStart w:id="0" w:name="_Hlk121243202"/>
      <w:r w:rsidRPr="00F63380">
        <w:rPr>
          <w:b/>
          <w:bCs/>
          <w:sz w:val="16"/>
          <w:szCs w:val="16"/>
        </w:rPr>
        <w:t>Ст</w:t>
      </w:r>
      <w:r>
        <w:rPr>
          <w:b/>
          <w:bCs/>
          <w:sz w:val="16"/>
          <w:szCs w:val="16"/>
        </w:rPr>
        <w:t>ол журнальный</w:t>
      </w:r>
      <w:r w:rsidRPr="00F63380">
        <w:rPr>
          <w:b/>
          <w:bCs/>
          <w:sz w:val="16"/>
          <w:szCs w:val="16"/>
        </w:rPr>
        <w:t>,</w:t>
      </w:r>
      <w:r>
        <w:rPr>
          <w:b/>
          <w:bCs/>
          <w:sz w:val="16"/>
          <w:szCs w:val="16"/>
        </w:rPr>
        <w:t xml:space="preserve"> </w:t>
      </w:r>
      <w:r w:rsidRPr="00F63380">
        <w:rPr>
          <w:b/>
          <w:bCs/>
          <w:sz w:val="16"/>
          <w:szCs w:val="16"/>
        </w:rPr>
        <w:t>ин</w:t>
      </w:r>
      <w:r>
        <w:rPr>
          <w:b/>
          <w:bCs/>
          <w:sz w:val="16"/>
          <w:szCs w:val="16"/>
        </w:rPr>
        <w:t>терьерный</w:t>
      </w:r>
      <w:r w:rsidRPr="00F63380">
        <w:rPr>
          <w:b/>
          <w:bCs/>
          <w:sz w:val="16"/>
          <w:szCs w:val="16"/>
        </w:rPr>
        <w:t xml:space="preserve"> </w:t>
      </w:r>
    </w:p>
    <w:p w14:paraId="4ADC64DE" w14:textId="74890265" w:rsidR="009066B4" w:rsidRPr="003E6A52" w:rsidRDefault="009066B4" w:rsidP="009066B4">
      <w:pPr>
        <w:spacing w:after="0" w:line="10" w:lineRule="atLeast"/>
        <w:ind w:left="-142" w:firstLine="142"/>
        <w:rPr>
          <w:sz w:val="16"/>
          <w:szCs w:val="16"/>
        </w:rPr>
      </w:pPr>
      <w:r w:rsidRPr="00F63380">
        <w:rPr>
          <w:sz w:val="16"/>
          <w:szCs w:val="16"/>
        </w:rPr>
        <w:t xml:space="preserve">Артикул: </w:t>
      </w:r>
      <w:r w:rsidRPr="003E6A52">
        <w:rPr>
          <w:sz w:val="16"/>
          <w:szCs w:val="16"/>
        </w:rPr>
        <w:t>47</w:t>
      </w:r>
      <w:r>
        <w:rPr>
          <w:sz w:val="16"/>
          <w:szCs w:val="16"/>
          <w:lang w:val="en-US"/>
        </w:rPr>
        <w:t>ED</w:t>
      </w:r>
      <w:r w:rsidRPr="003E6A52">
        <w:rPr>
          <w:sz w:val="16"/>
          <w:szCs w:val="16"/>
        </w:rPr>
        <w:t>-</w:t>
      </w:r>
      <w:r>
        <w:rPr>
          <w:sz w:val="16"/>
          <w:szCs w:val="16"/>
          <w:lang w:val="en-US"/>
        </w:rPr>
        <w:t>ET</w:t>
      </w:r>
      <w:r w:rsidRPr="003E6A52">
        <w:rPr>
          <w:sz w:val="16"/>
          <w:szCs w:val="16"/>
        </w:rPr>
        <w:t>0</w:t>
      </w:r>
      <w:r>
        <w:rPr>
          <w:sz w:val="16"/>
          <w:szCs w:val="16"/>
        </w:rPr>
        <w:t>31</w:t>
      </w:r>
      <w:r>
        <w:rPr>
          <w:sz w:val="16"/>
          <w:szCs w:val="16"/>
          <w:lang w:val="en-US"/>
        </w:rPr>
        <w:t>GOLD</w:t>
      </w:r>
    </w:p>
    <w:p w14:paraId="041671E4" w14:textId="6EBB8029" w:rsidR="009066B4" w:rsidRPr="003E6A52" w:rsidRDefault="009066B4" w:rsidP="009066B4">
      <w:pPr>
        <w:spacing w:after="0" w:line="10" w:lineRule="atLeast"/>
        <w:rPr>
          <w:sz w:val="16"/>
          <w:szCs w:val="16"/>
        </w:rPr>
      </w:pPr>
      <w:r w:rsidRPr="00F63380">
        <w:rPr>
          <w:sz w:val="16"/>
          <w:szCs w:val="16"/>
        </w:rPr>
        <w:t xml:space="preserve">Вес (г): </w:t>
      </w:r>
      <w:r>
        <w:rPr>
          <w:sz w:val="16"/>
          <w:szCs w:val="16"/>
        </w:rPr>
        <w:t>8200</w:t>
      </w:r>
    </w:p>
    <w:p w14:paraId="6C1BF81D" w14:textId="386DED6E" w:rsidR="009066B4" w:rsidRPr="003E6A52" w:rsidRDefault="009066B4" w:rsidP="009066B4">
      <w:pPr>
        <w:spacing w:after="0" w:line="10" w:lineRule="atLeast"/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5B2F8E0" wp14:editId="623CFEB2">
            <wp:simplePos x="0" y="0"/>
            <wp:positionH relativeFrom="margin">
              <wp:align>right</wp:align>
            </wp:positionH>
            <wp:positionV relativeFrom="margin">
              <wp:posOffset>1026795</wp:posOffset>
            </wp:positionV>
            <wp:extent cx="1308100" cy="1197503"/>
            <wp:effectExtent l="0" t="0" r="6350" b="317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1197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63380">
        <w:rPr>
          <w:sz w:val="16"/>
          <w:szCs w:val="16"/>
        </w:rPr>
        <w:t>Габариты (</w:t>
      </w:r>
      <w:proofErr w:type="spellStart"/>
      <w:r w:rsidRPr="00F63380">
        <w:rPr>
          <w:sz w:val="16"/>
          <w:szCs w:val="16"/>
        </w:rPr>
        <w:t>ВхШхГ</w:t>
      </w:r>
      <w:proofErr w:type="spellEnd"/>
      <w:r w:rsidRPr="00F63380">
        <w:rPr>
          <w:sz w:val="16"/>
          <w:szCs w:val="16"/>
        </w:rPr>
        <w:t xml:space="preserve">, см): </w:t>
      </w:r>
      <w:r w:rsidRPr="003E6A52">
        <w:rPr>
          <w:sz w:val="16"/>
          <w:szCs w:val="16"/>
        </w:rPr>
        <w:t>55</w:t>
      </w:r>
      <w:r w:rsidRPr="00F63380">
        <w:rPr>
          <w:sz w:val="16"/>
          <w:szCs w:val="16"/>
        </w:rPr>
        <w:t>х</w:t>
      </w:r>
      <w:r>
        <w:rPr>
          <w:sz w:val="16"/>
          <w:szCs w:val="16"/>
        </w:rPr>
        <w:t>5</w:t>
      </w:r>
      <w:r w:rsidRPr="003E6A52">
        <w:rPr>
          <w:sz w:val="16"/>
          <w:szCs w:val="16"/>
        </w:rPr>
        <w:t>0</w:t>
      </w:r>
      <w:r w:rsidRPr="00F63380">
        <w:rPr>
          <w:sz w:val="16"/>
          <w:szCs w:val="16"/>
        </w:rPr>
        <w:t>х</w:t>
      </w:r>
      <w:r>
        <w:rPr>
          <w:sz w:val="16"/>
          <w:szCs w:val="16"/>
        </w:rPr>
        <w:t>5</w:t>
      </w:r>
      <w:r w:rsidRPr="003E6A52">
        <w:rPr>
          <w:sz w:val="16"/>
          <w:szCs w:val="16"/>
        </w:rPr>
        <w:t>0</w:t>
      </w:r>
    </w:p>
    <w:p w14:paraId="080A6AE6" w14:textId="77777777" w:rsidR="009066B4" w:rsidRDefault="009066B4" w:rsidP="009066B4">
      <w:pPr>
        <w:spacing w:after="0" w:line="10" w:lineRule="atLeast"/>
        <w:rPr>
          <w:sz w:val="16"/>
          <w:szCs w:val="16"/>
        </w:rPr>
      </w:pPr>
      <w:r w:rsidRPr="00F63380">
        <w:rPr>
          <w:sz w:val="16"/>
          <w:szCs w:val="16"/>
        </w:rPr>
        <w:t xml:space="preserve">Состав: </w:t>
      </w:r>
      <w:r>
        <w:rPr>
          <w:sz w:val="16"/>
          <w:szCs w:val="16"/>
        </w:rPr>
        <w:t xml:space="preserve">нержавеющая сталь, </w:t>
      </w:r>
    </w:p>
    <w:p w14:paraId="12B39E7F" w14:textId="38BAD6D8" w:rsidR="009066B4" w:rsidRPr="003E6A52" w:rsidRDefault="009066B4" w:rsidP="009066B4">
      <w:pPr>
        <w:spacing w:after="0" w:line="10" w:lineRule="atLeast"/>
        <w:rPr>
          <w:sz w:val="16"/>
          <w:szCs w:val="16"/>
        </w:rPr>
      </w:pPr>
      <w:r>
        <w:rPr>
          <w:sz w:val="16"/>
          <w:szCs w:val="16"/>
        </w:rPr>
        <w:t xml:space="preserve">стекло </w:t>
      </w:r>
      <w:r>
        <w:rPr>
          <w:sz w:val="16"/>
          <w:szCs w:val="16"/>
        </w:rPr>
        <w:t>прозрачное</w:t>
      </w:r>
    </w:p>
    <w:p w14:paraId="0FD436AC" w14:textId="77777777" w:rsidR="009066B4" w:rsidRPr="00F63380" w:rsidRDefault="009066B4" w:rsidP="009066B4">
      <w:pPr>
        <w:spacing w:after="0" w:line="10" w:lineRule="atLeast"/>
        <w:rPr>
          <w:sz w:val="16"/>
          <w:szCs w:val="16"/>
        </w:rPr>
      </w:pPr>
      <w:r w:rsidRPr="00F63380">
        <w:rPr>
          <w:sz w:val="16"/>
          <w:szCs w:val="16"/>
        </w:rPr>
        <w:t>Цвет: золотистый</w:t>
      </w:r>
    </w:p>
    <w:p w14:paraId="5B42115D" w14:textId="77777777" w:rsidR="009066B4" w:rsidRPr="00F63380" w:rsidRDefault="009066B4" w:rsidP="009066B4">
      <w:pPr>
        <w:spacing w:after="0" w:line="10" w:lineRule="atLeast"/>
        <w:rPr>
          <w:sz w:val="16"/>
          <w:szCs w:val="16"/>
        </w:rPr>
      </w:pPr>
      <w:r w:rsidRPr="00F63380">
        <w:rPr>
          <w:sz w:val="16"/>
          <w:szCs w:val="16"/>
        </w:rPr>
        <w:t xml:space="preserve">Страна: </w:t>
      </w:r>
      <w:proofErr w:type="spellStart"/>
      <w:r w:rsidRPr="00F63380">
        <w:rPr>
          <w:sz w:val="16"/>
          <w:szCs w:val="16"/>
        </w:rPr>
        <w:t>Китай</w:t>
      </w:r>
      <w:proofErr w:type="spellEnd"/>
    </w:p>
    <w:p w14:paraId="10A1156C" w14:textId="77777777" w:rsidR="009066B4" w:rsidRPr="00F63380" w:rsidRDefault="009066B4" w:rsidP="009066B4">
      <w:pPr>
        <w:spacing w:after="0" w:line="10" w:lineRule="atLeast"/>
        <w:rPr>
          <w:sz w:val="16"/>
          <w:szCs w:val="16"/>
        </w:rPr>
      </w:pPr>
      <w:r w:rsidRPr="00F63380">
        <w:rPr>
          <w:sz w:val="16"/>
          <w:szCs w:val="16"/>
        </w:rPr>
        <w:t>Продавец: ООО «РУЗОНС»</w:t>
      </w:r>
    </w:p>
    <w:p w14:paraId="0EBF94A6" w14:textId="77777777" w:rsidR="009066B4" w:rsidRPr="00F63380" w:rsidRDefault="009066B4" w:rsidP="009066B4">
      <w:pPr>
        <w:spacing w:after="0" w:line="10" w:lineRule="atLeast"/>
        <w:rPr>
          <w:sz w:val="16"/>
          <w:szCs w:val="16"/>
        </w:rPr>
      </w:pPr>
      <w:r w:rsidRPr="00F63380">
        <w:rPr>
          <w:sz w:val="16"/>
          <w:szCs w:val="16"/>
        </w:rPr>
        <w:t xml:space="preserve">Адрес: </w:t>
      </w:r>
      <w:proofErr w:type="spellStart"/>
      <w:r w:rsidRPr="00F63380">
        <w:rPr>
          <w:sz w:val="16"/>
          <w:szCs w:val="16"/>
        </w:rPr>
        <w:t>г.Москва</w:t>
      </w:r>
      <w:proofErr w:type="spellEnd"/>
      <w:r w:rsidRPr="00F63380">
        <w:rPr>
          <w:sz w:val="16"/>
          <w:szCs w:val="16"/>
        </w:rPr>
        <w:t>, ВН.ТЕР.Г.,</w:t>
      </w:r>
    </w:p>
    <w:p w14:paraId="66B6518F" w14:textId="77777777" w:rsidR="009066B4" w:rsidRPr="00F63380" w:rsidRDefault="009066B4" w:rsidP="009066B4">
      <w:pPr>
        <w:spacing w:after="0" w:line="10" w:lineRule="atLeast"/>
        <w:rPr>
          <w:sz w:val="16"/>
          <w:szCs w:val="16"/>
        </w:rPr>
      </w:pPr>
      <w:r w:rsidRPr="00F63380">
        <w:rPr>
          <w:sz w:val="16"/>
          <w:szCs w:val="16"/>
        </w:rPr>
        <w:t xml:space="preserve">Муниципальный </w:t>
      </w:r>
    </w:p>
    <w:p w14:paraId="7B63D00F" w14:textId="77777777" w:rsidR="009066B4" w:rsidRPr="00F63380" w:rsidRDefault="009066B4" w:rsidP="009066B4">
      <w:pPr>
        <w:spacing w:after="0" w:line="10" w:lineRule="atLeast"/>
        <w:rPr>
          <w:sz w:val="16"/>
          <w:szCs w:val="16"/>
        </w:rPr>
      </w:pPr>
      <w:r w:rsidRPr="00F63380">
        <w:rPr>
          <w:sz w:val="16"/>
          <w:szCs w:val="16"/>
        </w:rPr>
        <w:t xml:space="preserve">округ Обручевский, </w:t>
      </w:r>
    </w:p>
    <w:p w14:paraId="3F31CBFB" w14:textId="77777777" w:rsidR="009066B4" w:rsidRPr="00F63380" w:rsidRDefault="009066B4" w:rsidP="009066B4">
      <w:pPr>
        <w:spacing w:after="0" w:line="10" w:lineRule="atLeast"/>
        <w:rPr>
          <w:sz w:val="16"/>
          <w:szCs w:val="16"/>
        </w:rPr>
      </w:pPr>
      <w:proofErr w:type="spellStart"/>
      <w:r w:rsidRPr="00F63380">
        <w:rPr>
          <w:sz w:val="16"/>
          <w:szCs w:val="16"/>
        </w:rPr>
        <w:t>пр-кт</w:t>
      </w:r>
      <w:proofErr w:type="spellEnd"/>
      <w:r w:rsidRPr="00F63380">
        <w:rPr>
          <w:sz w:val="16"/>
          <w:szCs w:val="16"/>
        </w:rPr>
        <w:t xml:space="preserve"> Ленинский, д.111, к.1</w:t>
      </w:r>
    </w:p>
    <w:p w14:paraId="746B31D3" w14:textId="42465A08" w:rsidR="009066B4" w:rsidRPr="00F63380" w:rsidRDefault="009066B4" w:rsidP="009066B4">
      <w:pPr>
        <w:spacing w:after="0" w:line="120" w:lineRule="auto"/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E025F06" wp14:editId="090C91E9">
            <wp:simplePos x="0" y="0"/>
            <wp:positionH relativeFrom="margin">
              <wp:posOffset>-19685</wp:posOffset>
            </wp:positionH>
            <wp:positionV relativeFrom="paragraph">
              <wp:posOffset>67310</wp:posOffset>
            </wp:positionV>
            <wp:extent cx="1590675" cy="615315"/>
            <wp:effectExtent l="0" t="0" r="952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61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635D18" w14:textId="77777777" w:rsidR="009066B4" w:rsidRPr="00F63380" w:rsidRDefault="009066B4" w:rsidP="009066B4">
      <w:pPr>
        <w:spacing w:line="120" w:lineRule="auto"/>
        <w:contextualSpacing/>
        <w:rPr>
          <w:sz w:val="16"/>
          <w:szCs w:val="16"/>
        </w:rPr>
      </w:pPr>
    </w:p>
    <w:p w14:paraId="31F73BDC" w14:textId="77777777" w:rsidR="009066B4" w:rsidRPr="00F63380" w:rsidRDefault="009066B4" w:rsidP="009066B4">
      <w:pPr>
        <w:rPr>
          <w:sz w:val="16"/>
          <w:szCs w:val="16"/>
        </w:rPr>
      </w:pPr>
    </w:p>
    <w:bookmarkEnd w:id="0"/>
    <w:p w14:paraId="74C02E1A" w14:textId="77777777" w:rsidR="009066B4" w:rsidRDefault="009066B4" w:rsidP="009066B4"/>
    <w:p w14:paraId="44CFCA4B" w14:textId="77777777" w:rsidR="009066B4" w:rsidRDefault="009066B4"/>
    <w:sectPr w:rsidR="009066B4" w:rsidSect="009066B4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349"/>
    <w:rsid w:val="0035381A"/>
    <w:rsid w:val="009066B4"/>
    <w:rsid w:val="00DD7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79F3C"/>
  <w15:chartTrackingRefBased/>
  <w15:docId w15:val="{3F913FEC-3C47-47E8-8CDF-03214B766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2</cp:revision>
  <cp:lastPrinted>2023-01-02T17:06:00Z</cp:lastPrinted>
  <dcterms:created xsi:type="dcterms:W3CDTF">2023-01-02T17:04:00Z</dcterms:created>
  <dcterms:modified xsi:type="dcterms:W3CDTF">2023-01-02T17:06:00Z</dcterms:modified>
</cp:coreProperties>
</file>