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F943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МИНОБРНАУКИ РОССИИ</w:t>
      </w:r>
    </w:p>
    <w:p w14:paraId="005146C0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САНКТ-ПЕТЕРБУРГСКИЙ ГОСУДАРСТВЕННЫЙ</w:t>
      </w:r>
    </w:p>
    <w:p w14:paraId="4913EB32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ЭЛЕКТРОТЕХНИЧЕСКИЙ УНИВЕРСИТЕТ</w:t>
      </w:r>
    </w:p>
    <w:p w14:paraId="1C32C6E4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«ЛЭТИ» ИМ. В.И. УЛЬЯНОВА (ЛЕНИНА)</w:t>
      </w:r>
    </w:p>
    <w:p w14:paraId="6304E601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САПР</w:t>
      </w:r>
    </w:p>
    <w:p w14:paraId="4DF891A6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86C9D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9EAB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30BF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E0646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9095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ОТЧЕТ</w:t>
      </w:r>
    </w:p>
    <w:p w14:paraId="07EE8637" w14:textId="5EC26D66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работе</w:t>
      </w:r>
    </w:p>
    <w:p w14:paraId="649F969D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«Проектирование цифровых устройств»</w:t>
      </w:r>
    </w:p>
    <w:p w14:paraId="5961EC6F" w14:textId="03DC6688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и реализация "робота-разливайки"</w:t>
      </w:r>
    </w:p>
    <w:p w14:paraId="1CB851A4" w14:textId="77777777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0C8F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A4AAE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B44" w14:paraId="44D6B8B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A95C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09311873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83A827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Тарабурин А.П.</w:t>
            </w:r>
          </w:p>
        </w:tc>
      </w:tr>
      <w:tr w:rsidR="006A5B44" w14:paraId="390AAB0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79D298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8910A4D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F451A32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Кнауб К.В.</w:t>
            </w:r>
          </w:p>
        </w:tc>
      </w:tr>
      <w:tr w:rsidR="006A5B44" w14:paraId="308E2D1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512F7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A960FD0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9E991E1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Ширнин К.В.</w:t>
            </w:r>
          </w:p>
        </w:tc>
      </w:tr>
      <w:tr w:rsidR="006A5B44" w14:paraId="73BEEC8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65C39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300C928E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D5F153E" w14:textId="6DA1F4BB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Давтян С.Д</w:t>
            </w:r>
            <w:r w:rsidR="00E63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A5B44" w14:paraId="7215C2C6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AEF7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9964086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4C31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47DE110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1C92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D24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9AFA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83099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D1D5E3C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B9F051E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4E943294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C8C6A5" w14:textId="77777777" w:rsidR="006D4E15" w:rsidRDefault="00A22A4B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работа включает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реализаци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робота-разливайки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использованы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проектирование корпусов и схем,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на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для цифров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доработаны и реализованы различные детали по улучшению работы данного робота.</w:t>
      </w:r>
      <w:r w:rsid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5DB4D8" w14:textId="324A13A5" w:rsidR="00371BF2" w:rsidRDefault="006D4E15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корпус цифрового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напечатан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ринтере, запрограммирован микроконтроллер, распаяна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собран</w:t>
      </w:r>
      <w:r w:rsidR="000D4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748A3E" w14:textId="77777777" w:rsidR="00A22A4B" w:rsidRDefault="00A22A4B" w:rsidP="00A22A4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8161C" w14:textId="77777777" w:rsidR="00A22A4B" w:rsidRPr="00102E03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ANNOTATION</w:t>
      </w:r>
    </w:p>
    <w:p w14:paraId="7ACBC922" w14:textId="77777777" w:rsidR="00334F2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502BE" w14:textId="0F4590AC" w:rsidR="00A22A4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This work includes the design and implementation of a "pouring robot". </w:t>
      </w:r>
      <w:r w:rsidRPr="005948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methods of designing cases and circuits were used in the work, and the program code for a digital device was written. In addition, various details have been finalized and implemented to improve the operation of this robot.</w:t>
      </w:r>
    </w:p>
    <w:p w14:paraId="2220E8B1" w14:textId="58D66810" w:rsidR="00A22A4B" w:rsidRPr="000D4AC8" w:rsidRDefault="000D4AC8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 a result, the body of the digital device was printed on a 3D printer, the microcontroller was programmed, the circuit was soldered, and the robot was assembled.</w:t>
      </w:r>
    </w:p>
    <w:p w14:paraId="53C5A38E" w14:textId="77777777" w:rsidR="00A22A4B" w:rsidRPr="000D4AC8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EE2FFF" w14:textId="1D248377" w:rsidR="00A22A4B" w:rsidRPr="00334F2B" w:rsidRDefault="008B694C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4730513"/>
      <w:r w:rsidRPr="008B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p w14:paraId="1CD43A4F" w14:textId="77777777" w:rsidR="00ED617A" w:rsidRPr="00334F2B" w:rsidRDefault="00ED617A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9371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4C717" w14:textId="5D662B30" w:rsidR="008B694C" w:rsidRPr="008B694C" w:rsidRDefault="008B69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30763" w:history="1">
            <w:r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_Toc104730763 \h </w:instrTex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6AA9A" w14:textId="65A9F7DA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4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Исходное задание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_Toc104730764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BA956" w14:textId="6AC6E97F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5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выполнения работы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_Toc104730765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C4ED0" w14:textId="028DA4F2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6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Принцип работы цифрового устройства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_Toc104730766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86419" w14:textId="3D9BF1D0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7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корпуса (самвел)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_Toc104730767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4C117" w14:textId="4E797B20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8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pacing w:val="15"/>
                <w:sz w:val="28"/>
                <w:szCs w:val="28"/>
              </w:rPr>
              <w:t>Описание схемы подключения (плата) (кирилл)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_Toc104730768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05710" w14:textId="09B19B40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9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 программы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_Toc104730769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8D422" w14:textId="6E1E102E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0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кода (алгоритм работы) (тарыч)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_Toc104730770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EF598" w14:textId="2C323704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1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_Toc104730771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08881" w14:textId="72A144C8" w:rsidR="008B694C" w:rsidRPr="008B694C" w:rsidRDefault="008E29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2" w:history="1">
            <w:r w:rsidR="008B694C" w:rsidRPr="008B694C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_Toc104730772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BA34F" w14:textId="7291B738" w:rsidR="008B694C" w:rsidRPr="008B694C" w:rsidRDefault="008B694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03C429" w14:textId="485D2C00" w:rsidR="00371BF2" w:rsidRPr="008B694C" w:rsidRDefault="00371B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62EA1" w14:textId="77777777" w:rsidR="007B33B5" w:rsidRPr="008B694C" w:rsidRDefault="007B33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998D83" w14:textId="1C83A8FA" w:rsidR="00CC404A" w:rsidRPr="008B694C" w:rsidRDefault="006A5B44" w:rsidP="008B694C">
      <w:pPr>
        <w:pStyle w:val="1"/>
        <w:jc w:val="left"/>
        <w:rPr>
          <w:sz w:val="28"/>
          <w:szCs w:val="28"/>
        </w:rPr>
      </w:pPr>
      <w:bookmarkStart w:id="1" w:name="_Toc104730763"/>
      <w:r w:rsidRPr="008B694C">
        <w:rPr>
          <w:sz w:val="28"/>
          <w:szCs w:val="28"/>
        </w:rPr>
        <w:lastRenderedPageBreak/>
        <w:t>Цель работы</w:t>
      </w:r>
      <w:bookmarkEnd w:id="1"/>
    </w:p>
    <w:p w14:paraId="6CC77C27" w14:textId="14A13C65" w:rsidR="006A5B44" w:rsidRPr="008B694C" w:rsidRDefault="00CC404A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C26CB7" w:rsidRPr="008B694C">
        <w:rPr>
          <w:rFonts w:ascii="Times New Roman" w:eastAsia="Times New Roman" w:hAnsi="Times New Roman" w:cs="Times New Roman"/>
          <w:sz w:val="28"/>
          <w:szCs w:val="28"/>
        </w:rPr>
        <w:t xml:space="preserve">методы проектирование корпусов и схем, и научиться писать программный код для цифровых устройств </w:t>
      </w:r>
    </w:p>
    <w:p w14:paraId="6579F9BE" w14:textId="0896BD12" w:rsidR="006A5B44" w:rsidRPr="008B694C" w:rsidRDefault="006A5B44" w:rsidP="008B694C">
      <w:pPr>
        <w:pStyle w:val="1"/>
        <w:jc w:val="left"/>
        <w:rPr>
          <w:sz w:val="28"/>
          <w:szCs w:val="28"/>
        </w:rPr>
      </w:pPr>
      <w:bookmarkStart w:id="2" w:name="_Toc104730764"/>
      <w:r w:rsidRPr="008B694C">
        <w:rPr>
          <w:sz w:val="28"/>
          <w:szCs w:val="28"/>
        </w:rPr>
        <w:t>Исходное задание</w:t>
      </w:r>
      <w:bookmarkEnd w:id="2"/>
    </w:p>
    <w:p w14:paraId="0D6683E6" w14:textId="1786F7F7" w:rsidR="009E30F0" w:rsidRPr="004327D1" w:rsidRDefault="009B6AAD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>цифровое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робот-раз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</w:rPr>
        <w:t>йка»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разливать жидкость по сосудам, поставленным на обозначенные </w:t>
      </w:r>
      <w:r>
        <w:rPr>
          <w:rFonts w:ascii="Times New Roman" w:eastAsia="Times New Roman" w:hAnsi="Times New Roman" w:cs="Times New Roman"/>
          <w:sz w:val="28"/>
          <w:szCs w:val="28"/>
        </w:rPr>
        <w:t>слоты</w:t>
      </w:r>
      <w:r w:rsidR="00B84766">
        <w:rPr>
          <w:rFonts w:ascii="Times New Roman" w:eastAsia="Times New Roman" w:hAnsi="Times New Roman" w:cs="Times New Roman"/>
          <w:sz w:val="28"/>
          <w:szCs w:val="28"/>
        </w:rPr>
        <w:t xml:space="preserve"> со световой индикацией статусов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роботе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должны быть обозначены несколько режимов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, при котором разлив происходит без подтверждения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ручной, в котором разлив происходит только по нажатию кнопки,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выставленные </w:t>
      </w:r>
      <w:r>
        <w:rPr>
          <w:rFonts w:ascii="Times New Roman" w:eastAsia="Times New Roman" w:hAnsi="Times New Roman" w:cs="Times New Roman"/>
          <w:sz w:val="28"/>
          <w:szCs w:val="28"/>
        </w:rPr>
        <w:t>рюмки;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 xml:space="preserve">режим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для отладки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 w:rsidRPr="009B6AAD"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пользователя информаци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водиться на </w:t>
      </w:r>
      <w:r w:rsidR="004327D1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экран.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EF587" w14:textId="5EF8EB99" w:rsidR="006A5B44" w:rsidRPr="006D4E15" w:rsidRDefault="006A5B44" w:rsidP="008B694C">
      <w:pPr>
        <w:pStyle w:val="1"/>
        <w:rPr>
          <w:noProof/>
          <w:color w:val="FF0000"/>
          <w:sz w:val="28"/>
          <w:szCs w:val="28"/>
        </w:rPr>
      </w:pPr>
      <w:bookmarkStart w:id="3" w:name="_Toc104730765"/>
      <w:r w:rsidRPr="006D4E15">
        <w:rPr>
          <w:color w:val="FF0000"/>
          <w:sz w:val="28"/>
          <w:szCs w:val="28"/>
        </w:rPr>
        <w:t>Ход выполнения работы</w:t>
      </w:r>
      <w:bookmarkEnd w:id="3"/>
    </w:p>
    <w:p w14:paraId="67CE01CD" w14:textId="3BBEE00D" w:rsidR="006A5B44" w:rsidRPr="00CC404A" w:rsidRDefault="006A5B44" w:rsidP="006A5B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D6BA1EB" w14:textId="319B515F" w:rsidR="006A5B44" w:rsidRPr="006D4E15" w:rsidRDefault="006A5B44" w:rsidP="008B694C">
      <w:pPr>
        <w:pStyle w:val="1"/>
        <w:jc w:val="left"/>
        <w:rPr>
          <w:color w:val="FF0000"/>
          <w:sz w:val="28"/>
          <w:szCs w:val="28"/>
        </w:rPr>
      </w:pPr>
      <w:bookmarkStart w:id="4" w:name="_Toc104730766"/>
      <w:r w:rsidRPr="006D4E15">
        <w:rPr>
          <w:color w:val="FF0000"/>
          <w:sz w:val="28"/>
          <w:szCs w:val="28"/>
        </w:rPr>
        <w:t>Принцип работы цифрового устройства</w:t>
      </w:r>
      <w:bookmarkEnd w:id="4"/>
    </w:p>
    <w:p w14:paraId="3B8261D2" w14:textId="5FD34DC7" w:rsidR="009E30F0" w:rsidRDefault="009E30F0" w:rsidP="008B694C">
      <w:pPr>
        <w:pStyle w:val="1"/>
        <w:ind w:left="720"/>
        <w:jc w:val="left"/>
        <w:rPr>
          <w:color w:val="FF0000"/>
          <w:sz w:val="28"/>
          <w:szCs w:val="28"/>
        </w:rPr>
      </w:pPr>
      <w:bookmarkStart w:id="5" w:name="_Toc104730767"/>
      <w:r w:rsidRPr="006D4E15">
        <w:rPr>
          <w:color w:val="FF0000"/>
          <w:sz w:val="28"/>
          <w:szCs w:val="28"/>
        </w:rPr>
        <w:t>Описание корпуса</w:t>
      </w:r>
      <w:r w:rsidR="00CC404A" w:rsidRPr="006D4E15">
        <w:rPr>
          <w:color w:val="FF0000"/>
          <w:sz w:val="28"/>
          <w:szCs w:val="28"/>
        </w:rPr>
        <w:t xml:space="preserve"> (самвел)</w:t>
      </w:r>
      <w:bookmarkEnd w:id="5"/>
    </w:p>
    <w:p w14:paraId="5511F68C" w14:textId="6AF57771" w:rsidR="00285820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робота-разливайки</w:t>
      </w:r>
      <w:r w:rsidR="004822F0">
        <w:rPr>
          <w:rFonts w:ascii="Times New Roman" w:hAnsi="Times New Roman" w:cs="Times New Roman"/>
          <w:sz w:val="28"/>
          <w:szCs w:val="28"/>
        </w:rPr>
        <w:t xml:space="preserve"> </w:t>
      </w:r>
      <w:r w:rsidR="004822F0" w:rsidRPr="004822F0">
        <w:rPr>
          <w:rFonts w:ascii="Times New Roman" w:hAnsi="Times New Roman" w:cs="Times New Roman"/>
          <w:sz w:val="28"/>
          <w:szCs w:val="28"/>
        </w:rPr>
        <w:t>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_Ref104758849 \h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1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, 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_Ref104758851 \h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2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был спроектирован следующий корпус. Он состоит из 4 частей: крышка, </w:t>
      </w:r>
      <w:r w:rsidR="00AA3396">
        <w:rPr>
          <w:rFonts w:ascii="Times New Roman" w:hAnsi="Times New Roman" w:cs="Times New Roman"/>
          <w:sz w:val="28"/>
          <w:szCs w:val="28"/>
        </w:rPr>
        <w:t>корпус</w:t>
      </w:r>
      <w:r>
        <w:rPr>
          <w:rFonts w:ascii="Times New Roman" w:hAnsi="Times New Roman" w:cs="Times New Roman"/>
          <w:sz w:val="28"/>
          <w:szCs w:val="28"/>
        </w:rPr>
        <w:t xml:space="preserve">, стойка, краник. </w:t>
      </w:r>
    </w:p>
    <w:p w14:paraId="7A188B27" w14:textId="77777777" w:rsidR="004822F0" w:rsidRDefault="00252FF1" w:rsidP="004822F0">
      <w:pPr>
        <w:keepNext/>
        <w:jc w:val="center"/>
      </w:pPr>
      <w:r w:rsidRPr="00E8338D">
        <w:rPr>
          <w:noProof/>
          <w:lang w:eastAsia="ru-RU"/>
        </w:rPr>
        <w:lastRenderedPageBreak/>
        <w:drawing>
          <wp:inline distT="0" distB="0" distL="0" distR="0" wp14:anchorId="1173504E" wp14:editId="2DFD79B4">
            <wp:extent cx="4650184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270" cy="40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82C4" w14:textId="6971537B" w:rsidR="00252FF1" w:rsidRPr="004822F0" w:rsidRDefault="004822F0" w:rsidP="004822F0">
      <w:pPr>
        <w:pStyle w:val="a9"/>
      </w:pPr>
      <w:bookmarkStart w:id="6" w:name="_Ref104758849"/>
      <w:r w:rsidRPr="004822F0"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6"/>
      <w:r>
        <w:t>. Робот-разливайка</w:t>
      </w:r>
    </w:p>
    <w:p w14:paraId="56F7814B" w14:textId="77777777" w:rsidR="004822F0" w:rsidRDefault="00252FF1" w:rsidP="004822F0">
      <w:pPr>
        <w:keepNext/>
        <w:jc w:val="center"/>
      </w:pPr>
      <w:r w:rsidRPr="00285820">
        <w:rPr>
          <w:noProof/>
          <w:lang w:eastAsia="ru-RU"/>
        </w:rPr>
        <w:drawing>
          <wp:inline distT="0" distB="0" distL="0" distR="0" wp14:anchorId="0AC6E4F5" wp14:editId="59BADECF">
            <wp:extent cx="4679932" cy="4465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206" cy="44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2CC7" w14:textId="10172D9D" w:rsidR="00252FF1" w:rsidRDefault="004822F0" w:rsidP="004822F0">
      <w:pPr>
        <w:pStyle w:val="a9"/>
        <w:rPr>
          <w:sz w:val="28"/>
          <w:szCs w:val="28"/>
        </w:rPr>
      </w:pPr>
      <w:bookmarkStart w:id="7" w:name="_Ref104758851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7"/>
      <w:r>
        <w:t>. Робот-разливайка</w:t>
      </w:r>
    </w:p>
    <w:p w14:paraId="304A9F2D" w14:textId="77777777" w:rsidR="00252FF1" w:rsidRDefault="00252FF1" w:rsidP="00252FF1">
      <w:pPr>
        <w:rPr>
          <w:rFonts w:ascii="Times New Roman" w:hAnsi="Times New Roman" w:cs="Times New Roman"/>
          <w:sz w:val="28"/>
          <w:szCs w:val="28"/>
        </w:rPr>
      </w:pPr>
    </w:p>
    <w:p w14:paraId="43E22CEC" w14:textId="5463AB81" w:rsidR="00252FF1" w:rsidRDefault="00AA3396" w:rsidP="00252F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содержит в себе отверстия под энкодер,</w:t>
      </w:r>
      <w:r w:rsidR="00285820">
        <w:rPr>
          <w:rFonts w:ascii="Times New Roman" w:hAnsi="Times New Roman" w:cs="Times New Roman"/>
          <w:sz w:val="28"/>
          <w:szCs w:val="28"/>
        </w:rPr>
        <w:t xml:space="preserve"> кнопку, экран. Также </w:t>
      </w:r>
      <w:r>
        <w:rPr>
          <w:rFonts w:ascii="Times New Roman" w:hAnsi="Times New Roman" w:cs="Times New Roman"/>
          <w:sz w:val="28"/>
          <w:szCs w:val="28"/>
        </w:rPr>
        <w:t xml:space="preserve">в каждом из слотов для рюмки есть </w:t>
      </w:r>
      <w:r w:rsidR="00285820">
        <w:rPr>
          <w:rFonts w:ascii="Times New Roman" w:hAnsi="Times New Roman" w:cs="Times New Roman"/>
          <w:sz w:val="28"/>
          <w:szCs w:val="28"/>
        </w:rPr>
        <w:t>отверстия под адресный светодиод и концев</w:t>
      </w:r>
      <w:r>
        <w:rPr>
          <w:rFonts w:ascii="Times New Roman" w:hAnsi="Times New Roman" w:cs="Times New Roman"/>
          <w:sz w:val="28"/>
          <w:szCs w:val="28"/>
        </w:rPr>
        <w:t>ик</w:t>
      </w:r>
      <w:r w:rsidR="002858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корпус содержит отверстие для стойки. Смежно с ним есть отверстие, </w:t>
      </w:r>
      <w:r w:rsidR="00285820">
        <w:rPr>
          <w:rFonts w:ascii="Times New Roman" w:hAnsi="Times New Roman" w:cs="Times New Roman"/>
          <w:sz w:val="28"/>
          <w:szCs w:val="28"/>
        </w:rPr>
        <w:t>через котор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285820">
        <w:rPr>
          <w:rFonts w:ascii="Times New Roman" w:hAnsi="Times New Roman" w:cs="Times New Roman"/>
          <w:sz w:val="28"/>
          <w:szCs w:val="28"/>
        </w:rPr>
        <w:t xml:space="preserve"> будут проходить провода для сервопривода и силиконовая трубка, которая будет идти к кранику.</w:t>
      </w:r>
      <w:r w:rsidR="00252FF1">
        <w:rPr>
          <w:rFonts w:ascii="Times New Roman" w:hAnsi="Times New Roman" w:cs="Times New Roman"/>
          <w:sz w:val="28"/>
          <w:szCs w:val="28"/>
        </w:rPr>
        <w:t xml:space="preserve"> Внутри корпуса, рядом с отверстием для стойки, находится помпа.</w:t>
      </w:r>
      <w:r w:rsidR="00252FF1" w:rsidRPr="00252FF1">
        <w:rPr>
          <w:rFonts w:ascii="Times New Roman" w:hAnsi="Times New Roman" w:cs="Times New Roman"/>
          <w:sz w:val="28"/>
          <w:szCs w:val="28"/>
        </w:rPr>
        <w:t xml:space="preserve"> </w:t>
      </w:r>
      <w:r w:rsidR="00252FF1">
        <w:rPr>
          <w:rFonts w:ascii="Times New Roman" w:hAnsi="Times New Roman" w:cs="Times New Roman"/>
          <w:sz w:val="28"/>
          <w:szCs w:val="28"/>
        </w:rPr>
        <w:t xml:space="preserve">В </w:t>
      </w:r>
      <w:r w:rsidR="004822F0">
        <w:rPr>
          <w:rFonts w:ascii="Times New Roman" w:hAnsi="Times New Roman" w:cs="Times New Roman"/>
          <w:sz w:val="28"/>
          <w:szCs w:val="28"/>
        </w:rPr>
        <w:t xml:space="preserve">корпусе есть крепления </w:t>
      </w:r>
      <w:r w:rsidR="00252FF1">
        <w:rPr>
          <w:rFonts w:ascii="Times New Roman" w:hAnsi="Times New Roman" w:cs="Times New Roman"/>
          <w:sz w:val="28"/>
          <w:szCs w:val="28"/>
        </w:rPr>
        <w:t xml:space="preserve">для </w:t>
      </w:r>
      <w:r w:rsidR="00252FF1" w:rsidRPr="004822F0">
        <w:rPr>
          <w:rFonts w:ascii="Times New Roman" w:hAnsi="Times New Roman" w:cs="Times New Roman"/>
          <w:sz w:val="28"/>
          <w:szCs w:val="28"/>
        </w:rPr>
        <w:t>крышки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_Ref104758965 \h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3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="00252FF1" w:rsidRPr="004822F0">
        <w:rPr>
          <w:rFonts w:ascii="Times New Roman" w:hAnsi="Times New Roman" w:cs="Times New Roman"/>
          <w:sz w:val="28"/>
          <w:szCs w:val="28"/>
        </w:rPr>
        <w:t>.</w:t>
      </w:r>
    </w:p>
    <w:p w14:paraId="225EE4D2" w14:textId="77777777" w:rsidR="004822F0" w:rsidRDefault="004B7D59" w:rsidP="004822F0">
      <w:pPr>
        <w:keepNext/>
        <w:jc w:val="center"/>
      </w:pPr>
      <w:r w:rsidRPr="004B7D59">
        <w:rPr>
          <w:noProof/>
          <w:lang w:eastAsia="ru-RU"/>
        </w:rPr>
        <w:drawing>
          <wp:inline distT="0" distB="0" distL="0" distR="0" wp14:anchorId="5C13A4A3" wp14:editId="789FDF2C">
            <wp:extent cx="3705742" cy="51632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2C" w14:textId="10252CA6" w:rsidR="008100BB" w:rsidRDefault="004822F0" w:rsidP="004822F0">
      <w:pPr>
        <w:pStyle w:val="a9"/>
      </w:pPr>
      <w:bookmarkStart w:id="8" w:name="_Ref104758965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8"/>
      <w:r>
        <w:t>. Корпус робота-разливайки</w:t>
      </w:r>
    </w:p>
    <w:p w14:paraId="1C1643C0" w14:textId="1C6710F4" w:rsidR="00252FF1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Стойка представляет из себя полый цилиндрический объект с креплением для сервопривода наверху.</w:t>
      </w:r>
      <w:r w:rsidR="00252FF1">
        <w:rPr>
          <w:rFonts w:ascii="Times New Roman" w:hAnsi="Times New Roman" w:cs="Times New Roman"/>
          <w:sz w:val="28"/>
          <w:szCs w:val="28"/>
        </w:rPr>
        <w:t xml:space="preserve"> </w:t>
      </w:r>
      <w:r w:rsidR="008100BB">
        <w:rPr>
          <w:rFonts w:ascii="Times New Roman" w:hAnsi="Times New Roman" w:cs="Times New Roman"/>
          <w:sz w:val="28"/>
          <w:szCs w:val="28"/>
        </w:rPr>
        <w:t xml:space="preserve">Она имеет отверстия для крепления к </w:t>
      </w:r>
      <w:r w:rsidR="008100BB" w:rsidRPr="004822F0">
        <w:rPr>
          <w:rFonts w:ascii="Times New Roman" w:hAnsi="Times New Roman" w:cs="Times New Roman"/>
          <w:sz w:val="28"/>
          <w:szCs w:val="28"/>
        </w:rPr>
        <w:t>корпусу</w:t>
      </w:r>
      <w:r w:rsid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_Ref104758987 \h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4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>
        <w:rPr>
          <w:rFonts w:ascii="Times New Roman" w:hAnsi="Times New Roman" w:cs="Times New Roman"/>
          <w:sz w:val="28"/>
          <w:szCs w:val="28"/>
        </w:rPr>
        <w:t>)</w:t>
      </w:r>
      <w:r w:rsidR="008100BB" w:rsidRPr="004822F0">
        <w:rPr>
          <w:rFonts w:ascii="Times New Roman" w:hAnsi="Times New Roman" w:cs="Times New Roman"/>
          <w:sz w:val="28"/>
          <w:szCs w:val="28"/>
        </w:rPr>
        <w:t>.</w:t>
      </w:r>
      <w:r w:rsidR="008100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513F6" w14:textId="77777777" w:rsidR="004822F0" w:rsidRDefault="004B7D59" w:rsidP="004822F0">
      <w:pPr>
        <w:keepNext/>
        <w:spacing w:line="360" w:lineRule="auto"/>
        <w:ind w:firstLine="709"/>
        <w:jc w:val="center"/>
      </w:pPr>
      <w:r w:rsidRPr="004B7D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A8177" wp14:editId="60958CAB">
            <wp:extent cx="1991003" cy="307700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977B" w14:textId="6E83A75D" w:rsidR="004B7D59" w:rsidRDefault="004822F0" w:rsidP="004822F0">
      <w:pPr>
        <w:pStyle w:val="a9"/>
        <w:rPr>
          <w:sz w:val="28"/>
          <w:szCs w:val="28"/>
        </w:rPr>
      </w:pPr>
      <w:bookmarkStart w:id="9" w:name="_Ref104758987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9"/>
      <w:r>
        <w:t>. Стойка с прикрепленным сервоприводом</w:t>
      </w:r>
    </w:p>
    <w:p w14:paraId="6D169E6B" w14:textId="1CE901EB" w:rsidR="00285820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Крышка содержит в себе отверсти</w:t>
      </w:r>
      <w:r w:rsidR="008100B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8100BB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кр</w:t>
      </w:r>
      <w:r w:rsidR="008100BB">
        <w:rPr>
          <w:rFonts w:ascii="Times New Roman" w:hAnsi="Times New Roman" w:cs="Times New Roman"/>
          <w:sz w:val="28"/>
          <w:szCs w:val="28"/>
        </w:rPr>
        <w:t xml:space="preserve">епления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8100BB">
        <w:rPr>
          <w:rFonts w:ascii="Times New Roman" w:hAnsi="Times New Roman" w:cs="Times New Roman"/>
          <w:sz w:val="28"/>
          <w:szCs w:val="28"/>
        </w:rPr>
        <w:t xml:space="preserve">корпусу. Во </w:t>
      </w:r>
      <w:r w:rsidR="008100BB" w:rsidRPr="004822F0">
        <w:rPr>
          <w:rFonts w:ascii="Times New Roman" w:hAnsi="Times New Roman" w:cs="Times New Roman"/>
          <w:sz w:val="28"/>
          <w:szCs w:val="28"/>
        </w:rPr>
        <w:t>внутренней части она имеет специальное крепление для водяной помпы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_Ref104758994 \h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5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="008100BB" w:rsidRPr="004822F0">
        <w:rPr>
          <w:rFonts w:ascii="Times New Roman" w:hAnsi="Times New Roman" w:cs="Times New Roman"/>
          <w:sz w:val="28"/>
          <w:szCs w:val="28"/>
        </w:rPr>
        <w:t>.</w:t>
      </w:r>
    </w:p>
    <w:p w14:paraId="4B5575F3" w14:textId="77777777" w:rsidR="004822F0" w:rsidRDefault="008100BB" w:rsidP="004822F0">
      <w:pPr>
        <w:keepNext/>
        <w:jc w:val="center"/>
      </w:pPr>
      <w:r w:rsidRPr="008100BB">
        <w:rPr>
          <w:noProof/>
          <w:lang w:eastAsia="ru-RU"/>
        </w:rPr>
        <w:drawing>
          <wp:inline distT="0" distB="0" distL="0" distR="0" wp14:anchorId="0DF024F1" wp14:editId="50C5F775">
            <wp:extent cx="4601217" cy="334374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32E70C65" w14:textId="4A7EEA9D" w:rsidR="008100BB" w:rsidRDefault="004822F0" w:rsidP="004822F0">
      <w:pPr>
        <w:pStyle w:val="a9"/>
      </w:pPr>
      <w:bookmarkStart w:id="11" w:name="_Ref104758994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11"/>
      <w:r>
        <w:t>. Крышка с прикрепленной водяной помпой</w:t>
      </w:r>
    </w:p>
    <w:p w14:paraId="40F030BF" w14:textId="4971E032" w:rsidR="008100BB" w:rsidRDefault="008100BB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Краник имеет отверстия для его крепления к стойке. Также он имеет отверстие, через которое будет поступать </w:t>
      </w:r>
      <w:r w:rsidRPr="004822F0">
        <w:rPr>
          <w:rFonts w:ascii="Times New Roman" w:hAnsi="Times New Roman" w:cs="Times New Roman"/>
          <w:sz w:val="28"/>
          <w:szCs w:val="28"/>
        </w:rPr>
        <w:t>жидкость в рюмки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_Ref104759002 \h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6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Pr="004822F0">
        <w:rPr>
          <w:rFonts w:ascii="Times New Roman" w:hAnsi="Times New Roman" w:cs="Times New Roman"/>
          <w:sz w:val="28"/>
          <w:szCs w:val="28"/>
        </w:rPr>
        <w:t>.</w:t>
      </w:r>
    </w:p>
    <w:p w14:paraId="7C14B145" w14:textId="77777777" w:rsidR="004822F0" w:rsidRDefault="008100BB" w:rsidP="004822F0">
      <w:pPr>
        <w:keepNext/>
        <w:jc w:val="center"/>
      </w:pPr>
      <w:r w:rsidRPr="008100BB">
        <w:rPr>
          <w:noProof/>
          <w:lang w:eastAsia="ru-RU"/>
        </w:rPr>
        <w:lastRenderedPageBreak/>
        <w:drawing>
          <wp:inline distT="0" distB="0" distL="0" distR="0" wp14:anchorId="5DB4F60E" wp14:editId="025067EF">
            <wp:extent cx="5191850" cy="369621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8AF1" w14:textId="70025752" w:rsidR="008100BB" w:rsidRPr="00285820" w:rsidRDefault="004822F0" w:rsidP="004822F0">
      <w:pPr>
        <w:pStyle w:val="a9"/>
      </w:pPr>
      <w:bookmarkStart w:id="12" w:name="_Ref104759002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12"/>
      <w:r>
        <w:t>. Краник</w:t>
      </w:r>
    </w:p>
    <w:p w14:paraId="5C701A34" w14:textId="4419B6F4" w:rsidR="00E8338D" w:rsidRDefault="00E8338D" w:rsidP="00285820"/>
    <w:p w14:paraId="35604FEE" w14:textId="3E2AB16E" w:rsidR="00285820" w:rsidRDefault="00285820" w:rsidP="00285820"/>
    <w:p w14:paraId="2EE754DC" w14:textId="59F664B6" w:rsidR="00285820" w:rsidRPr="006D4E15" w:rsidRDefault="00285820" w:rsidP="00285820"/>
    <w:p w14:paraId="13EF7FB2" w14:textId="7B82743F" w:rsidR="009E30F0" w:rsidRPr="006D4E15" w:rsidRDefault="009E30F0" w:rsidP="004822F0">
      <w:pPr>
        <w:pStyle w:val="a9"/>
      </w:pPr>
      <w:bookmarkStart w:id="13" w:name="_Toc104730768"/>
      <w:r w:rsidRPr="006D4E15">
        <w:rPr>
          <w:rStyle w:val="10"/>
          <w:rFonts w:eastAsiaTheme="minorEastAsia"/>
          <w:color w:val="FF0000"/>
          <w:sz w:val="28"/>
          <w:szCs w:val="28"/>
        </w:rPr>
        <w:t>Описание схемы подключения</w:t>
      </w:r>
      <w:r w:rsidR="00EB6C23" w:rsidRPr="006D4E15">
        <w:rPr>
          <w:rStyle w:val="10"/>
          <w:rFonts w:eastAsiaTheme="minorEastAsia"/>
          <w:color w:val="FF0000"/>
          <w:sz w:val="28"/>
          <w:szCs w:val="28"/>
        </w:rPr>
        <w:t xml:space="preserve"> (плата)</w:t>
      </w:r>
      <w:r w:rsidR="00CC404A" w:rsidRPr="006D4E15">
        <w:rPr>
          <w:rStyle w:val="10"/>
          <w:rFonts w:eastAsiaTheme="minorEastAsia"/>
          <w:color w:val="FF0000"/>
          <w:sz w:val="28"/>
          <w:szCs w:val="28"/>
        </w:rPr>
        <w:t xml:space="preserve"> (кирилл)</w:t>
      </w:r>
      <w:bookmarkEnd w:id="13"/>
    </w:p>
    <w:p w14:paraId="525CE9BB" w14:textId="77777777" w:rsidR="006A5B44" w:rsidRPr="006D4E15" w:rsidRDefault="006A5B44" w:rsidP="008B694C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16EA5BE" w14:textId="79A8AA5C" w:rsidR="006A5B44" w:rsidRPr="006D4E15" w:rsidRDefault="006A5B44" w:rsidP="008B694C">
      <w:pPr>
        <w:pStyle w:val="1"/>
        <w:jc w:val="left"/>
        <w:rPr>
          <w:color w:val="FF0000"/>
          <w:sz w:val="28"/>
          <w:szCs w:val="28"/>
        </w:rPr>
      </w:pPr>
      <w:bookmarkStart w:id="14" w:name="_Toc104730769"/>
      <w:r w:rsidRPr="006D4E15">
        <w:rPr>
          <w:color w:val="FF0000"/>
          <w:sz w:val="28"/>
          <w:szCs w:val="28"/>
        </w:rPr>
        <w:t>Код программы</w:t>
      </w:r>
      <w:bookmarkEnd w:id="14"/>
    </w:p>
    <w:p w14:paraId="39C381EF" w14:textId="0B22C0FE" w:rsidR="009E30F0" w:rsidRPr="006D4E15" w:rsidRDefault="009E30F0" w:rsidP="008B694C">
      <w:pPr>
        <w:pStyle w:val="1"/>
        <w:ind w:left="720"/>
        <w:jc w:val="left"/>
        <w:rPr>
          <w:color w:val="FF0000"/>
          <w:sz w:val="28"/>
          <w:szCs w:val="28"/>
        </w:rPr>
      </w:pPr>
      <w:bookmarkStart w:id="15" w:name="_Toc104730770"/>
      <w:r w:rsidRPr="006D4E15">
        <w:rPr>
          <w:color w:val="FF0000"/>
          <w:sz w:val="28"/>
          <w:szCs w:val="28"/>
        </w:rPr>
        <w:t>Описание кода</w:t>
      </w:r>
      <w:r w:rsidR="00EB6C23" w:rsidRPr="006D4E15">
        <w:rPr>
          <w:color w:val="FF0000"/>
          <w:sz w:val="28"/>
          <w:szCs w:val="28"/>
        </w:rPr>
        <w:t xml:space="preserve"> (алгоритм работы)</w:t>
      </w:r>
      <w:r w:rsidR="00CC404A" w:rsidRPr="006D4E15">
        <w:rPr>
          <w:color w:val="FF0000"/>
          <w:sz w:val="28"/>
          <w:szCs w:val="28"/>
        </w:rPr>
        <w:t xml:space="preserve"> (тарыч)</w:t>
      </w:r>
      <w:bookmarkEnd w:id="15"/>
    </w:p>
    <w:p w14:paraId="1C483532" w14:textId="74128E5A" w:rsidR="006A5B44" w:rsidRPr="008B694C" w:rsidRDefault="006A5B44" w:rsidP="006A5B44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7F764" w14:textId="77777777" w:rsidR="00A22A4B" w:rsidRPr="008B694C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C6EAC75" w14:textId="4E1C0499" w:rsidR="00ED617A" w:rsidRDefault="008B694C" w:rsidP="006D4E15">
      <w:pPr>
        <w:pStyle w:val="1"/>
        <w:rPr>
          <w:sz w:val="28"/>
          <w:szCs w:val="28"/>
        </w:rPr>
      </w:pPr>
      <w:bookmarkStart w:id="16" w:name="_Toc104730771"/>
      <w:r w:rsidRPr="008B694C">
        <w:rPr>
          <w:sz w:val="28"/>
          <w:szCs w:val="28"/>
        </w:rPr>
        <w:lastRenderedPageBreak/>
        <w:t>Вывод</w:t>
      </w:r>
      <w:bookmarkEnd w:id="16"/>
    </w:p>
    <w:p w14:paraId="76C4F7E6" w14:textId="77777777" w:rsidR="006D4E15" w:rsidRDefault="006D4E15" w:rsidP="006D4E15">
      <w:pPr>
        <w:pStyle w:val="1"/>
        <w:rPr>
          <w:sz w:val="28"/>
          <w:szCs w:val="28"/>
        </w:rPr>
      </w:pPr>
    </w:p>
    <w:p w14:paraId="42619D7A" w14:textId="41398B18" w:rsidR="00B84766" w:rsidRDefault="00B84766" w:rsidP="00ED617A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мы </w:t>
      </w:r>
      <w:r w:rsidRPr="00B84766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84766">
        <w:rPr>
          <w:rFonts w:ascii="Times New Roman" w:hAnsi="Times New Roman" w:cs="Times New Roman"/>
          <w:sz w:val="28"/>
          <w:szCs w:val="28"/>
        </w:rPr>
        <w:t xml:space="preserve"> методы проектирование корпусов и схем, </w:t>
      </w:r>
      <w:r w:rsidR="001C45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766">
        <w:rPr>
          <w:rFonts w:ascii="Times New Roman" w:hAnsi="Times New Roman" w:cs="Times New Roman"/>
          <w:sz w:val="28"/>
          <w:szCs w:val="28"/>
        </w:rPr>
        <w:t>науч</w:t>
      </w:r>
      <w:r>
        <w:rPr>
          <w:rFonts w:ascii="Times New Roman" w:hAnsi="Times New Roman" w:cs="Times New Roman"/>
          <w:sz w:val="28"/>
          <w:szCs w:val="28"/>
        </w:rPr>
        <w:t xml:space="preserve">ились </w:t>
      </w:r>
      <w:r w:rsidRPr="00B84766">
        <w:rPr>
          <w:rFonts w:ascii="Times New Roman" w:hAnsi="Times New Roman" w:cs="Times New Roman"/>
          <w:sz w:val="28"/>
          <w:szCs w:val="28"/>
        </w:rPr>
        <w:t>писать программный код для цифровых устройств</w:t>
      </w:r>
      <w:r>
        <w:rPr>
          <w:b/>
          <w:bCs/>
        </w:rPr>
        <w:t>.</w:t>
      </w:r>
    </w:p>
    <w:p w14:paraId="6854860C" w14:textId="44A20C53" w:rsidR="00B84766" w:rsidRPr="00B84766" w:rsidRDefault="001C4562" w:rsidP="00ED6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мы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реализов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цифровое устройство «робот-разливайка», который разлива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жидкость </w:t>
      </w:r>
      <w:r>
        <w:rPr>
          <w:rFonts w:ascii="Times New Roman" w:hAnsi="Times New Roman" w:cs="Times New Roman"/>
          <w:sz w:val="28"/>
          <w:szCs w:val="28"/>
        </w:rPr>
        <w:t>в сосуды</w:t>
      </w:r>
      <w:r w:rsidR="00B84766" w:rsidRPr="00B84766">
        <w:rPr>
          <w:rFonts w:ascii="Times New Roman" w:hAnsi="Times New Roman" w:cs="Times New Roman"/>
          <w:sz w:val="28"/>
          <w:szCs w:val="28"/>
        </w:rPr>
        <w:t>, поставленным на обозначенные слоты со световой индикацией статусов</w:t>
      </w:r>
      <w:r w:rsidR="009A709C">
        <w:rPr>
          <w:rFonts w:ascii="Times New Roman" w:hAnsi="Times New Roman" w:cs="Times New Roman"/>
          <w:sz w:val="28"/>
          <w:szCs w:val="28"/>
        </w:rPr>
        <w:t xml:space="preserve">: красный, когда сосуд поставлен; синий, когда кран находиться над сосудом и скоро будет его наполнять;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="009A709C">
        <w:rPr>
          <w:rFonts w:ascii="Times New Roman" w:hAnsi="Times New Roman" w:cs="Times New Roman"/>
          <w:sz w:val="28"/>
          <w:szCs w:val="28"/>
        </w:rPr>
        <w:t xml:space="preserve">, когда в сосуд наливается жидкость; </w:t>
      </w:r>
      <w:r>
        <w:rPr>
          <w:rFonts w:ascii="Times New Roman" w:hAnsi="Times New Roman" w:cs="Times New Roman"/>
          <w:sz w:val="28"/>
          <w:szCs w:val="28"/>
        </w:rPr>
        <w:t>зеленый</w:t>
      </w:r>
      <w:r w:rsidR="009A709C">
        <w:rPr>
          <w:rFonts w:ascii="Times New Roman" w:hAnsi="Times New Roman" w:cs="Times New Roman"/>
          <w:sz w:val="28"/>
          <w:szCs w:val="28"/>
        </w:rPr>
        <w:t>, когда сосуд наполнили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. В роботе обозначены несколько режимов работы: автоматический, при котором разлив происходит без подтверждения пользователя; ручной, в котором разлив происходит только по нажатию кнопки, в выставленные рюмки; режим сервиса для отладки. </w:t>
      </w:r>
      <w:r w:rsidR="00ED617A">
        <w:rPr>
          <w:rFonts w:ascii="Times New Roman" w:hAnsi="Times New Roman" w:cs="Times New Roman"/>
          <w:sz w:val="28"/>
          <w:szCs w:val="28"/>
        </w:rPr>
        <w:t xml:space="preserve">Еще мы </w:t>
      </w:r>
      <w:r w:rsidR="00ED617A" w:rsidRPr="00B84766">
        <w:rPr>
          <w:rFonts w:ascii="Times New Roman" w:hAnsi="Times New Roman" w:cs="Times New Roman"/>
          <w:sz w:val="28"/>
          <w:szCs w:val="28"/>
        </w:rPr>
        <w:t>обеспечи</w:t>
      </w:r>
      <w:r w:rsidR="00ED617A">
        <w:rPr>
          <w:rFonts w:ascii="Times New Roman" w:hAnsi="Times New Roman" w:cs="Times New Roman"/>
          <w:sz w:val="28"/>
          <w:szCs w:val="28"/>
        </w:rPr>
        <w:t>ли</w:t>
      </w:r>
      <w:r w:rsidR="00ED617A" w:rsidRPr="00B84766">
        <w:rPr>
          <w:rFonts w:ascii="Times New Roman" w:hAnsi="Times New Roman" w:cs="Times New Roman"/>
          <w:sz w:val="28"/>
          <w:szCs w:val="28"/>
        </w:rPr>
        <w:t xml:space="preserve"> </w:t>
      </w:r>
      <w:r w:rsidR="00B84766" w:rsidRPr="00B84766">
        <w:rPr>
          <w:rFonts w:ascii="Times New Roman" w:hAnsi="Times New Roman" w:cs="Times New Roman"/>
          <w:sz w:val="28"/>
          <w:szCs w:val="28"/>
        </w:rPr>
        <w:t>пользователя информацией, которая будет водиться на OLED экран</w:t>
      </w:r>
      <w:r w:rsidR="00ED617A">
        <w:rPr>
          <w:rFonts w:ascii="Times New Roman" w:hAnsi="Times New Roman" w:cs="Times New Roman"/>
          <w:sz w:val="28"/>
          <w:szCs w:val="28"/>
        </w:rPr>
        <w:t>, она включает в себя режим, угол движения крана, и тосты</w:t>
      </w:r>
      <w:r w:rsidR="00B84766" w:rsidRPr="00B84766">
        <w:rPr>
          <w:rFonts w:ascii="Times New Roman" w:hAnsi="Times New Roman" w:cs="Times New Roman"/>
          <w:sz w:val="28"/>
          <w:szCs w:val="28"/>
        </w:rPr>
        <w:t>.</w:t>
      </w:r>
    </w:p>
    <w:p w14:paraId="7C865376" w14:textId="6DA086D5" w:rsidR="00E91E7E" w:rsidRPr="00ED617A" w:rsidRDefault="00E91E7E" w:rsidP="00B8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94C">
        <w:rPr>
          <w:b/>
          <w:bCs/>
        </w:rPr>
        <w:br w:type="page"/>
      </w:r>
      <w:bookmarkStart w:id="17" w:name="_Toc103385469"/>
      <w:bookmarkStart w:id="18" w:name="_Toc104730772"/>
      <w:r w:rsidR="008B694C" w:rsidRPr="00ED6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7"/>
      <w:bookmarkEnd w:id="18"/>
    </w:p>
    <w:p w14:paraId="7FA38B45" w14:textId="63FE54E7" w:rsidR="006A5B44" w:rsidRPr="008B694C" w:rsidRDefault="006A5B44" w:rsidP="00A22A4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4E84C" w14:textId="6407E892" w:rsidR="0059483F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Подбельский В. В. Язык C++ / В. В. Подбельский. — 3-е издание. — Москва : Финансы и статистика, 1998. — 560 c.</w:t>
      </w:r>
    </w:p>
    <w:p w14:paraId="2A234C5F" w14:textId="77777777" w:rsidR="0059483F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Макс Шлее Qt 5.10. Профессиональное программирование на C++ / Шлее Макс. — 1-е издание. — СПб : БХВ-Петербург, 2020. — 1072 c.</w:t>
      </w:r>
    </w:p>
    <w:p w14:paraId="56D7E178" w14:textId="6328AA8A" w:rsidR="00BB7551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Герасимов, А. А. Самоучитель КОМПАС-3D V19 / А. А. Герасимов. — СПб : BHV, 2021. — 624 c. — Текст : непосредственный.</w:t>
      </w:r>
    </w:p>
    <w:sectPr w:rsidR="00BB7551" w:rsidRPr="0059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AAC15" w14:textId="77777777" w:rsidR="008E293B" w:rsidRDefault="008E293B" w:rsidP="006A5B44">
      <w:pPr>
        <w:spacing w:after="0" w:line="240" w:lineRule="auto"/>
      </w:pPr>
      <w:r>
        <w:separator/>
      </w:r>
    </w:p>
  </w:endnote>
  <w:endnote w:type="continuationSeparator" w:id="0">
    <w:p w14:paraId="26E4C83A" w14:textId="77777777" w:rsidR="008E293B" w:rsidRDefault="008E293B" w:rsidP="006A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14C55" w14:textId="77777777" w:rsidR="008E293B" w:rsidRDefault="008E293B" w:rsidP="006A5B44">
      <w:pPr>
        <w:spacing w:after="0" w:line="240" w:lineRule="auto"/>
      </w:pPr>
      <w:r>
        <w:separator/>
      </w:r>
    </w:p>
  </w:footnote>
  <w:footnote w:type="continuationSeparator" w:id="0">
    <w:p w14:paraId="779AFE4E" w14:textId="77777777" w:rsidR="008E293B" w:rsidRDefault="008E293B" w:rsidP="006A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656B"/>
    <w:multiLevelType w:val="hybridMultilevel"/>
    <w:tmpl w:val="31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D1ED3"/>
    <w:multiLevelType w:val="hybridMultilevel"/>
    <w:tmpl w:val="9462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65C11"/>
    <w:multiLevelType w:val="hybridMultilevel"/>
    <w:tmpl w:val="971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B8"/>
    <w:rsid w:val="000D4AC8"/>
    <w:rsid w:val="001C4562"/>
    <w:rsid w:val="00252FF1"/>
    <w:rsid w:val="00285820"/>
    <w:rsid w:val="00334F2B"/>
    <w:rsid w:val="00371BF2"/>
    <w:rsid w:val="004327D1"/>
    <w:rsid w:val="004822F0"/>
    <w:rsid w:val="004B7D59"/>
    <w:rsid w:val="0059483F"/>
    <w:rsid w:val="005A3D6D"/>
    <w:rsid w:val="006A5B44"/>
    <w:rsid w:val="006D4E15"/>
    <w:rsid w:val="00726C11"/>
    <w:rsid w:val="007B33B5"/>
    <w:rsid w:val="008100BB"/>
    <w:rsid w:val="00865E30"/>
    <w:rsid w:val="008B694C"/>
    <w:rsid w:val="008E293B"/>
    <w:rsid w:val="009A709C"/>
    <w:rsid w:val="009B6AAD"/>
    <w:rsid w:val="009E30F0"/>
    <w:rsid w:val="00A22A4B"/>
    <w:rsid w:val="00AA3396"/>
    <w:rsid w:val="00B84766"/>
    <w:rsid w:val="00BA12B8"/>
    <w:rsid w:val="00BB7551"/>
    <w:rsid w:val="00C26CB7"/>
    <w:rsid w:val="00CC404A"/>
    <w:rsid w:val="00E63788"/>
    <w:rsid w:val="00E8338D"/>
    <w:rsid w:val="00E91E7E"/>
    <w:rsid w:val="00EB6C23"/>
    <w:rsid w:val="00E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DFD0"/>
  <w15:chartTrackingRefBased/>
  <w15:docId w15:val="{C13205AF-09A5-4FDA-B905-DBCBF14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B44"/>
  </w:style>
  <w:style w:type="paragraph" w:styleId="1">
    <w:name w:val="heading 1"/>
    <w:basedOn w:val="a"/>
    <w:link w:val="10"/>
    <w:uiPriority w:val="9"/>
    <w:qFormat/>
    <w:rsid w:val="00E91E7E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B44"/>
  </w:style>
  <w:style w:type="paragraph" w:styleId="a5">
    <w:name w:val="footer"/>
    <w:basedOn w:val="a"/>
    <w:link w:val="a6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B44"/>
  </w:style>
  <w:style w:type="table" w:styleId="a7">
    <w:name w:val="Table Grid"/>
    <w:basedOn w:val="a1"/>
    <w:uiPriority w:val="39"/>
    <w:rsid w:val="006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1E7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7B33B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Subtitle"/>
    <w:basedOn w:val="aa"/>
    <w:next w:val="a"/>
    <w:link w:val="ab"/>
    <w:uiPriority w:val="11"/>
    <w:qFormat/>
    <w:rsid w:val="004822F0"/>
    <w:pPr>
      <w:jc w:val="center"/>
    </w:pPr>
    <w:rPr>
      <w:rFonts w:ascii="Times New Roman" w:hAnsi="Times New Roman" w:cs="Times New Roman"/>
      <w:i w:val="0"/>
      <w:color w:val="auto"/>
      <w:sz w:val="20"/>
      <w:szCs w:val="20"/>
    </w:rPr>
  </w:style>
  <w:style w:type="character" w:customStyle="1" w:styleId="ab">
    <w:name w:val="Подзаголовок Знак"/>
    <w:basedOn w:val="a0"/>
    <w:link w:val="a9"/>
    <w:uiPriority w:val="11"/>
    <w:rsid w:val="004822F0"/>
    <w:rPr>
      <w:rFonts w:ascii="Times New Roman" w:hAnsi="Times New Roman" w:cs="Times New Roman"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B694C"/>
    <w:pPr>
      <w:spacing w:after="100"/>
    </w:pPr>
  </w:style>
  <w:style w:type="character" w:styleId="ac">
    <w:name w:val="Hyperlink"/>
    <w:basedOn w:val="a0"/>
    <w:uiPriority w:val="99"/>
    <w:unhideWhenUsed/>
    <w:rsid w:val="008B694C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59483F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822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Клементина Кнауб</dc:creator>
  <cp:keywords/>
  <dc:description/>
  <cp:lastModifiedBy>Самвел Давтян</cp:lastModifiedBy>
  <cp:revision>3</cp:revision>
  <dcterms:created xsi:type="dcterms:W3CDTF">2022-05-29T19:02:00Z</dcterms:created>
  <dcterms:modified xsi:type="dcterms:W3CDTF">2022-05-29T20:24:00Z</dcterms:modified>
</cp:coreProperties>
</file>