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2F943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МИНОБРНАУКИ РОССИИ</w:t>
      </w:r>
    </w:p>
    <w:p w14:paraId="005146C0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САНКТ-ПЕТЕРБУРГСКИЙ ГОСУДАРСТВЕННЫЙ</w:t>
      </w:r>
    </w:p>
    <w:p w14:paraId="4913EB32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ЭЛЕКТРОТЕХНИЧЕСКИЙ УНИВЕРСИТЕТ</w:t>
      </w:r>
    </w:p>
    <w:p w14:paraId="1C32C6E4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«ЛЭТИ» ИМ. В.И. УЛЬЯНОВА (ЛЕНИНА)</w:t>
      </w:r>
    </w:p>
    <w:p w14:paraId="6304E601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Кафедра САПР</w:t>
      </w:r>
    </w:p>
    <w:p w14:paraId="4DF891A6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86C9D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6B9EAB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30BF1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DE0646" w14:textId="77777777" w:rsidR="006A5B44" w:rsidRPr="00B74298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sz w:val="24"/>
          <w:szCs w:val="24"/>
        </w:rPr>
        <w:br/>
      </w:r>
      <w:r w:rsidRPr="00B7429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A39095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</w:rPr>
        <w:t>ОТЧЕТ</w:t>
      </w:r>
    </w:p>
    <w:p w14:paraId="07EE8637" w14:textId="5EC26D66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курсовой</w:t>
      </w:r>
      <w:r w:rsidRPr="00B742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работе</w:t>
      </w:r>
    </w:p>
    <w:p w14:paraId="649F969D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дисциплине «Проектирование цифровых устройств»</w:t>
      </w:r>
    </w:p>
    <w:p w14:paraId="5961EC6F" w14:textId="03DC6688" w:rsidR="006A5B44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C0B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r w:rsidR="00A22A4B" w:rsidRPr="00A22A4B">
        <w:rPr>
          <w:rFonts w:ascii="Times New Roman" w:eastAsia="Times New Roman" w:hAnsi="Times New Roman" w:cs="Times New Roman"/>
          <w:b/>
          <w:bCs/>
          <w:sz w:val="28"/>
          <w:szCs w:val="28"/>
        </w:rPr>
        <w:t>Проектирование и реализация "робота-разливайки"</w:t>
      </w:r>
    </w:p>
    <w:p w14:paraId="1CB851A4" w14:textId="77777777" w:rsidR="006A5B44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20C8F5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sz w:val="24"/>
          <w:szCs w:val="24"/>
        </w:rPr>
        <w:br/>
      </w:r>
      <w:r w:rsidRPr="00B7429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CA4AAE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5B44" w14:paraId="44D6B8BC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FA95C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Студенты гр.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302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</w:tcBorders>
          </w:tcPr>
          <w:p w14:paraId="09311873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B83A827" w14:textId="77777777" w:rsidR="006A5B44" w:rsidRPr="00B74298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Тарабурин А.П.</w:t>
            </w:r>
          </w:p>
        </w:tc>
      </w:tr>
      <w:tr w:rsidR="006A5B44" w14:paraId="390AAB0F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7C79D298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nil"/>
              <w:right w:val="nil"/>
            </w:tcBorders>
          </w:tcPr>
          <w:p w14:paraId="68910A4D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1F451A32" w14:textId="77777777" w:rsidR="006A5B44" w:rsidRPr="00B74298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Кнауб К.В.</w:t>
            </w:r>
          </w:p>
        </w:tc>
      </w:tr>
      <w:tr w:rsidR="006A5B44" w14:paraId="308E2D1F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9512F72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nil"/>
              <w:right w:val="nil"/>
            </w:tcBorders>
          </w:tcPr>
          <w:p w14:paraId="6A960FD0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19E991E1" w14:textId="77777777" w:rsidR="006A5B44" w:rsidRPr="00B74298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Ширнин К.В.</w:t>
            </w:r>
          </w:p>
        </w:tc>
      </w:tr>
      <w:tr w:rsidR="006A5B44" w14:paraId="73BEEC8C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5965C392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nil"/>
              <w:right w:val="nil"/>
            </w:tcBorders>
          </w:tcPr>
          <w:p w14:paraId="300C928E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6D5F153E" w14:textId="6DA1F4BB" w:rsidR="006A5B44" w:rsidRPr="00B74298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Давтян С.Д</w:t>
            </w:r>
            <w:r w:rsidR="00E637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6A5B44" w14:paraId="7215C2C6" w14:textId="77777777" w:rsidTr="00CA4746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5AEF7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tcBorders>
              <w:left w:val="nil"/>
              <w:right w:val="nil"/>
            </w:tcBorders>
          </w:tcPr>
          <w:p w14:paraId="69964086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64C31" w14:textId="77777777" w:rsidR="006A5B44" w:rsidRDefault="006A5B44" w:rsidP="00CA474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Рыбин</w:t>
            </w: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</w:t>
            </w:r>
            <w:r w:rsidRPr="00B742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14:paraId="47DE1101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3F1C92" w14:textId="77777777" w:rsidR="006A5B44" w:rsidRPr="00B74298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37D245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8A9AFA" w14:textId="77777777" w:rsidR="006A5B44" w:rsidRDefault="006A5B44" w:rsidP="006A5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83099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5D1D5E3C" w14:textId="77777777" w:rsidR="006A5B44" w:rsidRPr="00B74298" w:rsidRDefault="006A5B44" w:rsidP="006A5B4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298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22</w:t>
      </w:r>
    </w:p>
    <w:p w14:paraId="6B9F051E" w14:textId="77777777" w:rsidR="00A22A4B" w:rsidRDefault="00A22A4B" w:rsidP="00A22A4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АННОТАЦИЯ</w:t>
      </w:r>
    </w:p>
    <w:p w14:paraId="4E943294" w14:textId="77777777" w:rsidR="00A22A4B" w:rsidRDefault="00A22A4B" w:rsidP="00A22A4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5C8C6A5" w14:textId="77777777" w:rsidR="006D4E15" w:rsidRDefault="00A22A4B" w:rsidP="005A3D6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22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Данная работа включает 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и реализаци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робота-разливайки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</w:t>
      </w:r>
      <w:r w:rsidRPr="009B22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работе 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были использованы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методы проектирование корпусов и схем,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 также на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писа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программный код для цифров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ого 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устройств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  <w:r w:rsidR="005A3D6D" w:rsidRP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B22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Кроме того, </w:t>
      </w:r>
      <w:r w:rsidR="005A3D6D">
        <w:rPr>
          <w:rFonts w:ascii="Times New Roman" w:eastAsia="Times New Roman" w:hAnsi="Times New Roman" w:cs="Times New Roman"/>
          <w:color w:val="000000"/>
          <w:sz w:val="28"/>
          <w:szCs w:val="28"/>
        </w:rPr>
        <w:t>были доработаны и реализованы различные детали по улучшению работы данного робота.</w:t>
      </w:r>
      <w:r w:rsid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45DB4D8" w14:textId="324A13A5" w:rsidR="00371BF2" w:rsidRDefault="006D4E15" w:rsidP="005A3D6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итоге 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корпус цифрового устройства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 напечатан 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ринтере, запрограммирован микроконтроллер, распаяна схема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собран</w:t>
      </w:r>
      <w:r w:rsidR="000D4A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</w:t>
      </w:r>
      <w:r w:rsidRPr="006D4E1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4748A3E" w14:textId="77777777" w:rsidR="00A22A4B" w:rsidRDefault="00A22A4B" w:rsidP="00A22A4B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E8161C" w14:textId="77777777" w:rsidR="00A22A4B" w:rsidRPr="00102E03" w:rsidRDefault="00A22A4B" w:rsidP="00A22A4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02E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ANNOTATION</w:t>
      </w:r>
    </w:p>
    <w:p w14:paraId="7ACBC922" w14:textId="77777777" w:rsidR="00334F2B" w:rsidRPr="0059483F" w:rsidRDefault="00334F2B" w:rsidP="00334F2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3A502BE" w14:textId="0F4590AC" w:rsidR="00A22A4B" w:rsidRPr="0059483F" w:rsidRDefault="00334F2B" w:rsidP="00334F2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34F2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This work includes the design and implementation of a "pouring robot". </w:t>
      </w:r>
      <w:r w:rsidRPr="005948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The methods of designing cases and circuits were used in the work, and the program code for a digital device was written. In addition, various details have been finalized and implemented to improve the operation of this robot.</w:t>
      </w:r>
    </w:p>
    <w:p w14:paraId="2220E8B1" w14:textId="58D66810" w:rsidR="00A22A4B" w:rsidRPr="000D4AC8" w:rsidRDefault="000D4AC8" w:rsidP="00334F2B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0D4AC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 a result, the body of the digital device was printed on a 3D printer, the microcontroller was programmed, the circuit was soldered, and the robot was assembled.</w:t>
      </w:r>
    </w:p>
    <w:p w14:paraId="53C5A38E" w14:textId="77777777" w:rsidR="00A22A4B" w:rsidRPr="000D4AC8" w:rsidRDefault="00A22A4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D4AC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7EE2FFF" w14:textId="1D248377" w:rsidR="00A22A4B" w:rsidRPr="00334F2B" w:rsidRDefault="008B694C" w:rsidP="008B69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Toc104730513"/>
      <w:r w:rsidRPr="008B69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  <w:bookmarkEnd w:id="0"/>
    </w:p>
    <w:p w14:paraId="1CD43A4F" w14:textId="77777777" w:rsidR="00ED617A" w:rsidRPr="00334F2B" w:rsidRDefault="00ED617A" w:rsidP="008B69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293719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64C717" w14:textId="11A86586" w:rsidR="008B694C" w:rsidRPr="008B694C" w:rsidRDefault="008B694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B694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B694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B694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730763" w:history="1">
            <w:r w:rsidRPr="008B694C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Цель работы</w:t>
            </w:r>
            <w:r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_Toc104730763 \h </w:instrText>
            </w:r>
            <w:r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4E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36AA9A" w14:textId="5C68D57D" w:rsidR="008B694C" w:rsidRPr="008B694C" w:rsidRDefault="0099263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30764" w:history="1">
            <w:r w:rsidR="008B694C" w:rsidRPr="008B694C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Исходное задание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_Toc104730764 \h </w:instrTex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4E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3BA956" w14:textId="037D2F97" w:rsidR="008B694C" w:rsidRPr="008B694C" w:rsidRDefault="0099263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30765" w:history="1">
            <w:r w:rsidR="008B694C" w:rsidRPr="008B694C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Ход выполнения работы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_Toc104730765 \h </w:instrTex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4E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C4ED0" w14:textId="70750D43" w:rsidR="008B694C" w:rsidRPr="008B694C" w:rsidRDefault="0099263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30766" w:history="1">
            <w:r w:rsidR="008B694C" w:rsidRPr="008B694C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Принцип работы цифрового устройства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_Toc104730766 \h </w:instrTex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4E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C86419" w14:textId="46404B78" w:rsidR="008B694C" w:rsidRPr="008B694C" w:rsidRDefault="0099263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30767" w:history="1">
            <w:r w:rsidR="008B694C" w:rsidRPr="008B694C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Описание корпуса (самвел)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_Toc104730767 \h </w:instrTex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4E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4C117" w14:textId="1DB498E7" w:rsidR="008B694C" w:rsidRPr="008B694C" w:rsidRDefault="0099263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30768" w:history="1">
            <w:r w:rsidR="008B694C" w:rsidRPr="008B694C">
              <w:rPr>
                <w:rStyle w:val="ab"/>
                <w:rFonts w:ascii="Times New Roman" w:hAnsi="Times New Roman" w:cs="Times New Roman"/>
                <w:noProof/>
                <w:color w:val="auto"/>
                <w:spacing w:val="15"/>
                <w:sz w:val="28"/>
                <w:szCs w:val="28"/>
              </w:rPr>
              <w:t>Описание схемы подключения (плата) (кирилл)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_Toc104730768 \h </w:instrTex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4E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05710" w14:textId="1497285A" w:rsidR="008B694C" w:rsidRPr="008B694C" w:rsidRDefault="0099263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30769" w:history="1">
            <w:r w:rsidR="008B694C" w:rsidRPr="008B694C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Код программы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_Toc104730769 \h </w:instrTex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4E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8D422" w14:textId="73828F6B" w:rsidR="008B694C" w:rsidRPr="008B694C" w:rsidRDefault="0099263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30770" w:history="1">
            <w:r w:rsidR="008B694C" w:rsidRPr="008B694C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Описание кода (алгоритм работы) (тарыч)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_Toc104730770 \h </w:instrTex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4E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EEF598" w14:textId="091E6134" w:rsidR="008B694C" w:rsidRPr="008B694C" w:rsidRDefault="0099263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30771" w:history="1">
            <w:r w:rsidR="008B694C" w:rsidRPr="008B694C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Вывод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_Toc104730771 \h </w:instrTex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4E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08881" w14:textId="72085332" w:rsidR="008B694C" w:rsidRPr="008B694C" w:rsidRDefault="0099263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4730772" w:history="1">
            <w:r w:rsidR="008B694C" w:rsidRPr="008B694C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литературы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_Toc104730772 \h </w:instrTex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4E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694C" w:rsidRPr="008B69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BA34F" w14:textId="7291B738" w:rsidR="008B694C" w:rsidRPr="008B694C" w:rsidRDefault="008B694C">
          <w:pPr>
            <w:rPr>
              <w:rFonts w:ascii="Times New Roman" w:hAnsi="Times New Roman" w:cs="Times New Roman"/>
              <w:sz w:val="28"/>
              <w:szCs w:val="28"/>
            </w:rPr>
          </w:pPr>
          <w:r w:rsidRPr="008B694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A03C429" w14:textId="485D2C00" w:rsidR="00371BF2" w:rsidRPr="008B694C" w:rsidRDefault="00371BF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F62EA1" w14:textId="77777777" w:rsidR="007B33B5" w:rsidRPr="008B694C" w:rsidRDefault="007B33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694C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32998D83" w14:textId="1C83A8FA" w:rsidR="00CC404A" w:rsidRPr="008B694C" w:rsidRDefault="006A5B44" w:rsidP="008B694C">
      <w:pPr>
        <w:pStyle w:val="1"/>
        <w:jc w:val="left"/>
        <w:rPr>
          <w:sz w:val="28"/>
          <w:szCs w:val="28"/>
        </w:rPr>
      </w:pPr>
      <w:bookmarkStart w:id="1" w:name="_Toc104730763"/>
      <w:r w:rsidRPr="008B694C">
        <w:rPr>
          <w:sz w:val="28"/>
          <w:szCs w:val="28"/>
        </w:rPr>
        <w:lastRenderedPageBreak/>
        <w:t>Цель работы</w:t>
      </w:r>
      <w:bookmarkEnd w:id="1"/>
    </w:p>
    <w:p w14:paraId="6CC77C27" w14:textId="14A13C65" w:rsidR="006A5B44" w:rsidRPr="008B694C" w:rsidRDefault="00CC404A" w:rsidP="00ED61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694C">
        <w:rPr>
          <w:rFonts w:ascii="Times New Roman" w:eastAsia="Times New Roman" w:hAnsi="Times New Roman" w:cs="Times New Roman"/>
          <w:sz w:val="28"/>
          <w:szCs w:val="28"/>
        </w:rPr>
        <w:t xml:space="preserve">Изучить </w:t>
      </w:r>
      <w:r w:rsidR="00C26CB7" w:rsidRPr="008B694C">
        <w:rPr>
          <w:rFonts w:ascii="Times New Roman" w:eastAsia="Times New Roman" w:hAnsi="Times New Roman" w:cs="Times New Roman"/>
          <w:sz w:val="28"/>
          <w:szCs w:val="28"/>
        </w:rPr>
        <w:t xml:space="preserve">методы проектирование корпусов и схем, и научиться писать программный код для цифровых устройств </w:t>
      </w:r>
    </w:p>
    <w:p w14:paraId="6579F9BE" w14:textId="0896BD12" w:rsidR="006A5B44" w:rsidRPr="008B694C" w:rsidRDefault="006A5B44" w:rsidP="008B694C">
      <w:pPr>
        <w:pStyle w:val="1"/>
        <w:jc w:val="left"/>
        <w:rPr>
          <w:sz w:val="28"/>
          <w:szCs w:val="28"/>
        </w:rPr>
      </w:pPr>
      <w:bookmarkStart w:id="2" w:name="_Toc104730764"/>
      <w:r w:rsidRPr="008B694C">
        <w:rPr>
          <w:sz w:val="28"/>
          <w:szCs w:val="28"/>
        </w:rPr>
        <w:t>Исходное задание</w:t>
      </w:r>
      <w:bookmarkEnd w:id="2"/>
    </w:p>
    <w:p w14:paraId="0D6683E6" w14:textId="1786F7F7" w:rsidR="009E30F0" w:rsidRPr="004327D1" w:rsidRDefault="009B6AAD" w:rsidP="00ED61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</w:t>
      </w:r>
      <w:r>
        <w:rPr>
          <w:rFonts w:ascii="Times New Roman" w:eastAsia="Times New Roman" w:hAnsi="Times New Roman" w:cs="Times New Roman"/>
          <w:sz w:val="28"/>
          <w:szCs w:val="28"/>
        </w:rPr>
        <w:t>цифровое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устройство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робот-раз</w:t>
      </w:r>
      <w:r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ва</w:t>
      </w:r>
      <w:r>
        <w:rPr>
          <w:rFonts w:ascii="Times New Roman" w:eastAsia="Times New Roman" w:hAnsi="Times New Roman" w:cs="Times New Roman"/>
          <w:sz w:val="28"/>
          <w:szCs w:val="28"/>
        </w:rPr>
        <w:t>йка»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, который будет разливать жидкость по сосудам, поставленным на обозначенные </w:t>
      </w:r>
      <w:r>
        <w:rPr>
          <w:rFonts w:ascii="Times New Roman" w:eastAsia="Times New Roman" w:hAnsi="Times New Roman" w:cs="Times New Roman"/>
          <w:sz w:val="28"/>
          <w:szCs w:val="28"/>
        </w:rPr>
        <w:t>слоты</w:t>
      </w:r>
      <w:r w:rsidR="00B84766">
        <w:rPr>
          <w:rFonts w:ascii="Times New Roman" w:eastAsia="Times New Roman" w:hAnsi="Times New Roman" w:cs="Times New Roman"/>
          <w:sz w:val="28"/>
          <w:szCs w:val="28"/>
        </w:rPr>
        <w:t xml:space="preserve"> со световой индикацией статусов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роботе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должны быть обозначены несколько режимов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автоматически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, при котором разлив происходит без подтверждения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ручной, в котором разлив происходит только по нажатию кнопки,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выставленные </w:t>
      </w:r>
      <w:r>
        <w:rPr>
          <w:rFonts w:ascii="Times New Roman" w:eastAsia="Times New Roman" w:hAnsi="Times New Roman" w:cs="Times New Roman"/>
          <w:sz w:val="28"/>
          <w:szCs w:val="28"/>
        </w:rPr>
        <w:t>рюмки;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27D1">
        <w:rPr>
          <w:rFonts w:ascii="Times New Roman" w:eastAsia="Times New Roman" w:hAnsi="Times New Roman" w:cs="Times New Roman"/>
          <w:sz w:val="28"/>
          <w:szCs w:val="28"/>
        </w:rPr>
        <w:t xml:space="preserve">режим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сервис</w:t>
      </w:r>
      <w:r w:rsidR="004327D1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для отладки</w:t>
      </w:r>
      <w:r w:rsidR="004327D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27D1" w:rsidRPr="009B6AAD">
        <w:rPr>
          <w:rFonts w:ascii="Times New Roman" w:eastAsia="Times New Roman" w:hAnsi="Times New Roman" w:cs="Times New Roman"/>
          <w:sz w:val="28"/>
          <w:szCs w:val="28"/>
        </w:rPr>
        <w:t xml:space="preserve">Обеспечить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пользователя информаци</w:t>
      </w:r>
      <w:r w:rsidR="004327D1">
        <w:rPr>
          <w:rFonts w:ascii="Times New Roman" w:eastAsia="Times New Roman" w:hAnsi="Times New Roman" w:cs="Times New Roman"/>
          <w:sz w:val="28"/>
          <w:szCs w:val="28"/>
        </w:rPr>
        <w:t>ей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 xml:space="preserve">, которая будет водиться на </w:t>
      </w:r>
      <w:r w:rsidR="004327D1">
        <w:rPr>
          <w:rFonts w:ascii="Times New Roman" w:eastAsia="Times New Roman" w:hAnsi="Times New Roman" w:cs="Times New Roman"/>
          <w:sz w:val="28"/>
          <w:szCs w:val="28"/>
          <w:lang w:val="en-US"/>
        </w:rPr>
        <w:t>OLED</w:t>
      </w:r>
      <w:r w:rsidR="004327D1" w:rsidRPr="004327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6AAD">
        <w:rPr>
          <w:rFonts w:ascii="Times New Roman" w:eastAsia="Times New Roman" w:hAnsi="Times New Roman" w:cs="Times New Roman"/>
          <w:sz w:val="28"/>
          <w:szCs w:val="28"/>
        </w:rPr>
        <w:t>экран.</w:t>
      </w:r>
      <w:r w:rsidR="004327D1" w:rsidRPr="004327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6EF587" w14:textId="5EF8EB99" w:rsidR="006A5B44" w:rsidRPr="006D4E15" w:rsidRDefault="006A5B44" w:rsidP="008B694C">
      <w:pPr>
        <w:pStyle w:val="1"/>
        <w:rPr>
          <w:noProof/>
          <w:color w:val="FF0000"/>
          <w:sz w:val="28"/>
          <w:szCs w:val="28"/>
        </w:rPr>
      </w:pPr>
      <w:bookmarkStart w:id="3" w:name="_Toc104730765"/>
      <w:r w:rsidRPr="006D4E15">
        <w:rPr>
          <w:color w:val="FF0000"/>
          <w:sz w:val="28"/>
          <w:szCs w:val="28"/>
        </w:rPr>
        <w:t>Ход выполнения работы</w:t>
      </w:r>
      <w:bookmarkEnd w:id="3"/>
    </w:p>
    <w:p w14:paraId="67CE01CD" w14:textId="3BBEE00D" w:rsidR="006A5B44" w:rsidRPr="00CC404A" w:rsidRDefault="006A5B44" w:rsidP="006A5B4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5D6BA1EB" w14:textId="319B515F" w:rsidR="006A5B44" w:rsidRPr="006D4E15" w:rsidRDefault="006A5B44" w:rsidP="008B694C">
      <w:pPr>
        <w:pStyle w:val="1"/>
        <w:jc w:val="left"/>
        <w:rPr>
          <w:color w:val="FF0000"/>
          <w:sz w:val="28"/>
          <w:szCs w:val="28"/>
        </w:rPr>
      </w:pPr>
      <w:bookmarkStart w:id="4" w:name="_Toc104730766"/>
      <w:r w:rsidRPr="006D4E15">
        <w:rPr>
          <w:color w:val="FF0000"/>
          <w:sz w:val="28"/>
          <w:szCs w:val="28"/>
        </w:rPr>
        <w:t>Принцип работы цифрового устройства</w:t>
      </w:r>
      <w:bookmarkEnd w:id="4"/>
    </w:p>
    <w:p w14:paraId="3B8261D2" w14:textId="5FD34DC7" w:rsidR="009E30F0" w:rsidRDefault="009E30F0" w:rsidP="008B694C">
      <w:pPr>
        <w:pStyle w:val="1"/>
        <w:ind w:left="720"/>
        <w:jc w:val="left"/>
        <w:rPr>
          <w:color w:val="FF0000"/>
          <w:sz w:val="28"/>
          <w:szCs w:val="28"/>
        </w:rPr>
      </w:pPr>
      <w:bookmarkStart w:id="5" w:name="_Toc104730767"/>
      <w:r w:rsidRPr="006D4E15">
        <w:rPr>
          <w:color w:val="FF0000"/>
          <w:sz w:val="28"/>
          <w:szCs w:val="28"/>
        </w:rPr>
        <w:t>Описание корпуса</w:t>
      </w:r>
      <w:r w:rsidR="00CC404A" w:rsidRPr="006D4E15">
        <w:rPr>
          <w:color w:val="FF0000"/>
          <w:sz w:val="28"/>
          <w:szCs w:val="28"/>
        </w:rPr>
        <w:t xml:space="preserve"> (самвел)</w:t>
      </w:r>
      <w:bookmarkEnd w:id="5"/>
    </w:p>
    <w:p w14:paraId="044B9E77" w14:textId="6067E30C" w:rsidR="00FB5054" w:rsidRPr="0062369F" w:rsidRDefault="00FB5054" w:rsidP="00F23B5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2369F">
        <w:rPr>
          <w:rFonts w:ascii="Times New Roman" w:hAnsi="Times New Roman" w:cs="Times New Roman"/>
          <w:sz w:val="28"/>
          <w:szCs w:val="28"/>
        </w:rPr>
        <w:t>Робот-разливайка</w:t>
      </w:r>
      <w:r w:rsidR="0062369F" w:rsidRPr="0062369F">
        <w:rPr>
          <w:rFonts w:ascii="Times New Roman" w:hAnsi="Times New Roman" w:cs="Times New Roman"/>
          <w:sz w:val="28"/>
          <w:szCs w:val="28"/>
        </w:rPr>
        <w:t xml:space="preserve"> (</w:t>
      </w:r>
      <w:r w:rsidR="0062369F" w:rsidRPr="0062369F">
        <w:rPr>
          <w:rFonts w:ascii="Times New Roman" w:hAnsi="Times New Roman" w:cs="Times New Roman"/>
          <w:sz w:val="28"/>
          <w:szCs w:val="28"/>
        </w:rPr>
        <w:fldChar w:fldCharType="begin"/>
      </w:r>
      <w:r w:rsidR="0062369F" w:rsidRPr="0062369F">
        <w:rPr>
          <w:rFonts w:ascii="Times New Roman" w:hAnsi="Times New Roman" w:cs="Times New Roman"/>
          <w:sz w:val="28"/>
          <w:szCs w:val="28"/>
        </w:rPr>
        <w:instrText xml:space="preserve"> REF _Ref104758585 \h </w:instrText>
      </w:r>
      <w:r w:rsidR="0062369F" w:rsidRPr="0062369F">
        <w:rPr>
          <w:rFonts w:ascii="Times New Roman" w:hAnsi="Times New Roman" w:cs="Times New Roman"/>
          <w:sz w:val="28"/>
          <w:szCs w:val="28"/>
        </w:rPr>
      </w:r>
      <w:r w:rsidR="0062369F" w:rsidRPr="0062369F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62369F" w:rsidRPr="0062369F">
        <w:rPr>
          <w:rFonts w:ascii="Times New Roman" w:hAnsi="Times New Roman" w:cs="Times New Roman"/>
          <w:sz w:val="28"/>
          <w:szCs w:val="28"/>
        </w:rPr>
        <w:fldChar w:fldCharType="separate"/>
      </w:r>
      <w:r w:rsidR="0062369F" w:rsidRPr="0062369F">
        <w:rPr>
          <w:rFonts w:ascii="Times New Roman" w:hAnsi="Times New Roman" w:cs="Times New Roman"/>
          <w:sz w:val="28"/>
          <w:szCs w:val="28"/>
        </w:rPr>
        <w:t>Рис</w:t>
      </w:r>
      <w:r w:rsidR="0062369F" w:rsidRPr="0062369F">
        <w:rPr>
          <w:rFonts w:ascii="Times New Roman" w:hAnsi="Times New Roman" w:cs="Times New Roman"/>
          <w:sz w:val="28"/>
          <w:szCs w:val="28"/>
        </w:rPr>
        <w:t>у</w:t>
      </w:r>
      <w:r w:rsidR="0062369F" w:rsidRPr="0062369F">
        <w:rPr>
          <w:rFonts w:ascii="Times New Roman" w:hAnsi="Times New Roman" w:cs="Times New Roman"/>
          <w:sz w:val="28"/>
          <w:szCs w:val="28"/>
        </w:rPr>
        <w:t>н</w:t>
      </w:r>
      <w:r w:rsidR="0062369F" w:rsidRPr="0062369F">
        <w:rPr>
          <w:rFonts w:ascii="Times New Roman" w:hAnsi="Times New Roman" w:cs="Times New Roman"/>
          <w:sz w:val="28"/>
          <w:szCs w:val="28"/>
        </w:rPr>
        <w:t>о</w:t>
      </w:r>
      <w:r w:rsidR="0062369F" w:rsidRPr="0062369F">
        <w:rPr>
          <w:rFonts w:ascii="Times New Roman" w:hAnsi="Times New Roman" w:cs="Times New Roman"/>
          <w:sz w:val="28"/>
          <w:szCs w:val="28"/>
        </w:rPr>
        <w:t xml:space="preserve">к </w:t>
      </w:r>
      <w:r w:rsidR="0062369F" w:rsidRPr="0062369F">
        <w:rPr>
          <w:rFonts w:ascii="Times New Roman" w:hAnsi="Times New Roman" w:cs="Times New Roman"/>
          <w:sz w:val="28"/>
          <w:szCs w:val="28"/>
        </w:rPr>
        <w:t>1</w:t>
      </w:r>
      <w:r w:rsidR="0062369F" w:rsidRPr="0062369F">
        <w:rPr>
          <w:rFonts w:ascii="Times New Roman" w:hAnsi="Times New Roman" w:cs="Times New Roman"/>
          <w:sz w:val="28"/>
          <w:szCs w:val="28"/>
        </w:rPr>
        <w:fldChar w:fldCharType="end"/>
      </w:r>
      <w:r w:rsidR="0062369F" w:rsidRPr="0062369F">
        <w:rPr>
          <w:rFonts w:ascii="Times New Roman" w:hAnsi="Times New Roman" w:cs="Times New Roman"/>
          <w:sz w:val="28"/>
          <w:szCs w:val="28"/>
        </w:rPr>
        <w:t xml:space="preserve">) </w:t>
      </w:r>
      <w:r w:rsidRPr="0062369F">
        <w:rPr>
          <w:rFonts w:ascii="Times New Roman" w:hAnsi="Times New Roman" w:cs="Times New Roman"/>
          <w:sz w:val="28"/>
          <w:szCs w:val="28"/>
        </w:rPr>
        <w:t>состоит из 4 частей. Отдельно были спроектированы корпус, крышка, стойка и краник. Каждая часть имеет свои особенности. Робот был собран с помощью соединения этих деталей.</w:t>
      </w:r>
    </w:p>
    <w:p w14:paraId="7CA71999" w14:textId="77777777" w:rsidR="0062369F" w:rsidRDefault="00F23B54" w:rsidP="0062369F">
      <w:pPr>
        <w:keepNext/>
        <w:jc w:val="center"/>
      </w:pPr>
      <w:r w:rsidRPr="00F23B54">
        <w:lastRenderedPageBreak/>
        <w:drawing>
          <wp:inline distT="0" distB="0" distL="0" distR="0" wp14:anchorId="6BDFCD2E" wp14:editId="010FC21B">
            <wp:extent cx="3733800" cy="355938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828" cy="35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9F2D" w14:textId="60B905B1" w:rsidR="00252FF1" w:rsidRPr="0062369F" w:rsidRDefault="0062369F" w:rsidP="0062369F">
      <w:pPr>
        <w:pStyle w:val="a9"/>
      </w:pPr>
      <w:bookmarkStart w:id="6" w:name="_Ref104758570"/>
      <w:bookmarkStart w:id="7" w:name="_Ref104758585"/>
      <w:r w:rsidRPr="0062369F">
        <w:t xml:space="preserve">Рисунок </w:t>
      </w:r>
      <w:fldSimple w:instr=" SEQ Рисунок \* ARABIC ">
        <w:r w:rsidR="00621AC6">
          <w:rPr>
            <w:noProof/>
          </w:rPr>
          <w:t>1</w:t>
        </w:r>
      </w:fldSimple>
      <w:bookmarkEnd w:id="7"/>
      <w:r w:rsidRPr="0062369F">
        <w:t>. Робот-разливайка</w:t>
      </w:r>
      <w:bookmarkEnd w:id="6"/>
    </w:p>
    <w:p w14:paraId="5FDDDB28" w14:textId="6929237F" w:rsidR="00FB5054" w:rsidRDefault="00FB5054" w:rsidP="00252FF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Корпус содержит в себе множество отверстий. Под каждым слотом для рюмки есть по два отверстия, которые предназначены для адресного светодиода и концевика. Также отдельно есть отверстие прямоугольной формы для экрана и два круглых отверстия для энкодера и кнопки. Вдоль границ корпуса есть множество отверстий, которые предназначены для крепления крышки. Также есть два смежных отверстия: одно из них для стойки, другое – для прохождения сервопривода и силиконовой трубки. Силиконовая трубка через данное отверстие будет проходить к кранику</w:t>
      </w:r>
      <w:r w:rsidR="00621AC6">
        <w:rPr>
          <w:rFonts w:ascii="Times New Roman" w:hAnsi="Times New Roman" w:cs="Times New Roman"/>
          <w:sz w:val="28"/>
          <w:szCs w:val="28"/>
        </w:rPr>
        <w:t xml:space="preserve"> </w:t>
      </w:r>
      <w:r w:rsidR="00621AC6" w:rsidRPr="00621AC6">
        <w:rPr>
          <w:rFonts w:ascii="Times New Roman" w:hAnsi="Times New Roman" w:cs="Times New Roman"/>
          <w:sz w:val="28"/>
          <w:szCs w:val="28"/>
        </w:rPr>
        <w:t>(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begin"/>
      </w:r>
      <w:r w:rsidR="00621AC6" w:rsidRPr="00621AC6">
        <w:rPr>
          <w:rFonts w:ascii="Times New Roman" w:hAnsi="Times New Roman" w:cs="Times New Roman"/>
          <w:sz w:val="28"/>
          <w:szCs w:val="28"/>
        </w:rPr>
        <w:instrText xml:space="preserve"> REF _Ref104759332 \h </w:instrText>
      </w:r>
      <w:r w:rsidR="00621AC6" w:rsidRPr="00621AC6">
        <w:rPr>
          <w:rFonts w:ascii="Times New Roman" w:hAnsi="Times New Roman" w:cs="Times New Roman"/>
          <w:sz w:val="28"/>
          <w:szCs w:val="28"/>
        </w:rPr>
      </w:r>
      <w:r w:rsidR="00621AC6" w:rsidRPr="00621AC6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separate"/>
      </w:r>
      <w:r w:rsidR="00621AC6" w:rsidRPr="00621AC6">
        <w:rPr>
          <w:rFonts w:ascii="Times New Roman" w:hAnsi="Times New Roman" w:cs="Times New Roman"/>
          <w:sz w:val="28"/>
          <w:szCs w:val="28"/>
        </w:rPr>
        <w:t>Рису</w:t>
      </w:r>
      <w:r w:rsidR="00621AC6" w:rsidRPr="00621AC6">
        <w:rPr>
          <w:rFonts w:ascii="Times New Roman" w:hAnsi="Times New Roman" w:cs="Times New Roman"/>
          <w:sz w:val="28"/>
          <w:szCs w:val="28"/>
        </w:rPr>
        <w:t>н</w:t>
      </w:r>
      <w:r w:rsidR="00621AC6" w:rsidRPr="00621AC6">
        <w:rPr>
          <w:rFonts w:ascii="Times New Roman" w:hAnsi="Times New Roman" w:cs="Times New Roman"/>
          <w:sz w:val="28"/>
          <w:szCs w:val="28"/>
        </w:rPr>
        <w:t xml:space="preserve">ок </w:t>
      </w:r>
      <w:r w:rsidR="00621AC6" w:rsidRPr="00621AC6">
        <w:rPr>
          <w:rFonts w:ascii="Times New Roman" w:hAnsi="Times New Roman" w:cs="Times New Roman"/>
          <w:noProof/>
          <w:sz w:val="28"/>
          <w:szCs w:val="28"/>
        </w:rPr>
        <w:t>2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end"/>
      </w:r>
      <w:r w:rsidR="00621AC6" w:rsidRPr="00621AC6">
        <w:rPr>
          <w:rFonts w:ascii="Times New Roman" w:hAnsi="Times New Roman" w:cs="Times New Roman"/>
          <w:sz w:val="28"/>
          <w:szCs w:val="28"/>
        </w:rPr>
        <w:t>)</w:t>
      </w:r>
      <w:r w:rsidRPr="00621AC6">
        <w:rPr>
          <w:rFonts w:ascii="Times New Roman" w:hAnsi="Times New Roman" w:cs="Times New Roman"/>
          <w:sz w:val="28"/>
          <w:szCs w:val="28"/>
        </w:rPr>
        <w:t>.</w:t>
      </w:r>
    </w:p>
    <w:p w14:paraId="42BF3FD1" w14:textId="77777777" w:rsidR="00621AC6" w:rsidRDefault="00F23B54" w:rsidP="00621AC6">
      <w:pPr>
        <w:keepNext/>
        <w:jc w:val="center"/>
      </w:pPr>
      <w:r w:rsidRPr="00F23B54">
        <w:lastRenderedPageBreak/>
        <w:drawing>
          <wp:inline distT="0" distB="0" distL="0" distR="0" wp14:anchorId="5E2271B5" wp14:editId="2D665DAF">
            <wp:extent cx="3903248" cy="35814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078" cy="362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962C" w14:textId="137E011B" w:rsidR="008100BB" w:rsidRDefault="00621AC6" w:rsidP="00621AC6">
      <w:pPr>
        <w:pStyle w:val="a9"/>
      </w:pPr>
      <w:bookmarkStart w:id="8" w:name="_Ref104759332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8"/>
      <w:r>
        <w:t>. Корпус робота-разливайки</w:t>
      </w:r>
    </w:p>
    <w:p w14:paraId="537E89DD" w14:textId="7CA8CD58" w:rsidR="00FB5054" w:rsidRDefault="00FB5054" w:rsidP="002858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Стойка прикрепляется к корпусу. Для этого на ней </w:t>
      </w:r>
      <w:r w:rsidR="00A06B6A">
        <w:rPr>
          <w:rFonts w:ascii="Times New Roman" w:hAnsi="Times New Roman" w:cs="Times New Roman"/>
          <w:sz w:val="28"/>
          <w:szCs w:val="28"/>
        </w:rPr>
        <w:t>предусмотрены четыре отверстия. Сама по себе она представляет из себя цилиндрический объект, через который проходит силиконовая трубка. Сверху есть крепление для сервопривода</w:t>
      </w:r>
      <w:r w:rsidR="00621AC6">
        <w:rPr>
          <w:rFonts w:ascii="Times New Roman" w:hAnsi="Times New Roman" w:cs="Times New Roman"/>
          <w:sz w:val="28"/>
          <w:szCs w:val="28"/>
        </w:rPr>
        <w:t xml:space="preserve"> </w:t>
      </w:r>
      <w:r w:rsidR="00621AC6" w:rsidRPr="00621AC6">
        <w:rPr>
          <w:rFonts w:ascii="Times New Roman" w:hAnsi="Times New Roman" w:cs="Times New Roman"/>
          <w:sz w:val="28"/>
          <w:szCs w:val="28"/>
        </w:rPr>
        <w:t>(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begin"/>
      </w:r>
      <w:r w:rsidR="00621AC6" w:rsidRPr="00621AC6">
        <w:rPr>
          <w:rFonts w:ascii="Times New Roman" w:hAnsi="Times New Roman" w:cs="Times New Roman"/>
          <w:sz w:val="28"/>
          <w:szCs w:val="28"/>
        </w:rPr>
        <w:instrText xml:space="preserve"> REF _Ref104759437 \h </w:instrText>
      </w:r>
      <w:r w:rsidR="00621AC6" w:rsidRPr="00621AC6">
        <w:rPr>
          <w:rFonts w:ascii="Times New Roman" w:hAnsi="Times New Roman" w:cs="Times New Roman"/>
          <w:sz w:val="28"/>
          <w:szCs w:val="28"/>
        </w:rPr>
      </w:r>
      <w:r w:rsidR="00621AC6" w:rsidRPr="00621AC6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separate"/>
      </w:r>
      <w:r w:rsidR="00621AC6" w:rsidRPr="00621AC6">
        <w:rPr>
          <w:rFonts w:ascii="Times New Roman" w:hAnsi="Times New Roman" w:cs="Times New Roman"/>
          <w:sz w:val="28"/>
          <w:szCs w:val="28"/>
        </w:rPr>
        <w:t>Рису</w:t>
      </w:r>
      <w:r w:rsidR="00621AC6" w:rsidRPr="00621AC6">
        <w:rPr>
          <w:rFonts w:ascii="Times New Roman" w:hAnsi="Times New Roman" w:cs="Times New Roman"/>
          <w:sz w:val="28"/>
          <w:szCs w:val="28"/>
        </w:rPr>
        <w:t>н</w:t>
      </w:r>
      <w:r w:rsidR="00621AC6" w:rsidRPr="00621AC6">
        <w:rPr>
          <w:rFonts w:ascii="Times New Roman" w:hAnsi="Times New Roman" w:cs="Times New Roman"/>
          <w:sz w:val="28"/>
          <w:szCs w:val="28"/>
        </w:rPr>
        <w:t xml:space="preserve">ок </w:t>
      </w:r>
      <w:r w:rsidR="00621AC6" w:rsidRPr="00621AC6">
        <w:rPr>
          <w:rFonts w:ascii="Times New Roman" w:hAnsi="Times New Roman" w:cs="Times New Roman"/>
          <w:noProof/>
          <w:sz w:val="28"/>
          <w:szCs w:val="28"/>
        </w:rPr>
        <w:t>3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end"/>
      </w:r>
      <w:r w:rsidR="00621AC6">
        <w:rPr>
          <w:rFonts w:ascii="Times New Roman" w:hAnsi="Times New Roman" w:cs="Times New Roman"/>
          <w:sz w:val="28"/>
          <w:szCs w:val="28"/>
        </w:rPr>
        <w:t>)</w:t>
      </w:r>
      <w:r w:rsidR="00A06B6A" w:rsidRPr="00621AC6">
        <w:rPr>
          <w:rFonts w:ascii="Times New Roman" w:hAnsi="Times New Roman" w:cs="Times New Roman"/>
          <w:sz w:val="28"/>
          <w:szCs w:val="28"/>
        </w:rPr>
        <w:t>.</w:t>
      </w:r>
    </w:p>
    <w:p w14:paraId="2397D7F4" w14:textId="77777777" w:rsidR="00621AC6" w:rsidRDefault="00F23B54" w:rsidP="00621AC6">
      <w:pPr>
        <w:keepNext/>
        <w:spacing w:line="360" w:lineRule="auto"/>
        <w:ind w:firstLine="709"/>
        <w:jc w:val="center"/>
      </w:pPr>
      <w:r w:rsidRPr="00F23B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CCAE03" wp14:editId="683C5871">
            <wp:extent cx="1867161" cy="35247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0CE0" w14:textId="735AA46F" w:rsidR="00A06B6A" w:rsidRDefault="00621AC6" w:rsidP="00621AC6">
      <w:pPr>
        <w:pStyle w:val="a9"/>
        <w:rPr>
          <w:sz w:val="28"/>
          <w:szCs w:val="28"/>
        </w:rPr>
      </w:pPr>
      <w:bookmarkStart w:id="9" w:name="_Ref104759437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bookmarkEnd w:id="9"/>
      <w:r>
        <w:t>. Стойка</w:t>
      </w:r>
    </w:p>
    <w:p w14:paraId="1A2C5FD4" w14:textId="74A27B86" w:rsidR="00A06B6A" w:rsidRDefault="00A06B6A" w:rsidP="002858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 корпусом находится крышка. Она крепится к корпусу с помощью саморезов. Для этого вдоль крышки сделаны отверстия. Также есть специальное крепление для водяной помпы</w:t>
      </w:r>
      <w:r w:rsidR="00621AC6">
        <w:rPr>
          <w:rFonts w:ascii="Times New Roman" w:hAnsi="Times New Roman" w:cs="Times New Roman"/>
          <w:sz w:val="28"/>
          <w:szCs w:val="28"/>
        </w:rPr>
        <w:t xml:space="preserve"> </w:t>
      </w:r>
      <w:r w:rsidR="00621AC6" w:rsidRPr="00621AC6">
        <w:rPr>
          <w:rFonts w:ascii="Times New Roman" w:hAnsi="Times New Roman" w:cs="Times New Roman"/>
          <w:sz w:val="28"/>
          <w:szCs w:val="28"/>
        </w:rPr>
        <w:t>(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begin"/>
      </w:r>
      <w:r w:rsidR="00621AC6" w:rsidRPr="00621AC6">
        <w:rPr>
          <w:rFonts w:ascii="Times New Roman" w:hAnsi="Times New Roman" w:cs="Times New Roman"/>
          <w:sz w:val="28"/>
          <w:szCs w:val="28"/>
        </w:rPr>
        <w:instrText xml:space="preserve"> REF _Ref104759444 \h </w:instrText>
      </w:r>
      <w:r w:rsidR="00621AC6" w:rsidRPr="00621AC6">
        <w:rPr>
          <w:rFonts w:ascii="Times New Roman" w:hAnsi="Times New Roman" w:cs="Times New Roman"/>
          <w:sz w:val="28"/>
          <w:szCs w:val="28"/>
        </w:rPr>
      </w:r>
      <w:r w:rsidR="00621AC6" w:rsidRPr="00621AC6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separate"/>
      </w:r>
      <w:r w:rsidR="00621AC6" w:rsidRPr="00621AC6">
        <w:rPr>
          <w:rFonts w:ascii="Times New Roman" w:hAnsi="Times New Roman" w:cs="Times New Roman"/>
          <w:sz w:val="28"/>
          <w:szCs w:val="28"/>
        </w:rPr>
        <w:t>Рисун</w:t>
      </w:r>
      <w:r w:rsidR="00621AC6" w:rsidRPr="00621AC6">
        <w:rPr>
          <w:rFonts w:ascii="Times New Roman" w:hAnsi="Times New Roman" w:cs="Times New Roman"/>
          <w:sz w:val="28"/>
          <w:szCs w:val="28"/>
        </w:rPr>
        <w:t>о</w:t>
      </w:r>
      <w:r w:rsidR="00621AC6" w:rsidRPr="00621AC6">
        <w:rPr>
          <w:rFonts w:ascii="Times New Roman" w:hAnsi="Times New Roman" w:cs="Times New Roman"/>
          <w:sz w:val="28"/>
          <w:szCs w:val="28"/>
        </w:rPr>
        <w:t xml:space="preserve">к </w:t>
      </w:r>
      <w:r w:rsidR="00621AC6" w:rsidRPr="00621AC6">
        <w:rPr>
          <w:rFonts w:ascii="Times New Roman" w:hAnsi="Times New Roman" w:cs="Times New Roman"/>
          <w:noProof/>
          <w:sz w:val="28"/>
          <w:szCs w:val="28"/>
        </w:rPr>
        <w:t>4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end"/>
      </w:r>
      <w:r w:rsidR="00621AC6" w:rsidRPr="00621AC6">
        <w:rPr>
          <w:rFonts w:ascii="Times New Roman" w:hAnsi="Times New Roman" w:cs="Times New Roman"/>
          <w:sz w:val="28"/>
          <w:szCs w:val="28"/>
        </w:rPr>
        <w:t>)</w:t>
      </w:r>
      <w:r w:rsidRPr="00621AC6">
        <w:rPr>
          <w:rFonts w:ascii="Times New Roman" w:hAnsi="Times New Roman" w:cs="Times New Roman"/>
          <w:sz w:val="28"/>
          <w:szCs w:val="28"/>
        </w:rPr>
        <w:t>.</w:t>
      </w:r>
    </w:p>
    <w:p w14:paraId="079C1F47" w14:textId="77777777" w:rsidR="00621AC6" w:rsidRDefault="00A06B6A" w:rsidP="00621AC6">
      <w:pPr>
        <w:keepNext/>
        <w:jc w:val="center"/>
      </w:pPr>
      <w:r w:rsidRPr="00A06B6A">
        <w:drawing>
          <wp:inline distT="0" distB="0" distL="0" distR="0" wp14:anchorId="146D4F6B" wp14:editId="14E56723">
            <wp:extent cx="5128260" cy="3351048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5907" cy="33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0C65" w14:textId="5C1E131D" w:rsidR="008100BB" w:rsidRDefault="00621AC6" w:rsidP="00621AC6">
      <w:pPr>
        <w:pStyle w:val="a9"/>
      </w:pPr>
      <w:bookmarkStart w:id="10" w:name="_Ref104759444"/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bookmarkEnd w:id="10"/>
      <w:r>
        <w:t>. Крышка</w:t>
      </w:r>
    </w:p>
    <w:p w14:paraId="2CB70831" w14:textId="619ED1A2" w:rsidR="00A06B6A" w:rsidRDefault="00A06B6A" w:rsidP="002858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Последняя часть робота-разливайки – краник. Он крепится к стойке. Для этого на нем сделаны отверстия. Через него будет поступать жидкость в </w:t>
      </w:r>
      <w:r w:rsidRPr="00621AC6">
        <w:rPr>
          <w:rFonts w:ascii="Times New Roman" w:hAnsi="Times New Roman" w:cs="Times New Roman"/>
          <w:sz w:val="28"/>
          <w:szCs w:val="28"/>
        </w:rPr>
        <w:t>рюмки</w:t>
      </w:r>
      <w:r w:rsidR="00621AC6" w:rsidRPr="00621AC6">
        <w:rPr>
          <w:rFonts w:ascii="Times New Roman" w:hAnsi="Times New Roman" w:cs="Times New Roman"/>
          <w:sz w:val="28"/>
          <w:szCs w:val="28"/>
        </w:rPr>
        <w:t xml:space="preserve"> (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begin"/>
      </w:r>
      <w:r w:rsidR="00621AC6" w:rsidRPr="00621AC6">
        <w:rPr>
          <w:rFonts w:ascii="Times New Roman" w:hAnsi="Times New Roman" w:cs="Times New Roman"/>
          <w:sz w:val="28"/>
          <w:szCs w:val="28"/>
        </w:rPr>
        <w:instrText xml:space="preserve"> REF _Ref104759427 \h </w:instrText>
      </w:r>
      <w:r w:rsidR="00621AC6" w:rsidRPr="00621AC6">
        <w:rPr>
          <w:rFonts w:ascii="Times New Roman" w:hAnsi="Times New Roman" w:cs="Times New Roman"/>
          <w:sz w:val="28"/>
          <w:szCs w:val="28"/>
        </w:rPr>
      </w:r>
      <w:r w:rsidR="00621AC6" w:rsidRPr="00621AC6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separate"/>
      </w:r>
      <w:r w:rsidR="00621AC6" w:rsidRPr="00621AC6">
        <w:rPr>
          <w:rFonts w:ascii="Times New Roman" w:hAnsi="Times New Roman" w:cs="Times New Roman"/>
          <w:sz w:val="28"/>
          <w:szCs w:val="28"/>
        </w:rPr>
        <w:t>Рисун</w:t>
      </w:r>
      <w:r w:rsidR="00621AC6" w:rsidRPr="00621AC6">
        <w:rPr>
          <w:rFonts w:ascii="Times New Roman" w:hAnsi="Times New Roman" w:cs="Times New Roman"/>
          <w:sz w:val="28"/>
          <w:szCs w:val="28"/>
        </w:rPr>
        <w:t>о</w:t>
      </w:r>
      <w:r w:rsidR="00621AC6" w:rsidRPr="00621AC6">
        <w:rPr>
          <w:rFonts w:ascii="Times New Roman" w:hAnsi="Times New Roman" w:cs="Times New Roman"/>
          <w:sz w:val="28"/>
          <w:szCs w:val="28"/>
        </w:rPr>
        <w:t xml:space="preserve">к </w:t>
      </w:r>
      <w:r w:rsidR="00621AC6" w:rsidRPr="00621AC6">
        <w:rPr>
          <w:rFonts w:ascii="Times New Roman" w:hAnsi="Times New Roman" w:cs="Times New Roman"/>
          <w:noProof/>
          <w:sz w:val="28"/>
          <w:szCs w:val="28"/>
        </w:rPr>
        <w:t>5</w:t>
      </w:r>
      <w:r w:rsidR="00621AC6" w:rsidRPr="00621AC6">
        <w:rPr>
          <w:rFonts w:ascii="Times New Roman" w:hAnsi="Times New Roman" w:cs="Times New Roman"/>
          <w:sz w:val="28"/>
          <w:szCs w:val="28"/>
        </w:rPr>
        <w:fldChar w:fldCharType="end"/>
      </w:r>
      <w:r w:rsidR="00621AC6" w:rsidRPr="00621AC6">
        <w:rPr>
          <w:rFonts w:ascii="Times New Roman" w:hAnsi="Times New Roman" w:cs="Times New Roman"/>
          <w:sz w:val="28"/>
          <w:szCs w:val="28"/>
        </w:rPr>
        <w:t>)</w:t>
      </w:r>
      <w:r w:rsidRPr="00621AC6">
        <w:rPr>
          <w:rFonts w:ascii="Times New Roman" w:hAnsi="Times New Roman" w:cs="Times New Roman"/>
          <w:sz w:val="28"/>
          <w:szCs w:val="28"/>
        </w:rPr>
        <w:t>.</w:t>
      </w:r>
    </w:p>
    <w:p w14:paraId="33535244" w14:textId="77777777" w:rsidR="00621AC6" w:rsidRDefault="00F23B54" w:rsidP="00621AC6">
      <w:pPr>
        <w:keepNext/>
        <w:jc w:val="center"/>
      </w:pPr>
      <w:r w:rsidRPr="00F23B54">
        <w:drawing>
          <wp:inline distT="0" distB="0" distL="0" distR="0" wp14:anchorId="2B89BFD9" wp14:editId="50726F50">
            <wp:extent cx="4716780" cy="249711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360" cy="250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54DC" w14:textId="06D22028" w:rsidR="00285820" w:rsidRDefault="00621AC6" w:rsidP="00621AC6">
      <w:pPr>
        <w:pStyle w:val="a9"/>
      </w:pPr>
      <w:bookmarkStart w:id="11" w:name="_Ref104759427"/>
      <w:bookmarkStart w:id="12" w:name="_GoBack"/>
      <w:bookmarkEnd w:id="12"/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bookmarkEnd w:id="11"/>
      <w:r>
        <w:t>. Краник</w:t>
      </w:r>
    </w:p>
    <w:p w14:paraId="6D4B8D7C" w14:textId="77777777" w:rsidR="00F23B54" w:rsidRPr="006D4E15" w:rsidRDefault="00F23B54" w:rsidP="00F23B54">
      <w:pPr>
        <w:jc w:val="center"/>
      </w:pPr>
    </w:p>
    <w:p w14:paraId="13EF7FB2" w14:textId="7B82743F" w:rsidR="009E30F0" w:rsidRPr="006D4E15" w:rsidRDefault="009E30F0" w:rsidP="0062369F">
      <w:pPr>
        <w:pStyle w:val="a9"/>
      </w:pPr>
      <w:bookmarkStart w:id="13" w:name="_Toc104730768"/>
      <w:r w:rsidRPr="006D4E15">
        <w:rPr>
          <w:rStyle w:val="10"/>
          <w:rFonts w:eastAsiaTheme="minorEastAsia"/>
          <w:color w:val="FF0000"/>
          <w:sz w:val="28"/>
          <w:szCs w:val="28"/>
        </w:rPr>
        <w:t>Описание схемы подключения</w:t>
      </w:r>
      <w:r w:rsidR="00EB6C23" w:rsidRPr="006D4E15">
        <w:rPr>
          <w:rStyle w:val="10"/>
          <w:rFonts w:eastAsiaTheme="minorEastAsia"/>
          <w:color w:val="FF0000"/>
          <w:sz w:val="28"/>
          <w:szCs w:val="28"/>
        </w:rPr>
        <w:t xml:space="preserve"> (плата)</w:t>
      </w:r>
      <w:r w:rsidR="00CC404A" w:rsidRPr="006D4E15">
        <w:rPr>
          <w:rStyle w:val="10"/>
          <w:rFonts w:eastAsiaTheme="minorEastAsia"/>
          <w:color w:val="FF0000"/>
          <w:sz w:val="28"/>
          <w:szCs w:val="28"/>
        </w:rPr>
        <w:t xml:space="preserve"> (кирилл)</w:t>
      </w:r>
      <w:bookmarkEnd w:id="13"/>
    </w:p>
    <w:p w14:paraId="525CE9BB" w14:textId="77777777" w:rsidR="006A5B44" w:rsidRPr="006D4E15" w:rsidRDefault="006A5B44" w:rsidP="008B694C">
      <w:pPr>
        <w:spacing w:before="120" w:after="120" w:line="240" w:lineRule="auto"/>
        <w:ind w:left="708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116EA5BE" w14:textId="79A8AA5C" w:rsidR="006A5B44" w:rsidRPr="006D4E15" w:rsidRDefault="006A5B44" w:rsidP="008B694C">
      <w:pPr>
        <w:pStyle w:val="1"/>
        <w:jc w:val="left"/>
        <w:rPr>
          <w:color w:val="FF0000"/>
          <w:sz w:val="28"/>
          <w:szCs w:val="28"/>
        </w:rPr>
      </w:pPr>
      <w:bookmarkStart w:id="14" w:name="_Toc104730769"/>
      <w:r w:rsidRPr="006D4E15">
        <w:rPr>
          <w:color w:val="FF0000"/>
          <w:sz w:val="28"/>
          <w:szCs w:val="28"/>
        </w:rPr>
        <w:t>Код программы</w:t>
      </w:r>
      <w:bookmarkEnd w:id="14"/>
    </w:p>
    <w:p w14:paraId="39C381EF" w14:textId="0B22C0FE" w:rsidR="009E30F0" w:rsidRPr="006D4E15" w:rsidRDefault="009E30F0" w:rsidP="008B694C">
      <w:pPr>
        <w:pStyle w:val="1"/>
        <w:ind w:left="720"/>
        <w:jc w:val="left"/>
        <w:rPr>
          <w:color w:val="FF0000"/>
          <w:sz w:val="28"/>
          <w:szCs w:val="28"/>
        </w:rPr>
      </w:pPr>
      <w:bookmarkStart w:id="15" w:name="_Toc104730770"/>
      <w:r w:rsidRPr="006D4E15">
        <w:rPr>
          <w:color w:val="FF0000"/>
          <w:sz w:val="28"/>
          <w:szCs w:val="28"/>
        </w:rPr>
        <w:t>Описание кода</w:t>
      </w:r>
      <w:r w:rsidR="00EB6C23" w:rsidRPr="006D4E15">
        <w:rPr>
          <w:color w:val="FF0000"/>
          <w:sz w:val="28"/>
          <w:szCs w:val="28"/>
        </w:rPr>
        <w:t xml:space="preserve"> (алгоритм работы)</w:t>
      </w:r>
      <w:r w:rsidR="00CC404A" w:rsidRPr="006D4E15">
        <w:rPr>
          <w:color w:val="FF0000"/>
          <w:sz w:val="28"/>
          <w:szCs w:val="28"/>
        </w:rPr>
        <w:t xml:space="preserve"> (тарыч)</w:t>
      </w:r>
      <w:bookmarkEnd w:id="15"/>
    </w:p>
    <w:p w14:paraId="1C483532" w14:textId="74128E5A" w:rsidR="006A5B44" w:rsidRPr="008B694C" w:rsidRDefault="006A5B44" w:rsidP="006A5B44">
      <w:pPr>
        <w:spacing w:before="120" w:after="12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67F764" w14:textId="77777777" w:rsidR="00A22A4B" w:rsidRPr="008B694C" w:rsidRDefault="00A22A4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B694C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7C6EAC75" w14:textId="4E1C0499" w:rsidR="00ED617A" w:rsidRDefault="008B694C" w:rsidP="006D4E15">
      <w:pPr>
        <w:pStyle w:val="1"/>
        <w:rPr>
          <w:sz w:val="28"/>
          <w:szCs w:val="28"/>
        </w:rPr>
      </w:pPr>
      <w:bookmarkStart w:id="16" w:name="_Toc104730771"/>
      <w:r w:rsidRPr="008B694C">
        <w:rPr>
          <w:sz w:val="28"/>
          <w:szCs w:val="28"/>
        </w:rPr>
        <w:lastRenderedPageBreak/>
        <w:t>Вывод</w:t>
      </w:r>
      <w:bookmarkEnd w:id="16"/>
    </w:p>
    <w:p w14:paraId="76C4F7E6" w14:textId="77777777" w:rsidR="006D4E15" w:rsidRDefault="006D4E15" w:rsidP="006D4E15">
      <w:pPr>
        <w:pStyle w:val="1"/>
        <w:rPr>
          <w:sz w:val="28"/>
          <w:szCs w:val="28"/>
        </w:rPr>
      </w:pPr>
    </w:p>
    <w:p w14:paraId="42619D7A" w14:textId="41398B18" w:rsidR="00B84766" w:rsidRDefault="00B84766" w:rsidP="00ED617A">
      <w:pPr>
        <w:spacing w:after="0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курсовой работы мы </w:t>
      </w:r>
      <w:r w:rsidRPr="00B84766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B84766">
        <w:rPr>
          <w:rFonts w:ascii="Times New Roman" w:hAnsi="Times New Roman" w:cs="Times New Roman"/>
          <w:sz w:val="28"/>
          <w:szCs w:val="28"/>
        </w:rPr>
        <w:t xml:space="preserve"> методы проектирование корпусов и схем, </w:t>
      </w:r>
      <w:r w:rsidR="001C456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4766">
        <w:rPr>
          <w:rFonts w:ascii="Times New Roman" w:hAnsi="Times New Roman" w:cs="Times New Roman"/>
          <w:sz w:val="28"/>
          <w:szCs w:val="28"/>
        </w:rPr>
        <w:t>науч</w:t>
      </w:r>
      <w:r>
        <w:rPr>
          <w:rFonts w:ascii="Times New Roman" w:hAnsi="Times New Roman" w:cs="Times New Roman"/>
          <w:sz w:val="28"/>
          <w:szCs w:val="28"/>
        </w:rPr>
        <w:t xml:space="preserve">ились </w:t>
      </w:r>
      <w:r w:rsidRPr="00B84766">
        <w:rPr>
          <w:rFonts w:ascii="Times New Roman" w:hAnsi="Times New Roman" w:cs="Times New Roman"/>
          <w:sz w:val="28"/>
          <w:szCs w:val="28"/>
        </w:rPr>
        <w:t>писать программный код для цифровых устройств</w:t>
      </w:r>
      <w:r>
        <w:rPr>
          <w:b/>
          <w:bCs/>
        </w:rPr>
        <w:t>.</w:t>
      </w:r>
    </w:p>
    <w:p w14:paraId="6854860C" w14:textId="44A20C53" w:rsidR="00B84766" w:rsidRPr="00B84766" w:rsidRDefault="001C4562" w:rsidP="00ED6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мы</w:t>
      </w:r>
      <w:r w:rsidR="00B84766" w:rsidRPr="00B84766">
        <w:rPr>
          <w:rFonts w:ascii="Times New Roman" w:hAnsi="Times New Roman" w:cs="Times New Roman"/>
          <w:sz w:val="28"/>
          <w:szCs w:val="28"/>
        </w:rPr>
        <w:t xml:space="preserve"> реализов</w:t>
      </w:r>
      <w:r>
        <w:rPr>
          <w:rFonts w:ascii="Times New Roman" w:hAnsi="Times New Roman" w:cs="Times New Roman"/>
          <w:sz w:val="28"/>
          <w:szCs w:val="28"/>
        </w:rPr>
        <w:t>али</w:t>
      </w:r>
      <w:r w:rsidR="00B84766" w:rsidRPr="00B84766">
        <w:rPr>
          <w:rFonts w:ascii="Times New Roman" w:hAnsi="Times New Roman" w:cs="Times New Roman"/>
          <w:sz w:val="28"/>
          <w:szCs w:val="28"/>
        </w:rPr>
        <w:t xml:space="preserve"> цифровое устройство «робот-разливайка», который разлива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B84766" w:rsidRPr="00B84766">
        <w:rPr>
          <w:rFonts w:ascii="Times New Roman" w:hAnsi="Times New Roman" w:cs="Times New Roman"/>
          <w:sz w:val="28"/>
          <w:szCs w:val="28"/>
        </w:rPr>
        <w:t xml:space="preserve"> жидкость </w:t>
      </w:r>
      <w:r>
        <w:rPr>
          <w:rFonts w:ascii="Times New Roman" w:hAnsi="Times New Roman" w:cs="Times New Roman"/>
          <w:sz w:val="28"/>
          <w:szCs w:val="28"/>
        </w:rPr>
        <w:t>в сосуды</w:t>
      </w:r>
      <w:r w:rsidR="00B84766" w:rsidRPr="00B84766">
        <w:rPr>
          <w:rFonts w:ascii="Times New Roman" w:hAnsi="Times New Roman" w:cs="Times New Roman"/>
          <w:sz w:val="28"/>
          <w:szCs w:val="28"/>
        </w:rPr>
        <w:t>, поставленным на обозначенные слоты со световой индикацией статусов</w:t>
      </w:r>
      <w:r w:rsidR="009A709C">
        <w:rPr>
          <w:rFonts w:ascii="Times New Roman" w:hAnsi="Times New Roman" w:cs="Times New Roman"/>
          <w:sz w:val="28"/>
          <w:szCs w:val="28"/>
        </w:rPr>
        <w:t xml:space="preserve">: красный, когда сосуд поставлен; синий, когда кран находиться над сосудом и скоро будет его наполнять; </w:t>
      </w:r>
      <w:r>
        <w:rPr>
          <w:rFonts w:ascii="Times New Roman" w:hAnsi="Times New Roman" w:cs="Times New Roman"/>
          <w:sz w:val="28"/>
          <w:szCs w:val="28"/>
        </w:rPr>
        <w:t>желтый</w:t>
      </w:r>
      <w:r w:rsidR="009A709C">
        <w:rPr>
          <w:rFonts w:ascii="Times New Roman" w:hAnsi="Times New Roman" w:cs="Times New Roman"/>
          <w:sz w:val="28"/>
          <w:szCs w:val="28"/>
        </w:rPr>
        <w:t xml:space="preserve">, когда в сосуд наливается жидкость; </w:t>
      </w:r>
      <w:r>
        <w:rPr>
          <w:rFonts w:ascii="Times New Roman" w:hAnsi="Times New Roman" w:cs="Times New Roman"/>
          <w:sz w:val="28"/>
          <w:szCs w:val="28"/>
        </w:rPr>
        <w:t>зеленый</w:t>
      </w:r>
      <w:r w:rsidR="009A709C">
        <w:rPr>
          <w:rFonts w:ascii="Times New Roman" w:hAnsi="Times New Roman" w:cs="Times New Roman"/>
          <w:sz w:val="28"/>
          <w:szCs w:val="28"/>
        </w:rPr>
        <w:t>, когда сосуд наполнили</w:t>
      </w:r>
      <w:r w:rsidR="00B84766" w:rsidRPr="00B84766">
        <w:rPr>
          <w:rFonts w:ascii="Times New Roman" w:hAnsi="Times New Roman" w:cs="Times New Roman"/>
          <w:sz w:val="28"/>
          <w:szCs w:val="28"/>
        </w:rPr>
        <w:t xml:space="preserve">. В роботе обозначены несколько режимов работы: автоматический, при котором разлив происходит без подтверждения пользователя; ручной, в котором разлив происходит только по нажатию кнопки, в выставленные рюмки; режим сервиса для отладки. </w:t>
      </w:r>
      <w:r w:rsidR="00ED617A">
        <w:rPr>
          <w:rFonts w:ascii="Times New Roman" w:hAnsi="Times New Roman" w:cs="Times New Roman"/>
          <w:sz w:val="28"/>
          <w:szCs w:val="28"/>
        </w:rPr>
        <w:t xml:space="preserve">Еще мы </w:t>
      </w:r>
      <w:r w:rsidR="00ED617A" w:rsidRPr="00B84766">
        <w:rPr>
          <w:rFonts w:ascii="Times New Roman" w:hAnsi="Times New Roman" w:cs="Times New Roman"/>
          <w:sz w:val="28"/>
          <w:szCs w:val="28"/>
        </w:rPr>
        <w:t>обеспечи</w:t>
      </w:r>
      <w:r w:rsidR="00ED617A">
        <w:rPr>
          <w:rFonts w:ascii="Times New Roman" w:hAnsi="Times New Roman" w:cs="Times New Roman"/>
          <w:sz w:val="28"/>
          <w:szCs w:val="28"/>
        </w:rPr>
        <w:t>ли</w:t>
      </w:r>
      <w:r w:rsidR="00ED617A" w:rsidRPr="00B84766">
        <w:rPr>
          <w:rFonts w:ascii="Times New Roman" w:hAnsi="Times New Roman" w:cs="Times New Roman"/>
          <w:sz w:val="28"/>
          <w:szCs w:val="28"/>
        </w:rPr>
        <w:t xml:space="preserve"> </w:t>
      </w:r>
      <w:r w:rsidR="00B84766" w:rsidRPr="00B84766">
        <w:rPr>
          <w:rFonts w:ascii="Times New Roman" w:hAnsi="Times New Roman" w:cs="Times New Roman"/>
          <w:sz w:val="28"/>
          <w:szCs w:val="28"/>
        </w:rPr>
        <w:t>пользователя информацией, которая будет водиться на OLED экран</w:t>
      </w:r>
      <w:r w:rsidR="00ED617A">
        <w:rPr>
          <w:rFonts w:ascii="Times New Roman" w:hAnsi="Times New Roman" w:cs="Times New Roman"/>
          <w:sz w:val="28"/>
          <w:szCs w:val="28"/>
        </w:rPr>
        <w:t>, она включает в себя режим, угол движения крана, и тосты</w:t>
      </w:r>
      <w:r w:rsidR="00B84766" w:rsidRPr="00B84766">
        <w:rPr>
          <w:rFonts w:ascii="Times New Roman" w:hAnsi="Times New Roman" w:cs="Times New Roman"/>
          <w:sz w:val="28"/>
          <w:szCs w:val="28"/>
        </w:rPr>
        <w:t>.</w:t>
      </w:r>
    </w:p>
    <w:p w14:paraId="7C865376" w14:textId="6DA086D5" w:rsidR="00E91E7E" w:rsidRPr="00ED617A" w:rsidRDefault="00E91E7E" w:rsidP="00B847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694C">
        <w:rPr>
          <w:b/>
          <w:bCs/>
        </w:rPr>
        <w:br w:type="page"/>
      </w:r>
      <w:bookmarkStart w:id="17" w:name="_Toc103385469"/>
      <w:bookmarkStart w:id="18" w:name="_Toc104730772"/>
      <w:r w:rsidR="008B694C" w:rsidRPr="00ED617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  <w:bookmarkEnd w:id="17"/>
      <w:bookmarkEnd w:id="18"/>
    </w:p>
    <w:p w14:paraId="7FA38B45" w14:textId="63FE54E7" w:rsidR="006A5B44" w:rsidRPr="008B694C" w:rsidRDefault="006A5B44" w:rsidP="00A22A4B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D4E84C" w14:textId="6407E892" w:rsidR="0059483F" w:rsidRPr="0059483F" w:rsidRDefault="0059483F" w:rsidP="00865E30">
      <w:pPr>
        <w:pStyle w:val="ac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9483F">
        <w:rPr>
          <w:rFonts w:ascii="Times New Roman" w:hAnsi="Times New Roman" w:cs="Times New Roman"/>
          <w:sz w:val="28"/>
          <w:szCs w:val="28"/>
        </w:rPr>
        <w:t>Подбельский В. В. Язык C++ / В. В. Подбельский. — 3-е издание. — Москва : Финансы и статистика, 1998. — 560 c.</w:t>
      </w:r>
    </w:p>
    <w:p w14:paraId="2A234C5F" w14:textId="77777777" w:rsidR="0059483F" w:rsidRPr="0059483F" w:rsidRDefault="0059483F" w:rsidP="00865E30">
      <w:pPr>
        <w:pStyle w:val="ac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9483F">
        <w:rPr>
          <w:rFonts w:ascii="Times New Roman" w:hAnsi="Times New Roman" w:cs="Times New Roman"/>
          <w:sz w:val="28"/>
          <w:szCs w:val="28"/>
        </w:rPr>
        <w:t>Макс Шлее Qt 5.10. Профессиональное программирование на C++ / Шлее Макс. — 1-е издание. — СПб : БХВ-Петербург, 2020. — 1072 c.</w:t>
      </w:r>
    </w:p>
    <w:p w14:paraId="56D7E178" w14:textId="6328AA8A" w:rsidR="00BB7551" w:rsidRPr="0059483F" w:rsidRDefault="0059483F" w:rsidP="00865E30">
      <w:pPr>
        <w:pStyle w:val="ac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59483F">
        <w:rPr>
          <w:rFonts w:ascii="Times New Roman" w:hAnsi="Times New Roman" w:cs="Times New Roman"/>
          <w:sz w:val="28"/>
          <w:szCs w:val="28"/>
        </w:rPr>
        <w:t>Герасимов, А. А. Самоучитель КОМПАС-3D V19 / А. А. Герасимов. — СПб : BHV, 2021. — 624 c. — Текст : непосредственный.</w:t>
      </w:r>
    </w:p>
    <w:sectPr w:rsidR="00BB7551" w:rsidRPr="00594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8A861" w14:textId="77777777" w:rsidR="0099263D" w:rsidRDefault="0099263D" w:rsidP="006A5B44">
      <w:pPr>
        <w:spacing w:after="0" w:line="240" w:lineRule="auto"/>
      </w:pPr>
      <w:r>
        <w:separator/>
      </w:r>
    </w:p>
  </w:endnote>
  <w:endnote w:type="continuationSeparator" w:id="0">
    <w:p w14:paraId="59C3C398" w14:textId="77777777" w:rsidR="0099263D" w:rsidRDefault="0099263D" w:rsidP="006A5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6F6D61" w14:textId="77777777" w:rsidR="0099263D" w:rsidRDefault="0099263D" w:rsidP="006A5B44">
      <w:pPr>
        <w:spacing w:after="0" w:line="240" w:lineRule="auto"/>
      </w:pPr>
      <w:r>
        <w:separator/>
      </w:r>
    </w:p>
  </w:footnote>
  <w:footnote w:type="continuationSeparator" w:id="0">
    <w:p w14:paraId="7FCD06E4" w14:textId="77777777" w:rsidR="0099263D" w:rsidRDefault="0099263D" w:rsidP="006A5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9656B"/>
    <w:multiLevelType w:val="hybridMultilevel"/>
    <w:tmpl w:val="310AC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1D1ED3"/>
    <w:multiLevelType w:val="hybridMultilevel"/>
    <w:tmpl w:val="9462E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65C11"/>
    <w:multiLevelType w:val="hybridMultilevel"/>
    <w:tmpl w:val="9714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B8"/>
    <w:rsid w:val="000D4AC8"/>
    <w:rsid w:val="001C4562"/>
    <w:rsid w:val="00252FF1"/>
    <w:rsid w:val="00285820"/>
    <w:rsid w:val="00334F2B"/>
    <w:rsid w:val="00371BF2"/>
    <w:rsid w:val="004327D1"/>
    <w:rsid w:val="004B7D59"/>
    <w:rsid w:val="00564E52"/>
    <w:rsid w:val="0059483F"/>
    <w:rsid w:val="005A3D6D"/>
    <w:rsid w:val="00621AC6"/>
    <w:rsid w:val="0062369F"/>
    <w:rsid w:val="006652AF"/>
    <w:rsid w:val="006A5B44"/>
    <w:rsid w:val="006D4E15"/>
    <w:rsid w:val="007B33B5"/>
    <w:rsid w:val="008100BB"/>
    <w:rsid w:val="00865E30"/>
    <w:rsid w:val="008B694C"/>
    <w:rsid w:val="0099263D"/>
    <w:rsid w:val="009A709C"/>
    <w:rsid w:val="009B6AAD"/>
    <w:rsid w:val="009E30F0"/>
    <w:rsid w:val="00A06B6A"/>
    <w:rsid w:val="00A22A4B"/>
    <w:rsid w:val="00AA3396"/>
    <w:rsid w:val="00B84766"/>
    <w:rsid w:val="00BA12B8"/>
    <w:rsid w:val="00BB7551"/>
    <w:rsid w:val="00C26CB7"/>
    <w:rsid w:val="00CC404A"/>
    <w:rsid w:val="00E63788"/>
    <w:rsid w:val="00E81909"/>
    <w:rsid w:val="00E8338D"/>
    <w:rsid w:val="00E91E7E"/>
    <w:rsid w:val="00EB6C23"/>
    <w:rsid w:val="00ED617A"/>
    <w:rsid w:val="00F23B54"/>
    <w:rsid w:val="00FB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EDDFD0"/>
  <w15:chartTrackingRefBased/>
  <w15:docId w15:val="{C13205AF-09A5-4FDA-B905-DBCBF145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B44"/>
  </w:style>
  <w:style w:type="paragraph" w:styleId="1">
    <w:name w:val="heading 1"/>
    <w:basedOn w:val="a"/>
    <w:link w:val="10"/>
    <w:uiPriority w:val="9"/>
    <w:qFormat/>
    <w:rsid w:val="00E91E7E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5B44"/>
  </w:style>
  <w:style w:type="paragraph" w:styleId="a5">
    <w:name w:val="footer"/>
    <w:basedOn w:val="a"/>
    <w:link w:val="a6"/>
    <w:uiPriority w:val="99"/>
    <w:unhideWhenUsed/>
    <w:rsid w:val="006A5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5B44"/>
  </w:style>
  <w:style w:type="table" w:styleId="a7">
    <w:name w:val="Table Grid"/>
    <w:basedOn w:val="a1"/>
    <w:uiPriority w:val="39"/>
    <w:rsid w:val="006A5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91E7E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a8">
    <w:name w:val="TOC Heading"/>
    <w:basedOn w:val="1"/>
    <w:next w:val="a"/>
    <w:uiPriority w:val="39"/>
    <w:unhideWhenUsed/>
    <w:qFormat/>
    <w:rsid w:val="007B33B5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a9">
    <w:name w:val="Subtitle"/>
    <w:basedOn w:val="a"/>
    <w:next w:val="a"/>
    <w:link w:val="aa"/>
    <w:uiPriority w:val="11"/>
    <w:qFormat/>
    <w:rsid w:val="0062369F"/>
    <w:pPr>
      <w:numPr>
        <w:ilvl w:val="1"/>
      </w:numPr>
      <w:jc w:val="center"/>
    </w:pPr>
    <w:rPr>
      <w:rFonts w:ascii="Times New Roman" w:hAnsi="Times New Roman" w:cs="Times New Roman"/>
      <w:spacing w:val="15"/>
      <w:sz w:val="20"/>
      <w:szCs w:val="20"/>
    </w:rPr>
  </w:style>
  <w:style w:type="character" w:customStyle="1" w:styleId="aa">
    <w:name w:val="Подзаголовок Знак"/>
    <w:basedOn w:val="a0"/>
    <w:link w:val="a9"/>
    <w:uiPriority w:val="11"/>
    <w:rsid w:val="0062369F"/>
    <w:rPr>
      <w:rFonts w:ascii="Times New Roman" w:hAnsi="Times New Roman" w:cs="Times New Roman"/>
      <w:spacing w:val="15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8B694C"/>
    <w:pPr>
      <w:spacing w:after="100"/>
    </w:pPr>
  </w:style>
  <w:style w:type="character" w:styleId="ab">
    <w:name w:val="Hyperlink"/>
    <w:basedOn w:val="a0"/>
    <w:uiPriority w:val="99"/>
    <w:unhideWhenUsed/>
    <w:rsid w:val="008B694C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59483F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6236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1C916-AA4A-4463-A92B-6DB6B5E8A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Клементина Кнауб</dc:creator>
  <cp:keywords/>
  <dc:description/>
  <cp:lastModifiedBy>Самвел Давтян</cp:lastModifiedBy>
  <cp:revision>4</cp:revision>
  <cp:lastPrinted>2022-05-29T20:09:00Z</cp:lastPrinted>
  <dcterms:created xsi:type="dcterms:W3CDTF">2022-05-29T19:44:00Z</dcterms:created>
  <dcterms:modified xsi:type="dcterms:W3CDTF">2022-05-29T20:31:00Z</dcterms:modified>
</cp:coreProperties>
</file>