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46BBA1F9"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F57232">
        <w:rPr>
          <w:i/>
          <w:color w:val="262626" w:themeColor="text1" w:themeTint="D9"/>
          <w:sz w:val="32"/>
          <w:szCs w:val="32"/>
        </w:rPr>
        <w:t>20.1.0</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AF3427">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AF3427">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AF3427">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AF3427">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AF3427">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AF3427">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AF3427">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AF3427">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AF3427">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AF3427">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AF3427">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AF3427">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AF3427">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AF3427">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AF3427">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AF3427">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AF3427">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AF3427">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AF3427">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AF3427">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AF3427">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AF3427">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AF3427">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AF3427">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AF3427">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AF3427">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AF3427">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AF3427">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AF3427">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AF3427">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AF3427">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AF3427">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proofErr w:type="spellStart"/>
      <w:r w:rsidRPr="000F018B">
        <w:rPr>
          <w:rFonts w:asciiTheme="minorHAnsi" w:hAnsiTheme="minorHAnsi"/>
          <w:b/>
          <w:color w:val="404040" w:themeColor="text1" w:themeTint="BF"/>
        </w:rPr>
        <w:t>int_cybersource</w:t>
      </w:r>
      <w:proofErr w:type="spellEnd"/>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proofErr w:type="spellStart"/>
      <w:r w:rsidR="00CE559C" w:rsidRPr="000F018B">
        <w:rPr>
          <w:rFonts w:asciiTheme="minorHAnsi" w:hAnsiTheme="minorHAnsi"/>
          <w:b/>
          <w:color w:val="404040" w:themeColor="text1" w:themeTint="BF"/>
        </w:rPr>
        <w:t>int_cybersource_pipelines</w:t>
      </w:r>
      <w:proofErr w:type="spellEnd"/>
      <w:r w:rsidR="00CE559C" w:rsidRPr="000F018B">
        <w:rPr>
          <w:rFonts w:asciiTheme="minorHAnsi" w:hAnsiTheme="minorHAnsi"/>
          <w:b/>
          <w:color w:val="404040" w:themeColor="text1" w:themeTint="BF"/>
        </w:rPr>
        <w:t xml:space="preserve">, </w:t>
      </w:r>
      <w:proofErr w:type="spellStart"/>
      <w:r w:rsidRPr="000F018B">
        <w:rPr>
          <w:rFonts w:asciiTheme="minorHAnsi" w:hAnsiTheme="minorHAnsi"/>
          <w:b/>
          <w:color w:val="404040" w:themeColor="text1" w:themeTint="BF"/>
        </w:rPr>
        <w:t>int_cybersource_controllers</w:t>
      </w:r>
      <w:proofErr w:type="spellEnd"/>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proofErr w:type="spellStart"/>
      <w:r w:rsidR="00CE559C" w:rsidRPr="000F018B">
        <w:rPr>
          <w:rFonts w:asciiTheme="minorHAnsi" w:hAnsiTheme="minorHAnsi"/>
          <w:b/>
          <w:color w:val="404040" w:themeColor="text1" w:themeTint="BF"/>
        </w:rPr>
        <w:t>int_cybersource_sfra</w:t>
      </w:r>
      <w:proofErr w:type="spellEnd"/>
      <w:r w:rsidR="00CE559C" w:rsidRPr="000F018B">
        <w:rPr>
          <w:rFonts w:asciiTheme="minorHAnsi" w:hAnsiTheme="minorHAnsi"/>
          <w:b/>
          <w:color w:val="404040" w:themeColor="text1" w:themeTint="BF"/>
        </w:rPr>
        <w:t xml:space="preserve">/ </w:t>
      </w:r>
      <w:proofErr w:type="spellStart"/>
      <w:r w:rsidR="00CE559C" w:rsidRPr="000F018B">
        <w:rPr>
          <w:rFonts w:asciiTheme="minorHAnsi" w:hAnsiTheme="minorHAnsi"/>
          <w:b/>
          <w:color w:val="404040" w:themeColor="text1" w:themeTint="BF"/>
        </w:rPr>
        <w:t>LINK_cybersource</w:t>
      </w:r>
      <w:proofErr w:type="spellEnd"/>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w:t>
      </w:r>
      <w:proofErr w:type="spellStart"/>
      <w:r w:rsidR="00CE559C" w:rsidRPr="000F018B">
        <w:rPr>
          <w:rFonts w:asciiTheme="minorHAnsi" w:hAnsiTheme="minorHAnsi"/>
          <w:color w:val="404040" w:themeColor="text1" w:themeTint="BF"/>
        </w:rPr>
        <w:t>int_cybersource</w:t>
      </w:r>
      <w:proofErr w:type="spellEnd"/>
      <w:r w:rsidR="00CE559C" w:rsidRPr="000F018B">
        <w:rPr>
          <w:rFonts w:asciiTheme="minorHAnsi" w:hAnsiTheme="minorHAnsi"/>
          <w:color w:val="404040" w:themeColor="text1" w:themeTint="BF"/>
        </w:rPr>
        <w:t xml:space="preserv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w:t>
      </w:r>
      <w:proofErr w:type="spellStart"/>
      <w:r w:rsidR="003D4B1C" w:rsidRPr="000F018B">
        <w:rPr>
          <w:rFonts w:asciiTheme="minorHAnsi" w:hAnsiTheme="minorHAnsi"/>
          <w:color w:val="404040" w:themeColor="text1" w:themeTint="BF"/>
        </w:rPr>
        <w:t>LINK_cybersource</w:t>
      </w:r>
      <w:proofErr w:type="spellEnd"/>
      <w:r w:rsidR="003D4B1C" w:rsidRPr="000F018B">
        <w:rPr>
          <w:rFonts w:asciiTheme="minorHAnsi" w:hAnsiTheme="minorHAnsi"/>
          <w:color w:val="404040" w:themeColor="text1" w:themeTint="BF"/>
        </w:rPr>
        <w:t xml:space="preserv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1BA2316E" w:rsidR="00907431" w:rsidRPr="00907431" w:rsidRDefault="00907431" w:rsidP="00907431">
      <w:pPr>
        <w:rPr>
          <w:color w:val="262626" w:themeColor="text1" w:themeTint="D9"/>
        </w:rPr>
      </w:pPr>
      <w:r w:rsidRPr="00907431">
        <w:rPr>
          <w:color w:val="C00000"/>
        </w:rPr>
        <w:t xml:space="preserve">This version of the </w:t>
      </w:r>
      <w:proofErr w:type="spellStart"/>
      <w:r w:rsidRPr="00907431">
        <w:rPr>
          <w:color w:val="C00000"/>
        </w:rPr>
        <w:t>Cybersource</w:t>
      </w:r>
      <w:proofErr w:type="spellEnd"/>
      <w:r w:rsidRPr="00907431">
        <w:rPr>
          <w:color w:val="C00000"/>
        </w:rPr>
        <w:t xml:space="preserve"> cartridge is not compatible with versions of SFRA higher th</w:t>
      </w:r>
      <w:r>
        <w:rPr>
          <w:color w:val="C00000"/>
        </w:rPr>
        <w:t>a</w:t>
      </w:r>
      <w:r w:rsidRPr="00907431">
        <w:rPr>
          <w:color w:val="C00000"/>
        </w:rPr>
        <w:t xml:space="preserve">n Release </w:t>
      </w:r>
      <w:r w:rsidR="00F85EEB">
        <w:rPr>
          <w:color w:val="C00000"/>
        </w:rPr>
        <w:t>4</w:t>
      </w:r>
      <w:r w:rsidRPr="00907431">
        <w:rPr>
          <w:color w:val="C00000"/>
        </w:rPr>
        <w:t>.</w:t>
      </w:r>
      <w:r w:rsidR="00F85EEB">
        <w:rPr>
          <w:color w:val="C00000"/>
        </w:rPr>
        <w:t>3</w:t>
      </w:r>
      <w:r w:rsidRPr="00907431">
        <w:rPr>
          <w:color w:val="C00000"/>
        </w:rPr>
        <w:t xml:space="preserve">.0.  </w:t>
      </w:r>
      <w:r w:rsidRPr="00907431">
        <w:rPr>
          <w:color w:val="262626" w:themeColor="text1" w:themeTint="D9"/>
        </w:rPr>
        <w:t xml:space="preserve">This version can be found on the Master branch of the SFRA repository at commit </w:t>
      </w:r>
      <w:r w:rsidR="00F85EEB" w:rsidRPr="00F85EEB">
        <w:rPr>
          <w:color w:val="262626" w:themeColor="text1" w:themeTint="D9"/>
        </w:rPr>
        <w:t>06faec3735028e2e52feee840ebfdd8ed684c409</w:t>
      </w:r>
      <w:r w:rsidRPr="00907431">
        <w:rPr>
          <w:color w:val="262626" w:themeColor="text1" w:themeTint="D9"/>
        </w:rPr>
        <w:t xml:space="preserve"> [</w:t>
      </w:r>
      <w:r w:rsidR="00F85EEB" w:rsidRPr="00F85EEB">
        <w:rPr>
          <w:color w:val="262626" w:themeColor="text1" w:themeTint="D9"/>
        </w:rPr>
        <w:t>06faec3</w:t>
      </w:r>
      <w:r w:rsidRPr="00907431">
        <w:rPr>
          <w:color w:val="262626" w:themeColor="text1" w:themeTint="D9"/>
        </w:rPr>
        <w:t xml:space="preserve">] on </w:t>
      </w:r>
      <w:r w:rsidR="00A7424F">
        <w:rPr>
          <w:color w:val="262626" w:themeColor="text1" w:themeTint="D9"/>
        </w:rPr>
        <w:t>A</w:t>
      </w:r>
      <w:r w:rsidRPr="00907431">
        <w:rPr>
          <w:color w:val="262626" w:themeColor="text1" w:themeTint="D9"/>
        </w:rPr>
        <w:t xml:space="preserve">ugust </w:t>
      </w:r>
      <w:r w:rsidR="00F85EEB">
        <w:rPr>
          <w:color w:val="262626" w:themeColor="text1" w:themeTint="D9"/>
        </w:rPr>
        <w:t>26</w:t>
      </w:r>
      <w:proofErr w:type="gramStart"/>
      <w:r w:rsidRPr="00907431">
        <w:rPr>
          <w:color w:val="262626" w:themeColor="text1" w:themeTint="D9"/>
          <w:vertAlign w:val="superscript"/>
        </w:rPr>
        <w:t xml:space="preserve">st  </w:t>
      </w:r>
      <w:r w:rsidRPr="00907431">
        <w:rPr>
          <w:color w:val="262626" w:themeColor="text1" w:themeTint="D9"/>
        </w:rPr>
        <w:t>201</w:t>
      </w:r>
      <w:r w:rsidR="00F85EEB">
        <w:rPr>
          <w:color w:val="262626" w:themeColor="text1" w:themeTint="D9"/>
        </w:rPr>
        <w:t>9</w:t>
      </w:r>
      <w:proofErr w:type="gramEnd"/>
      <w:r w:rsidRPr="00907431">
        <w:rPr>
          <w:color w:val="262626" w:themeColor="text1" w:themeTint="D9"/>
        </w:rPr>
        <w:t>.</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Out of the box, this cartridge (</w:t>
      </w:r>
      <w:proofErr w:type="spellStart"/>
      <w:r w:rsidRPr="004A006C">
        <w:rPr>
          <w:rFonts w:asciiTheme="minorHAnsi" w:hAnsiTheme="minorHAnsi"/>
          <w:color w:val="404040" w:themeColor="text1" w:themeTint="BF"/>
        </w:rPr>
        <w:t>int_cybersource_sfra</w:t>
      </w:r>
      <w:proofErr w:type="spellEnd"/>
      <w:r w:rsidRPr="004A006C">
        <w:rPr>
          <w:rFonts w:asciiTheme="minorHAnsi" w:hAnsiTheme="minorHAnsi"/>
          <w:color w:val="404040" w:themeColor="text1" w:themeTint="BF"/>
        </w:rPr>
        <w:t xml:space="preserve">)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w:t>
      </w:r>
      <w:proofErr w:type="spellStart"/>
      <w:r>
        <w:rPr>
          <w:rFonts w:asciiTheme="minorHAnsi" w:hAnsiTheme="minorHAnsi"/>
          <w:color w:val="404040" w:themeColor="text1" w:themeTint="BF"/>
        </w:rPr>
        <w:t>package.json</w:t>
      </w:r>
      <w:proofErr w:type="spellEnd"/>
      <w:r>
        <w:rPr>
          <w:rFonts w:asciiTheme="minorHAnsi" w:hAnsiTheme="minorHAnsi"/>
          <w:color w:val="404040" w:themeColor="text1" w:themeTint="BF"/>
        </w:rPr>
        <w:t xml:space="preserve">’ and modify the </w:t>
      </w:r>
      <w:proofErr w:type="spellStart"/>
      <w:proofErr w:type="gramStart"/>
      <w:r>
        <w:rPr>
          <w:rFonts w:asciiTheme="minorHAnsi" w:hAnsiTheme="minorHAnsi"/>
          <w:color w:val="404040" w:themeColor="text1" w:themeTint="BF"/>
        </w:rPr>
        <w:t>paths.base</w:t>
      </w:r>
      <w:proofErr w:type="spellEnd"/>
      <w:proofErr w:type="gramEnd"/>
      <w:r>
        <w:rPr>
          <w:rFonts w:asciiTheme="minorHAnsi" w:hAnsiTheme="minorHAnsi"/>
          <w:color w:val="404040" w:themeColor="text1" w:themeTint="BF"/>
        </w:rPr>
        <w:t xml:space="preserve"> </w:t>
      </w:r>
      <w:r w:rsidR="00A97828">
        <w:rPr>
          <w:rFonts w:asciiTheme="minorHAnsi" w:hAnsiTheme="minorHAnsi"/>
          <w:color w:val="404040" w:themeColor="text1" w:themeTint="BF"/>
        </w:rPr>
        <w:t>value to point to your ‘</w:t>
      </w:r>
      <w:proofErr w:type="spellStart"/>
      <w:r w:rsidR="00A97828">
        <w:rPr>
          <w:rFonts w:asciiTheme="minorHAnsi" w:hAnsiTheme="minorHAnsi"/>
          <w:color w:val="404040" w:themeColor="text1" w:themeTint="BF"/>
        </w:rPr>
        <w:t>app_storefront_base</w:t>
      </w:r>
      <w:proofErr w:type="spellEnd"/>
      <w:r w:rsidR="00A97828">
        <w:rPr>
          <w:rFonts w:asciiTheme="minorHAnsi" w:hAnsiTheme="minorHAnsi"/>
          <w:color w:val="404040" w:themeColor="text1" w:themeTint="BF"/>
        </w:rPr>
        <w:t xml:space="preserv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On your terminal, navigate to </w:t>
      </w:r>
      <w:proofErr w:type="spellStart"/>
      <w:r>
        <w:rPr>
          <w:rFonts w:asciiTheme="minorHAnsi" w:hAnsiTheme="minorHAnsi"/>
          <w:color w:val="404040" w:themeColor="text1" w:themeTint="BF"/>
        </w:rPr>
        <w:t>int_cybersource_sfra</w:t>
      </w:r>
      <w:proofErr w:type="spellEnd"/>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w:t>
      </w:r>
      <w:proofErr w:type="spellStart"/>
      <w:r>
        <w:rPr>
          <w:rFonts w:asciiTheme="minorHAnsi" w:hAnsiTheme="minorHAnsi"/>
          <w:color w:val="404040" w:themeColor="text1" w:themeTint="BF"/>
        </w:rPr>
        <w:t>nvm</w:t>
      </w:r>
      <w:proofErr w:type="spellEnd"/>
      <w:r>
        <w:rPr>
          <w:rFonts w:asciiTheme="minorHAnsi" w:hAnsiTheme="minorHAnsi"/>
          <w:color w:val="404040" w:themeColor="text1" w:themeTint="BF"/>
        </w:rPr>
        <w:t xml:space="preserve">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w:t>
      </w:r>
      <w:proofErr w:type="spellStart"/>
      <w:r>
        <w:rPr>
          <w:rFonts w:asciiTheme="minorHAnsi" w:hAnsiTheme="minorHAnsi"/>
          <w:color w:val="404040" w:themeColor="text1" w:themeTint="BF"/>
        </w:rPr>
        <w:t>npm</w:t>
      </w:r>
      <w:proofErr w:type="spellEnd"/>
      <w:r>
        <w:rPr>
          <w:rFonts w:asciiTheme="minorHAnsi" w:hAnsiTheme="minorHAnsi"/>
          <w:color w:val="404040" w:themeColor="text1" w:themeTint="BF"/>
        </w:rPr>
        <w:t xml:space="preserve">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add the ‘</w:t>
      </w:r>
      <w:proofErr w:type="spellStart"/>
      <w:r>
        <w:rPr>
          <w:rFonts w:asciiTheme="minorHAnsi" w:hAnsiTheme="minorHAnsi"/>
          <w:color w:val="404040" w:themeColor="text1" w:themeTint="BF"/>
        </w:rPr>
        <w:t>Link_cybersource</w:t>
      </w:r>
      <w:proofErr w:type="spellEnd"/>
      <w:r>
        <w:rPr>
          <w:rFonts w:asciiTheme="minorHAnsi" w:hAnsiTheme="minorHAnsi"/>
          <w:color w:val="404040" w:themeColor="text1" w:themeTint="BF"/>
        </w:rPr>
        <w:t xml:space="preserv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w:t>
      </w:r>
      <w:proofErr w:type="spellStart"/>
      <w:proofErr w:type="gramStart"/>
      <w:r w:rsidRPr="00A97828">
        <w:rPr>
          <w:rFonts w:asciiTheme="minorHAnsi" w:hAnsiTheme="minorHAnsi"/>
          <w:color w:val="404040" w:themeColor="text1" w:themeTint="BF"/>
        </w:rPr>
        <w:t>dw.json</w:t>
      </w:r>
      <w:proofErr w:type="spellEnd"/>
      <w:proofErr w:type="gramEnd"/>
      <w:r w:rsidRPr="00A97828">
        <w:rPr>
          <w:rFonts w:asciiTheme="minorHAnsi" w:hAnsiTheme="minorHAnsi"/>
          <w:color w:val="404040" w:themeColor="text1" w:themeTint="BF"/>
        </w:rPr>
        <w:t xml:space="preserve">` </w:t>
      </w:r>
      <w:r>
        <w:rPr>
          <w:rFonts w:asciiTheme="minorHAnsi" w:hAnsiTheme="minorHAnsi"/>
          <w:color w:val="404040" w:themeColor="text1" w:themeTint="BF"/>
        </w:rPr>
        <w:t xml:space="preserve">under the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 xml:space="preserve">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w:t>
      </w:r>
      <w:proofErr w:type="spellStart"/>
      <w:r w:rsidRPr="000C6AC3">
        <w:rPr>
          <w:rFonts w:asciiTheme="minorHAnsi" w:hAnsiTheme="minorHAnsi"/>
          <w:color w:val="595959" w:themeColor="text1" w:themeTint="A6"/>
        </w:rPr>
        <w:t>yourlogin</w:t>
      </w:r>
      <w:proofErr w:type="spellEnd"/>
      <w:r w:rsidRPr="000C6AC3">
        <w:rPr>
          <w:rFonts w:asciiTheme="minorHAnsi" w:hAnsiTheme="minorHAnsi"/>
          <w:color w:val="595959" w:themeColor="text1" w:themeTint="A6"/>
        </w:rPr>
        <w:t>",</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w:t>
      </w:r>
      <w:proofErr w:type="spellStart"/>
      <w:r w:rsidRPr="000C6AC3">
        <w:rPr>
          <w:rFonts w:asciiTheme="minorHAnsi" w:hAnsiTheme="minorHAnsi"/>
          <w:color w:val="595959" w:themeColor="text1" w:themeTint="A6"/>
        </w:rPr>
        <w:t>yourpwd</w:t>
      </w:r>
      <w:proofErr w:type="spellEnd"/>
      <w:r w:rsidRPr="000C6AC3">
        <w:rPr>
          <w:rFonts w:asciiTheme="minorHAnsi" w:hAnsiTheme="minorHAnsi"/>
          <w:color w:val="595959" w:themeColor="text1" w:themeTint="A6"/>
        </w:rPr>
        <w:t>",</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w:t>
      </w:r>
      <w:proofErr w:type="spellStart"/>
      <w:r w:rsidRPr="000C6AC3">
        <w:rPr>
          <w:rFonts w:asciiTheme="minorHAnsi" w:hAnsiTheme="minorHAnsi"/>
          <w:color w:val="595959" w:themeColor="text1" w:themeTint="A6"/>
        </w:rPr>
        <w:t>version_to_upload_to</w:t>
      </w:r>
      <w:proofErr w:type="spellEnd"/>
      <w:r w:rsidRPr="000C6AC3">
        <w:rPr>
          <w:rFonts w:asciiTheme="minorHAnsi" w:hAnsiTheme="minorHAnsi"/>
          <w:color w:val="595959" w:themeColor="text1" w:themeTint="A6"/>
        </w:rPr>
        <w:t>",</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LINK_cybersource</w:t>
      </w:r>
      <w:proofErr w:type="spellEnd"/>
      <w:r w:rsidRPr="000C6AC3">
        <w:rPr>
          <w:rFonts w:asciiTheme="minorHAnsi" w:hAnsiTheme="minorHAnsi"/>
          <w:color w:val="595959" w:themeColor="text1" w:themeTint="A6"/>
        </w:rPr>
        <w:t>",</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app_storefront_base</w:t>
      </w:r>
      <w:proofErr w:type="spellEnd"/>
      <w:r w:rsidRPr="000C6AC3">
        <w:rPr>
          <w:rFonts w:asciiTheme="minorHAnsi" w:hAnsiTheme="minorHAnsi"/>
          <w:color w:val="595959" w:themeColor="text1" w:themeTint="A6"/>
        </w:rPr>
        <w:t>",</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w:t>
      </w:r>
      <w:proofErr w:type="spellStart"/>
      <w:r w:rsidRPr="004A006C">
        <w:rPr>
          <w:rFonts w:asciiTheme="minorHAnsi" w:hAnsiTheme="minorHAnsi"/>
          <w:color w:val="404040" w:themeColor="text1" w:themeTint="BF"/>
        </w:rPr>
        <w:t>npm</w:t>
      </w:r>
      <w:proofErr w:type="spellEnd"/>
      <w:r w:rsidRPr="004A006C">
        <w:rPr>
          <w:rFonts w:asciiTheme="minorHAnsi" w:hAnsiTheme="minorHAnsi"/>
          <w:color w:val="404040" w:themeColor="text1" w:themeTint="BF"/>
        </w:rPr>
        <w:t xml:space="preserve"> run </w:t>
      </w:r>
      <w:proofErr w:type="spellStart"/>
      <w:r w:rsidRPr="004A006C">
        <w:rPr>
          <w:rFonts w:asciiTheme="minorHAnsi" w:hAnsiTheme="minorHAnsi"/>
          <w:color w:val="404040" w:themeColor="text1" w:themeTint="BF"/>
        </w:rPr>
        <w:t>uploadCartridge</w:t>
      </w:r>
      <w:proofErr w:type="spellEnd"/>
      <w:r w:rsidRPr="004A006C">
        <w:rPr>
          <w:rFonts w:asciiTheme="minorHAnsi" w:hAnsiTheme="minorHAnsi"/>
          <w:color w:val="404040" w:themeColor="text1" w:themeTint="BF"/>
        </w:rPr>
        <w:t xml:space="preserve">` command </w:t>
      </w:r>
      <w:r>
        <w:rPr>
          <w:rFonts w:asciiTheme="minorHAnsi" w:hAnsiTheme="minorHAnsi"/>
          <w:color w:val="404040" w:themeColor="text1" w:themeTint="BF"/>
        </w:rPr>
        <w:t xml:space="preserve">to upload cartridges defined in </w:t>
      </w:r>
      <w:proofErr w:type="spellStart"/>
      <w:proofErr w:type="gramStart"/>
      <w:r>
        <w:rPr>
          <w:rFonts w:asciiTheme="minorHAnsi" w:hAnsiTheme="minorHAnsi"/>
          <w:color w:val="404040" w:themeColor="text1" w:themeTint="BF"/>
        </w:rPr>
        <w:t>dw.json</w:t>
      </w:r>
      <w:proofErr w:type="spellEnd"/>
      <w:proofErr w:type="gramEnd"/>
      <w:r>
        <w:rPr>
          <w:rFonts w:asciiTheme="minorHAnsi" w:hAnsiTheme="minorHAnsi"/>
          <w:color w:val="404040" w:themeColor="text1" w:themeTint="BF"/>
        </w:rPr>
        <w:t xml:space="preserve"> to the server defined in </w:t>
      </w:r>
      <w:proofErr w:type="spellStart"/>
      <w:r>
        <w:rPr>
          <w:rFonts w:asciiTheme="minorHAnsi" w:hAnsiTheme="minorHAnsi"/>
          <w:color w:val="404040" w:themeColor="text1" w:themeTint="BF"/>
        </w:rPr>
        <w:t>dw.json</w:t>
      </w:r>
      <w:proofErr w:type="spellEnd"/>
      <w:r>
        <w:rPr>
          <w:rFonts w:asciiTheme="minorHAnsi" w:hAnsiTheme="minorHAnsi"/>
          <w:color w:val="404040" w:themeColor="text1" w:themeTint="BF"/>
        </w:rPr>
        <w:t>.</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proofErr w:type="gramStart"/>
      <w:r w:rsidRPr="00C666C8">
        <w:rPr>
          <w:rFonts w:asciiTheme="minorHAnsi" w:hAnsiTheme="minorHAnsi"/>
          <w:color w:val="404040" w:themeColor="text1" w:themeTint="BF"/>
        </w:rPr>
        <w:t>compile:scss</w:t>
      </w:r>
      <w:proofErr w:type="spellEnd"/>
      <w:proofErr w:type="gramEnd"/>
      <w:r w:rsidRPr="00C666C8">
        <w:rPr>
          <w:rFonts w:asciiTheme="minorHAnsi" w:hAnsiTheme="minorHAnsi"/>
          <w:color w:val="404040" w:themeColor="text1" w:themeTint="BF"/>
        </w:rPr>
        <w:t xml:space="preserve">` </w:t>
      </w:r>
      <w:r>
        <w:rPr>
          <w:rFonts w:asciiTheme="minorHAnsi" w:hAnsiTheme="minorHAnsi"/>
          <w:color w:val="404040" w:themeColor="text1" w:themeTint="BF"/>
        </w:rPr>
        <w:t>to c</w:t>
      </w:r>
      <w:r w:rsidRPr="00C666C8">
        <w:rPr>
          <w:rFonts w:asciiTheme="minorHAnsi" w:hAnsiTheme="minorHAnsi"/>
          <w:color w:val="404040" w:themeColor="text1" w:themeTint="BF"/>
        </w:rPr>
        <w:t>ompiles all .</w:t>
      </w:r>
      <w:proofErr w:type="spellStart"/>
      <w:r w:rsidRPr="00C666C8">
        <w:rPr>
          <w:rFonts w:asciiTheme="minorHAnsi" w:hAnsiTheme="minorHAnsi"/>
          <w:color w:val="404040" w:themeColor="text1" w:themeTint="BF"/>
        </w:rPr>
        <w:t>scss</w:t>
      </w:r>
      <w:proofErr w:type="spellEnd"/>
      <w:r w:rsidRPr="00C666C8">
        <w:rPr>
          <w:rFonts w:asciiTheme="minorHAnsi" w:hAnsiTheme="minorHAnsi"/>
          <w:color w:val="404040" w:themeColor="text1" w:themeTint="BF"/>
        </w:rPr>
        <w:t xml:space="preserve">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r w:rsidRPr="00C666C8">
        <w:rPr>
          <w:rFonts w:asciiTheme="minorHAnsi" w:hAnsiTheme="minorHAnsi"/>
          <w:color w:val="404040" w:themeColor="text1" w:themeTint="BF"/>
        </w:rPr>
        <w:t>compile:js</w:t>
      </w:r>
      <w:proofErr w:type="spellEnd"/>
      <w:r w:rsidRPr="00C666C8">
        <w:rPr>
          <w:rFonts w:asciiTheme="minorHAnsi" w:hAnsiTheme="minorHAnsi"/>
          <w:color w:val="404040" w:themeColor="text1" w:themeTint="BF"/>
        </w:rPr>
        <w:t>` - Compiles all .</w:t>
      </w:r>
      <w:proofErr w:type="spellStart"/>
      <w:r w:rsidRPr="00C666C8">
        <w:rPr>
          <w:rFonts w:asciiTheme="minorHAnsi" w:hAnsiTheme="minorHAnsi"/>
          <w:color w:val="404040" w:themeColor="text1" w:themeTint="BF"/>
        </w:rPr>
        <w:t>js</w:t>
      </w:r>
      <w:proofErr w:type="spellEnd"/>
      <w:r w:rsidRPr="00C666C8">
        <w:rPr>
          <w:rFonts w:asciiTheme="minorHAnsi" w:hAnsiTheme="minorHAnsi"/>
          <w:color w:val="404040" w:themeColor="text1" w:themeTint="BF"/>
        </w:rPr>
        <w:t xml:space="preserve">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refresh your project contents, as new JS and </w:t>
      </w:r>
      <w:proofErr w:type="spellStart"/>
      <w:r>
        <w:rPr>
          <w:rFonts w:asciiTheme="minorHAnsi" w:hAnsiTheme="minorHAnsi"/>
          <w:color w:val="404040" w:themeColor="text1" w:themeTint="BF"/>
        </w:rPr>
        <w:t>css</w:t>
      </w:r>
      <w:proofErr w:type="spellEnd"/>
      <w:r>
        <w:rPr>
          <w:rFonts w:asciiTheme="minorHAnsi" w:hAnsiTheme="minorHAnsi"/>
          <w:color w:val="404040" w:themeColor="text1" w:themeTint="BF"/>
        </w:rPr>
        <w:t xml:space="preserve">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w:t>
      </w:r>
      <w:proofErr w:type="spellStart"/>
      <w:r w:rsidR="00D41507">
        <w:rPr>
          <w:rFonts w:asciiTheme="minorHAnsi" w:hAnsiTheme="minorHAnsi"/>
          <w:color w:val="404040" w:themeColor="text1" w:themeTint="BF"/>
        </w:rPr>
        <w:t>npm</w:t>
      </w:r>
      <w:proofErr w:type="spellEnd"/>
      <w:r w:rsidR="00D41507">
        <w:rPr>
          <w:rFonts w:asciiTheme="minorHAnsi" w:hAnsiTheme="minorHAnsi"/>
          <w:color w:val="404040" w:themeColor="text1" w:themeTint="BF"/>
        </w:rPr>
        <w:t xml:space="preserve">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 xml:space="preserve">After following the above steps, the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xml:space="preserv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 xml:space="preserve">to configure your server for the </w:t>
      </w:r>
      <w:proofErr w:type="spellStart"/>
      <w:r w:rsidR="00E57881">
        <w:rPr>
          <w:rFonts w:asciiTheme="minorHAnsi" w:hAnsiTheme="minorHAnsi"/>
          <w:color w:val="404040" w:themeColor="text1" w:themeTint="BF"/>
        </w:rPr>
        <w:t>LINK_cybersource</w:t>
      </w:r>
      <w:proofErr w:type="spellEnd"/>
      <w:r w:rsidR="00E57881">
        <w:rPr>
          <w:rFonts w:asciiTheme="minorHAnsi" w:hAnsiTheme="minorHAnsi"/>
          <w:color w:val="404040" w:themeColor="text1" w:themeTint="BF"/>
        </w:rPr>
        <w:t xml:space="preserv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w:t>
      </w:r>
      <w:proofErr w:type="gramStart"/>
      <w:r w:rsidRPr="00FE3DF6">
        <w:rPr>
          <w:rFonts w:asciiTheme="minorHAnsi" w:hAnsiTheme="minorHAnsi"/>
          <w:color w:val="404040" w:themeColor="text1" w:themeTint="BF"/>
        </w:rPr>
        <w:t>&gt;  Sites</w:t>
      </w:r>
      <w:proofErr w:type="gramEnd"/>
      <w:r w:rsidRPr="00FE3DF6">
        <w:rPr>
          <w:rFonts w:asciiTheme="minorHAnsi" w:hAnsiTheme="minorHAnsi"/>
          <w:color w:val="404040" w:themeColor="text1" w:themeTint="BF"/>
        </w:rPr>
        <w:t xml:space="preserve">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to the left side of the cartridge path, before ‘</w:t>
      </w:r>
      <w:proofErr w:type="spellStart"/>
      <w:r w:rsidRPr="00FE3DF6">
        <w:rPr>
          <w:rFonts w:asciiTheme="minorHAnsi" w:hAnsiTheme="minorHAnsi"/>
          <w:color w:val="404040" w:themeColor="text1" w:themeTint="BF"/>
        </w:rPr>
        <w:t>app_storefront_base</w:t>
      </w:r>
      <w:proofErr w:type="spellEnd"/>
      <w:r w:rsidRPr="00FE3DF6">
        <w:rPr>
          <w:rFonts w:asciiTheme="minorHAnsi" w:hAnsiTheme="minorHAnsi"/>
          <w:color w:val="404040" w:themeColor="text1" w:themeTint="BF"/>
        </w:rPr>
        <w:t>’</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Site</w:t>
      </w:r>
      <w:proofErr w:type="gramEnd"/>
      <w:r w:rsidRPr="001464A9">
        <w:rPr>
          <w:rFonts w:asciiTheme="minorHAnsi" w:hAnsiTheme="minorHAnsi"/>
          <w:color w:val="404040" w:themeColor="text1" w:themeTint="BF"/>
        </w:rPr>
        <w:t xml:space="preserv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4B69CB8F" w:rsidR="001464A9" w:rsidRPr="00FA2DCC" w:rsidRDefault="001464A9" w:rsidP="00FA2DCC">
      <w:pPr>
        <w:pStyle w:val="ListParagraph"/>
        <w:numPr>
          <w:ilvl w:val="1"/>
          <w:numId w:val="20"/>
        </w:numPr>
        <w:rPr>
          <w:rFonts w:asciiTheme="minorHAnsi" w:hAnsiTheme="minorHAnsi"/>
          <w:color w:val="404040" w:themeColor="text1" w:themeTint="BF"/>
        </w:rPr>
      </w:pPr>
      <w:proofErr w:type="spellStart"/>
      <w:r w:rsidRPr="00FA2DCC">
        <w:rPr>
          <w:rFonts w:asciiTheme="minorHAnsi" w:hAnsiTheme="minorHAnsi"/>
          <w:color w:val="2F5496" w:themeColor="accent1" w:themeShade="BF"/>
        </w:rPr>
        <w:t>int_cybersource_sfra</w:t>
      </w:r>
      <w:proofErr w:type="spellEnd"/>
      <w:r w:rsidRPr="00FA2DCC">
        <w:rPr>
          <w:rFonts w:asciiTheme="minorHAnsi" w:hAnsiTheme="minorHAnsi"/>
          <w:color w:val="2F5496" w:themeColor="accent1" w:themeShade="BF"/>
        </w:rPr>
        <w:t xml:space="preserve">/configuration/CS SFRA Metadata </w:t>
      </w:r>
      <w:r w:rsidR="00F57232">
        <w:rPr>
          <w:rFonts w:asciiTheme="minorHAnsi" w:hAnsiTheme="minorHAnsi"/>
          <w:color w:val="2F5496" w:themeColor="accent1" w:themeShade="BF"/>
        </w:rPr>
        <w:t>v20_1</w:t>
      </w:r>
      <w:r w:rsidRPr="00FA2DCC">
        <w:rPr>
          <w:rFonts w:asciiTheme="minorHAnsi" w:hAnsiTheme="minorHAnsi"/>
          <w:color w:val="2F5496" w:themeColor="accent1" w:themeShade="BF"/>
        </w:rPr>
        <w:t>.xml</w:t>
      </w:r>
    </w:p>
    <w:p w14:paraId="1B80EFED" w14:textId="55F823F2" w:rsidR="00FA2DCC" w:rsidRPr="001464A9" w:rsidRDefault="00FA2DCC"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CustomObjectDefinitions</w:t>
      </w:r>
      <w:proofErr w:type="spellEnd"/>
      <w:r w:rsidRPr="00FA2DCC">
        <w:rPr>
          <w:rFonts w:asciiTheme="minorHAnsi" w:hAnsiTheme="minorHAnsi"/>
          <w:color w:val="2F5496" w:themeColor="accent1" w:themeShade="BF"/>
        </w:rPr>
        <w:t xml:space="preserve"> </w:t>
      </w:r>
      <w:r w:rsidR="00F57232">
        <w:rPr>
          <w:rFonts w:asciiTheme="minorHAnsi" w:hAnsiTheme="minorHAnsi"/>
          <w:color w:val="2F5496" w:themeColor="accent1" w:themeShade="BF"/>
        </w:rPr>
        <w:t>v20_1</w:t>
      </w:r>
      <w:r w:rsidRPr="00FA2DCC">
        <w:rPr>
          <w:rFonts w:asciiTheme="minorHAnsi" w:hAnsiTheme="minorHAnsi"/>
          <w:color w:val="2F5496" w:themeColor="accent1" w:themeShade="BF"/>
        </w:rPr>
        <w:t>.xml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Operations</w:t>
      </w:r>
      <w:proofErr w:type="gramEnd"/>
      <w:r w:rsidRPr="001464A9">
        <w:rPr>
          <w:rFonts w:asciiTheme="minorHAnsi" w:hAnsiTheme="minorHAnsi"/>
          <w:color w:val="404040" w:themeColor="text1" w:themeTint="BF"/>
        </w:rPr>
        <w:t xml:space="preserve">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17C86175" w:rsidR="001464A9" w:rsidRDefault="001464A9"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 xml:space="preserve">/configuration/CS SFRA Services </w:t>
      </w:r>
      <w:r w:rsidR="00F57232">
        <w:rPr>
          <w:rFonts w:asciiTheme="minorHAnsi" w:hAnsiTheme="minorHAnsi"/>
          <w:color w:val="2F5496" w:themeColor="accent1" w:themeShade="BF"/>
        </w:rPr>
        <w:t>v20_1</w:t>
      </w:r>
      <w:r w:rsidRPr="001464A9">
        <w:rPr>
          <w:rFonts w:asciiTheme="minorHAnsi" w:hAnsiTheme="minorHAnsi"/>
          <w:color w:val="2F5496" w:themeColor="accent1" w:themeShade="BF"/>
        </w:rPr>
        <w:t>.xml</w:t>
      </w:r>
    </w:p>
    <w:p w14:paraId="47F81FA1" w14:textId="6DA47E0F" w:rsidR="004D75F2" w:rsidRDefault="004D75F2" w:rsidP="004D75F2">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00450BB0" w:rsidRPr="00450BB0">
        <w:rPr>
          <w:rFonts w:asciiTheme="minorHAnsi" w:hAnsiTheme="minorHAnsi"/>
          <w:color w:val="2F5496" w:themeColor="accent1" w:themeShade="BF"/>
        </w:rPr>
        <w:t xml:space="preserve">CS SFRA </w:t>
      </w:r>
      <w:proofErr w:type="spellStart"/>
      <w:r w:rsidR="00450BB0" w:rsidRPr="00450BB0">
        <w:rPr>
          <w:rFonts w:asciiTheme="minorHAnsi" w:hAnsiTheme="minorHAnsi"/>
          <w:color w:val="2F5496" w:themeColor="accent1" w:themeShade="BF"/>
        </w:rPr>
        <w:t>ScheduledJobs</w:t>
      </w:r>
      <w:proofErr w:type="spellEnd"/>
      <w:r w:rsidR="00450BB0" w:rsidRPr="00450BB0">
        <w:rPr>
          <w:rFonts w:asciiTheme="minorHAnsi" w:hAnsiTheme="minorHAnsi"/>
          <w:color w:val="2F5496" w:themeColor="accent1" w:themeShade="BF"/>
        </w:rPr>
        <w:t xml:space="preserve"> </w:t>
      </w:r>
      <w:r w:rsidR="00F57232">
        <w:rPr>
          <w:rFonts w:asciiTheme="minorHAnsi" w:hAnsiTheme="minorHAnsi"/>
          <w:color w:val="2F5496" w:themeColor="accent1" w:themeShade="BF"/>
        </w:rPr>
        <w:t>v20_1</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 xml:space="preserve">Merchant Tools </w:t>
      </w:r>
      <w:proofErr w:type="gramStart"/>
      <w:r w:rsidRPr="00FA2DCC">
        <w:rPr>
          <w:rFonts w:asciiTheme="minorHAnsi" w:hAnsiTheme="minorHAnsi"/>
          <w:color w:val="404040" w:themeColor="text1" w:themeTint="BF"/>
        </w:rPr>
        <w:t>&gt;  Ordering</w:t>
      </w:r>
      <w:proofErr w:type="gramEnd"/>
      <w:r w:rsidRPr="00FA2DCC">
        <w:rPr>
          <w:rFonts w:asciiTheme="minorHAnsi" w:hAnsiTheme="minorHAnsi"/>
          <w:color w:val="404040" w:themeColor="text1" w:themeTint="BF"/>
        </w:rPr>
        <w:t xml:space="preserve">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7EE0AE13" w:rsidR="004D75F2" w:rsidRPr="00FA2DCC" w:rsidRDefault="00FA2DCC" w:rsidP="00FA2DCC">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t xml:space="preserve"> </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PaymentMethods</w:t>
      </w:r>
      <w:proofErr w:type="spellEnd"/>
      <w:r w:rsidRPr="00FA2DCC">
        <w:rPr>
          <w:rFonts w:asciiTheme="minorHAnsi" w:hAnsiTheme="minorHAnsi"/>
          <w:color w:val="2F5496" w:themeColor="accent1" w:themeShade="BF"/>
        </w:rPr>
        <w:t xml:space="preserve"> </w:t>
      </w:r>
      <w:r w:rsidR="00F57232">
        <w:rPr>
          <w:rFonts w:asciiTheme="minorHAnsi" w:hAnsiTheme="minorHAnsi"/>
          <w:color w:val="2F5496" w:themeColor="accent1" w:themeShade="BF"/>
        </w:rPr>
        <w:t>v20_1</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 xml:space="preserve">The CyberSource tax service is integrated via the SFRA OOTB </w:t>
      </w:r>
      <w:proofErr w:type="spellStart"/>
      <w:proofErr w:type="gramStart"/>
      <w:r w:rsidRPr="00DF130B">
        <w:rPr>
          <w:rFonts w:asciiTheme="minorHAnsi" w:hAnsiTheme="minorHAnsi"/>
          <w:color w:val="404040" w:themeColor="text1" w:themeTint="BF"/>
        </w:rPr>
        <w:t>dw.order</w:t>
      </w:r>
      <w:proofErr w:type="gramEnd"/>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 xml:space="preserve">us object, preventing the OOTB </w:t>
      </w:r>
      <w:proofErr w:type="spellStart"/>
      <w:r w:rsidR="00C34EB5" w:rsidRPr="00DF130B">
        <w:rPr>
          <w:rFonts w:asciiTheme="minorHAnsi" w:hAnsiTheme="minorHAnsi"/>
          <w:color w:val="404040" w:themeColor="text1" w:themeTint="BF"/>
        </w:rPr>
        <w:t>c</w:t>
      </w:r>
      <w:r w:rsidRPr="00DF130B">
        <w:rPr>
          <w:rFonts w:asciiTheme="minorHAnsi" w:hAnsiTheme="minorHAnsi"/>
          <w:color w:val="404040" w:themeColor="text1" w:themeTint="BF"/>
        </w:rPr>
        <w:t>alculateTax</w:t>
      </w:r>
      <w:proofErr w:type="spellEnd"/>
      <w:r w:rsidRPr="00DF130B">
        <w:rPr>
          <w:rFonts w:asciiTheme="minorHAnsi" w:hAnsiTheme="minorHAnsi"/>
          <w:color w:val="404040" w:themeColor="text1" w:themeTint="BF"/>
        </w:rPr>
        <w:t xml:space="preserve"> hook from being called, thus taking tax calculation priority away from the storefront cartridge.  If you intend to use CyberSource as your tax calculator, you should not have another cartridge ahead of this one, that also calls the </w:t>
      </w:r>
      <w:proofErr w:type="spellStart"/>
      <w:r w:rsidRPr="00DF130B">
        <w:rPr>
          <w:rFonts w:asciiTheme="minorHAnsi" w:hAnsiTheme="minorHAnsi"/>
          <w:color w:val="404040" w:themeColor="text1" w:themeTint="BF"/>
        </w:rPr>
        <w:t>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w:t>
      </w:r>
      <w:proofErr w:type="spellEnd"/>
      <w:r w:rsidRPr="00DF130B">
        <w:rPr>
          <w:rFonts w:asciiTheme="minorHAnsi" w:hAnsiTheme="minorHAnsi"/>
          <w:color w:val="404040" w:themeColor="text1" w:themeTint="BF"/>
        </w:rPr>
        <w:t xml:space="preserve"> hook.  In the case of an error, or unresponsive endpoint, the OOTB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w:t>
      </w:r>
      <w:proofErr w:type="spellStart"/>
      <w:r w:rsidRPr="00DF130B">
        <w:rPr>
          <w:rFonts w:asciiTheme="minorHAnsi" w:hAnsiTheme="minorHAnsi"/>
          <w:color w:val="404040" w:themeColor="text1" w:themeTint="BF"/>
        </w:rPr>
        <w:t>taxCode</w:t>
      </w:r>
      <w:proofErr w:type="spellEnd"/>
      <w:r w:rsidRPr="00DF130B">
        <w:rPr>
          <w:rFonts w:asciiTheme="minorHAnsi" w:hAnsiTheme="minorHAnsi"/>
          <w:color w:val="404040" w:themeColor="text1" w:themeTint="BF"/>
        </w:rPr>
        <w:t xml:space="preserv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proofErr w:type="spellStart"/>
      <w:r>
        <w:rPr>
          <w:rFonts w:asciiTheme="minorHAnsi" w:hAnsiTheme="minorHAnsi"/>
          <w:color w:val="404040" w:themeColor="text1" w:themeTint="BF"/>
        </w:rPr>
        <w:t>Optiponally</w:t>
      </w:r>
      <w:proofErr w:type="spellEnd"/>
      <w:r>
        <w:rPr>
          <w:rFonts w:asciiTheme="minorHAnsi" w:hAnsiTheme="minorHAnsi"/>
          <w:color w:val="404040" w:themeColor="text1" w:themeTint="BF"/>
        </w:rPr>
        <w:t>,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w:t>
      </w:r>
      <w:proofErr w:type="spellStart"/>
      <w:proofErr w:type="gramStart"/>
      <w:r w:rsidRPr="00DF130B">
        <w:rPr>
          <w:rFonts w:asciiTheme="minorHAnsi" w:hAnsiTheme="minorHAnsi"/>
          <w:color w:val="404040" w:themeColor="text1" w:themeTint="BF"/>
        </w:rPr>
        <w:t>app.payment</w:t>
      </w:r>
      <w:proofErr w:type="gramEnd"/>
      <w:r w:rsidRPr="00DF130B">
        <w:rPr>
          <w:rFonts w:asciiTheme="minorHAnsi" w:hAnsiTheme="minorHAnsi"/>
          <w:color w:val="404040" w:themeColor="text1" w:themeTint="BF"/>
        </w:rPr>
        <w:t>.processor.cybersource_credit</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/cartridge/scripts/hooks/payment/processor/</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xml:space="preserve">.  Update shipping address if a suggestion was returned and the ‘CS DAV Update Shipping Address </w:t>
      </w:r>
      <w:proofErr w:type="gramStart"/>
      <w:r w:rsidR="00EC512E" w:rsidRPr="00DF130B">
        <w:rPr>
          <w:rFonts w:asciiTheme="minorHAnsi" w:hAnsiTheme="minorHAnsi" w:cs="Arial"/>
          <w:color w:val="404040" w:themeColor="text1" w:themeTint="BF"/>
        </w:rPr>
        <w:t>With</w:t>
      </w:r>
      <w:proofErr w:type="gramEnd"/>
      <w:r w:rsidR="00EC512E" w:rsidRPr="00DF130B">
        <w:rPr>
          <w:rFonts w:asciiTheme="minorHAnsi" w:hAnsiTheme="minorHAnsi" w:cs="Arial"/>
          <w:color w:val="404040" w:themeColor="text1" w:themeTint="BF"/>
        </w:rPr>
        <w:t xml:space="preserve">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1C09A36C"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proofErr w:type="spellStart"/>
      <w:r w:rsidR="00CA72F1" w:rsidRPr="00DF130B">
        <w:rPr>
          <w:rFonts w:asciiTheme="minorHAnsi" w:hAnsiTheme="minorHAnsi"/>
          <w:color w:val="404040" w:themeColor="text1" w:themeTint="BF"/>
        </w:rPr>
        <w:t>int_cybersource_sfra</w:t>
      </w:r>
      <w:proofErr w:type="spellEnd"/>
      <w:r w:rsidR="00CA72F1" w:rsidRPr="00DF130B">
        <w:rPr>
          <w:rFonts w:asciiTheme="minorHAnsi" w:hAnsiTheme="minorHAnsi"/>
          <w:color w:val="404040" w:themeColor="text1" w:themeTint="BF"/>
        </w:rPr>
        <w:t>/configuration/</w:t>
      </w:r>
      <w:r w:rsidRPr="00DF130B">
        <w:rPr>
          <w:rFonts w:asciiTheme="minorHAnsi" w:hAnsiTheme="minorHAnsi"/>
          <w:color w:val="404040" w:themeColor="text1" w:themeTint="BF"/>
        </w:rPr>
        <w:t xml:space="preserve">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w:t>
      </w:r>
      <w:r w:rsidR="00F57232">
        <w:rPr>
          <w:rFonts w:asciiTheme="minorHAnsi" w:hAnsiTheme="minorHAnsi"/>
          <w:color w:val="404040" w:themeColor="text1" w:themeTint="BF"/>
        </w:rPr>
        <w:t>v20_1</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w:t>
      </w:r>
      <w:proofErr w:type="gramStart"/>
      <w:r w:rsidRPr="00DF130B">
        <w:rPr>
          <w:rFonts w:asciiTheme="minorHAnsi" w:hAnsiTheme="minorHAnsi"/>
          <w:color w:val="404040" w:themeColor="text1" w:themeTint="BF"/>
        </w:rPr>
        <w:t>But,</w:t>
      </w:r>
      <w:proofErr w:type="gramEnd"/>
      <w:r w:rsidRPr="00DF130B">
        <w:rPr>
          <w:rFonts w:asciiTheme="minorHAnsi" w:hAnsiTheme="minorHAnsi"/>
          <w:color w:val="404040" w:themeColor="text1" w:themeTint="BF"/>
        </w:rPr>
        <w:t xml:space="preserve">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DAV Update Shipping Address </w:t>
            </w:r>
            <w:proofErr w:type="gramStart"/>
            <w:r w:rsidRPr="008E6DB6">
              <w:rPr>
                <w:rFonts w:asciiTheme="minorHAnsi" w:hAnsiTheme="minorHAnsi"/>
                <w:b w:val="0"/>
                <w:color w:val="404040" w:themeColor="text1" w:themeTint="BF"/>
                <w:sz w:val="20"/>
                <w:szCs w:val="20"/>
              </w:rPr>
              <w:t>With</w:t>
            </w:r>
            <w:proofErr w:type="gramEnd"/>
            <w:r w:rsidRPr="008E6DB6">
              <w:rPr>
                <w:rFonts w:asciiTheme="minorHAnsi" w:hAnsiTheme="minorHAnsi"/>
                <w:b w:val="0"/>
                <w:color w:val="404040" w:themeColor="text1" w:themeTint="BF"/>
                <w:sz w:val="20"/>
                <w:szCs w:val="20"/>
              </w:rPr>
              <w:t xml:space="preserve">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626A194F"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w:t>
      </w:r>
      <w:r w:rsidR="00F57232">
        <w:rPr>
          <w:rFonts w:asciiTheme="minorHAnsi" w:hAnsiTheme="minorHAnsi" w:cs="Arial"/>
          <w:color w:val="404040" w:themeColor="text1" w:themeTint="BF"/>
        </w:rPr>
        <w:t>s</w:t>
      </w:r>
      <w:r w:rsidR="00C52FB8">
        <w:rPr>
          <w:rFonts w:asciiTheme="minorHAnsi" w:hAnsiTheme="minorHAnsi" w:cs="Arial"/>
          <w:color w:val="404040" w:themeColor="text1" w:themeTint="BF"/>
        </w:rPr>
        <w:t xml:space="preserve">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w:t>
      </w:r>
      <w:proofErr w:type="spellStart"/>
      <w:proofErr w:type="gramStart"/>
      <w:r w:rsidRPr="00DF130B">
        <w:rPr>
          <w:rFonts w:asciiTheme="minorHAnsi" w:hAnsiTheme="minorHAnsi"/>
          <w:color w:val="404040" w:themeColor="text1" w:themeTint="BF"/>
        </w:rPr>
        <w:t>htmlhead.isml</w:t>
      </w:r>
      <w:proofErr w:type="spellEnd"/>
      <w:proofErr w:type="gramEnd"/>
      <w:r w:rsidRPr="00DF130B">
        <w:rPr>
          <w:rFonts w:asciiTheme="minorHAnsi" w:hAnsiTheme="minorHAnsi"/>
          <w:color w:val="404040" w:themeColor="text1" w:themeTint="BF"/>
        </w:rPr>
        <w:t xml:space="preserve"> template.  An include in the &lt;head&gt; of every page calls the </w:t>
      </w:r>
      <w:proofErr w:type="spellStart"/>
      <w:r w:rsidRPr="00DF130B">
        <w:rPr>
          <w:rFonts w:asciiTheme="minorHAnsi" w:hAnsiTheme="minorHAnsi"/>
          <w:color w:val="404040" w:themeColor="text1" w:themeTint="BF"/>
        </w:rPr>
        <w:t>CYBDeviceFingerprint-GetFingerprint</w:t>
      </w:r>
      <w:proofErr w:type="spellEnd"/>
      <w:r w:rsidRPr="00DF130B">
        <w:rPr>
          <w:rFonts w:asciiTheme="minorHAnsi" w:hAnsiTheme="minorHAnsi"/>
          <w:color w:val="404040" w:themeColor="text1" w:themeTint="BF"/>
        </w:rPr>
        <w:t xml:space="preserve">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w:t>
      </w:r>
      <w:proofErr w:type="gramStart"/>
      <w:r w:rsidR="007A2D11" w:rsidRPr="00DF130B">
        <w:rPr>
          <w:rFonts w:asciiTheme="minorHAnsi" w:hAnsiTheme="minorHAnsi"/>
          <w:color w:val="404040" w:themeColor="text1" w:themeTint="BF"/>
        </w:rPr>
        <w:t>milliseconds</w:t>
      </w:r>
      <w:proofErr w:type="gramEnd"/>
      <w:r w:rsidR="007A2D11" w:rsidRPr="00DF130B">
        <w:rPr>
          <w:rFonts w:asciiTheme="minorHAnsi" w:hAnsiTheme="minorHAnsi"/>
          <w:color w:val="404040" w:themeColor="text1" w:themeTint="BF"/>
        </w:rPr>
        <w:t xml:space="preserve">.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 xml:space="preserve">You will need a </w:t>
      </w:r>
      <w:proofErr w:type="spellStart"/>
      <w:r w:rsidR="004D4B58" w:rsidRPr="00DF130B">
        <w:rPr>
          <w:rFonts w:asciiTheme="minorHAnsi" w:hAnsiTheme="minorHAnsi"/>
          <w:color w:val="404040" w:themeColor="text1" w:themeTint="BF"/>
        </w:rPr>
        <w:t>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tix</w:t>
      </w:r>
      <w:proofErr w:type="spellEnd"/>
      <w:r w:rsidR="004D4B58" w:rsidRPr="00DF130B">
        <w:rPr>
          <w:rFonts w:asciiTheme="minorHAnsi" w:hAnsiTheme="minorHAnsi"/>
          <w:color w:val="404040" w:themeColor="text1" w:themeTint="BF"/>
        </w:rPr>
        <w:t xml:space="preserve">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w:t>
            </w:r>
            <w:proofErr w:type="spellStart"/>
            <w:r w:rsidRPr="008E6DB6">
              <w:rPr>
                <w:rFonts w:asciiTheme="minorHAnsi" w:hAnsiTheme="minorHAnsi"/>
                <w:b w:val="0"/>
                <w:color w:val="404040" w:themeColor="text1" w:themeTint="BF"/>
                <w:sz w:val="20"/>
                <w:szCs w:val="20"/>
              </w:rPr>
              <w:t>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w:t>
            </w:r>
            <w:proofErr w:type="spellEnd"/>
            <w:r w:rsidRPr="008E6DB6">
              <w:rPr>
                <w:rFonts w:asciiTheme="minorHAnsi" w:hAnsiTheme="minorHAnsi"/>
                <w:b w:val="0"/>
                <w:color w:val="404040" w:themeColor="text1" w:themeTint="BF"/>
                <w:sz w:val="20"/>
                <w:szCs w:val="20"/>
              </w:rPr>
              <w:t xml:space="preserve">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Time </w:t>
            </w:r>
            <w:proofErr w:type="gramStart"/>
            <w:r w:rsidRPr="008E6DB6">
              <w:rPr>
                <w:rFonts w:asciiTheme="minorHAnsi" w:hAnsiTheme="minorHAnsi"/>
                <w:b w:val="0"/>
                <w:color w:val="404040" w:themeColor="text1" w:themeTint="BF"/>
                <w:sz w:val="20"/>
                <w:szCs w:val="20"/>
              </w:rPr>
              <w:t>To</w:t>
            </w:r>
            <w:proofErr w:type="gramEnd"/>
            <w:r w:rsidRPr="008E6DB6">
              <w:rPr>
                <w:rFonts w:asciiTheme="minorHAnsi" w:hAnsiTheme="minorHAnsi"/>
                <w:b w:val="0"/>
                <w:color w:val="404040" w:themeColor="text1" w:themeTint="BF"/>
                <w:sz w:val="20"/>
                <w:szCs w:val="20"/>
              </w:rPr>
              <w:t xml:space="preserve">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proofErr w:type="spellStart"/>
      <w:proofErr w:type="gramStart"/>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w:t>
      </w:r>
      <w:proofErr w:type="gramEnd"/>
      <w:r w:rsidR="005D1579" w:rsidRPr="00DF130B">
        <w:rPr>
          <w:rFonts w:asciiTheme="minorHAnsi" w:hAnsiTheme="minorHAnsi"/>
          <w:color w:val="404040" w:themeColor="text1" w:themeTint="BF"/>
        </w:rPr>
        <w:t>.CybersourceFraudDecision</w:t>
      </w:r>
      <w:proofErr w:type="spellEnd"/>
      <w:r w:rsidR="005D1579" w:rsidRPr="00DF130B">
        <w:rPr>
          <w:rFonts w:asciiTheme="minorHAnsi" w:hAnsiTheme="minorHAnsi"/>
          <w:color w:val="404040" w:themeColor="text1" w:themeTint="BF"/>
        </w:rPr>
        <w:t>”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w:t>
      </w:r>
      <w:proofErr w:type="spellStart"/>
      <w:proofErr w:type="gramStart"/>
      <w:r w:rsidRPr="00DF130B">
        <w:rPr>
          <w:rFonts w:asciiTheme="minorHAnsi" w:hAnsiTheme="minorHAnsi"/>
          <w:color w:val="404040" w:themeColor="text1" w:themeTint="BF"/>
        </w:rPr>
        <w:t>app.fraud</w:t>
      </w:r>
      <w:proofErr w:type="gramEnd"/>
      <w:r w:rsidRPr="00DF130B">
        <w:rPr>
          <w:rFonts w:asciiTheme="minorHAnsi" w:hAnsiTheme="minorHAnsi"/>
          <w:color w:val="404040" w:themeColor="text1" w:themeTint="BF"/>
        </w:rPr>
        <w:t>.detection</w:t>
      </w:r>
      <w:proofErr w:type="spellEnd"/>
      <w:r w:rsidRPr="00DF130B">
        <w:rPr>
          <w:rFonts w:asciiTheme="minorHAnsi" w:hAnsiTheme="minorHAnsi"/>
          <w:color w:val="404040" w:themeColor="text1" w:themeTint="BF"/>
        </w:rPr>
        <w:t>" with script './cartridge/scripts/hooks/</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The </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script reads the stored value in the </w:t>
      </w:r>
      <w:proofErr w:type="spellStart"/>
      <w:r w:rsidRPr="00DF130B">
        <w:rPr>
          <w:rFonts w:asciiTheme="minorHAnsi" w:hAnsiTheme="minorHAnsi"/>
          <w:color w:val="404040" w:themeColor="text1" w:themeTint="BF"/>
        </w:rPr>
        <w:t>Cybersourc</w:t>
      </w:r>
      <w:r w:rsidR="006C38C2" w:rsidRPr="00DF130B">
        <w:rPr>
          <w:rFonts w:asciiTheme="minorHAnsi" w:hAnsiTheme="minorHAnsi"/>
          <w:color w:val="404040" w:themeColor="text1" w:themeTint="BF"/>
        </w:rPr>
        <w:t>eFraudDecision</w:t>
      </w:r>
      <w:proofErr w:type="spellEnd"/>
      <w:r w:rsidR="006C38C2" w:rsidRPr="00DF130B">
        <w:rPr>
          <w:rFonts w:asciiTheme="minorHAnsi" w:hAnsiTheme="minorHAnsi"/>
          <w:color w:val="404040" w:themeColor="text1" w:themeTint="BF"/>
        </w:rPr>
        <w:t xml:space="preserve">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w:t>
      </w:r>
      <w:proofErr w:type="spellStart"/>
      <w:proofErr w:type="gramStart"/>
      <w:r w:rsidRPr="00D630E5">
        <w:rPr>
          <w:rFonts w:ascii="Calibri" w:hAnsi="Calibri"/>
          <w:color w:val="2F5597"/>
          <w:sz w:val="22"/>
          <w:szCs w:val="22"/>
        </w:rPr>
        <w:t>app.fraud</w:t>
      </w:r>
      <w:proofErr w:type="gramEnd"/>
      <w:r w:rsidRPr="00D630E5">
        <w:rPr>
          <w:rFonts w:ascii="Calibri" w:hAnsi="Calibri"/>
          <w:color w:val="2F5597"/>
          <w:sz w:val="22"/>
          <w:szCs w:val="22"/>
        </w:rPr>
        <w:t>.detection</w:t>
      </w:r>
      <w:proofErr w:type="spellEnd"/>
      <w:r w:rsidRPr="00D630E5">
        <w:rPr>
          <w:rFonts w:ascii="Calibri" w:hAnsi="Calibri"/>
          <w:color w:val="2F5597"/>
          <w:sz w:val="22"/>
          <w:szCs w:val="22"/>
        </w:rPr>
        <w:t>",</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xml:space="preserve">        "script": </w:t>
      </w:r>
      <w:proofErr w:type="gramStart"/>
      <w:r w:rsidRPr="00D630E5">
        <w:rPr>
          <w:rFonts w:ascii="Calibri" w:hAnsi="Calibri"/>
          <w:color w:val="2F5597"/>
          <w:sz w:val="22"/>
          <w:szCs w:val="22"/>
        </w:rPr>
        <w:t>"./</w:t>
      </w:r>
      <w:proofErr w:type="gramEnd"/>
      <w:r w:rsidRPr="00D630E5">
        <w:rPr>
          <w:rFonts w:ascii="Calibri" w:hAnsi="Calibri"/>
          <w:color w:val="2F5597"/>
          <w:sz w:val="22"/>
          <w:szCs w:val="22"/>
        </w:rPr>
        <w:t>cartridge/scripts/hooks/</w:t>
      </w:r>
      <w:proofErr w:type="spellStart"/>
      <w:r w:rsidRPr="00D630E5">
        <w:rPr>
          <w:rFonts w:ascii="Calibri" w:hAnsi="Calibri"/>
          <w:color w:val="2F5597"/>
          <w:sz w:val="22"/>
          <w:szCs w:val="22"/>
        </w:rPr>
        <w:t>fraudDetection</w:t>
      </w:r>
      <w:proofErr w:type="spellEnd"/>
      <w:r w:rsidRPr="00D630E5">
        <w:rPr>
          <w:rFonts w:ascii="Calibri" w:hAnsi="Calibri"/>
          <w:color w:val="2F5597"/>
          <w:sz w:val="22"/>
          <w:szCs w:val="22"/>
        </w:rPr>
        <w:t>"</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proofErr w:type="spellStart"/>
      <w:r w:rsidRPr="00D630E5">
        <w:rPr>
          <w:rFonts w:ascii="Calibri" w:hAnsi="Calibri"/>
          <w:color w:val="203864"/>
          <w:sz w:val="22"/>
          <w:szCs w:val="22"/>
        </w:rPr>
        <w:t>app_storefront_base</w:t>
      </w:r>
      <w:proofErr w:type="spellEnd"/>
      <w:r w:rsidRPr="00D630E5">
        <w:rPr>
          <w:rFonts w:ascii="Calibri" w:hAnsi="Calibri"/>
          <w:color w:val="203864"/>
          <w:sz w:val="22"/>
          <w:szCs w:val="22"/>
        </w:rPr>
        <w:t>/</w:t>
      </w:r>
      <w:proofErr w:type="spellStart"/>
      <w:r w:rsidRPr="00D630E5">
        <w:rPr>
          <w:rFonts w:ascii="Calibri" w:hAnsi="Calibri"/>
          <w:color w:val="203864"/>
          <w:sz w:val="22"/>
          <w:szCs w:val="22"/>
        </w:rPr>
        <w:t>hooks.json</w:t>
      </w:r>
      <w:proofErr w:type="spellEnd"/>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0E4E98C3"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 xml:space="preserve">eed this job.  If your OMS </w:t>
      </w:r>
      <w:proofErr w:type="gramStart"/>
      <w:r w:rsidR="007E7E3A">
        <w:rPr>
          <w:rFonts w:asciiTheme="minorHAnsi" w:hAnsiTheme="minorHAnsi"/>
          <w:color w:val="404040" w:themeColor="text1" w:themeTint="BF"/>
        </w:rPr>
        <w:t>asks</w:t>
      </w:r>
      <w:proofErr w:type="gramEnd"/>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0972CD4" w:rsid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 xml:space="preserve">Administration </w:t>
      </w:r>
      <w:proofErr w:type="gramStart"/>
      <w:r w:rsidRPr="003D21D2">
        <w:rPr>
          <w:rFonts w:asciiTheme="minorHAnsi" w:hAnsiTheme="minorHAnsi"/>
          <w:color w:val="404040" w:themeColor="text1" w:themeTint="BF"/>
        </w:rPr>
        <w:t>&gt;  Operations</w:t>
      </w:r>
      <w:proofErr w:type="gramEnd"/>
      <w:r w:rsidRPr="003D21D2">
        <w:rPr>
          <w:rFonts w:asciiTheme="minorHAnsi" w:hAnsiTheme="minorHAnsi"/>
          <w:color w:val="404040" w:themeColor="text1" w:themeTint="BF"/>
        </w:rPr>
        <w:t xml:space="preserve"> &gt;  Services &gt; Service Credentials &gt; </w:t>
      </w:r>
      <w:proofErr w:type="spellStart"/>
      <w:r w:rsidRPr="003D21D2">
        <w:rPr>
          <w:rFonts w:asciiTheme="minorHAnsi" w:hAnsiTheme="minorHAnsi"/>
          <w:color w:val="404040" w:themeColor="text1" w:themeTint="BF"/>
        </w:rPr>
        <w:t>ConversionDetailReport</w:t>
      </w:r>
      <w:proofErr w:type="spellEnd"/>
      <w:r w:rsidRPr="003D21D2">
        <w:rPr>
          <w:rFonts w:asciiTheme="minorHAnsi" w:hAnsiTheme="minorHAnsi"/>
          <w:color w:val="404040" w:themeColor="text1" w:themeTint="BF"/>
        </w:rPr>
        <w:t xml:space="preserve"> </w:t>
      </w:r>
      <w:r w:rsidR="00071386">
        <w:rPr>
          <w:rFonts w:asciiTheme="minorHAnsi" w:hAnsiTheme="minorHAnsi"/>
          <w:color w:val="404040" w:themeColor="text1" w:themeTint="BF"/>
        </w:rPr>
        <w:t>–</w:t>
      </w:r>
      <w:r w:rsidRPr="003D21D2">
        <w:rPr>
          <w:rFonts w:asciiTheme="minorHAnsi" w:hAnsiTheme="minorHAnsi"/>
          <w:color w:val="404040" w:themeColor="text1" w:themeTint="BF"/>
        </w:rPr>
        <w:t xml:space="preserve"> Details</w:t>
      </w:r>
    </w:p>
    <w:p w14:paraId="008F1B7E" w14:textId="229FAE13" w:rsidR="00071386" w:rsidRDefault="00071386" w:rsidP="003D21D2">
      <w:pPr>
        <w:rPr>
          <w:rFonts w:asciiTheme="minorHAnsi" w:hAnsiTheme="minorHAnsi"/>
          <w:color w:val="404040" w:themeColor="text1" w:themeTint="BF"/>
        </w:rPr>
      </w:pPr>
    </w:p>
    <w:p w14:paraId="62E5E405" w14:textId="3B879A46" w:rsidR="00071386" w:rsidRPr="003D21D2" w:rsidRDefault="00071386" w:rsidP="003D21D2">
      <w:pPr>
        <w:rPr>
          <w:rFonts w:asciiTheme="minorHAnsi" w:hAnsiTheme="minorHAnsi"/>
          <w:color w:val="404040" w:themeColor="text1" w:themeTint="BF"/>
        </w:rPr>
      </w:pPr>
      <w:r>
        <w:rPr>
          <w:rFonts w:asciiTheme="minorHAnsi" w:hAnsiTheme="minorHAnsi"/>
          <w:color w:val="404040" w:themeColor="text1" w:themeTint="BF"/>
        </w:rPr>
        <w:t xml:space="preserve">This job </w:t>
      </w:r>
      <w:r w:rsidR="007E7E3A">
        <w:rPr>
          <w:rFonts w:asciiTheme="minorHAnsi" w:hAnsiTheme="minorHAnsi"/>
          <w:color w:val="404040" w:themeColor="text1" w:themeTint="BF"/>
        </w:rPr>
        <w:t xml:space="preserve">is </w:t>
      </w:r>
      <w:r>
        <w:rPr>
          <w:rFonts w:asciiTheme="minorHAnsi" w:hAnsiTheme="minorHAnsi"/>
          <w:color w:val="404040" w:themeColor="text1" w:themeTint="BF"/>
        </w:rPr>
        <w:t>configure</w:t>
      </w:r>
      <w:r w:rsidR="007E7E3A">
        <w:rPr>
          <w:rFonts w:asciiTheme="minorHAnsi" w:hAnsiTheme="minorHAnsi"/>
          <w:color w:val="404040" w:themeColor="text1" w:themeTint="BF"/>
        </w:rPr>
        <w:t>d</w:t>
      </w:r>
      <w:r>
        <w:rPr>
          <w:rFonts w:asciiTheme="minorHAnsi" w:hAnsiTheme="minorHAnsi"/>
          <w:color w:val="404040" w:themeColor="text1" w:themeTint="BF"/>
        </w:rPr>
        <w:t xml:space="preserve"> based on various site preferences described below:</w:t>
      </w:r>
    </w:p>
    <w:p w14:paraId="4B0B52E9" w14:textId="1655F316" w:rsidR="00B62D14" w:rsidRDefault="00B62D14" w:rsidP="00B62D14">
      <w:pPr>
        <w:pStyle w:val="ListParagraph"/>
        <w:rPr>
          <w:color w:val="404040" w:themeColor="text1" w:themeTint="BF"/>
        </w:rPr>
      </w:pPr>
    </w:p>
    <w:p w14:paraId="4D3D8141" w14:textId="77777777" w:rsidR="003D21D2" w:rsidRPr="00071386" w:rsidRDefault="003D21D2" w:rsidP="00071386">
      <w:pPr>
        <w:rPr>
          <w:color w:val="404040" w:themeColor="text1" w:themeTint="BF"/>
        </w:rPr>
      </w:pPr>
    </w:p>
    <w:p w14:paraId="1BC1C675" w14:textId="076101ED" w:rsidR="00EF190B" w:rsidRPr="005F43B9" w:rsidRDefault="00EF190B" w:rsidP="00EF190B">
      <w:pPr>
        <w:rPr>
          <w:i/>
          <w:color w:val="404040" w:themeColor="text1" w:themeTint="BF"/>
          <w:sz w:val="36"/>
          <w:szCs w:val="36"/>
        </w:rPr>
      </w:pPr>
      <w:r w:rsidRPr="004312A0">
        <w:rPr>
          <w:i/>
          <w:color w:val="404040" w:themeColor="text1" w:themeTint="BF"/>
          <w:sz w:val="36"/>
          <w:szCs w:val="36"/>
        </w:rPr>
        <w:t>Configuration</w:t>
      </w: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proofErr w:type="spellStart"/>
      <w:r w:rsidRPr="00E818F9">
        <w:rPr>
          <w:b/>
          <w:color w:val="595959" w:themeColor="text1" w:themeTint="A6"/>
        </w:rPr>
        <w:t>UpdateOrderStatus</w:t>
      </w:r>
      <w:proofErr w:type="spellEnd"/>
    </w:p>
    <w:tbl>
      <w:tblPr>
        <w:tblStyle w:val="GridTable4-Accent5"/>
        <w:tblW w:w="0" w:type="auto"/>
        <w:tblLook w:val="04A0" w:firstRow="1" w:lastRow="0" w:firstColumn="1" w:lastColumn="0" w:noHBand="0" w:noVBand="1"/>
      </w:tblPr>
      <w:tblGrid>
        <w:gridCol w:w="2875"/>
        <w:gridCol w:w="1980"/>
        <w:gridCol w:w="5935"/>
      </w:tblGrid>
      <w:tr w:rsidR="00071386" w:rsidRPr="004312A0" w14:paraId="0080CC67" w14:textId="77777777" w:rsidTr="00090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6A40F76" w14:textId="77777777" w:rsidR="00071386" w:rsidRPr="00512BA6" w:rsidRDefault="00071386" w:rsidP="00415859">
            <w:pPr>
              <w:rPr>
                <w:color w:val="404040" w:themeColor="text1" w:themeTint="BF"/>
              </w:rPr>
            </w:pPr>
            <w:r w:rsidRPr="00512BA6">
              <w:rPr>
                <w:color w:val="404040" w:themeColor="text1" w:themeTint="BF"/>
              </w:rPr>
              <w:t>Preference Name</w:t>
            </w:r>
          </w:p>
        </w:tc>
        <w:tc>
          <w:tcPr>
            <w:tcW w:w="1980" w:type="dxa"/>
          </w:tcPr>
          <w:p w14:paraId="0FEB5511" w14:textId="13CBCFA7"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Site Pref Group</w:t>
            </w:r>
          </w:p>
        </w:tc>
        <w:tc>
          <w:tcPr>
            <w:tcW w:w="5935" w:type="dxa"/>
          </w:tcPr>
          <w:p w14:paraId="5EF1E23B" w14:textId="355EC654"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071386" w:rsidRPr="00DF130B" w14:paraId="7BAAA278"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82E2C29" w14:textId="3E0FCD23"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CS Decision Manager </w:t>
            </w:r>
            <w:proofErr w:type="spellStart"/>
            <w:r w:rsidRPr="00071386">
              <w:rPr>
                <w:rFonts w:asciiTheme="minorHAnsi" w:hAnsiTheme="minorHAnsi"/>
                <w:b w:val="0"/>
                <w:color w:val="404040" w:themeColor="text1" w:themeTint="BF"/>
                <w:sz w:val="20"/>
                <w:szCs w:val="20"/>
              </w:rPr>
              <w:t>OrderUpdate</w:t>
            </w:r>
            <w:proofErr w:type="spellEnd"/>
            <w:r w:rsidRPr="00071386">
              <w:rPr>
                <w:rFonts w:asciiTheme="minorHAnsi" w:hAnsiTheme="minorHAnsi"/>
                <w:b w:val="0"/>
                <w:color w:val="404040" w:themeColor="text1" w:themeTint="BF"/>
                <w:sz w:val="20"/>
                <w:szCs w:val="20"/>
              </w:rPr>
              <w:t xml:space="preserve"> Lookback time</w:t>
            </w:r>
          </w:p>
        </w:tc>
        <w:tc>
          <w:tcPr>
            <w:tcW w:w="1980" w:type="dxa"/>
          </w:tcPr>
          <w:p w14:paraId="5D1486E1" w14:textId="47CAEE8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4E610932" w14:textId="528C6501"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Number of hours the job will look back for new decisions.  CS does not support lookbacks over 24 hours.  Do not set above 24.</w:t>
            </w:r>
          </w:p>
        </w:tc>
      </w:tr>
      <w:tr w:rsidR="00071386" w:rsidRPr="00DF130B" w14:paraId="55ADDDD3"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2E840539" w14:textId="71A4F080"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Secure Acceptance Flex Shared Secret</w:t>
            </w:r>
          </w:p>
        </w:tc>
        <w:tc>
          <w:tcPr>
            <w:tcW w:w="1980" w:type="dxa"/>
          </w:tcPr>
          <w:p w14:paraId="1D6AA23D" w14:textId="1CD73E79" w:rsidR="00071386" w:rsidRPr="00DF130B"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19C92C1C" w14:textId="3B97C136" w:rsidR="00071386" w:rsidRPr="00DF130B"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Shared secret.  Work with CS to generate this value.</w:t>
            </w:r>
          </w:p>
        </w:tc>
      </w:tr>
      <w:tr w:rsidR="00071386" w:rsidRPr="00DF130B" w14:paraId="3903B5E0"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4F40A994" w14:textId="1437108A"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Secure Acceptance Flex </w:t>
            </w:r>
            <w:proofErr w:type="spellStart"/>
            <w:r w:rsidRPr="00071386">
              <w:rPr>
                <w:rFonts w:asciiTheme="minorHAnsi" w:hAnsiTheme="minorHAnsi"/>
                <w:b w:val="0"/>
                <w:color w:val="404040" w:themeColor="text1" w:themeTint="BF"/>
                <w:sz w:val="20"/>
                <w:szCs w:val="20"/>
              </w:rPr>
              <w:t>KeyId</w:t>
            </w:r>
            <w:proofErr w:type="spellEnd"/>
          </w:p>
        </w:tc>
        <w:tc>
          <w:tcPr>
            <w:tcW w:w="1980" w:type="dxa"/>
          </w:tcPr>
          <w:p w14:paraId="61B5FBD9" w14:textId="7DD70F72"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EB67717" w14:textId="3FA534E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Key ID.  Work with CS to generate this value.</w:t>
            </w:r>
          </w:p>
        </w:tc>
      </w:tr>
      <w:tr w:rsidR="00071386" w:rsidRPr="00DF130B" w14:paraId="56234CD1"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19750BB4" w14:textId="2D401AC8" w:rsidR="00071386" w:rsidRPr="00071386" w:rsidRDefault="00071386" w:rsidP="00415859">
            <w:pPr>
              <w:rPr>
                <w:rFonts w:asciiTheme="minorHAnsi" w:hAnsiTheme="minorHAnsi"/>
                <w:color w:val="404040" w:themeColor="text1" w:themeTint="BF"/>
                <w:sz w:val="20"/>
                <w:szCs w:val="20"/>
              </w:rPr>
            </w:pPr>
            <w:r w:rsidRPr="00071386">
              <w:rPr>
                <w:rFonts w:asciiTheme="minorHAnsi" w:hAnsiTheme="minorHAnsi"/>
                <w:b w:val="0"/>
                <w:color w:val="404040" w:themeColor="text1" w:themeTint="BF"/>
                <w:sz w:val="20"/>
                <w:szCs w:val="20"/>
              </w:rPr>
              <w:t>Secure Acceptance Flex Host Name</w:t>
            </w:r>
          </w:p>
        </w:tc>
        <w:tc>
          <w:tcPr>
            <w:tcW w:w="1980" w:type="dxa"/>
          </w:tcPr>
          <w:p w14:paraId="3A4EC6D7" w14:textId="353D7CD6"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B2F06C2" w14:textId="59C081F0"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Host Name.  </w:t>
            </w:r>
            <w:r w:rsidR="000900DD">
              <w:rPr>
                <w:rFonts w:asciiTheme="minorHAnsi" w:hAnsiTheme="minorHAnsi"/>
                <w:color w:val="404040" w:themeColor="text1" w:themeTint="BF"/>
                <w:sz w:val="20"/>
                <w:szCs w:val="20"/>
              </w:rPr>
              <w:t>CS can provide this value.</w:t>
            </w:r>
          </w:p>
        </w:tc>
      </w:tr>
      <w:tr w:rsidR="00071386" w:rsidRPr="00DF130B" w14:paraId="7F16ABA7"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3F6B8CF" w14:textId="458AF6E1" w:rsidR="00071386" w:rsidRPr="00071386" w:rsidRDefault="000900DD" w:rsidP="00415859">
            <w:pPr>
              <w:rPr>
                <w:rFonts w:asciiTheme="minorHAnsi" w:hAnsiTheme="minorHAnsi"/>
                <w:color w:val="404040" w:themeColor="text1" w:themeTint="BF"/>
                <w:sz w:val="20"/>
                <w:szCs w:val="20"/>
              </w:rPr>
            </w:pPr>
            <w:r w:rsidRPr="000900DD">
              <w:rPr>
                <w:rFonts w:asciiTheme="minorHAnsi" w:hAnsiTheme="minorHAnsi"/>
                <w:b w:val="0"/>
                <w:color w:val="404040" w:themeColor="text1" w:themeTint="BF"/>
                <w:sz w:val="20"/>
                <w:szCs w:val="20"/>
              </w:rPr>
              <w:t>CyberSource Merchant ID</w:t>
            </w:r>
          </w:p>
        </w:tc>
        <w:tc>
          <w:tcPr>
            <w:tcW w:w="1980" w:type="dxa"/>
          </w:tcPr>
          <w:p w14:paraId="7B1CAC2C" w14:textId="3B2CAB01" w:rsidR="00071386" w:rsidRDefault="000900DD"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1605FF0F" w14:textId="207C37B8" w:rsidR="00071386" w:rsidRDefault="000900DD"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CS Merchant ID for the account to get Decisions from.</w:t>
            </w:r>
          </w:p>
        </w:tc>
      </w:tr>
    </w:tbl>
    <w:p w14:paraId="4D192D2B" w14:textId="77777777" w:rsidR="005F43B9" w:rsidRDefault="005F43B9" w:rsidP="005560F6">
      <w:pPr>
        <w:rPr>
          <w:rFonts w:asciiTheme="minorHAnsi" w:hAnsiTheme="minorHAnsi"/>
          <w:color w:val="0D0D0D" w:themeColor="text1" w:themeTint="F2"/>
        </w:rPr>
      </w:pP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3" w:name="_Toc2169308"/>
      <w:r w:rsidR="005560F6" w:rsidRPr="00B22CA5">
        <w:lastRenderedPageBreak/>
        <w:t>Payment Tokenization</w:t>
      </w:r>
      <w:bookmarkEnd w:id="13"/>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w:t>
      </w:r>
      <w:proofErr w:type="spellStart"/>
      <w:r w:rsidRPr="00DF130B">
        <w:rPr>
          <w:rFonts w:asciiTheme="minorHAnsi" w:hAnsiTheme="minorHAnsi"/>
          <w:color w:val="404040" w:themeColor="text1" w:themeTint="BF"/>
        </w:rPr>
        <w:t>CheckoutServices</w:t>
      </w:r>
      <w:proofErr w:type="spellEnd"/>
      <w:r w:rsidRPr="00DF130B">
        <w:rPr>
          <w:rFonts w:asciiTheme="minorHAnsi" w:hAnsiTheme="minorHAnsi"/>
          <w:color w:val="404040" w:themeColor="text1" w:themeTint="BF"/>
        </w:rPr>
        <w:t>-</w:t>
      </w:r>
      <w:r w:rsidRPr="00DF130B">
        <w:rPr>
          <w:rFonts w:asciiTheme="minorHAnsi" w:hAnsiTheme="minorHAnsi"/>
        </w:rPr>
        <w:t xml:space="preserve"> </w:t>
      </w:r>
      <w:proofErr w:type="spellStart"/>
      <w:r w:rsidRPr="00DF130B">
        <w:rPr>
          <w:rFonts w:asciiTheme="minorHAnsi" w:hAnsiTheme="minorHAnsi"/>
          <w:color w:val="404040" w:themeColor="text1" w:themeTint="BF"/>
        </w:rPr>
        <w:t>PlaceOrder</w:t>
      </w:r>
      <w:proofErr w:type="spellEnd"/>
      <w:r w:rsidRPr="00DF130B">
        <w:rPr>
          <w:rFonts w:asciiTheme="minorHAnsi" w:hAnsiTheme="minorHAnsi"/>
          <w:color w:val="404040" w:themeColor="text1" w:themeTint="BF"/>
        </w:rPr>
        <w:t xml:space="preserve">’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w:t>
      </w:r>
      <w:proofErr w:type="spellStart"/>
      <w:r w:rsidRPr="00DF130B">
        <w:rPr>
          <w:rFonts w:asciiTheme="minorHAnsi" w:hAnsiTheme="minorHAnsi"/>
          <w:color w:val="404040" w:themeColor="text1" w:themeTint="BF"/>
        </w:rPr>
        <w:t>PaymentInstruments-SavePayment</w:t>
      </w:r>
      <w:proofErr w:type="spellEnd"/>
      <w:r w:rsidRPr="00DF130B">
        <w:rPr>
          <w:rFonts w:asciiTheme="minorHAnsi" w:hAnsiTheme="minorHAnsi"/>
          <w:color w:val="404040" w:themeColor="text1" w:themeTint="BF"/>
        </w:rPr>
        <w:t xml:space="preserve">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w:t>
      </w:r>
      <w:proofErr w:type="spellStart"/>
      <w:r w:rsidRPr="00DF130B">
        <w:rPr>
          <w:rFonts w:asciiTheme="minorHAnsi" w:hAnsiTheme="minorHAnsi"/>
          <w:color w:val="404040" w:themeColor="text1" w:themeTint="BF"/>
        </w:rPr>
        <w:t>PaymentInstruments-DeletePayment</w:t>
      </w:r>
      <w:proofErr w:type="spellEnd"/>
      <w:r w:rsidRPr="00DF130B">
        <w:rPr>
          <w:rFonts w:asciiTheme="minorHAnsi" w:hAnsiTheme="minorHAnsi"/>
          <w:color w:val="404040" w:themeColor="text1" w:themeTint="BF"/>
        </w:rPr>
        <w:t xml:space="preserve">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4" w:name="_Toc2169309"/>
      <w:r>
        <w:lastRenderedPageBreak/>
        <w:t>Subscription Token Creation</w:t>
      </w:r>
      <w:bookmarkEnd w:id="14"/>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w:t>
      </w:r>
      <w:proofErr w:type="spellStart"/>
      <w:r w:rsidR="00E254B6">
        <w:rPr>
          <w:rFonts w:asciiTheme="minorHAnsi" w:hAnsiTheme="minorHAnsi"/>
          <w:color w:val="404040" w:themeColor="text1" w:themeTint="BF"/>
        </w:rPr>
        <w:t>creditCardToken</w:t>
      </w:r>
      <w:proofErr w:type="spellEnd"/>
      <w:r w:rsidR="00E254B6">
        <w:rPr>
          <w:rFonts w:asciiTheme="minorHAnsi" w:hAnsiTheme="minorHAnsi"/>
          <w:color w:val="404040" w:themeColor="text1" w:themeTint="BF"/>
        </w:rPr>
        <w:t>’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5" w:name="_Toc2169310"/>
      <w:r w:rsidRPr="00B22CA5">
        <w:lastRenderedPageBreak/>
        <w:t>Apple Pay</w:t>
      </w:r>
      <w:bookmarkEnd w:id="15"/>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proofErr w:type="gramStart"/>
      <w:r w:rsidRPr="003E680D">
        <w:rPr>
          <w:rStyle w:val="spellingerror"/>
          <w:rFonts w:ascii="Calibri" w:hAnsi="Calibri" w:cs="Arial"/>
          <w:color w:val="404040" w:themeColor="text1" w:themeTint="BF"/>
        </w:rPr>
        <w:t>dw.extensions</w:t>
      </w:r>
      <w:proofErr w:type="gramEnd"/>
      <w:r w:rsidRPr="003E680D">
        <w:rPr>
          <w:rStyle w:val="normaltextrun"/>
          <w:rFonts w:ascii="Calibri" w:hAnsi="Calibri" w:cs="Arial"/>
          <w:color w:val="404040" w:themeColor="text1" w:themeTint="BF"/>
        </w:rPr>
        <w:t>.applepay.paymentAuthorized.authorizeOrderPayment”.  The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is registered in the </w:t>
      </w:r>
      <w:proofErr w:type="spellStart"/>
      <w:r w:rsidRPr="003E680D">
        <w:rPr>
          <w:rStyle w:val="spellingerror"/>
          <w:rFonts w:ascii="Calibri" w:hAnsi="Calibri" w:cs="Arial"/>
          <w:color w:val="404040" w:themeColor="text1" w:themeTint="BF"/>
        </w:rPr>
        <w:t>hooks.json</w:t>
      </w:r>
      <w:proofErr w:type="spellEnd"/>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proofErr w:type="spellStart"/>
      <w:r w:rsidRPr="003E680D">
        <w:rPr>
          <w:rStyle w:val="spellingerror"/>
          <w:rFonts w:ascii="Calibri" w:hAnsi="Calibri" w:cs="Arial"/>
          <w:color w:val="404040" w:themeColor="text1" w:themeTint="BF"/>
        </w:rPr>
        <w:t>applepay</w:t>
      </w:r>
      <w:proofErr w:type="spellEnd"/>
      <w:r w:rsidRPr="003E680D">
        <w:rPr>
          <w:rStyle w:val="normaltextrun"/>
          <w:rFonts w:ascii="Calibri" w:hAnsi="Calibri" w:cs="Arial"/>
          <w:color w:val="404040" w:themeColor="text1" w:themeTint="BF"/>
        </w:rPr>
        <w:t>/</w:t>
      </w:r>
      <w:proofErr w:type="spellStart"/>
      <w:r w:rsidRPr="003E680D">
        <w:rPr>
          <w:rStyle w:val="spellingerror"/>
          <w:rFonts w:ascii="Calibri" w:hAnsi="Calibri" w:cs="Arial"/>
          <w:color w:val="404040" w:themeColor="text1" w:themeTint="BF"/>
        </w:rPr>
        <w:t>applePayAuth</w:t>
      </w:r>
      <w:proofErr w:type="spellEnd"/>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6" w:name="_Toc2169311"/>
      <w:r>
        <w:rPr>
          <w:sz w:val="36"/>
          <w:szCs w:val="36"/>
        </w:rPr>
        <w:lastRenderedPageBreak/>
        <w:t>PayPal</w:t>
      </w:r>
      <w:bookmarkEnd w:id="16"/>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 xml:space="preserve">On successful completion of #1 &amp; #2, share the following keys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7" w:name="_MON_1610653789"/>
    <w:bookmarkEnd w:id="17"/>
    <w:p w14:paraId="64C0E350" w14:textId="6CEF3082" w:rsidR="007821FE" w:rsidRDefault="00D32769" w:rsidP="008130D5">
      <w:pPr>
        <w:rPr>
          <w:rFonts w:asciiTheme="minorHAnsi" w:hAnsiTheme="minorHAnsi"/>
          <w:color w:val="404040" w:themeColor="text1" w:themeTint="BF"/>
        </w:rPr>
      </w:pPr>
      <w:r w:rsidRPr="00D32769">
        <w:rPr>
          <w:rFonts w:asciiTheme="minorHAnsi" w:hAnsiTheme="minorHAnsi"/>
          <w:noProof/>
          <w:color w:val="404040" w:themeColor="text1" w:themeTint="BF"/>
        </w:rPr>
        <w:object w:dxaOrig="1508" w:dyaOrig="983" w14:anchorId="3DA328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5.85pt;height:48.9pt;mso-width-percent:0;mso-height-percent:0;mso-width-percent:0;mso-height-percent:0" o:ole="">
            <v:imagedata r:id="rId15" o:title=""/>
          </v:shape>
          <o:OLEObject Type="Embed" ProgID="Word.Document.12" ShapeID="_x0000_i1026" DrawAspect="Icon" ObjectID="_1640154739"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8" w:name="_Toc2169312"/>
      <w:r w:rsidRPr="008130D5">
        <w:rPr>
          <w:sz w:val="36"/>
          <w:szCs w:val="36"/>
        </w:rPr>
        <w:t>PayPal Express</w:t>
      </w:r>
      <w:bookmarkEnd w:id="18"/>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proofErr w:type="spellStart"/>
      <w:r w:rsidRPr="00DC72A8">
        <w:rPr>
          <w:rFonts w:asciiTheme="minorHAnsi" w:hAnsiTheme="minorHAnsi"/>
          <w:color w:val="404040" w:themeColor="text1" w:themeTint="BF"/>
        </w:rPr>
        <w:t>Minicart</w:t>
      </w:r>
      <w:proofErr w:type="spellEnd"/>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617B2A8D"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w:t>
      </w:r>
      <w:r w:rsidR="00F57232">
        <w:rPr>
          <w:rFonts w:asciiTheme="minorHAnsi" w:hAnsiTheme="minorHAnsi"/>
          <w:color w:val="404040" w:themeColor="text1" w:themeTint="BF"/>
        </w:rPr>
        <w:t>v20_1</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 xml:space="preserve">Site Preference Group: </w:t>
      </w:r>
      <w:proofErr w:type="spellStart"/>
      <w:r w:rsidRPr="003456BB">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CsEnableExpressPaypal</w:t>
            </w:r>
            <w:proofErr w:type="spellEnd"/>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Paypal</w:t>
            </w:r>
            <w:proofErr w:type="spellEnd"/>
            <w:r w:rsidRPr="003456BB">
              <w:rPr>
                <w:rFonts w:asciiTheme="minorHAnsi" w:hAnsiTheme="minorHAnsi"/>
                <w:b w:val="0"/>
                <w:color w:val="404040" w:themeColor="text1" w:themeTint="BF"/>
                <w:sz w:val="20"/>
                <w:szCs w:val="20"/>
              </w:rPr>
              <w:t xml:space="preserve">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19" w:name="_Toc2169313"/>
      <w:r w:rsidRPr="005837C1">
        <w:rPr>
          <w:rFonts w:cstheme="majorHAnsi"/>
          <w:sz w:val="36"/>
          <w:szCs w:val="36"/>
        </w:rPr>
        <w:t>PayPal Credit</w:t>
      </w:r>
      <w:bookmarkEnd w:id="19"/>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5008F8DA"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w:t>
      </w:r>
      <w:r w:rsidR="00F57232">
        <w:rPr>
          <w:rFonts w:asciiTheme="minorHAnsi" w:hAnsiTheme="minorHAnsi"/>
          <w:color w:val="404040" w:themeColor="text1" w:themeTint="BF"/>
        </w:rPr>
        <w:t>v20_1</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 xml:space="preserve">Site Preference Group: </w:t>
      </w:r>
      <w:proofErr w:type="spellStart"/>
      <w:r w:rsidRPr="00E84D47">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proofErr w:type="spellStart"/>
            <w:r w:rsidRPr="00E84D47">
              <w:rPr>
                <w:rFonts w:asciiTheme="minorHAnsi" w:hAnsiTheme="minorHAnsi"/>
                <w:b w:val="0"/>
                <w:color w:val="404040" w:themeColor="text1" w:themeTint="BF"/>
                <w:sz w:val="20"/>
                <w:szCs w:val="20"/>
              </w:rPr>
              <w:t>Paypal</w:t>
            </w:r>
            <w:proofErr w:type="spellEnd"/>
            <w:r w:rsidRPr="00E84D47">
              <w:rPr>
                <w:rFonts w:asciiTheme="minorHAnsi" w:hAnsiTheme="minorHAnsi"/>
                <w:b w:val="0"/>
                <w:color w:val="404040" w:themeColor="text1" w:themeTint="BF"/>
                <w:sz w:val="20"/>
                <w:szCs w:val="20"/>
              </w:rPr>
              <w:t xml:space="preserve">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0" w:name="_Toc2169314"/>
      <w:r w:rsidRPr="00E84D47">
        <w:rPr>
          <w:sz w:val="36"/>
          <w:szCs w:val="36"/>
        </w:rPr>
        <w:t>PayPal Billing Agreement</w:t>
      </w:r>
      <w:bookmarkEnd w:id="20"/>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w:t>
      </w:r>
      <w:proofErr w:type="spellStart"/>
      <w:r w:rsidRPr="007D042D">
        <w:rPr>
          <w:rFonts w:asciiTheme="minorHAnsi" w:hAnsiTheme="minorHAnsi"/>
          <w:color w:val="404040" w:themeColor="text1" w:themeTint="BF"/>
        </w:rPr>
        <w:t>billingAgreementIndicator</w:t>
      </w:r>
      <w:proofErr w:type="spellEnd"/>
      <w:r w:rsidRPr="007D042D">
        <w:rPr>
          <w:rFonts w:asciiTheme="minorHAnsi" w:hAnsiTheme="minorHAnsi"/>
          <w:color w:val="404040" w:themeColor="text1" w:themeTint="BF"/>
        </w:rPr>
        <w:t xml:space="preserve"> need to include in Session service request. Request ID returned in session service will be used in PayPal Billing agreement service, Billing Agreement ID would be saved in customer profile, this billing agreement ID would be used in further transaction. </w:t>
      </w:r>
      <w:proofErr w:type="spellStart"/>
      <w:r w:rsidRPr="007D042D">
        <w:rPr>
          <w:rFonts w:asciiTheme="minorHAnsi" w:hAnsiTheme="minorHAnsi"/>
          <w:color w:val="404040" w:themeColor="text1" w:themeTint="BF"/>
        </w:rPr>
        <w:t>Cybersource</w:t>
      </w:r>
      <w:proofErr w:type="spellEnd"/>
      <w:r w:rsidRPr="007D042D">
        <w:rPr>
          <w:rFonts w:asciiTheme="minorHAnsi" w:hAnsiTheme="minorHAnsi"/>
          <w:color w:val="404040" w:themeColor="text1" w:themeTint="BF"/>
        </w:rPr>
        <w:t xml:space="preserv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xml:space="preserve">- If customer profile contains billing agreement </w:t>
      </w:r>
      <w:proofErr w:type="gramStart"/>
      <w:r w:rsidRPr="00114150">
        <w:rPr>
          <w:rFonts w:asciiTheme="minorHAnsi" w:hAnsiTheme="minorHAnsi"/>
          <w:color w:val="404040" w:themeColor="text1" w:themeTint="BF"/>
        </w:rPr>
        <w:t>ID ,</w:t>
      </w:r>
      <w:proofErr w:type="gramEnd"/>
      <w:r w:rsidRPr="00114150">
        <w:rPr>
          <w:rFonts w:asciiTheme="minorHAnsi" w:hAnsiTheme="minorHAnsi"/>
          <w:color w:val="404040" w:themeColor="text1" w:themeTint="BF"/>
        </w:rPr>
        <w:t xml:space="preserve">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 xml:space="preserve">Site Preference Group: </w:t>
      </w:r>
      <w:proofErr w:type="spellStart"/>
      <w:r w:rsidRPr="00930892">
        <w:rPr>
          <w:b/>
          <w:color w:val="404040" w:themeColor="text1" w:themeTint="BF"/>
        </w:rPr>
        <w:t>CyberSource_paypal</w:t>
      </w:r>
      <w:proofErr w:type="spellEnd"/>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Paypal</w:t>
            </w:r>
            <w:proofErr w:type="spellEnd"/>
            <w:r w:rsidRPr="00930892">
              <w:rPr>
                <w:rFonts w:asciiTheme="minorHAnsi" w:hAnsiTheme="minorHAnsi"/>
                <w:b w:val="0"/>
                <w:color w:val="404040" w:themeColor="text1" w:themeTint="BF"/>
                <w:sz w:val="20"/>
                <w:szCs w:val="20"/>
              </w:rPr>
              <w:t xml:space="preserve">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1" w:name="_Toc2169315"/>
      <w:r w:rsidRPr="007D042D">
        <w:t>Payer Authentication</w:t>
      </w:r>
      <w:bookmarkEnd w:id="21"/>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w:t>
      </w:r>
      <w:proofErr w:type="spellStart"/>
      <w:r w:rsidRPr="000909B0">
        <w:rPr>
          <w:rFonts w:asciiTheme="minorHAnsi" w:hAnsiTheme="minorHAnsi"/>
          <w:color w:val="404040" w:themeColor="text1" w:themeTint="BF"/>
        </w:rPr>
        <w:t>VisaSM</w:t>
      </w:r>
      <w:proofErr w:type="spellEnd"/>
      <w:r w:rsidRPr="000909B0">
        <w:rPr>
          <w:rFonts w:asciiTheme="minorHAnsi" w:hAnsiTheme="minorHAnsi"/>
          <w:color w:val="404040" w:themeColor="text1" w:themeTint="BF"/>
        </w:rPr>
        <w:t xml:space="preserve">, MasterCard® and Maestro® </w:t>
      </w:r>
      <w:proofErr w:type="spellStart"/>
      <w:r w:rsidRPr="000909B0">
        <w:rPr>
          <w:rFonts w:asciiTheme="minorHAnsi" w:hAnsiTheme="minorHAnsi"/>
          <w:color w:val="404040" w:themeColor="text1" w:themeTint="BF"/>
        </w:rPr>
        <w:t>SecureCode</w:t>
      </w:r>
      <w:proofErr w:type="spellEnd"/>
      <w:r w:rsidRPr="000909B0">
        <w:rPr>
          <w:rFonts w:asciiTheme="minorHAnsi" w:hAnsiTheme="minorHAnsi"/>
          <w:color w:val="404040" w:themeColor="text1" w:themeTint="BF"/>
        </w:rPr>
        <w:t xml:space="preserve">™ (UK Domestic and international), American Express </w:t>
      </w:r>
      <w:proofErr w:type="spellStart"/>
      <w:r w:rsidRPr="000909B0">
        <w:rPr>
          <w:rFonts w:asciiTheme="minorHAnsi" w:hAnsiTheme="minorHAnsi"/>
          <w:color w:val="404040" w:themeColor="text1" w:themeTint="BF"/>
        </w:rPr>
        <w:t>SafeKeySM</w:t>
      </w:r>
      <w:proofErr w:type="spellEnd"/>
      <w:r w:rsidRPr="000909B0">
        <w:rPr>
          <w:rFonts w:asciiTheme="minorHAnsi" w:hAnsiTheme="minorHAnsi"/>
          <w:color w:val="404040" w:themeColor="text1" w:themeTint="BF"/>
        </w:rPr>
        <w:t xml:space="preserve">,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3F48892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PA Merchant ID</w:t>
      </w:r>
      <w:r w:rsidRPr="00DF130B">
        <w:rPr>
          <w:rFonts w:asciiTheme="minorHAnsi" w:hAnsiTheme="minorHAnsi"/>
          <w:color w:val="404040" w:themeColor="text1" w:themeTint="BF"/>
        </w:rPr>
        <w:t xml:space="preserve"> are required for </w:t>
      </w:r>
      <w:proofErr w:type="spellStart"/>
      <w:r w:rsidR="00E97736">
        <w:rPr>
          <w:rFonts w:asciiTheme="minorHAnsi" w:hAnsiTheme="minorHAnsi"/>
          <w:color w:val="404040" w:themeColor="text1" w:themeTint="BF"/>
        </w:rPr>
        <w:t>Cybersource</w:t>
      </w:r>
      <w:proofErr w:type="spellEnd"/>
      <w:r w:rsidR="00E97736">
        <w:rPr>
          <w:rFonts w:asciiTheme="minorHAnsi" w:hAnsiTheme="minorHAnsi"/>
          <w:color w:val="404040" w:themeColor="text1" w:themeTint="BF"/>
        </w:rPr>
        <w:t xml:space="preserve"> </w:t>
      </w:r>
      <w:proofErr w:type="spellStart"/>
      <w:r w:rsidR="00E97736">
        <w:rPr>
          <w:rFonts w:asciiTheme="minorHAnsi" w:hAnsiTheme="minorHAnsi"/>
          <w:color w:val="404040" w:themeColor="text1" w:themeTint="BF"/>
        </w:rPr>
        <w:t>PayerAuthentication</w:t>
      </w:r>
      <w:proofErr w:type="spellEnd"/>
      <w:r w:rsidR="00E97736">
        <w:rPr>
          <w:rFonts w:asciiTheme="minorHAnsi" w:hAnsiTheme="minorHAnsi"/>
          <w:color w:val="404040" w:themeColor="text1" w:themeTint="BF"/>
        </w:rPr>
        <w:t xml:space="preserve"> Enrollment and </w:t>
      </w:r>
      <w:proofErr w:type="spellStart"/>
      <w:r w:rsidR="00E97736">
        <w:rPr>
          <w:rFonts w:asciiTheme="minorHAnsi" w:hAnsiTheme="minorHAnsi"/>
          <w:color w:val="404040" w:themeColor="text1" w:themeTint="BF"/>
        </w:rPr>
        <w:t>PayerAuthenti</w:t>
      </w:r>
      <w:r w:rsidR="00D82BD0">
        <w:rPr>
          <w:rFonts w:asciiTheme="minorHAnsi" w:hAnsiTheme="minorHAnsi"/>
          <w:color w:val="404040" w:themeColor="text1" w:themeTint="BF"/>
        </w:rPr>
        <w:t>cati</w:t>
      </w:r>
      <w:r w:rsidR="00E97736">
        <w:rPr>
          <w:rFonts w:asciiTheme="minorHAnsi" w:hAnsiTheme="minorHAnsi"/>
          <w:color w:val="404040" w:themeColor="text1" w:themeTint="BF"/>
        </w:rPr>
        <w:t>on</w:t>
      </w:r>
      <w:proofErr w:type="spellEnd"/>
      <w:r w:rsidR="00E97736">
        <w:rPr>
          <w:rFonts w:asciiTheme="minorHAnsi" w:hAnsiTheme="minorHAnsi"/>
          <w:color w:val="404040" w:themeColor="text1" w:themeTint="BF"/>
        </w:rPr>
        <w:t xml:space="preserve"> Validate. Along with these, </w:t>
      </w:r>
      <w:r w:rsidR="00D82BD0">
        <w:rPr>
          <w:rFonts w:asciiTheme="minorHAnsi" w:hAnsiTheme="minorHAnsi"/>
          <w:color w:val="404040" w:themeColor="text1" w:themeTint="BF"/>
        </w:rPr>
        <w:t xml:space="preserve">the cruise credentials </w:t>
      </w:r>
      <w:proofErr w:type="spellStart"/>
      <w:r w:rsidR="00D82BD0" w:rsidRPr="00D82BD0">
        <w:rPr>
          <w:rFonts w:asciiTheme="minorHAnsi" w:hAnsiTheme="minorHAnsi"/>
          <w:color w:val="404040" w:themeColor="text1" w:themeTint="BF"/>
        </w:rPr>
        <w:t>ApiIdentifier</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ApiKey</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OrgUnitID</w:t>
      </w:r>
      <w:proofErr w:type="spellEnd"/>
      <w:r w:rsidR="00D82BD0" w:rsidRPr="00D82BD0">
        <w:rPr>
          <w:rFonts w:asciiTheme="minorHAnsi" w:hAnsiTheme="minorHAnsi"/>
          <w:color w:val="404040" w:themeColor="text1" w:themeTint="BF"/>
        </w:rPr>
        <w:t xml:space="preserve"> and Merchant Name are needed</w:t>
      </w:r>
      <w:r w:rsidR="00D82BD0">
        <w:rPr>
          <w:rFonts w:ascii="Segoe UI" w:hAnsi="Segoe UI" w:cs="Segoe UI"/>
          <w:color w:val="172B4D"/>
          <w:sz w:val="21"/>
          <w:szCs w:val="21"/>
          <w:shd w:val="clear" w:color="auto" w:fill="F4F5F7"/>
        </w:rPr>
        <w:t xml:space="preserve">.  </w:t>
      </w:r>
      <w:r w:rsidRPr="00DF130B">
        <w:rPr>
          <w:rFonts w:asciiTheme="minorHAnsi" w:hAnsiTheme="minorHAnsi"/>
          <w:color w:val="404040" w:themeColor="text1" w:themeTint="BF"/>
        </w:rPr>
        <w:t xml:space="preserve"> Enter these values in the corresponding site preferences under the "CyberSource: Core" group and work with CyberSource to ensure </w:t>
      </w:r>
      <w:r>
        <w:rPr>
          <w:rFonts w:asciiTheme="minorHAnsi" w:hAnsiTheme="minorHAnsi"/>
          <w:color w:val="404040" w:themeColor="text1" w:themeTint="BF"/>
        </w:rPr>
        <w:t xml:space="preserve">required Credit card types are configured on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to understand if the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are set for your account.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3E3568E0"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w:t>
      </w:r>
      <w:r w:rsidR="00F57232">
        <w:rPr>
          <w:rFonts w:asciiTheme="minorHAnsi" w:hAnsiTheme="minorHAnsi"/>
          <w:color w:val="404040" w:themeColor="text1" w:themeTint="BF"/>
        </w:rPr>
        <w:t>v20_1</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 xml:space="preserve">CS PA Save </w:t>
            </w:r>
            <w:proofErr w:type="spellStart"/>
            <w:r w:rsidRPr="0033291B">
              <w:rPr>
                <w:rFonts w:asciiTheme="minorHAnsi" w:hAnsiTheme="minorHAnsi"/>
                <w:b w:val="0"/>
                <w:color w:val="404040" w:themeColor="text1" w:themeTint="BF"/>
                <w:sz w:val="20"/>
                <w:szCs w:val="20"/>
              </w:rPr>
              <w:t>ParesStatus</w:t>
            </w:r>
            <w:proofErr w:type="spellEnd"/>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 xml:space="preserve">Save </w:t>
            </w:r>
            <w:proofErr w:type="spellStart"/>
            <w:r w:rsidRPr="0033291B">
              <w:rPr>
                <w:rFonts w:asciiTheme="minorHAnsi" w:hAnsiTheme="minorHAnsi"/>
                <w:color w:val="404040" w:themeColor="text1" w:themeTint="BF"/>
                <w:sz w:val="20"/>
                <w:szCs w:val="20"/>
              </w:rPr>
              <w:t>ParesStatus</w:t>
            </w:r>
            <w:proofErr w:type="spellEnd"/>
            <w:r w:rsidRPr="0033291B">
              <w:rPr>
                <w:rFonts w:asciiTheme="minorHAnsi" w:hAnsiTheme="minorHAnsi"/>
                <w:color w:val="404040" w:themeColor="text1" w:themeTint="BF"/>
                <w:sz w:val="20"/>
                <w:szCs w:val="20"/>
              </w:rPr>
              <w:t xml:space="preserve"> received as response from Pa Authenticate request and send it as </w:t>
            </w:r>
            <w:proofErr w:type="spellStart"/>
            <w:r w:rsidRPr="0033291B">
              <w:rPr>
                <w:rFonts w:asciiTheme="minorHAnsi" w:hAnsiTheme="minorHAnsi"/>
                <w:color w:val="404040" w:themeColor="text1" w:themeTint="BF"/>
                <w:sz w:val="20"/>
                <w:szCs w:val="20"/>
              </w:rPr>
              <w:t>param</w:t>
            </w:r>
            <w:proofErr w:type="spellEnd"/>
            <w:r w:rsidRPr="0033291B">
              <w:rPr>
                <w:rFonts w:asciiTheme="minorHAnsi" w:hAnsiTheme="minorHAnsi"/>
                <w:color w:val="404040" w:themeColor="text1" w:themeTint="BF"/>
                <w:sz w:val="20"/>
                <w:szCs w:val="20"/>
              </w:rPr>
              <w:t xml:space="preserve"> in </w:t>
            </w:r>
            <w:proofErr w:type="spellStart"/>
            <w:r w:rsidRPr="0033291B">
              <w:rPr>
                <w:rFonts w:asciiTheme="minorHAnsi" w:hAnsiTheme="minorHAnsi"/>
                <w:color w:val="404040" w:themeColor="text1" w:themeTint="BF"/>
                <w:sz w:val="20"/>
                <w:szCs w:val="20"/>
              </w:rPr>
              <w:t>ccAuth</w:t>
            </w:r>
            <w:proofErr w:type="spellEnd"/>
            <w:r w:rsidRPr="0033291B">
              <w:rPr>
                <w:rFonts w:asciiTheme="minorHAnsi" w:hAnsiTheme="minorHAnsi"/>
                <w:color w:val="404040" w:themeColor="text1" w:themeTint="BF"/>
                <w:sz w:val="20"/>
                <w:szCs w:val="20"/>
              </w:rPr>
              <w:t xml:space="preserve"> request call. This field should be enabled after verifying </w:t>
            </w:r>
            <w:proofErr w:type="spellStart"/>
            <w:r w:rsidRPr="0033291B">
              <w:rPr>
                <w:rFonts w:asciiTheme="minorHAnsi" w:hAnsiTheme="minorHAnsi"/>
                <w:color w:val="404040" w:themeColor="text1" w:themeTint="BF"/>
                <w:sz w:val="20"/>
                <w:szCs w:val="20"/>
              </w:rPr>
              <w:t>cybersource</w:t>
            </w:r>
            <w:proofErr w:type="spellEnd"/>
            <w:r w:rsidRPr="0033291B">
              <w:rPr>
                <w:rFonts w:asciiTheme="minorHAnsi" w:hAnsiTheme="minorHAnsi"/>
                <w:color w:val="404040" w:themeColor="text1" w:themeTint="BF"/>
                <w:sz w:val="20"/>
                <w:szCs w:val="20"/>
              </w:rPr>
              <w:t xml:space="preserve"> merchant account settings</w:t>
            </w:r>
          </w:p>
        </w:tc>
      </w:tr>
      <w:tr w:rsidR="00D82BD0" w:rsidRPr="00DF130B" w14:paraId="3BDBC272"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17C93297" w14:textId="546B3410"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CruiseApiKey</w:t>
            </w:r>
            <w:proofErr w:type="spellEnd"/>
          </w:p>
        </w:tc>
        <w:tc>
          <w:tcPr>
            <w:tcW w:w="5755" w:type="dxa"/>
          </w:tcPr>
          <w:p w14:paraId="1CA688D3" w14:textId="6F8FFB52"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A shared secret value between the merchant and Cardinal. This value should never be exposed to the public.</w:t>
            </w:r>
          </w:p>
        </w:tc>
      </w:tr>
      <w:tr w:rsidR="00D82BD0" w:rsidRPr="00DF130B" w14:paraId="15514CCC"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D074EBD" w14:textId="79A31CFA"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CruiseApiIdentifier</w:t>
            </w:r>
            <w:proofErr w:type="spellEnd"/>
          </w:p>
        </w:tc>
        <w:tc>
          <w:tcPr>
            <w:tcW w:w="5755" w:type="dxa"/>
          </w:tcPr>
          <w:p w14:paraId="5C6477B5" w14:textId="05E149F0" w:rsidR="00D82BD0" w:rsidRPr="0033291B"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used to identify the specific API Key</w:t>
            </w:r>
          </w:p>
        </w:tc>
      </w:tr>
      <w:tr w:rsidR="00D82BD0" w:rsidRPr="00DF130B" w14:paraId="6C3C842B"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0E2B6CC1" w14:textId="18DD2054"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CruiseMerchantName</w:t>
            </w:r>
            <w:proofErr w:type="spellEnd"/>
          </w:p>
        </w:tc>
        <w:tc>
          <w:tcPr>
            <w:tcW w:w="5755" w:type="dxa"/>
          </w:tcPr>
          <w:p w14:paraId="32F7EC99" w14:textId="08D90B19"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Merchant Name</w:t>
            </w:r>
          </w:p>
        </w:tc>
      </w:tr>
      <w:tr w:rsidR="00D82BD0" w:rsidRPr="00DF130B" w14:paraId="6EE9E8EF"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16987B" w14:textId="591024FC"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CruiseOrgUnitId</w:t>
            </w:r>
            <w:proofErr w:type="spellEnd"/>
          </w:p>
        </w:tc>
        <w:tc>
          <w:tcPr>
            <w:tcW w:w="5755" w:type="dxa"/>
          </w:tcPr>
          <w:p w14:paraId="0EE47F07" w14:textId="06300362" w:rsidR="00D82BD0" w:rsidRPr="009116E5"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to identify the merchant organization within Cardinal systems</w:t>
            </w:r>
          </w:p>
        </w:tc>
      </w:tr>
      <w:tr w:rsidR="00D82BD0" w:rsidRPr="00DF130B" w14:paraId="7F4AB9AF"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3475CD72" w14:textId="7625AA8E" w:rsidR="00D82BD0" w:rsidRPr="00D82BD0" w:rsidRDefault="00D82BD0" w:rsidP="008875CE">
            <w:pPr>
              <w:rPr>
                <w:rFonts w:asciiTheme="minorHAnsi" w:hAnsiTheme="minorHAnsi"/>
                <w:color w:val="404040" w:themeColor="text1" w:themeTint="BF"/>
                <w:sz w:val="20"/>
                <w:szCs w:val="20"/>
              </w:rPr>
            </w:pPr>
            <w:proofErr w:type="spellStart"/>
            <w:r w:rsidRPr="00D82BD0">
              <w:rPr>
                <w:rFonts w:asciiTheme="minorHAnsi" w:hAnsiTheme="minorHAnsi"/>
                <w:b w:val="0"/>
                <w:color w:val="404040" w:themeColor="text1" w:themeTint="BF"/>
                <w:sz w:val="20"/>
                <w:szCs w:val="20"/>
              </w:rPr>
              <w:t>CardinalCruiseApiPath</w:t>
            </w:r>
            <w:proofErr w:type="spellEnd"/>
          </w:p>
        </w:tc>
        <w:tc>
          <w:tcPr>
            <w:tcW w:w="5755" w:type="dxa"/>
          </w:tcPr>
          <w:p w14:paraId="26575453" w14:textId="3883FED1"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Songbird.js script API path</w:t>
            </w:r>
          </w:p>
        </w:tc>
      </w:tr>
    </w:tbl>
    <w:p w14:paraId="72FE5F06" w14:textId="77777777" w:rsidR="001B335D" w:rsidRDefault="001B335D" w:rsidP="00485514">
      <w:pPr>
        <w:rPr>
          <w:sz w:val="36"/>
          <w:szCs w:val="36"/>
        </w:rPr>
      </w:pPr>
    </w:p>
    <w:p w14:paraId="5D8D47E3" w14:textId="15370270" w:rsidR="002A4C0B" w:rsidRDefault="002A4C0B" w:rsidP="002A4C0B">
      <w:pPr>
        <w:rPr>
          <w:i/>
          <w:color w:val="404040" w:themeColor="text1" w:themeTint="BF"/>
          <w:sz w:val="32"/>
          <w:szCs w:val="32"/>
        </w:rPr>
      </w:pPr>
    </w:p>
    <w:p w14:paraId="7A6530EA" w14:textId="2F6BA671" w:rsidR="002A4C0B" w:rsidRDefault="002A4C0B" w:rsidP="002A4C0B">
      <w:pPr>
        <w:rPr>
          <w:i/>
          <w:color w:val="404040" w:themeColor="text1" w:themeTint="BF"/>
          <w:sz w:val="32"/>
          <w:szCs w:val="32"/>
        </w:rPr>
      </w:pPr>
    </w:p>
    <w:p w14:paraId="2B603B83" w14:textId="77777777" w:rsidR="002A4C0B" w:rsidRPr="002A4C0B" w:rsidRDefault="002A4C0B" w:rsidP="002A4C0B">
      <w:pPr>
        <w:rPr>
          <w:i/>
          <w:color w:val="404040" w:themeColor="text1" w:themeTint="BF"/>
          <w:sz w:val="32"/>
          <w:szCs w:val="32"/>
        </w:rPr>
      </w:pPr>
      <w:r w:rsidRPr="002A4C0B">
        <w:rPr>
          <w:i/>
          <w:color w:val="404040" w:themeColor="text1" w:themeTint="BF"/>
          <w:sz w:val="32"/>
          <w:szCs w:val="32"/>
        </w:rPr>
        <w:lastRenderedPageBreak/>
        <w:t>Upgrade to 3DS2.0</w:t>
      </w:r>
    </w:p>
    <w:p w14:paraId="25D7CD95" w14:textId="77777777" w:rsidR="002A4C0B" w:rsidRDefault="002A4C0B" w:rsidP="002A4C0B">
      <w:pPr>
        <w:autoSpaceDE w:val="0"/>
        <w:autoSpaceDN w:val="0"/>
        <w:adjustRightInd w:val="0"/>
        <w:spacing w:after="40"/>
        <w:rPr>
          <w:rFonts w:ascii="AppleSystemUIFontItalic" w:eastAsiaTheme="minorHAnsi" w:hAnsi="AppleSystemUIFontItalic" w:cs="AppleSystemUIFontItalic"/>
          <w:i/>
          <w:iCs/>
          <w:sz w:val="28"/>
          <w:szCs w:val="28"/>
        </w:rPr>
      </w:pPr>
    </w:p>
    <w:p w14:paraId="4FDCFE8A" w14:textId="4179DBB8" w:rsidR="002A4C0B" w:rsidRPr="002A4C0B" w:rsidRDefault="002A4C0B" w:rsidP="002A4C0B">
      <w:pPr>
        <w:rPr>
          <w:rFonts w:asciiTheme="minorHAnsi" w:hAnsiTheme="minorHAnsi"/>
          <w:color w:val="404040" w:themeColor="text1" w:themeTint="BF"/>
        </w:rPr>
      </w:pPr>
      <w:r w:rsidRPr="002A4C0B">
        <w:rPr>
          <w:rFonts w:asciiTheme="minorHAnsi" w:hAnsiTheme="minorHAnsi"/>
          <w:color w:val="404040" w:themeColor="text1" w:themeTint="BF"/>
        </w:rPr>
        <w:t xml:space="preserve">If you are currently </w:t>
      </w:r>
      <w:r>
        <w:rPr>
          <w:rFonts w:asciiTheme="minorHAnsi" w:hAnsiTheme="minorHAnsi"/>
          <w:color w:val="404040" w:themeColor="text1" w:themeTint="BF"/>
        </w:rPr>
        <w:t xml:space="preserve">using CYBS cartridge </w:t>
      </w:r>
      <w:r w:rsidRPr="002A4C0B">
        <w:rPr>
          <w:rFonts w:asciiTheme="minorHAnsi" w:hAnsiTheme="minorHAnsi"/>
          <w:color w:val="404040" w:themeColor="text1" w:themeTint="BF"/>
        </w:rPr>
        <w:t>and would like to upgrade to 3DS2.0, please refer below doc.</w:t>
      </w:r>
    </w:p>
    <w:bookmarkStart w:id="22" w:name="_MON_1629551926"/>
    <w:bookmarkEnd w:id="22"/>
    <w:p w14:paraId="596225DC" w14:textId="6D14EA6D" w:rsidR="002A4C0B" w:rsidRDefault="00D32769" w:rsidP="002A4C0B">
      <w:pPr>
        <w:rPr>
          <w:i/>
          <w:color w:val="404040" w:themeColor="text1" w:themeTint="BF"/>
          <w:sz w:val="32"/>
          <w:szCs w:val="32"/>
        </w:rPr>
      </w:pPr>
      <w:r>
        <w:rPr>
          <w:i/>
          <w:noProof/>
          <w:color w:val="404040" w:themeColor="text1" w:themeTint="BF"/>
          <w:sz w:val="32"/>
          <w:szCs w:val="32"/>
        </w:rPr>
        <w:object w:dxaOrig="1520" w:dyaOrig="960" w14:anchorId="2FE38EF3">
          <v:shape id="_x0000_i1025" type="#_x0000_t75" alt="" style="width:75.85pt;height:47.8pt;mso-width-percent:0;mso-height-percent:0;mso-width-percent:0;mso-height-percent:0" o:ole="">
            <v:imagedata r:id="rId18" o:title=""/>
          </v:shape>
          <o:OLEObject Type="Embed" ProgID="Word.Document.12" ShapeID="_x0000_i1025" DrawAspect="Icon" ObjectID="_1640154740" r:id="rId19">
            <o:FieldCodes>\s</o:FieldCodes>
          </o:OLEObject>
        </w:object>
      </w:r>
    </w:p>
    <w:p w14:paraId="425B751A" w14:textId="0F6A5308" w:rsidR="00765896" w:rsidRPr="00930892" w:rsidRDefault="001B335D" w:rsidP="007D042D">
      <w:pPr>
        <w:pStyle w:val="Heading1"/>
        <w:numPr>
          <w:ilvl w:val="0"/>
          <w:numId w:val="30"/>
        </w:numPr>
        <w:rPr>
          <w:sz w:val="36"/>
          <w:szCs w:val="36"/>
        </w:rPr>
      </w:pPr>
      <w:bookmarkStart w:id="23" w:name="_Toc2169316"/>
      <w:r w:rsidRPr="00930892">
        <w:rPr>
          <w:sz w:val="36"/>
          <w:szCs w:val="36"/>
        </w:rPr>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w:t>
      </w:r>
      <w:proofErr w:type="spellStart"/>
      <w:r w:rsidR="00765896" w:rsidRPr="00930892">
        <w:rPr>
          <w:sz w:val="36"/>
          <w:szCs w:val="36"/>
        </w:rPr>
        <w:t>iFrame</w:t>
      </w:r>
      <w:bookmarkEnd w:id="23"/>
      <w:proofErr w:type="spellEnd"/>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 xml:space="preserve">Secure Acceptance </w:t>
      </w:r>
      <w:proofErr w:type="spellStart"/>
      <w:r w:rsidRPr="008279A6">
        <w:rPr>
          <w:rFonts w:asciiTheme="minorHAnsi" w:hAnsiTheme="minorHAnsi"/>
          <w:i/>
          <w:color w:val="404040" w:themeColor="text1" w:themeTint="BF"/>
        </w:rPr>
        <w:t>iFrame</w:t>
      </w:r>
      <w:proofErr w:type="spellEnd"/>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proofErr w:type="spellStart"/>
      <w:r>
        <w:rPr>
          <w:rFonts w:asciiTheme="minorHAnsi" w:hAnsiTheme="minorHAnsi"/>
          <w:color w:val="404040" w:themeColor="text1" w:themeTint="BF"/>
        </w:rPr>
        <w:t>iFrame</w:t>
      </w:r>
      <w:proofErr w:type="spellEnd"/>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 xml:space="preserve">Secure Acceptance </w:t>
      </w:r>
      <w:proofErr w:type="spellStart"/>
      <w:r>
        <w:rPr>
          <w:rFonts w:asciiTheme="minorHAnsi" w:hAnsiTheme="minorHAnsi"/>
          <w:color w:val="404040" w:themeColor="text1" w:themeTint="BF"/>
        </w:rPr>
        <w:t>iFrame</w:t>
      </w:r>
      <w:proofErr w:type="spellEnd"/>
      <w:r>
        <w:rPr>
          <w:rFonts w:asciiTheme="minorHAnsi" w:hAnsiTheme="minorHAnsi"/>
          <w:color w:val="404040" w:themeColor="text1" w:themeTint="BF"/>
        </w:rPr>
        <w:t xml:space="preserv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proofErr w:type="spellStart"/>
      <w:r w:rsidRPr="00692350">
        <w:rPr>
          <w:rFonts w:asciiTheme="minorHAnsi" w:hAnsiTheme="minorHAnsi"/>
          <w:color w:val="404040" w:themeColor="text1" w:themeTint="BF"/>
          <w:sz w:val="20"/>
          <w:szCs w:val="20"/>
        </w:rPr>
        <w:t>CsSAType</w:t>
      </w:r>
      <w:proofErr w:type="spellEnd"/>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SA_Iframe_ProfileID</w:t>
            </w:r>
            <w:proofErr w:type="spellEnd"/>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SA_Iframe_SecretKey</w:t>
            </w:r>
            <w:proofErr w:type="spellEnd"/>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SA_Iframe_AccessKey</w:t>
            </w:r>
            <w:proofErr w:type="spellEnd"/>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CsSAIframetFormAction</w:t>
            </w:r>
            <w:proofErr w:type="spellEnd"/>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4" w:name="_Toc2169317"/>
      <w:r w:rsidRPr="00930892">
        <w:rPr>
          <w:sz w:val="36"/>
          <w:szCs w:val="36"/>
        </w:rPr>
        <w:t>Secure Acceptance Redirect</w:t>
      </w:r>
      <w:bookmarkEnd w:id="24"/>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SA_Redirect_ProfileID</w:t>
            </w:r>
            <w:proofErr w:type="spellEnd"/>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SA_Redirect_SecretKey</w:t>
            </w:r>
            <w:proofErr w:type="spellEnd"/>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SA_Redirect_AccessKey</w:t>
            </w:r>
            <w:proofErr w:type="spellEnd"/>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CsSARedirectFormAction</w:t>
            </w:r>
            <w:proofErr w:type="spellEnd"/>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5"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5"/>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SA_Silent_ProfileID</w:t>
            </w:r>
            <w:proofErr w:type="spellEnd"/>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SA_Silent_SecretKey</w:t>
            </w:r>
            <w:proofErr w:type="spellEnd"/>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SA_Silent_AccessKey</w:t>
            </w:r>
            <w:proofErr w:type="spellEnd"/>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Secure_Acceptance_Token_Create_Endpoint</w:t>
            </w:r>
            <w:proofErr w:type="spellEnd"/>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roofErr w:type="spellStart"/>
            <w:r w:rsidRPr="002910AF">
              <w:rPr>
                <w:rFonts w:asciiTheme="minorHAnsi" w:hAnsiTheme="minorHAnsi"/>
                <w:color w:val="404040" w:themeColor="text1" w:themeTint="BF"/>
                <w:sz w:val="20"/>
                <w:szCs w:val="20"/>
              </w:rPr>
              <w:t>Secure_Acceptance_Token_Create_Endpoint</w:t>
            </w:r>
            <w:proofErr w:type="spellEnd"/>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Secure_Acceptance_Token_Update_Endpoint</w:t>
            </w:r>
            <w:proofErr w:type="spellEnd"/>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602BC">
              <w:rPr>
                <w:rFonts w:asciiTheme="minorHAnsi" w:hAnsiTheme="minorHAnsi"/>
                <w:color w:val="404040" w:themeColor="text1" w:themeTint="BF"/>
                <w:sz w:val="20"/>
                <w:szCs w:val="20"/>
              </w:rPr>
              <w:t>Secure_Acceptance_Token_Update_Endpoint</w:t>
            </w:r>
            <w:proofErr w:type="spellEnd"/>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6" w:name="_Toc2169319"/>
      <w:r w:rsidRPr="00B22CA5">
        <w:lastRenderedPageBreak/>
        <w:t>Secure Acceptance</w:t>
      </w:r>
      <w:r w:rsidR="008279A6" w:rsidRPr="00B22CA5">
        <w:t xml:space="preserve"> </w:t>
      </w:r>
      <w:r w:rsidR="00765896" w:rsidRPr="00B22CA5">
        <w:t xml:space="preserve">Flex </w:t>
      </w:r>
      <w:proofErr w:type="spellStart"/>
      <w:r w:rsidR="00765896" w:rsidRPr="00B22CA5">
        <w:t>MicroForm</w:t>
      </w:r>
      <w:bookmarkEnd w:id="26"/>
      <w:proofErr w:type="spellEnd"/>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 xml:space="preserve">The provided JavaScript library enables you to replace the sensitive card number input field with a secure </w:t>
      </w:r>
      <w:proofErr w:type="spellStart"/>
      <w:r w:rsidRPr="00287BE1">
        <w:rPr>
          <w:rFonts w:asciiTheme="minorHAnsi" w:hAnsiTheme="minorHAnsi"/>
          <w:color w:val="404040" w:themeColor="text1" w:themeTint="BF"/>
        </w:rPr>
        <w:t>iFrame</w:t>
      </w:r>
      <w:proofErr w:type="spellEnd"/>
      <w:r w:rsidRPr="00287BE1">
        <w:rPr>
          <w:rFonts w:asciiTheme="minorHAnsi" w:hAnsiTheme="minorHAnsi"/>
          <w:color w:val="404040" w:themeColor="text1" w:themeTint="BF"/>
        </w:rPr>
        <w:t>,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 xml:space="preserve">Using the Flex Microform client-side </w:t>
      </w:r>
      <w:proofErr w:type="spellStart"/>
      <w:r w:rsidRPr="00287BE1">
        <w:rPr>
          <w:rFonts w:asciiTheme="minorHAnsi" w:hAnsiTheme="minorHAnsi"/>
          <w:color w:val="404040" w:themeColor="text1" w:themeTint="BF"/>
        </w:rPr>
        <w:t>js</w:t>
      </w:r>
      <w:proofErr w:type="spellEnd"/>
      <w:r w:rsidRPr="00287BE1">
        <w:rPr>
          <w:rFonts w:asciiTheme="minorHAnsi" w:hAnsiTheme="minorHAnsi"/>
          <w:color w:val="404040" w:themeColor="text1" w:themeTint="BF"/>
        </w:rPr>
        <w:t xml:space="preserve">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xml:space="preserve">’ local must be present in your </w:t>
      </w:r>
      <w:proofErr w:type="spellStart"/>
      <w:r>
        <w:rPr>
          <w:rFonts w:asciiTheme="minorHAnsi" w:hAnsiTheme="minorHAnsi"/>
          <w:color w:val="404040" w:themeColor="text1" w:themeTint="BF"/>
        </w:rPr>
        <w:t>administation’s</w:t>
      </w:r>
      <w:proofErr w:type="spellEnd"/>
      <w:r>
        <w:rPr>
          <w:rFonts w:asciiTheme="minorHAnsi" w:hAnsiTheme="minorHAnsi"/>
          <w:color w:val="404040" w:themeColor="text1" w:themeTint="BF"/>
        </w:rPr>
        <w:t xml:space="preserve"> locals, but does not need to be enabled.  The proper date format is configured in the ‘</w:t>
      </w:r>
      <w:proofErr w:type="spellStart"/>
      <w:r>
        <w:rPr>
          <w:rFonts w:asciiTheme="minorHAnsi" w:hAnsiTheme="minorHAnsi"/>
          <w:color w:val="404040" w:themeColor="text1" w:themeTint="BF"/>
        </w:rPr>
        <w:t>en_US</w:t>
      </w:r>
      <w:proofErr w:type="spellEnd"/>
      <w:proofErr w:type="gramStart"/>
      <w:r>
        <w:rPr>
          <w:rFonts w:asciiTheme="minorHAnsi" w:hAnsiTheme="minorHAnsi"/>
          <w:color w:val="404040" w:themeColor="text1" w:themeTint="BF"/>
        </w:rPr>
        <w:t>’  local’s</w:t>
      </w:r>
      <w:proofErr w:type="gramEnd"/>
      <w:r>
        <w:rPr>
          <w:rFonts w:asciiTheme="minorHAnsi" w:hAnsiTheme="minorHAnsi"/>
          <w:color w:val="404040" w:themeColor="text1" w:themeTint="BF"/>
        </w:rPr>
        <w:t xml:space="preserve">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proofErr w:type="spellStart"/>
      <w:r w:rsidRPr="003A436B">
        <w:rPr>
          <w:rFonts w:asciiTheme="minorHAnsi" w:hAnsiTheme="minorHAnsi"/>
          <w:color w:val="404040" w:themeColor="text1" w:themeTint="BF"/>
        </w:rPr>
        <w:t>cybersourceflextoken</w:t>
      </w:r>
      <w:proofErr w:type="spellEnd"/>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20"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21"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w:t>
      </w:r>
      <w:proofErr w:type="spellStart"/>
      <w:r w:rsidRPr="0050295A">
        <w:rPr>
          <w:rFonts w:asciiTheme="minorHAnsi" w:hAnsiTheme="minorHAnsi"/>
          <w:color w:val="404040" w:themeColor="text1" w:themeTint="BF"/>
        </w:rPr>
        <w:t>CsSAType</w:t>
      </w:r>
      <w:proofErr w:type="spellEnd"/>
      <w:r w:rsidRPr="0050295A">
        <w:rPr>
          <w:rFonts w:asciiTheme="minorHAnsi" w:hAnsiTheme="minorHAnsi"/>
          <w:color w:val="404040" w:themeColor="text1" w:themeTint="BF"/>
        </w:rPr>
        <w:t>’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w:t>
      </w:r>
      <w:proofErr w:type="gramStart"/>
      <w:r w:rsidRPr="0049716F">
        <w:rPr>
          <w:rFonts w:asciiTheme="minorHAnsi" w:hAnsiTheme="minorHAnsi"/>
          <w:color w:val="404040" w:themeColor="text1" w:themeTint="BF"/>
        </w:rPr>
        <w:t>&gt;  Locales</w:t>
      </w:r>
      <w:proofErr w:type="gramEnd"/>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 xml:space="preserve">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proofErr w:type="spellStart"/>
      <w:r w:rsidRPr="0049716F">
        <w:rPr>
          <w:rFonts w:asciiTheme="minorHAnsi" w:hAnsiTheme="minorHAnsi"/>
          <w:color w:val="2F5496" w:themeColor="accent1" w:themeShade="BF"/>
        </w:rPr>
        <w:t>eng</w:t>
      </w:r>
      <w:proofErr w:type="spellEnd"/>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w:t>
      </w:r>
      <w:proofErr w:type="spellStart"/>
      <w:r w:rsidRPr="00695171">
        <w:rPr>
          <w:rFonts w:asciiTheme="minorHAnsi" w:hAnsiTheme="minorHAnsi"/>
          <w:color w:val="404040" w:themeColor="text1" w:themeTint="BF"/>
        </w:rPr>
        <w:t>en_US</w:t>
      </w:r>
      <w:proofErr w:type="spellEnd"/>
      <w:r w:rsidRPr="00695171">
        <w:rPr>
          <w:rFonts w:asciiTheme="minorHAnsi" w:hAnsiTheme="minorHAnsi"/>
          <w:color w:val="404040" w:themeColor="text1" w:themeTint="BF"/>
        </w:rPr>
        <w:t>’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 xml:space="preserve">EEE, </w:t>
      </w:r>
      <w:proofErr w:type="spellStart"/>
      <w:r w:rsidRPr="00695171">
        <w:rPr>
          <w:rFonts w:asciiTheme="minorHAnsi" w:hAnsiTheme="minorHAnsi"/>
          <w:color w:val="2F5496" w:themeColor="accent1" w:themeShade="BF"/>
        </w:rPr>
        <w:t>dd</w:t>
      </w:r>
      <w:proofErr w:type="spellEnd"/>
      <w:r w:rsidRPr="00695171">
        <w:rPr>
          <w:rFonts w:asciiTheme="minorHAnsi" w:hAnsiTheme="minorHAnsi"/>
          <w:color w:val="2F5496" w:themeColor="accent1" w:themeShade="BF"/>
        </w:rPr>
        <w:t xml:space="preserve"> MMM </w:t>
      </w:r>
      <w:proofErr w:type="spellStart"/>
      <w:r w:rsidRPr="00695171">
        <w:rPr>
          <w:rFonts w:asciiTheme="minorHAnsi" w:hAnsiTheme="minorHAnsi"/>
          <w:color w:val="2F5496" w:themeColor="accent1" w:themeShade="BF"/>
        </w:rPr>
        <w:t>yyyy</w:t>
      </w:r>
      <w:proofErr w:type="spellEnd"/>
      <w:r w:rsidRPr="00695171">
        <w:rPr>
          <w:rFonts w:asciiTheme="minorHAnsi" w:hAnsiTheme="minorHAnsi"/>
          <w:color w:val="2F5496" w:themeColor="accent1" w:themeShade="BF"/>
        </w:rPr>
        <w:t xml:space="preserve"> </w:t>
      </w:r>
      <w:proofErr w:type="spellStart"/>
      <w:r w:rsidRPr="00695171">
        <w:rPr>
          <w:rFonts w:asciiTheme="minorHAnsi" w:hAnsiTheme="minorHAnsi"/>
          <w:color w:val="2F5496" w:themeColor="accent1" w:themeShade="BF"/>
        </w:rPr>
        <w:t>HH:</w:t>
      </w:r>
      <w:proofErr w:type="gramStart"/>
      <w:r w:rsidRPr="00695171">
        <w:rPr>
          <w:rFonts w:asciiTheme="minorHAnsi" w:hAnsiTheme="minorHAnsi"/>
          <w:color w:val="2F5496" w:themeColor="accent1" w:themeShade="BF"/>
        </w:rPr>
        <w:t>mm:ss</w:t>
      </w:r>
      <w:proofErr w:type="spellEnd"/>
      <w:proofErr w:type="gramEnd"/>
      <w:r w:rsidRPr="00695171">
        <w:rPr>
          <w:rFonts w:asciiTheme="minorHAnsi" w:hAnsiTheme="minorHAnsi"/>
          <w:color w:val="2F5496" w:themeColor="accent1" w:themeShade="BF"/>
        </w:rPr>
        <w:t xml:space="preserve">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SA_Flex_HostName</w:t>
            </w:r>
            <w:proofErr w:type="spellEnd"/>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SA_Flex_KeyID</w:t>
            </w:r>
            <w:proofErr w:type="spellEnd"/>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SA_Flex_SharedSecret</w:t>
            </w:r>
            <w:proofErr w:type="spellEnd"/>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7" w:name="_Toc2169320"/>
      <w:bookmarkStart w:id="28" w:name="_Toc528589849"/>
      <w:r w:rsidRPr="000E7389">
        <w:rPr>
          <w:sz w:val="36"/>
          <w:szCs w:val="36"/>
        </w:rPr>
        <w:lastRenderedPageBreak/>
        <w:t>Capture Service</w:t>
      </w:r>
      <w:bookmarkEnd w:id="27"/>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CCCaptureRequest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CYBServicesTesting-CaptureService</w:t>
      </w:r>
      <w:proofErr w:type="spellEnd"/>
      <w:r>
        <w:rPr>
          <w:rFonts w:asciiTheme="minorHAnsi" w:hAnsiTheme="minorHAnsi"/>
          <w:color w:val="404040" w:themeColor="text1" w:themeTint="BF"/>
        </w:rPr>
        <w:t xml:space="preserve"> controller.  You will first </w:t>
      </w:r>
      <w:r w:rsidR="00C40545">
        <w:rPr>
          <w:rFonts w:asciiTheme="minorHAnsi" w:hAnsiTheme="minorHAnsi"/>
          <w:color w:val="404040" w:themeColor="text1" w:themeTint="BF"/>
        </w:rPr>
        <w:t xml:space="preserve">get an instance of the </w:t>
      </w:r>
      <w:proofErr w:type="spellStart"/>
      <w:r w:rsidR="00C40545">
        <w:rPr>
          <w:rFonts w:asciiTheme="minorHAnsi" w:hAnsiTheme="minorHAnsi"/>
          <w:color w:val="404040" w:themeColor="text1" w:themeTint="BF"/>
        </w:rPr>
        <w:t>CardFacade</w:t>
      </w:r>
      <w:proofErr w:type="spellEnd"/>
      <w:r w:rsidR="00C40545">
        <w:rPr>
          <w:rFonts w:asciiTheme="minorHAnsi" w:hAnsiTheme="minorHAnsi"/>
          <w:color w:val="404040" w:themeColor="text1" w:themeTint="BF"/>
        </w:rPr>
        <w:t xml:space="preserv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D216DDA" w14:textId="47D1F8B4" w:rsidR="00C40545" w:rsidRPr="00C40545" w:rsidRDefault="00C40545" w:rsidP="00C40545">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CardFacade.CCCaptureRequest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CCCapture</w:t>
      </w:r>
      <w:proofErr w:type="spellEnd"/>
      <w:r>
        <w:rPr>
          <w:rFonts w:asciiTheme="minorHAnsi" w:hAnsiTheme="minorHAnsi"/>
          <w:color w:val="404040" w:themeColor="text1" w:themeTint="BF"/>
        </w:rPr>
        <w:t xml:space="preserv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29" w:name="_Toc2169321"/>
      <w:r w:rsidR="00361507">
        <w:rPr>
          <w:sz w:val="36"/>
          <w:szCs w:val="36"/>
        </w:rPr>
        <w:t>Auth Reversal</w:t>
      </w:r>
      <w:r w:rsidR="00361507" w:rsidRPr="000E7389">
        <w:rPr>
          <w:sz w:val="36"/>
          <w:szCs w:val="36"/>
        </w:rPr>
        <w:t xml:space="preserve"> Service</w:t>
      </w:r>
      <w:bookmarkEnd w:id="29"/>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3"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AF3427">
      <w:pPr>
        <w:rPr>
          <w:rFonts w:asciiTheme="minorHAnsi" w:hAnsiTheme="minorHAnsi"/>
          <w:color w:val="404040" w:themeColor="text1" w:themeTint="BF"/>
        </w:rPr>
      </w:pPr>
      <w:hyperlink r:id="rId24"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w:t>
      </w:r>
      <w:r w:rsidR="003B7798" w:rsidRPr="003B7798">
        <w:rPr>
          <w:rFonts w:asciiTheme="minorHAnsi" w:hAnsiTheme="minorHAnsi"/>
          <w:color w:val="404040" w:themeColor="text1" w:themeTint="BF"/>
        </w:rPr>
        <w:t>CCAuthReversalService</w:t>
      </w:r>
      <w:proofErr w:type="spellEnd"/>
      <w:r w:rsidR="003B7798">
        <w:rPr>
          <w:rFonts w:asciiTheme="minorHAnsi" w:hAnsiTheme="minorHAnsi"/>
          <w:color w:val="404040" w:themeColor="text1" w:themeTint="BF"/>
        </w:rPr>
        <w:t xml:space="preserve"> </w:t>
      </w:r>
      <w:r>
        <w:rPr>
          <w:rFonts w:asciiTheme="minorHAnsi" w:hAnsiTheme="minorHAnsi"/>
          <w:color w:val="404040" w:themeColor="text1" w:themeTint="BF"/>
        </w:rPr>
        <w:t xml:space="preserve">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3A8A7189" w14:textId="44DA6A9C" w:rsidR="00360E97" w:rsidRPr="00C40545" w:rsidRDefault="00360E97" w:rsidP="00360E97">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w:t>
      </w:r>
      <w:r w:rsidR="003B7798" w:rsidRPr="003B7798">
        <w:rPr>
          <w:rFonts w:asciiTheme="minorHAnsi" w:hAnsiTheme="minorHAnsi"/>
          <w:color w:val="2F5496" w:themeColor="accent1" w:themeShade="BF"/>
          <w:sz w:val="20"/>
          <w:szCs w:val="20"/>
        </w:rPr>
        <w:t>CCAuthReversalService</w:t>
      </w:r>
      <w:proofErr w:type="spellEnd"/>
      <w:r w:rsidR="003B7798" w:rsidRPr="003B7798">
        <w:rPr>
          <w:rFonts w:asciiTheme="minorHAnsi" w:hAnsiTheme="minorHAnsi"/>
          <w:color w:val="2F5496" w:themeColor="accent1" w:themeShade="BF"/>
          <w:sz w:val="20"/>
          <w:szCs w:val="20"/>
        </w:rPr>
        <w:t xml:space="preserve"> </w:t>
      </w:r>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w:t>
      </w:r>
      <w:r w:rsidR="00DF0826">
        <w:rPr>
          <w:rFonts w:asciiTheme="minorHAnsi" w:hAnsiTheme="minorHAnsi"/>
          <w:color w:val="404040" w:themeColor="text1" w:themeTint="BF"/>
        </w:rPr>
        <w:t>AuthReversal</w:t>
      </w:r>
      <w:proofErr w:type="spellEnd"/>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30" w:name="_Toc2169322"/>
      <w:r>
        <w:rPr>
          <w:sz w:val="36"/>
          <w:szCs w:val="36"/>
        </w:rPr>
        <w:lastRenderedPageBreak/>
        <w:t>Credit</w:t>
      </w:r>
      <w:r w:rsidRPr="000E7389">
        <w:rPr>
          <w:sz w:val="36"/>
          <w:szCs w:val="36"/>
        </w:rPr>
        <w:t xml:space="preserve"> Service</w:t>
      </w:r>
      <w:bookmarkEnd w:id="30"/>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CYBServicesTesting-CreditService</w:t>
      </w:r>
      <w:proofErr w:type="spellEnd"/>
      <w:r>
        <w:rPr>
          <w:rFonts w:asciiTheme="minorHAnsi" w:hAnsiTheme="minorHAnsi"/>
          <w:color w:val="404040" w:themeColor="text1" w:themeTint="BF"/>
        </w:rPr>
        <w:t xml:space="preserve"> 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4B11316" w14:textId="064F4F04" w:rsidR="00BB3C42" w:rsidRPr="00C40545" w:rsidRDefault="00BB3C42" w:rsidP="00BB3C42">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w:t>
      </w:r>
      <w:r w:rsidR="00F05698">
        <w:rPr>
          <w:rFonts w:asciiTheme="minorHAnsi" w:hAnsiTheme="minorHAnsi"/>
          <w:color w:val="404040" w:themeColor="text1" w:themeTint="BF"/>
        </w:rPr>
        <w:t>redit</w:t>
      </w:r>
      <w:proofErr w:type="spellEnd"/>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1" w:name="_Toc2169323"/>
      <w:bookmarkEnd w:id="28"/>
      <w:r>
        <w:rPr>
          <w:sz w:val="36"/>
          <w:szCs w:val="36"/>
        </w:rPr>
        <w:lastRenderedPageBreak/>
        <w:t xml:space="preserve">Request </w:t>
      </w:r>
      <w:r w:rsidR="008F6E8F">
        <w:rPr>
          <w:sz w:val="36"/>
          <w:szCs w:val="36"/>
        </w:rPr>
        <w:t>Customization</w:t>
      </w:r>
      <w:r>
        <w:rPr>
          <w:sz w:val="36"/>
          <w:szCs w:val="36"/>
        </w:rPr>
        <w:t>s</w:t>
      </w:r>
      <w:bookmarkEnd w:id="31"/>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in your cartridges ‘</w:t>
      </w:r>
      <w:proofErr w:type="spellStart"/>
      <w:r>
        <w:rPr>
          <w:rFonts w:asciiTheme="minorHAnsi" w:hAnsiTheme="minorHAnsi"/>
          <w:color w:val="404040" w:themeColor="text1" w:themeTint="BF"/>
        </w:rPr>
        <w:t>hooks.json</w:t>
      </w:r>
      <w:proofErr w:type="spellEnd"/>
      <w:r>
        <w:rPr>
          <w:rFonts w:asciiTheme="minorHAnsi" w:hAnsiTheme="minorHAnsi"/>
          <w:color w:val="404040" w:themeColor="text1" w:themeTint="BF"/>
        </w:rPr>
        <w:t xml:space="preserve">’ file.  An example would look like this, replacing the script path with your own </w:t>
      </w:r>
      <w:proofErr w:type="gramStart"/>
      <w:r>
        <w:rPr>
          <w:rFonts w:asciiTheme="minorHAnsi" w:hAnsiTheme="minorHAnsi"/>
          <w:color w:val="404040" w:themeColor="text1" w:themeTint="BF"/>
        </w:rPr>
        <w:t>script :</w:t>
      </w:r>
      <w:proofErr w:type="gramEnd"/>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w:t>
      </w:r>
      <w:proofErr w:type="spellStart"/>
      <w:proofErr w:type="gramStart"/>
      <w:r w:rsidRPr="00875663">
        <w:rPr>
          <w:rFonts w:asciiTheme="minorHAnsi" w:hAnsiTheme="minorHAnsi"/>
          <w:color w:val="2F5496" w:themeColor="accent1" w:themeShade="BF"/>
          <w:sz w:val="20"/>
          <w:szCs w:val="20"/>
        </w:rPr>
        <w:t>app.cybersource</w:t>
      </w:r>
      <w:proofErr w:type="gramEnd"/>
      <w:r w:rsidRPr="00875663">
        <w:rPr>
          <w:rFonts w:asciiTheme="minorHAnsi" w:hAnsiTheme="minorHAnsi"/>
          <w:color w:val="2F5496" w:themeColor="accent1" w:themeShade="BF"/>
          <w:sz w:val="20"/>
          <w:szCs w:val="20"/>
        </w:rPr>
        <w:t>.modifyrequest</w:t>
      </w:r>
      <w:proofErr w:type="spellEnd"/>
      <w:r w:rsidRPr="00875663">
        <w:rPr>
          <w:rFonts w:asciiTheme="minorHAnsi" w:hAnsiTheme="minorHAnsi"/>
          <w:color w:val="2F5496" w:themeColor="accent1" w:themeShade="BF"/>
          <w:sz w:val="20"/>
          <w:szCs w:val="20"/>
        </w:rPr>
        <w: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 xml:space="preserve">"script": </w:t>
      </w:r>
      <w:proofErr w:type="gramStart"/>
      <w:r w:rsidRPr="00875663">
        <w:rPr>
          <w:rFonts w:asciiTheme="minorHAnsi" w:hAnsiTheme="minorHAnsi"/>
          <w:color w:val="2F5496" w:themeColor="accent1" w:themeShade="BF"/>
          <w:sz w:val="20"/>
          <w:szCs w:val="20"/>
        </w:rPr>
        <w:t>"./</w:t>
      </w:r>
      <w:proofErr w:type="gramEnd"/>
      <w:r w:rsidRPr="00875663">
        <w:rPr>
          <w:rFonts w:asciiTheme="minorHAnsi" w:hAnsiTheme="minorHAnsi"/>
          <w:color w:val="2F5496" w:themeColor="accent1" w:themeShade="BF"/>
          <w:sz w:val="20"/>
          <w:szCs w:val="20"/>
        </w:rPr>
        <w:t>cartridge/scripts/hooks/</w:t>
      </w:r>
      <w:proofErr w:type="spellStart"/>
      <w:r w:rsidRPr="00875663">
        <w:rPr>
          <w:rFonts w:asciiTheme="minorHAnsi" w:hAnsiTheme="minorHAnsi"/>
          <w:color w:val="2F5496" w:themeColor="accent1" w:themeShade="BF"/>
          <w:sz w:val="20"/>
          <w:szCs w:val="20"/>
        </w:rPr>
        <w:t>modifyRequestExample</w:t>
      </w:r>
      <w:proofErr w:type="spellEnd"/>
      <w:r w:rsidRPr="00875663">
        <w:rPr>
          <w:rFonts w:asciiTheme="minorHAnsi" w:hAnsiTheme="minorHAnsi"/>
          <w:color w:val="2F5496" w:themeColor="accent1" w:themeShade="BF"/>
          <w:sz w:val="20"/>
          <w:szCs w:val="20"/>
        </w:rPr>
        <w:t>"</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You can copy the ‘scripts/hooks/</w:t>
      </w:r>
      <w:proofErr w:type="spellStart"/>
      <w:r>
        <w:rPr>
          <w:rFonts w:asciiTheme="minorHAnsi" w:hAnsiTheme="minorHAnsi"/>
          <w:color w:val="404040" w:themeColor="text1" w:themeTint="BF"/>
        </w:rPr>
        <w:t>modifyRequestExample</w:t>
      </w:r>
      <w:proofErr w:type="spellEnd"/>
      <w:r>
        <w:rPr>
          <w:rFonts w:asciiTheme="minorHAnsi" w:hAnsiTheme="minorHAnsi"/>
          <w:color w:val="404040" w:themeColor="text1" w:themeTint="BF"/>
        </w:rPr>
        <w:t xml:space="preserv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 xml:space="preserve">It is recommended that you reference the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CCAuth</w:t>
            </w:r>
            <w:proofErr w:type="spellEnd"/>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PayerAuthEnroll</w:t>
            </w:r>
            <w:proofErr w:type="spellEnd"/>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PayerAuthValidation</w:t>
            </w:r>
            <w:proofErr w:type="spellEnd"/>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AuthReversal</w:t>
            </w:r>
            <w:proofErr w:type="spellEnd"/>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2" w:name="_Toc2169324"/>
      <w:r>
        <w:lastRenderedPageBreak/>
        <w:t>Visa Checkout</w:t>
      </w:r>
      <w:bookmarkEnd w:id="32"/>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cybVisaSdkJsLibrary</w:t>
            </w:r>
            <w:proofErr w:type="spellEnd"/>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8"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cybVisaTellMeMoreLinkActive</w:t>
            </w:r>
            <w:proofErr w:type="spellEnd"/>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cybVisaButtonColor</w:t>
            </w:r>
            <w:proofErr w:type="spellEnd"/>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cybVisaButtonSize</w:t>
            </w:r>
            <w:proofErr w:type="spellEnd"/>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cybVisaButtonHeight</w:t>
            </w:r>
            <w:proofErr w:type="spellEnd"/>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cybVisaButtonImgUrl</w:t>
            </w:r>
            <w:proofErr w:type="spellEnd"/>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9"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30"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cybVisaCardBrands</w:t>
            </w:r>
            <w:proofErr w:type="spellEnd"/>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cybVisaButtonWidth</w:t>
            </w:r>
            <w:proofErr w:type="spellEnd"/>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cybVisaThreeDSSuppressChallenge</w:t>
            </w:r>
            <w:proofErr w:type="spellEnd"/>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consumer authentication prompt is suppressed for this transaction. If true,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cybVisaExternalProfileId</w:t>
            </w:r>
            <w:proofErr w:type="spellEnd"/>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cybVisaSecretKey</w:t>
            </w:r>
            <w:proofErr w:type="spellEnd"/>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cybVisaAPIKey</w:t>
            </w:r>
            <w:proofErr w:type="spellEnd"/>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 xml:space="preserve">The Visa Checkout account API key specified in </w:t>
            </w:r>
            <w:proofErr w:type="spellStart"/>
            <w:r w:rsidRPr="007823C1">
              <w:rPr>
                <w:rFonts w:asciiTheme="minorHAnsi" w:hAnsiTheme="minorHAnsi"/>
                <w:color w:val="404040" w:themeColor="text1" w:themeTint="BF"/>
                <w:sz w:val="20"/>
                <w:szCs w:val="20"/>
              </w:rPr>
              <w:t>cyberSource</w:t>
            </w:r>
            <w:proofErr w:type="spellEnd"/>
            <w:r w:rsidRPr="007823C1">
              <w:rPr>
                <w:rFonts w:asciiTheme="minorHAnsi" w:hAnsiTheme="minorHAnsi"/>
                <w:color w:val="404040" w:themeColor="text1" w:themeTint="BF"/>
                <w:sz w:val="20"/>
                <w:szCs w:val="20"/>
              </w:rPr>
              <w:t xml:space="preserv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cybVisaThreeDSActive</w:t>
            </w:r>
            <w:proofErr w:type="spellEnd"/>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is active for this transaction. If Verified by Visa is configured, you can use </w:t>
            </w:r>
            <w:proofErr w:type="spellStart"/>
            <w:r w:rsidRPr="00431B80">
              <w:rPr>
                <w:rFonts w:asciiTheme="minorHAnsi" w:hAnsiTheme="minorHAnsi"/>
                <w:color w:val="404040" w:themeColor="text1" w:themeTint="BF"/>
                <w:sz w:val="20"/>
                <w:szCs w:val="20"/>
              </w:rPr>
              <w:t>threeDSActive</w:t>
            </w:r>
            <w:proofErr w:type="spellEnd"/>
            <w:r w:rsidRPr="00431B80">
              <w:rPr>
                <w:rFonts w:asciiTheme="minorHAnsi" w:hAnsiTheme="minorHAnsi"/>
                <w:color w:val="404040" w:themeColor="text1" w:themeTint="BF"/>
                <w:sz w:val="20"/>
                <w:szCs w:val="20"/>
              </w:rPr>
              <w:t xml:space="preserve"> to deactivate it for the transaction; otherwise,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cybVisaButtonOnCart</w:t>
            </w:r>
            <w:proofErr w:type="spellEnd"/>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 xml:space="preserve">CyberSource Visa Button display on </w:t>
            </w:r>
            <w:proofErr w:type="spellStart"/>
            <w:r w:rsidRPr="00BD1B75">
              <w:rPr>
                <w:rFonts w:asciiTheme="minorHAnsi" w:hAnsiTheme="minorHAnsi"/>
                <w:color w:val="404040" w:themeColor="text1" w:themeTint="BF"/>
                <w:sz w:val="20"/>
                <w:szCs w:val="20"/>
              </w:rPr>
              <w:t>minicart</w:t>
            </w:r>
            <w:proofErr w:type="spellEnd"/>
            <w:r w:rsidRPr="00BD1B75">
              <w:rPr>
                <w:rFonts w:asciiTheme="minorHAnsi" w:hAnsiTheme="minorHAnsi"/>
                <w:color w:val="404040" w:themeColor="text1" w:themeTint="BF"/>
                <w:sz w:val="20"/>
                <w:szCs w:val="20"/>
              </w:rPr>
              <w:t xml:space="preserve">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3" w:name="_Toc2169325"/>
      <w:r w:rsidRPr="002817C0">
        <w:rPr>
          <w:sz w:val="36"/>
          <w:szCs w:val="36"/>
        </w:rPr>
        <w:lastRenderedPageBreak/>
        <w:t>Bank Transfer</w:t>
      </w:r>
      <w:bookmarkEnd w:id="33"/>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Bancontact</w:t>
      </w:r>
      <w:proofErr w:type="spellEnd"/>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Giropay</w:t>
      </w:r>
      <w:proofErr w:type="spellEnd"/>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iDeal</w:t>
      </w:r>
      <w:proofErr w:type="spellEnd"/>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Sofort</w:t>
      </w:r>
      <w:proofErr w:type="spellEnd"/>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Bancontact</w:t>
            </w:r>
            <w:proofErr w:type="spellEnd"/>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giropay</w:t>
            </w:r>
            <w:proofErr w:type="spellEnd"/>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iDEAL</w:t>
            </w:r>
            <w:proofErr w:type="spellEnd"/>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Sofort</w:t>
            </w:r>
            <w:proofErr w:type="spellEnd"/>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Option Service: This service is valid only for </w:t>
      </w:r>
      <w:proofErr w:type="spellStart"/>
      <w:r w:rsidRPr="00E8610A">
        <w:rPr>
          <w:rFonts w:asciiTheme="minorHAnsi" w:hAnsiTheme="minorHAnsi" w:cstheme="minorHAnsi"/>
          <w:color w:val="404040" w:themeColor="text1" w:themeTint="BF"/>
        </w:rPr>
        <w:t>iDEAL</w:t>
      </w:r>
      <w:proofErr w:type="spellEnd"/>
      <w:r w:rsidRPr="00E8610A">
        <w:rPr>
          <w:rFonts w:asciiTheme="minorHAnsi" w:hAnsiTheme="minorHAnsi" w:cstheme="minorHAnsi"/>
          <w:color w:val="404040" w:themeColor="text1" w:themeTint="BF"/>
        </w:rPr>
        <w:t xml:space="preserve"> transactions. The options service (</w:t>
      </w:r>
      <w:proofErr w:type="spellStart"/>
      <w:r w:rsidRPr="00E8610A">
        <w:rPr>
          <w:rFonts w:asciiTheme="minorHAnsi" w:hAnsiTheme="minorHAnsi" w:cstheme="minorHAnsi"/>
          <w:color w:val="404040" w:themeColor="text1" w:themeTint="BF"/>
        </w:rPr>
        <w:t>apOptionsService</w:t>
      </w:r>
      <w:proofErr w:type="spellEnd"/>
      <w:r w:rsidRPr="00E8610A">
        <w:rPr>
          <w:rFonts w:asciiTheme="minorHAnsi" w:hAnsiTheme="minorHAnsi" w:cstheme="minorHAnsi"/>
          <w:color w:val="404040" w:themeColor="text1" w:themeTint="BF"/>
        </w:rPr>
        <w:t>)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w:t>
      </w:r>
      <w:proofErr w:type="spellStart"/>
      <w:r w:rsidRPr="00E8610A">
        <w:rPr>
          <w:rFonts w:asciiTheme="minorHAnsi" w:hAnsiTheme="minorHAnsi" w:cstheme="minorHAnsi"/>
          <w:color w:val="404040" w:themeColor="text1" w:themeTint="BF"/>
        </w:rPr>
        <w:t>apSaleService</w:t>
      </w:r>
      <w:proofErr w:type="spellEnd"/>
      <w:r w:rsidRPr="00E8610A">
        <w:rPr>
          <w:rFonts w:asciiTheme="minorHAnsi" w:hAnsiTheme="minorHAnsi" w:cstheme="minorHAnsi"/>
          <w:color w:val="404040" w:themeColor="text1" w:themeTint="BF"/>
        </w:rPr>
        <w:t>)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w:t>
      </w:r>
      <w:proofErr w:type="spellStart"/>
      <w:r w:rsidRPr="00E8610A">
        <w:rPr>
          <w:rFonts w:asciiTheme="minorHAnsi" w:hAnsiTheme="minorHAnsi" w:cstheme="minorHAnsi"/>
          <w:color w:val="404040" w:themeColor="text1" w:themeTint="BF"/>
        </w:rPr>
        <w:t>apRefundService</w:t>
      </w:r>
      <w:proofErr w:type="spellEnd"/>
      <w:r w:rsidRPr="00E8610A">
        <w:rPr>
          <w:rFonts w:asciiTheme="minorHAnsi" w:hAnsiTheme="minorHAnsi" w:cstheme="minorHAnsi"/>
          <w:color w:val="404040" w:themeColor="text1" w:themeTint="BF"/>
        </w:rPr>
        <w:t>)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w:t>
            </w:r>
            <w:proofErr w:type="spellStart"/>
            <w:r w:rsidRPr="006F1E62">
              <w:rPr>
                <w:rFonts w:asciiTheme="minorHAnsi" w:hAnsiTheme="minorHAnsi" w:cstheme="minorHAnsi"/>
                <w:b w:val="0"/>
                <w:i w:val="0"/>
                <w:color w:val="auto"/>
                <w:sz w:val="20"/>
                <w:szCs w:val="20"/>
              </w:rPr>
              <w:t>merchantDescriptorPostalCode</w:t>
            </w:r>
            <w:proofErr w:type="spellEnd"/>
            <w:r w:rsidRPr="006F1E62">
              <w:rPr>
                <w:rFonts w:asciiTheme="minorHAnsi" w:hAnsiTheme="minorHAnsi" w:cstheme="minorHAnsi"/>
                <w:b w:val="0"/>
                <w:i w:val="0"/>
                <w:color w:val="auto"/>
                <w:sz w:val="20"/>
                <w:szCs w:val="20"/>
              </w:rPr>
              <w:t>)</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w:t>
            </w:r>
            <w:proofErr w:type="spellStart"/>
            <w:r w:rsidRPr="006F1E62">
              <w:rPr>
                <w:rFonts w:asciiTheme="minorHAnsi" w:hAnsiTheme="minorHAnsi" w:cstheme="minorHAnsi"/>
                <w:b w:val="0"/>
                <w:i w:val="0"/>
                <w:color w:val="auto"/>
                <w:sz w:val="20"/>
                <w:szCs w:val="20"/>
              </w:rPr>
              <w:t>merchantDescriptor</w:t>
            </w:r>
            <w:proofErr w:type="spellEnd"/>
            <w:r w:rsidRPr="006F1E62">
              <w:rPr>
                <w:rFonts w:asciiTheme="minorHAnsi" w:hAnsiTheme="minorHAnsi" w:cstheme="minorHAnsi"/>
                <w:b w:val="0"/>
                <w:i w:val="0"/>
                <w:color w:val="auto"/>
                <w:sz w:val="20"/>
                <w:szCs w:val="20"/>
              </w:rPr>
              <w:t>)</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w:t>
            </w:r>
            <w:proofErr w:type="spellStart"/>
            <w:r w:rsidRPr="006F1E62">
              <w:rPr>
                <w:rFonts w:asciiTheme="minorHAnsi" w:hAnsiTheme="minorHAnsi" w:cstheme="minorHAnsi"/>
                <w:b w:val="0"/>
                <w:i w:val="0"/>
                <w:color w:val="auto"/>
                <w:sz w:val="20"/>
                <w:szCs w:val="20"/>
              </w:rPr>
              <w:t>merchantDescriptorContact</w:t>
            </w:r>
            <w:proofErr w:type="spellEnd"/>
            <w:r w:rsidRPr="006F1E62">
              <w:rPr>
                <w:rFonts w:asciiTheme="minorHAnsi" w:hAnsiTheme="minorHAnsi" w:cstheme="minorHAnsi"/>
                <w:b w:val="0"/>
                <w:i w:val="0"/>
                <w:color w:val="auto"/>
                <w:sz w:val="20"/>
                <w:szCs w:val="20"/>
              </w:rPr>
              <w: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w:t>
            </w:r>
            <w:proofErr w:type="spellStart"/>
            <w:r w:rsidRPr="006F1E62">
              <w:rPr>
                <w:rFonts w:asciiTheme="minorHAnsi" w:hAnsiTheme="minorHAnsi" w:cstheme="minorHAnsi"/>
                <w:b w:val="0"/>
                <w:i w:val="0"/>
                <w:color w:val="auto"/>
                <w:sz w:val="20"/>
                <w:szCs w:val="20"/>
              </w:rPr>
              <w:t>merchantDescriptorState</w:t>
            </w:r>
            <w:proofErr w:type="spellEnd"/>
            <w:r w:rsidRPr="006F1E62">
              <w:rPr>
                <w:rFonts w:asciiTheme="minorHAnsi" w:hAnsiTheme="minorHAnsi" w:cstheme="minorHAnsi"/>
                <w:b w:val="0"/>
                <w:i w:val="0"/>
                <w:color w:val="auto"/>
                <w:sz w:val="20"/>
                <w:szCs w:val="20"/>
              </w:rPr>
              <w:t>)</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w:t>
            </w:r>
            <w:proofErr w:type="spellStart"/>
            <w:r w:rsidRPr="006F1E62">
              <w:rPr>
                <w:rFonts w:asciiTheme="minorHAnsi" w:hAnsiTheme="minorHAnsi" w:cstheme="minorHAnsi"/>
                <w:b w:val="0"/>
                <w:i w:val="0"/>
                <w:color w:val="auto"/>
                <w:sz w:val="20"/>
                <w:szCs w:val="20"/>
              </w:rPr>
              <w:t>merchantDescriptorStreet</w:t>
            </w:r>
            <w:proofErr w:type="spellEnd"/>
            <w:r w:rsidRPr="006F1E62">
              <w:rPr>
                <w:rFonts w:asciiTheme="minorHAnsi" w:hAnsiTheme="minorHAnsi" w:cstheme="minorHAnsi"/>
                <w:b w:val="0"/>
                <w:i w:val="0"/>
                <w:color w:val="auto"/>
                <w:sz w:val="20"/>
                <w:szCs w:val="20"/>
              </w:rPr>
              <w: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w:t>
            </w:r>
            <w:proofErr w:type="spellStart"/>
            <w:r w:rsidRPr="006F1E62">
              <w:rPr>
                <w:rFonts w:asciiTheme="minorHAnsi" w:hAnsiTheme="minorHAnsi" w:cstheme="minorHAnsi"/>
                <w:b w:val="0"/>
                <w:i w:val="0"/>
                <w:color w:val="auto"/>
                <w:sz w:val="20"/>
                <w:szCs w:val="20"/>
              </w:rPr>
              <w:t>merchantDescriptorCity</w:t>
            </w:r>
            <w:proofErr w:type="spellEnd"/>
            <w:r w:rsidRPr="006F1E62">
              <w:rPr>
                <w:rFonts w:asciiTheme="minorHAnsi" w:hAnsiTheme="minorHAnsi" w:cstheme="minorHAnsi"/>
                <w:b w:val="0"/>
                <w:i w:val="0"/>
                <w:color w:val="auto"/>
                <w:sz w:val="20"/>
                <w:szCs w:val="20"/>
              </w:rPr>
              <w:t>)</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w:t>
            </w:r>
            <w:proofErr w:type="spellStart"/>
            <w:r w:rsidRPr="006F1E62">
              <w:rPr>
                <w:rFonts w:asciiTheme="minorHAnsi" w:hAnsiTheme="minorHAnsi" w:cstheme="minorHAnsi"/>
                <w:b w:val="0"/>
                <w:i w:val="0"/>
                <w:color w:val="auto"/>
                <w:sz w:val="20"/>
                <w:szCs w:val="20"/>
              </w:rPr>
              <w:t>merchantDescriptorCountry</w:t>
            </w:r>
            <w:proofErr w:type="spellEnd"/>
            <w:r w:rsidRPr="006F1E62">
              <w:rPr>
                <w:rFonts w:asciiTheme="minorHAnsi" w:hAnsiTheme="minorHAnsi" w:cstheme="minorHAnsi"/>
                <w:b w:val="0"/>
                <w:i w:val="0"/>
                <w:color w:val="auto"/>
                <w:sz w:val="20"/>
                <w:szCs w:val="20"/>
              </w:rPr>
              <w:t>)</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isBicEnabled</w:t>
            </w:r>
            <w:proofErr w:type="spellEnd"/>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isSupportedBankListRequired</w:t>
            </w:r>
            <w:proofErr w:type="spellEnd"/>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4" w:name="_Toc2169326"/>
      <w:r>
        <w:t>Alipay</w:t>
      </w:r>
      <w:bookmarkEnd w:id="34"/>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then check the payment status. If payment status is COMPLETED for service call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ABANDONED or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REJECT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102 or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ERROR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 xml:space="preserve">Note:  As Alipay live environment is not available, so for Alipay Domestic and International scenarios, Site Preference configuration for Reconciliation ID needs to configure to test various scenarios of Alipay Initiate and Check Status service. Also, if shopper does not return from </w:t>
      </w:r>
      <w:proofErr w:type="spellStart"/>
      <w:r w:rsidRPr="00146CA5">
        <w:rPr>
          <w:rFonts w:asciiTheme="minorHAnsi" w:hAnsiTheme="minorHAnsi"/>
          <w:color w:val="404040" w:themeColor="text1" w:themeTint="BF"/>
        </w:rPr>
        <w:t>AliPay</w:t>
      </w:r>
      <w:proofErr w:type="spellEnd"/>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3DC9BF4D"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w:t>
      </w:r>
      <w:r w:rsidR="00F57232">
        <w:rPr>
          <w:rFonts w:asciiTheme="minorHAnsi" w:hAnsiTheme="minorHAnsi"/>
          <w:color w:val="404040" w:themeColor="text1" w:themeTint="BF"/>
        </w:rPr>
        <w:t>v20_1</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apPaymentType</w:t>
            </w:r>
            <w:proofErr w:type="spellEnd"/>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apTestReconciliationID</w:t>
            </w:r>
            <w:proofErr w:type="spellEnd"/>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5" w:name="_Toc2169327"/>
      <w:r>
        <w:rPr>
          <w:sz w:val="36"/>
          <w:szCs w:val="36"/>
        </w:rPr>
        <w:lastRenderedPageBreak/>
        <w:t>Google Pay</w:t>
      </w:r>
      <w:bookmarkEnd w:id="35"/>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proofErr w:type="gramStart"/>
      <w:r w:rsidRPr="00535F77">
        <w:rPr>
          <w:rFonts w:asciiTheme="minorHAnsi" w:hAnsiTheme="minorHAnsi" w:cstheme="minorHAnsi"/>
        </w:rPr>
        <w:t>URL :</w:t>
      </w:r>
      <w:proofErr w:type="gramEnd"/>
      <w:r w:rsidRPr="00535F77">
        <w:rPr>
          <w:rFonts w:asciiTheme="minorHAnsi" w:hAnsiTheme="minorHAnsi" w:cstheme="minorHAnsi"/>
        </w:rPr>
        <w:t xml:space="preserve">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726F69E" w:rsidR="00CA4966" w:rsidRPr="00535F77" w:rsidRDefault="00CA4966" w:rsidP="00CA4966">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F57232">
        <w:rPr>
          <w:rFonts w:asciiTheme="minorHAnsi" w:hAnsiTheme="minorHAnsi" w:cstheme="minorHAnsi"/>
        </w:rPr>
        <w:t>v20_1</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2. Check "</w:t>
      </w:r>
      <w:proofErr w:type="spellStart"/>
      <w:r w:rsidRPr="00535F77">
        <w:rPr>
          <w:rFonts w:asciiTheme="minorHAnsi" w:hAnsiTheme="minorHAnsi" w:cstheme="minorHAnsi"/>
        </w:rPr>
        <w:t>enableGooglePay</w:t>
      </w:r>
      <w:proofErr w:type="spellEnd"/>
      <w:r w:rsidRPr="00535F77">
        <w:rPr>
          <w:rFonts w:asciiTheme="minorHAnsi" w:hAnsiTheme="minorHAnsi" w:cstheme="minorHAnsi"/>
        </w:rPr>
        <w:t xml:space="preserve">"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3. Value for "</w:t>
      </w:r>
      <w:proofErr w:type="spellStart"/>
      <w:r w:rsidRPr="00535F77">
        <w:rPr>
          <w:rFonts w:asciiTheme="minorHAnsi" w:hAnsiTheme="minorHAnsi" w:cstheme="minorHAnsi"/>
        </w:rPr>
        <w:t>googlePaygatewayMerchantId</w:t>
      </w:r>
      <w:proofErr w:type="spellEnd"/>
      <w:r w:rsidRPr="00535F77">
        <w:rPr>
          <w:rFonts w:asciiTheme="minorHAnsi" w:hAnsiTheme="minorHAnsi" w:cstheme="minorHAnsi"/>
        </w:rPr>
        <w:t xml:space="preserve">" is </w:t>
      </w:r>
      <w:proofErr w:type="spellStart"/>
      <w:r w:rsidRPr="00535F77">
        <w:rPr>
          <w:rFonts w:asciiTheme="minorHAnsi" w:hAnsiTheme="minorHAnsi" w:cstheme="minorHAnsi"/>
        </w:rPr>
        <w:t>cybersource</w:t>
      </w:r>
      <w:proofErr w:type="spellEnd"/>
      <w:r w:rsidRPr="00535F77">
        <w:rPr>
          <w:rFonts w:asciiTheme="minorHAnsi" w:hAnsiTheme="minorHAnsi" w:cstheme="minorHAnsi"/>
        </w:rPr>
        <w:t xml:space="preserv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w:t>
      </w:r>
      <w:proofErr w:type="spellStart"/>
      <w:r w:rsidRPr="00535F77">
        <w:rPr>
          <w:rFonts w:asciiTheme="minorHAnsi" w:hAnsiTheme="minorHAnsi" w:cstheme="minorHAnsi"/>
        </w:rPr>
        <w:t>googlePayMerchantID</w:t>
      </w:r>
      <w:proofErr w:type="spellEnd"/>
      <w:r w:rsidRPr="00535F77">
        <w:rPr>
          <w:rFonts w:asciiTheme="minorHAnsi" w:hAnsiTheme="minorHAnsi" w:cstheme="minorHAnsi"/>
        </w:rPr>
        <w:t>"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Cybersource_GooglePay</w:t>
      </w:r>
      <w:proofErr w:type="spellEnd"/>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enableGooglePay</w:t>
            </w:r>
            <w:proofErr w:type="spellEnd"/>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googlePayMerchantID</w:t>
            </w:r>
            <w:proofErr w:type="spellEnd"/>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35F77">
              <w:rPr>
                <w:rFonts w:asciiTheme="minorHAnsi" w:hAnsiTheme="minorHAnsi"/>
                <w:color w:val="404040" w:themeColor="text1" w:themeTint="BF"/>
                <w:sz w:val="20"/>
                <w:szCs w:val="20"/>
              </w:rPr>
              <w:t>Cybersource</w:t>
            </w:r>
            <w:proofErr w:type="spellEnd"/>
            <w:r w:rsidRPr="00535F77">
              <w:rPr>
                <w:rFonts w:asciiTheme="minorHAnsi" w:hAnsiTheme="minorHAnsi"/>
                <w:color w:val="404040" w:themeColor="text1" w:themeTint="BF"/>
                <w:sz w:val="20"/>
                <w:szCs w:val="20"/>
              </w:rPr>
              <w:t xml:space="preserv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googlePaygatewayMerchantId</w:t>
            </w:r>
            <w:proofErr w:type="spellEnd"/>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1B365A94" w14:textId="3E61E42B" w:rsidR="00F865B6" w:rsidRDefault="007B7F24" w:rsidP="009A64AC">
      <w:pPr>
        <w:pStyle w:val="Heading1"/>
      </w:pPr>
      <w:r>
        <w:br w:type="page"/>
      </w:r>
    </w:p>
    <w:p w14:paraId="4C7B1BB7" w14:textId="26C789CA" w:rsidR="009A64AC" w:rsidRDefault="009A64AC" w:rsidP="009A64AC">
      <w:pPr>
        <w:pStyle w:val="Heading1"/>
        <w:numPr>
          <w:ilvl w:val="0"/>
          <w:numId w:val="30"/>
        </w:numPr>
      </w:pPr>
      <w:proofErr w:type="spellStart"/>
      <w:r>
        <w:lastRenderedPageBreak/>
        <w:t>Klarna</w:t>
      </w:r>
      <w:proofErr w:type="spellEnd"/>
    </w:p>
    <w:p w14:paraId="4FFDC846" w14:textId="55F9009E" w:rsidR="009A64AC" w:rsidRDefault="009A64AC" w:rsidP="009A64AC"/>
    <w:p w14:paraId="39395D15" w14:textId="77777777" w:rsidR="009A64AC" w:rsidRPr="008279A6" w:rsidRDefault="009A64AC" w:rsidP="009A64AC">
      <w:pPr>
        <w:rPr>
          <w:i/>
          <w:color w:val="404040" w:themeColor="text1" w:themeTint="BF"/>
          <w:sz w:val="36"/>
          <w:szCs w:val="36"/>
        </w:rPr>
      </w:pPr>
      <w:r w:rsidRPr="008279A6">
        <w:rPr>
          <w:i/>
          <w:color w:val="404040" w:themeColor="text1" w:themeTint="BF"/>
          <w:sz w:val="36"/>
          <w:szCs w:val="36"/>
        </w:rPr>
        <w:t>Integration Overview</w:t>
      </w:r>
    </w:p>
    <w:p w14:paraId="4C998969" w14:textId="77777777" w:rsidR="009A64AC" w:rsidRPr="009A64AC" w:rsidRDefault="009A64AC" w:rsidP="009A64AC"/>
    <w:p w14:paraId="5B585E06" w14:textId="464D7F9A" w:rsidR="00D32D63" w:rsidRPr="00D32D63" w:rsidRDefault="00D32D63" w:rsidP="00D32D63">
      <w:pPr>
        <w:pStyle w:val="pbobodytext"/>
        <w:rPr>
          <w:rFonts w:asciiTheme="minorHAnsi" w:hAnsiTheme="minorHAnsi" w:cstheme="minorHAnsi"/>
          <w:sz w:val="24"/>
          <w:szCs w:val="24"/>
        </w:rPr>
      </w:pPr>
      <w:r>
        <w:tab/>
      </w:r>
      <w:r>
        <w:tab/>
      </w:r>
      <w:r w:rsidRPr="00D32D63">
        <w:rPr>
          <w:rFonts w:asciiTheme="minorHAnsi" w:hAnsiTheme="minorHAnsi" w:cstheme="minorHAnsi"/>
          <w:sz w:val="24"/>
          <w:szCs w:val="24"/>
        </w:rPr>
        <w:t xml:space="preserve">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authorization service allows storefront application to request for credit authorization for the total order amount. The </w:t>
      </w:r>
      <w:r>
        <w:rPr>
          <w:rFonts w:asciiTheme="minorHAnsi" w:hAnsiTheme="minorHAnsi" w:cstheme="minorHAnsi"/>
          <w:sz w:val="24"/>
          <w:szCs w:val="24"/>
        </w:rPr>
        <w:t>process begins with</w:t>
      </w:r>
      <w:r w:rsidRPr="00D32D63">
        <w:rPr>
          <w:rFonts w:asciiTheme="minorHAnsi" w:hAnsiTheme="minorHAnsi" w:cstheme="minorHAnsi"/>
          <w:sz w:val="24"/>
          <w:szCs w:val="24"/>
        </w:rPr>
        <w:t xml:space="preserve"> initially mak</w:t>
      </w:r>
      <w:r>
        <w:rPr>
          <w:rFonts w:asciiTheme="minorHAnsi" w:hAnsiTheme="minorHAnsi" w:cstheme="minorHAnsi"/>
          <w:sz w:val="24"/>
          <w:szCs w:val="24"/>
        </w:rPr>
        <w:t>ing</w:t>
      </w:r>
      <w:r w:rsidRPr="00D32D63">
        <w:rPr>
          <w:rFonts w:asciiTheme="minorHAnsi" w:hAnsiTheme="minorHAnsi" w:cstheme="minorHAnsi"/>
          <w:sz w:val="24"/>
          <w:szCs w:val="24"/>
        </w:rPr>
        <w:t xml:space="preserve"> the call to CyberSource Init Session service to initialize 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widget</w:t>
      </w:r>
      <w:r>
        <w:rPr>
          <w:rFonts w:asciiTheme="minorHAnsi" w:hAnsiTheme="minorHAnsi" w:cstheme="minorHAnsi"/>
          <w:sz w:val="24"/>
          <w:szCs w:val="24"/>
        </w:rPr>
        <w:t xml:space="preserve">, update the </w:t>
      </w:r>
      <w:proofErr w:type="spellStart"/>
      <w:r>
        <w:rPr>
          <w:rFonts w:asciiTheme="minorHAnsi" w:hAnsiTheme="minorHAnsi" w:cstheme="minorHAnsi"/>
          <w:sz w:val="24"/>
          <w:szCs w:val="24"/>
        </w:rPr>
        <w:t>klarna</w:t>
      </w:r>
      <w:proofErr w:type="spellEnd"/>
      <w:r>
        <w:rPr>
          <w:rFonts w:asciiTheme="minorHAnsi" w:hAnsiTheme="minorHAnsi" w:cstheme="minorHAnsi"/>
          <w:sz w:val="24"/>
          <w:szCs w:val="24"/>
        </w:rPr>
        <w:t xml:space="preserve"> session with PII data</w:t>
      </w:r>
      <w:r w:rsidRPr="00D32D63">
        <w:rPr>
          <w:rFonts w:asciiTheme="minorHAnsi" w:hAnsiTheme="minorHAnsi" w:cstheme="minorHAnsi"/>
          <w:sz w:val="24"/>
          <w:szCs w:val="24"/>
        </w:rPr>
        <w:t xml:space="preserve"> and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JS API authorization call along with authorization web service call to CyberSource authorization service and receive confirmation about the availability of the funds.  </w:t>
      </w:r>
    </w:p>
    <w:p w14:paraId="681BF90D" w14:textId="2D09FFC3" w:rsidR="00D32D63" w:rsidRDefault="00D32D63" w:rsidP="00D32D63">
      <w:pPr>
        <w:rPr>
          <w:rFonts w:cs="Arial"/>
          <w:color w:val="000000"/>
        </w:rPr>
      </w:pPr>
      <w:r w:rsidRPr="00D32D63">
        <w:rPr>
          <w:rFonts w:asciiTheme="minorHAnsi" w:hAnsiTheme="minorHAnsi" w:cstheme="minorHAnsi"/>
          <w:color w:val="000000"/>
        </w:rPr>
        <w:t xml:space="preserve">The Demandware KLARNA_CREDIT–Authorize populates the authorization request with ship-to, bill-to,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Item data, and purchase total data from the basket and invokes the authorization web service call using CyberSource web service API</w:t>
      </w:r>
      <w:r w:rsidRPr="00E33D85">
        <w:rPr>
          <w:rFonts w:cs="Arial"/>
          <w:color w:val="000000"/>
        </w:rPr>
        <w:t xml:space="preserve">.  </w:t>
      </w:r>
    </w:p>
    <w:p w14:paraId="73A5A7E4" w14:textId="3526BDAE" w:rsidR="00D32D63" w:rsidRDefault="00D32D63" w:rsidP="00D32D63">
      <w:pPr>
        <w:rPr>
          <w:rFonts w:cs="Arial"/>
          <w:color w:val="000000"/>
        </w:rPr>
      </w:pPr>
    </w:p>
    <w:p w14:paraId="15EFD26F" w14:textId="0D471069" w:rsidR="00D32D63" w:rsidRDefault="00D32D63" w:rsidP="00D32D63">
      <w:pPr>
        <w:shd w:val="clear" w:color="auto" w:fill="FFFFFF"/>
        <w:spacing w:after="150"/>
        <w:rPr>
          <w:rFonts w:asciiTheme="minorHAnsi" w:hAnsiTheme="minorHAnsi" w:cstheme="minorHAnsi"/>
          <w:color w:val="000000"/>
        </w:rPr>
      </w:pP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sequence flow:</w:t>
      </w:r>
    </w:p>
    <w:p w14:paraId="4423BD5A" w14:textId="224F5BE0"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Creates CyberSource Init session request using bill-to</w:t>
      </w:r>
      <w:r w:rsidR="008755F6">
        <w:rPr>
          <w:rFonts w:asciiTheme="minorHAnsi" w:hAnsiTheme="minorHAnsi" w:cstheme="minorHAnsi"/>
          <w:color w:val="000000"/>
        </w:rPr>
        <w:t xml:space="preserve"> data containing only country,</w:t>
      </w:r>
      <w:r w:rsidR="0043419F">
        <w:rPr>
          <w:rFonts w:asciiTheme="minorHAnsi" w:hAnsiTheme="minorHAnsi" w:cstheme="minorHAnsi"/>
          <w:color w:val="000000"/>
        </w:rPr>
        <w:t xml:space="preserve"> </w:t>
      </w:r>
      <w:r w:rsidR="008755F6">
        <w:rPr>
          <w:rFonts w:asciiTheme="minorHAnsi" w:hAnsiTheme="minorHAnsi" w:cstheme="minorHAnsi"/>
          <w:color w:val="000000"/>
        </w:rPr>
        <w:t>state</w:t>
      </w:r>
      <w:r w:rsidR="0043419F">
        <w:rPr>
          <w:rFonts w:asciiTheme="minorHAnsi" w:hAnsiTheme="minorHAnsi" w:cstheme="minorHAnsi"/>
          <w:color w:val="000000"/>
        </w:rPr>
        <w:t xml:space="preserve"> </w:t>
      </w:r>
      <w:r w:rsidR="008755F6">
        <w:rPr>
          <w:rFonts w:asciiTheme="minorHAnsi" w:hAnsiTheme="minorHAnsi" w:cstheme="minorHAnsi"/>
          <w:color w:val="000000"/>
        </w:rPr>
        <w:t>code and postal</w:t>
      </w:r>
      <w:r w:rsidR="0043419F">
        <w:rPr>
          <w:rFonts w:asciiTheme="minorHAnsi" w:hAnsiTheme="minorHAnsi" w:cstheme="minorHAnsi"/>
          <w:color w:val="000000"/>
        </w:rPr>
        <w:t xml:space="preserve"> </w:t>
      </w:r>
      <w:r w:rsidR="008755F6">
        <w:rPr>
          <w:rFonts w:asciiTheme="minorHAnsi" w:hAnsiTheme="minorHAnsi" w:cstheme="minorHAnsi"/>
          <w:color w:val="000000"/>
        </w:rPr>
        <w:t>code and</w:t>
      </w:r>
      <w:r w:rsidRPr="00D32D63">
        <w:rPr>
          <w:rFonts w:asciiTheme="minorHAnsi" w:hAnsiTheme="minorHAnsi" w:cstheme="minorHAnsi"/>
          <w:color w:val="000000"/>
        </w:rPr>
        <w:t xml:space="preserve"> item data</w:t>
      </w:r>
      <w:r w:rsidR="00E22B2F">
        <w:rPr>
          <w:rFonts w:asciiTheme="minorHAnsi" w:hAnsiTheme="minorHAnsi" w:cstheme="minorHAnsi"/>
          <w:color w:val="000000"/>
        </w:rPr>
        <w:t xml:space="preserve"> </w:t>
      </w:r>
      <w:r w:rsidRPr="00D32D63">
        <w:rPr>
          <w:rFonts w:asciiTheme="minorHAnsi" w:hAnsiTheme="minorHAnsi" w:cstheme="minorHAnsi"/>
          <w:color w:val="000000"/>
        </w:rPr>
        <w:t>and purchase total data from the current basket</w:t>
      </w:r>
      <w:r w:rsidR="008755F6">
        <w:rPr>
          <w:rFonts w:asciiTheme="minorHAnsi" w:hAnsiTheme="minorHAnsi" w:cstheme="minorHAnsi"/>
          <w:color w:val="000000"/>
        </w:rPr>
        <w:t>.</w:t>
      </w:r>
    </w:p>
    <w:p w14:paraId="2A240EAC"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Make actual service call to CyberSource Init session service</w:t>
      </w:r>
    </w:p>
    <w:p w14:paraId="4453A251" w14:textId="44D9A443"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If service returns ACCEPT as decision and 100 as reason code, get the processor token </w:t>
      </w:r>
      <w:r w:rsidR="000F6941">
        <w:rPr>
          <w:rFonts w:asciiTheme="minorHAnsi" w:hAnsiTheme="minorHAnsi" w:cstheme="minorHAnsi"/>
          <w:color w:val="000000"/>
        </w:rPr>
        <w:t xml:space="preserve">and request id </w:t>
      </w:r>
      <w:r w:rsidRPr="00D32D63">
        <w:rPr>
          <w:rFonts w:asciiTheme="minorHAnsi" w:hAnsiTheme="minorHAnsi" w:cstheme="minorHAnsi"/>
          <w:color w:val="000000"/>
        </w:rPr>
        <w:t xml:space="preserve">from session service response and set its value into a session </w:t>
      </w:r>
      <w:proofErr w:type="gramStart"/>
      <w:r w:rsidRPr="00D32D63">
        <w:rPr>
          <w:rFonts w:asciiTheme="minorHAnsi" w:hAnsiTheme="minorHAnsi" w:cstheme="minorHAnsi"/>
          <w:color w:val="000000"/>
        </w:rPr>
        <w:t>variable</w:t>
      </w:r>
      <w:r w:rsidR="000F6941">
        <w:rPr>
          <w:rFonts w:asciiTheme="minorHAnsi" w:hAnsiTheme="minorHAnsi" w:cstheme="minorHAnsi"/>
          <w:color w:val="000000"/>
        </w:rPr>
        <w:t>s</w:t>
      </w:r>
      <w:proofErr w:type="gramEnd"/>
      <w:r w:rsidR="000F6941">
        <w:rPr>
          <w:rFonts w:asciiTheme="minorHAnsi" w:hAnsiTheme="minorHAnsi" w:cstheme="minorHAnsi"/>
          <w:color w:val="000000"/>
        </w:rPr>
        <w:t>.</w:t>
      </w:r>
    </w:p>
    <w:p w14:paraId="5786E25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p>
    <w:p w14:paraId="6CA68A3B" w14:textId="7874728F" w:rsid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Pass the value of processor token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to load the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widget on summary page</w:t>
      </w:r>
    </w:p>
    <w:p w14:paraId="265BCECA" w14:textId="203FC4AC" w:rsidR="008755F6" w:rsidRDefault="008755F6" w:rsidP="00D32D63">
      <w:pPr>
        <w:pStyle w:val="Listenabsatz"/>
        <w:numPr>
          <w:ilvl w:val="0"/>
          <w:numId w:val="50"/>
        </w:numPr>
        <w:spacing w:after="160" w:line="259" w:lineRule="auto"/>
        <w:rPr>
          <w:rFonts w:asciiTheme="minorHAnsi" w:hAnsiTheme="minorHAnsi" w:cstheme="minorHAnsi"/>
          <w:color w:val="000000"/>
        </w:rPr>
      </w:pPr>
      <w:r>
        <w:rPr>
          <w:rFonts w:asciiTheme="minorHAnsi" w:hAnsiTheme="minorHAnsi" w:cstheme="minorHAnsi"/>
          <w:color w:val="000000"/>
        </w:rPr>
        <w:t xml:space="preserve">Before </w:t>
      </w:r>
      <w:proofErr w:type="spellStart"/>
      <w:r>
        <w:rPr>
          <w:rFonts w:asciiTheme="minorHAnsi" w:hAnsiTheme="minorHAnsi" w:cstheme="minorHAnsi"/>
          <w:color w:val="000000"/>
        </w:rPr>
        <w:t>Klarna</w:t>
      </w:r>
      <w:proofErr w:type="spellEnd"/>
      <w:r>
        <w:rPr>
          <w:rFonts w:asciiTheme="minorHAnsi" w:hAnsiTheme="minorHAnsi" w:cstheme="minorHAnsi"/>
          <w:color w:val="000000"/>
        </w:rPr>
        <w:t xml:space="preserve"> JS API authorization call, Create Cyber</w:t>
      </w:r>
      <w:r w:rsidR="00E22B2F">
        <w:rPr>
          <w:rFonts w:asciiTheme="minorHAnsi" w:hAnsiTheme="minorHAnsi" w:cstheme="minorHAnsi"/>
          <w:color w:val="000000"/>
        </w:rPr>
        <w:t>Source Update Session request using ship-to data,</w:t>
      </w:r>
      <w:r w:rsidR="00E22B2F" w:rsidRPr="00E22B2F">
        <w:rPr>
          <w:rFonts w:asciiTheme="minorHAnsi" w:hAnsiTheme="minorHAnsi" w:cstheme="minorHAnsi"/>
          <w:color w:val="000000"/>
        </w:rPr>
        <w:t xml:space="preserve"> </w:t>
      </w:r>
      <w:r w:rsidR="00E22B2F" w:rsidRPr="00D32D63">
        <w:rPr>
          <w:rFonts w:asciiTheme="minorHAnsi" w:hAnsiTheme="minorHAnsi" w:cstheme="minorHAnsi"/>
          <w:color w:val="000000"/>
        </w:rPr>
        <w:t>bill-to</w:t>
      </w:r>
      <w:r w:rsidR="00E22B2F">
        <w:rPr>
          <w:rFonts w:asciiTheme="minorHAnsi" w:hAnsiTheme="minorHAnsi" w:cstheme="minorHAnsi"/>
          <w:color w:val="000000"/>
        </w:rPr>
        <w:t xml:space="preserve"> data, </w:t>
      </w:r>
      <w:r w:rsidR="00E22B2F" w:rsidRPr="00D32D63">
        <w:rPr>
          <w:rFonts w:asciiTheme="minorHAnsi" w:hAnsiTheme="minorHAnsi" w:cstheme="minorHAnsi"/>
          <w:color w:val="000000"/>
        </w:rPr>
        <w:t>item data, and purchase total data from the current basket</w:t>
      </w:r>
      <w:r w:rsidR="000F6941">
        <w:rPr>
          <w:rFonts w:asciiTheme="minorHAnsi" w:hAnsiTheme="minorHAnsi" w:cstheme="minorHAnsi"/>
          <w:color w:val="000000"/>
        </w:rPr>
        <w:t xml:space="preserve"> and request id of </w:t>
      </w:r>
      <w:proofErr w:type="spellStart"/>
      <w:r w:rsidR="000F6941">
        <w:rPr>
          <w:rFonts w:asciiTheme="minorHAnsi" w:hAnsiTheme="minorHAnsi" w:cstheme="minorHAnsi"/>
          <w:color w:val="000000"/>
        </w:rPr>
        <w:t>init</w:t>
      </w:r>
      <w:proofErr w:type="spellEnd"/>
      <w:r w:rsidR="000F6941">
        <w:rPr>
          <w:rFonts w:asciiTheme="minorHAnsi" w:hAnsiTheme="minorHAnsi" w:cstheme="minorHAnsi"/>
          <w:color w:val="000000"/>
        </w:rPr>
        <w:t xml:space="preserve"> session service</w:t>
      </w:r>
      <w:r w:rsidR="00CA305C">
        <w:rPr>
          <w:rFonts w:asciiTheme="minorHAnsi" w:hAnsiTheme="minorHAnsi" w:cstheme="minorHAnsi"/>
          <w:color w:val="000000"/>
        </w:rPr>
        <w:t xml:space="preserve"> response stored in session variable</w:t>
      </w:r>
      <w:r w:rsidR="00E22B2F">
        <w:rPr>
          <w:rFonts w:asciiTheme="minorHAnsi" w:hAnsiTheme="minorHAnsi" w:cstheme="minorHAnsi"/>
          <w:color w:val="000000"/>
        </w:rPr>
        <w:t>.</w:t>
      </w:r>
    </w:p>
    <w:p w14:paraId="19D485EE" w14:textId="4C1CE82F" w:rsidR="00D7293E" w:rsidRPr="00D32D63" w:rsidRDefault="00D7293E" w:rsidP="00D7293E">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Make actual service call to CyberSource </w:t>
      </w:r>
      <w:r>
        <w:rPr>
          <w:rFonts w:asciiTheme="minorHAnsi" w:hAnsiTheme="minorHAnsi" w:cstheme="minorHAnsi"/>
          <w:color w:val="000000"/>
        </w:rPr>
        <w:t>Update</w:t>
      </w:r>
      <w:r w:rsidRPr="00D32D63">
        <w:rPr>
          <w:rFonts w:asciiTheme="minorHAnsi" w:hAnsiTheme="minorHAnsi" w:cstheme="minorHAnsi"/>
          <w:color w:val="000000"/>
        </w:rPr>
        <w:t xml:space="preserve"> session service</w:t>
      </w:r>
      <w:r w:rsidR="00C93090">
        <w:rPr>
          <w:rFonts w:asciiTheme="minorHAnsi" w:hAnsiTheme="minorHAnsi" w:cstheme="minorHAnsi"/>
          <w:color w:val="000000"/>
        </w:rPr>
        <w:t>.</w:t>
      </w:r>
    </w:p>
    <w:p w14:paraId="086797E6" w14:textId="374F3EFF" w:rsidR="00C93090" w:rsidRPr="00D32D63" w:rsidRDefault="00C93090" w:rsidP="00C93090">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ACCEPT as decision and 100 as reason code, get the processor token from session service response and set its value into a session variable</w:t>
      </w:r>
      <w:r>
        <w:rPr>
          <w:rFonts w:asciiTheme="minorHAnsi" w:hAnsiTheme="minorHAnsi" w:cstheme="minorHAnsi"/>
          <w:color w:val="000000"/>
        </w:rPr>
        <w:t>.</w:t>
      </w:r>
    </w:p>
    <w:p w14:paraId="19090961" w14:textId="208627F9" w:rsidR="00D7293E" w:rsidRPr="00515186" w:rsidRDefault="00515186" w:rsidP="00515186">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r>
        <w:rPr>
          <w:rFonts w:asciiTheme="minorHAnsi" w:hAnsiTheme="minorHAnsi" w:cstheme="minorHAnsi"/>
          <w:color w:val="000000"/>
        </w:rPr>
        <w:t>.</w:t>
      </w:r>
    </w:p>
    <w:p w14:paraId="4C11FD1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 CyberSource authorization request using ship-to, bill-to, item data, and purchase total data from the current basket</w:t>
      </w:r>
    </w:p>
    <w:p w14:paraId="6926EE0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Decision Manager is configured in site preference, pass its value to true else false in CyberSource authorization call</w:t>
      </w:r>
    </w:p>
    <w:p w14:paraId="1585CBB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Click Pay button to first authorize the request through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and then pass the pre-approved token returned by JS API authorization request in CyberSource authorization request</w:t>
      </w:r>
    </w:p>
    <w:p w14:paraId="48E4470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14:paraId="7884B4F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and 100 as reason code, ‘authorized’ as payment status and merchant URL redirection is false, complete the order and modify order and export status</w:t>
      </w:r>
    </w:p>
    <w:p w14:paraId="161EA1F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lastRenderedPageBreak/>
        <w:t>If authorization service returns ‘ACCEPT’ as decision and 100 as reason code, ‘pending’ as payment status and merchant URL redirection is false, CyberSource check status service would be called to complete the transaction</w:t>
      </w:r>
    </w:p>
    <w:p w14:paraId="3038A34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100 as reason code and ‘failed’ as payment status, exit immediately and change the status of order to failed</w:t>
      </w:r>
    </w:p>
    <w:p w14:paraId="07DBA74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‘REJECT’ or ‘ERROR’ as decision, exit immediately and change the status of order to failed</w:t>
      </w:r>
    </w:p>
    <w:p w14:paraId="10ACAD74"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‘REVIEW’ as decision, complete the order transaction but order status would be created itself</w:t>
      </w:r>
    </w:p>
    <w:p w14:paraId="4B86F52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payment status is ‘pending’, CyberSource check status service call would be made for both merchant URL redirected orders and non-redirected orders</w:t>
      </w:r>
    </w:p>
    <w:p w14:paraId="137709D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58C0896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6D64965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46E7E0CB"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‘REJECT’ or ‘ERROR’ as decision, exit immediately and change the status of order to failed</w:t>
      </w:r>
    </w:p>
    <w:p w14:paraId="48A7A24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‘REVIEW’ as decision, complete the order transaction bur order status would be created itself</w:t>
      </w:r>
    </w:p>
    <w:p w14:paraId="6209C2DA"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Validate authorization reason code and set corresponding values, based on Auth response code.</w:t>
      </w:r>
    </w:p>
    <w:p w14:paraId="2B851A76" w14:textId="77777777" w:rsidR="00D32D63" w:rsidRPr="00D32D63" w:rsidRDefault="00D32D63" w:rsidP="00D32D63">
      <w:pPr>
        <w:pStyle w:val="BodyText"/>
        <w:rPr>
          <w:rFonts w:asciiTheme="minorHAnsi" w:hAnsiTheme="minorHAnsi" w:cstheme="minorHAnsi"/>
        </w:rPr>
      </w:pPr>
    </w:p>
    <w:p w14:paraId="2C54DE9C"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 xml:space="preserve">Merchant Id/Key Specific Changes for </w:t>
      </w:r>
      <w:proofErr w:type="spellStart"/>
      <w:r w:rsidRPr="00D32D63">
        <w:rPr>
          <w:rFonts w:asciiTheme="minorHAnsi" w:hAnsiTheme="minorHAnsi" w:cstheme="minorHAnsi"/>
        </w:rPr>
        <w:t>Klarna</w:t>
      </w:r>
      <w:proofErr w:type="spellEnd"/>
    </w:p>
    <w:p w14:paraId="4EECD3EC" w14:textId="77777777" w:rsidR="00D32D63" w:rsidRPr="00D32D63" w:rsidRDefault="00D32D63" w:rsidP="00D32D63">
      <w:pPr>
        <w:pStyle w:val="BodyText"/>
        <w:rPr>
          <w:rFonts w:asciiTheme="minorHAnsi" w:hAnsiTheme="minorHAnsi" w:cstheme="minorHAnsi"/>
        </w:rPr>
      </w:pPr>
    </w:p>
    <w:p w14:paraId="7CF2FE5A" w14:textId="77777777" w:rsidR="00691E0A" w:rsidRDefault="00D32D63" w:rsidP="00691E0A">
      <w:pPr>
        <w:pStyle w:val="BodyText"/>
        <w:rPr>
          <w:rFonts w:asciiTheme="minorHAnsi" w:hAnsiTheme="minorHAnsi" w:cstheme="minorHAnsi"/>
        </w:rPr>
      </w:pPr>
      <w:r w:rsidRPr="00D32D63">
        <w:rPr>
          <w:rFonts w:asciiTheme="minorHAnsi" w:hAnsiTheme="minorHAnsi" w:cstheme="minorHAnsi"/>
        </w:rPr>
        <w:t xml:space="preserve">Different countries and specific currencies could be configured to run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with different Merchant Id/Key specific to different sites. Functional flows would be similar on different sites. Merchant Id/Key could be configured at Merchant Tools -&gt; Ordering -&gt; Payment Methods -&gt;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In this release,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has been supported for US, UK and Germany with different sites and corresponding Merchant Ids/Key. To update the value of merchant Id/Key specific to the sites, follow below mentioned steps.</w:t>
      </w:r>
    </w:p>
    <w:p w14:paraId="65F2D2F3" w14:textId="77777777" w:rsidR="00691E0A" w:rsidRDefault="00691E0A" w:rsidP="00691E0A">
      <w:pPr>
        <w:pStyle w:val="BodyText"/>
        <w:rPr>
          <w:rFonts w:asciiTheme="minorHAnsi" w:hAnsiTheme="minorHAnsi" w:cstheme="minorHAnsi"/>
        </w:rPr>
      </w:pPr>
    </w:p>
    <w:p w14:paraId="4ED357A0" w14:textId="77777777" w:rsidR="00691E0A" w:rsidRDefault="00691E0A" w:rsidP="00691E0A">
      <w:pPr>
        <w:pStyle w:val="BodyText"/>
        <w:rPr>
          <w:rFonts w:asciiTheme="minorHAnsi" w:hAnsiTheme="minorHAnsi" w:cstheme="minorHAnsi"/>
        </w:rPr>
      </w:pPr>
    </w:p>
    <w:p w14:paraId="2764BA7F" w14:textId="77777777" w:rsidR="00691E0A" w:rsidRDefault="0099549D" w:rsidP="00691E0A">
      <w:pPr>
        <w:pStyle w:val="BodyText"/>
        <w:rPr>
          <w:noProof/>
        </w:rPr>
      </w:pPr>
      <w:r>
        <w:rPr>
          <w:rFonts w:asciiTheme="minorHAnsi" w:hAnsiTheme="minorHAnsi" w:cstheme="minorHAnsi"/>
        </w:rPr>
        <w:t xml:space="preserve">On the Payment Methods page, Select the locale (language) you want to set up, then select the </w:t>
      </w:r>
      <w:proofErr w:type="spellStart"/>
      <w:r>
        <w:rPr>
          <w:rFonts w:asciiTheme="minorHAnsi" w:hAnsiTheme="minorHAnsi" w:cstheme="minorHAnsi"/>
        </w:rPr>
        <w:t>Klarne</w:t>
      </w:r>
      <w:proofErr w:type="spellEnd"/>
      <w:r>
        <w:rPr>
          <w:rFonts w:asciiTheme="minorHAnsi" w:hAnsiTheme="minorHAnsi" w:cstheme="minorHAnsi"/>
        </w:rPr>
        <w:t xml:space="preserve"> payment method.</w:t>
      </w:r>
      <w:r w:rsidRPr="0099549D">
        <w:rPr>
          <w:noProof/>
        </w:rPr>
        <w:t xml:space="preserve"> </w:t>
      </w:r>
    </w:p>
    <w:p w14:paraId="6AA525E1" w14:textId="2B243728" w:rsidR="0099549D" w:rsidRDefault="0099549D" w:rsidP="00691E0A">
      <w:pPr>
        <w:pStyle w:val="BodyText"/>
        <w:jc w:val="center"/>
        <w:rPr>
          <w:rFonts w:asciiTheme="minorHAnsi" w:hAnsiTheme="minorHAnsi" w:cstheme="minorHAnsi"/>
        </w:rPr>
      </w:pPr>
      <w:r w:rsidRPr="000B442E">
        <w:rPr>
          <w:noProof/>
        </w:rPr>
        <w:drawing>
          <wp:inline distT="0" distB="0" distL="0" distR="0" wp14:anchorId="520B9898" wp14:editId="4FE44BAF">
            <wp:extent cx="4781006" cy="203392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8526" cy="2054145"/>
                    </a:xfrm>
                    <a:prstGeom prst="rect">
                      <a:avLst/>
                    </a:prstGeom>
                    <a:noFill/>
                    <a:ln>
                      <a:noFill/>
                    </a:ln>
                  </pic:spPr>
                </pic:pic>
              </a:graphicData>
            </a:graphic>
          </wp:inline>
        </w:drawing>
      </w:r>
    </w:p>
    <w:p w14:paraId="1F110441" w14:textId="77777777" w:rsidR="00691E0A" w:rsidRDefault="00691E0A" w:rsidP="0099549D">
      <w:pPr>
        <w:shd w:val="clear" w:color="auto" w:fill="FFFFFF"/>
        <w:spacing w:after="150"/>
        <w:rPr>
          <w:rFonts w:asciiTheme="minorHAnsi" w:hAnsiTheme="minorHAnsi" w:cstheme="minorHAnsi"/>
        </w:rPr>
      </w:pPr>
    </w:p>
    <w:p w14:paraId="38B545D8" w14:textId="77777777" w:rsidR="00691E0A" w:rsidRDefault="0099549D" w:rsidP="0099549D">
      <w:pPr>
        <w:shd w:val="clear" w:color="auto" w:fill="FFFFFF"/>
        <w:spacing w:after="150"/>
        <w:rPr>
          <w:rFonts w:asciiTheme="minorHAnsi" w:hAnsiTheme="minorHAnsi" w:cstheme="minorHAnsi"/>
        </w:rPr>
      </w:pPr>
      <w:r>
        <w:rPr>
          <w:rFonts w:asciiTheme="minorHAnsi" w:hAnsiTheme="minorHAnsi" w:cstheme="minorHAnsi"/>
        </w:rPr>
        <w:t>E</w:t>
      </w:r>
      <w:r w:rsidR="00D32D63" w:rsidRPr="00D32D63">
        <w:rPr>
          <w:rFonts w:asciiTheme="minorHAnsi" w:hAnsiTheme="minorHAnsi" w:cstheme="minorHAnsi"/>
        </w:rPr>
        <w:t xml:space="preserve">nter </w:t>
      </w:r>
      <w:r w:rsidR="00691E0A">
        <w:rPr>
          <w:rFonts w:asciiTheme="minorHAnsi" w:hAnsiTheme="minorHAnsi" w:cstheme="minorHAnsi"/>
        </w:rPr>
        <w:t xml:space="preserve">the </w:t>
      </w:r>
      <w:proofErr w:type="spellStart"/>
      <w:r w:rsidR="00D32D63" w:rsidRPr="00D32D63">
        <w:rPr>
          <w:rFonts w:asciiTheme="minorHAnsi" w:hAnsiTheme="minorHAnsi" w:cstheme="minorHAnsi"/>
        </w:rPr>
        <w:t>merchantID</w:t>
      </w:r>
      <w:proofErr w:type="spellEnd"/>
      <w:r w:rsidR="00D32D63" w:rsidRPr="00D32D63">
        <w:rPr>
          <w:rFonts w:asciiTheme="minorHAnsi" w:hAnsiTheme="minorHAnsi" w:cstheme="minorHAnsi"/>
        </w:rPr>
        <w:t xml:space="preserve"> and </w:t>
      </w:r>
      <w:proofErr w:type="spellStart"/>
      <w:r w:rsidR="00D32D63" w:rsidRPr="00D32D63">
        <w:rPr>
          <w:rFonts w:asciiTheme="minorHAnsi" w:hAnsiTheme="minorHAnsi" w:cstheme="minorHAnsi"/>
        </w:rPr>
        <w:t>merchantKey</w:t>
      </w:r>
      <w:proofErr w:type="spellEnd"/>
      <w:r w:rsidR="00D32D63" w:rsidRPr="00D32D63">
        <w:rPr>
          <w:rFonts w:asciiTheme="minorHAnsi" w:hAnsiTheme="minorHAnsi" w:cstheme="minorHAnsi"/>
        </w:rPr>
        <w:t xml:space="preserve"> field in CyberSource Credentials section of payment method</w:t>
      </w:r>
      <w:r>
        <w:rPr>
          <w:rFonts w:asciiTheme="minorHAnsi" w:hAnsiTheme="minorHAnsi" w:cstheme="minorHAnsi"/>
        </w:rPr>
        <w:t>.</w:t>
      </w:r>
      <w:r w:rsidR="00691E0A">
        <w:rPr>
          <w:rFonts w:asciiTheme="minorHAnsi" w:hAnsiTheme="minorHAnsi" w:cstheme="minorHAnsi"/>
        </w:rPr>
        <w:t xml:space="preserve">  If you leave these empty, the service will fall back to the values you entered in the CS core site preferences.</w:t>
      </w:r>
      <w:r>
        <w:rPr>
          <w:rFonts w:asciiTheme="minorHAnsi" w:hAnsiTheme="minorHAnsi" w:cstheme="minorHAnsi"/>
        </w:rPr>
        <w:t xml:space="preserve">  </w:t>
      </w:r>
    </w:p>
    <w:p w14:paraId="3776EA61" w14:textId="082F2572" w:rsidR="009A64AC" w:rsidRPr="0099549D" w:rsidRDefault="00691E0A" w:rsidP="0099549D">
      <w:pPr>
        <w:shd w:val="clear" w:color="auto" w:fill="FFFFFF"/>
        <w:spacing w:after="150"/>
        <w:rPr>
          <w:rFonts w:asciiTheme="minorHAnsi" w:hAnsiTheme="minorHAnsi" w:cstheme="minorHAnsi"/>
          <w:color w:val="000000"/>
        </w:rPr>
      </w:pPr>
      <w:r>
        <w:rPr>
          <w:rFonts w:asciiTheme="minorHAnsi" w:hAnsiTheme="minorHAnsi" w:cstheme="minorHAnsi"/>
        </w:rPr>
        <w:t>Next,</w:t>
      </w:r>
      <w:r w:rsidR="0099549D">
        <w:rPr>
          <w:rFonts w:asciiTheme="minorHAnsi" w:hAnsiTheme="minorHAnsi" w:cstheme="minorHAnsi"/>
        </w:rPr>
        <w:t xml:space="preserve"> select the appropriate bill-to language setting under the ‘</w:t>
      </w:r>
      <w:proofErr w:type="spellStart"/>
      <w:r w:rsidR="0099549D">
        <w:rPr>
          <w:rFonts w:asciiTheme="minorHAnsi" w:hAnsiTheme="minorHAnsi" w:cstheme="minorHAnsi"/>
        </w:rPr>
        <w:t>Klarna</w:t>
      </w:r>
      <w:proofErr w:type="spellEnd"/>
      <w:r w:rsidR="0099549D">
        <w:rPr>
          <w:rFonts w:asciiTheme="minorHAnsi" w:hAnsiTheme="minorHAnsi" w:cstheme="minorHAnsi"/>
        </w:rPr>
        <w:t>’ custom attribute group.</w:t>
      </w:r>
    </w:p>
    <w:p w14:paraId="6F451F6C" w14:textId="49D35E81" w:rsidR="009A64AC" w:rsidRDefault="009A64AC" w:rsidP="009A64AC"/>
    <w:p w14:paraId="4CDD66D6" w14:textId="105FF526" w:rsidR="009A64AC" w:rsidRDefault="0024564A" w:rsidP="00691E0A">
      <w:pPr>
        <w:jc w:val="center"/>
      </w:pPr>
      <w:r w:rsidRPr="00205275">
        <w:rPr>
          <w:noProof/>
        </w:rPr>
        <w:drawing>
          <wp:inline distT="0" distB="0" distL="0" distR="0" wp14:anchorId="4C4C7B09" wp14:editId="2591478C">
            <wp:extent cx="5381897" cy="1638692"/>
            <wp:effectExtent l="0" t="0" r="3175"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4613" cy="1645609"/>
                    </a:xfrm>
                    <a:prstGeom prst="rect">
                      <a:avLst/>
                    </a:prstGeom>
                    <a:noFill/>
                    <a:ln>
                      <a:noFill/>
                    </a:ln>
                  </pic:spPr>
                </pic:pic>
              </a:graphicData>
            </a:graphic>
          </wp:inline>
        </w:drawing>
      </w:r>
    </w:p>
    <w:p w14:paraId="0C010BBF" w14:textId="11A155E3" w:rsidR="009A64AC" w:rsidRDefault="009A64AC" w:rsidP="009A64AC"/>
    <w:p w14:paraId="75688E86" w14:textId="47309933" w:rsidR="00063E5D" w:rsidRDefault="00063E5D" w:rsidP="009A64AC"/>
    <w:p w14:paraId="02A678F4" w14:textId="477ACF01" w:rsidR="009A64AC" w:rsidRDefault="009A64AC" w:rsidP="009A64AC"/>
    <w:p w14:paraId="6062973B" w14:textId="77777777" w:rsidR="0039718E" w:rsidRPr="00535F77" w:rsidRDefault="0039718E" w:rsidP="0039718E">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1A73B50F" w14:textId="02D4D218" w:rsidR="0099549D" w:rsidRPr="00535F77" w:rsidRDefault="0099549D" w:rsidP="0099549D">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Ensure you have imported </w:t>
      </w:r>
      <w:r w:rsidRPr="00535F77">
        <w:rPr>
          <w:rFonts w:asciiTheme="minorHAnsi" w:hAnsiTheme="minorHAnsi" w:cstheme="minorHAnsi"/>
        </w:rPr>
        <w:t>‘</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Pr>
          <w:rFonts w:asciiTheme="minorHAnsi" w:hAnsiTheme="minorHAnsi" w:cstheme="minorHAnsi"/>
        </w:rPr>
        <w:t>9_3</w:t>
      </w:r>
      <w:r w:rsidRPr="00535F77">
        <w:rPr>
          <w:rFonts w:asciiTheme="minorHAnsi" w:hAnsiTheme="minorHAnsi" w:cstheme="minorHAnsi"/>
        </w:rPr>
        <w:t xml:space="preserve">.xml’ </w:t>
      </w:r>
    </w:p>
    <w:p w14:paraId="6F51219F" w14:textId="3A6ABE1C" w:rsidR="0099549D" w:rsidRPr="00063E5D" w:rsidRDefault="0099549D" w:rsidP="0099549D">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Ensure you have imported</w:t>
      </w:r>
      <w:r w:rsidRPr="00535F77">
        <w:rPr>
          <w:rFonts w:asciiTheme="minorHAnsi" w:hAnsiTheme="minorHAnsi" w:cstheme="minorHAnsi"/>
        </w:rPr>
        <w:t xml:space="preserve">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Pr>
          <w:rFonts w:asciiTheme="minorHAnsi" w:hAnsiTheme="minorHAnsi" w:cstheme="minorHAnsi"/>
        </w:rPr>
        <w:t>MetaData</w:t>
      </w:r>
      <w:proofErr w:type="spellEnd"/>
      <w:r w:rsidRPr="00535F77">
        <w:rPr>
          <w:rFonts w:asciiTheme="minorHAnsi" w:hAnsiTheme="minorHAnsi" w:cstheme="minorHAnsi"/>
        </w:rPr>
        <w:t xml:space="preserve"> </w:t>
      </w:r>
      <w:r w:rsidR="00F57232">
        <w:rPr>
          <w:rFonts w:asciiTheme="minorHAnsi" w:hAnsiTheme="minorHAnsi" w:cstheme="minorHAnsi"/>
        </w:rPr>
        <w:t>v20_1</w:t>
      </w:r>
      <w:r w:rsidRPr="00535F77">
        <w:rPr>
          <w:rFonts w:asciiTheme="minorHAnsi" w:hAnsiTheme="minorHAnsi" w:cstheme="minorHAnsi"/>
        </w:rPr>
        <w:t>.xml'</w:t>
      </w:r>
    </w:p>
    <w:p w14:paraId="10F05748" w14:textId="77777777" w:rsidR="0099549D" w:rsidRPr="00535F77" w:rsidRDefault="0099549D" w:rsidP="0039718E">
      <w:pPr>
        <w:rPr>
          <w:rFonts w:asciiTheme="minorHAnsi" w:hAnsiTheme="minorHAnsi" w:cstheme="minorHAnsi"/>
        </w:rPr>
      </w:pPr>
    </w:p>
    <w:p w14:paraId="4DB441FA" w14:textId="52F569A1" w:rsidR="0039718E" w:rsidRPr="00535F77" w:rsidRDefault="0039718E" w:rsidP="0039718E">
      <w:pPr>
        <w:rPr>
          <w:rFonts w:asciiTheme="minorHAnsi" w:hAnsiTheme="minorHAnsi" w:cstheme="minorHAnsi"/>
        </w:rPr>
      </w:pPr>
      <w:r w:rsidRPr="00535F77">
        <w:rPr>
          <w:rFonts w:asciiTheme="minorHAnsi" w:hAnsiTheme="minorHAnsi" w:cstheme="minorHAnsi"/>
        </w:rPr>
        <w:t xml:space="preserve">1. </w:t>
      </w:r>
      <w:r w:rsidR="0099549D">
        <w:rPr>
          <w:rFonts w:asciiTheme="minorHAnsi" w:hAnsiTheme="minorHAnsi" w:cstheme="minorHAnsi"/>
        </w:rPr>
        <w:t xml:space="preserve"> </w:t>
      </w:r>
      <w:r w:rsidRPr="00535F77">
        <w:rPr>
          <w:rFonts w:asciiTheme="minorHAnsi" w:hAnsiTheme="minorHAnsi" w:cstheme="minorHAnsi"/>
        </w:rPr>
        <w:t xml:space="preserve">Go to: “Merchant Tools &gt; Site Preferences &gt; CyberSource </w:t>
      </w:r>
      <w:r>
        <w:rPr>
          <w:rFonts w:asciiTheme="minorHAnsi" w:hAnsiTheme="minorHAnsi" w:cstheme="minorHAnsi"/>
        </w:rPr>
        <w:t>Klarna</w:t>
      </w:r>
    </w:p>
    <w:p w14:paraId="209C5436" w14:textId="514158B8" w:rsidR="006478D2" w:rsidRPr="00535F77" w:rsidRDefault="006478D2" w:rsidP="0039718E">
      <w:pPr>
        <w:rPr>
          <w:rFonts w:asciiTheme="minorHAnsi" w:hAnsiTheme="minorHAnsi" w:cstheme="minorHAnsi"/>
        </w:rPr>
      </w:pPr>
      <w:r>
        <w:rPr>
          <w:rFonts w:asciiTheme="minorHAnsi" w:hAnsiTheme="minorHAnsi" w:cstheme="minorHAnsi"/>
        </w:rPr>
        <w:t>2</w:t>
      </w:r>
      <w:r w:rsidR="0039718E" w:rsidRPr="00535F77">
        <w:rPr>
          <w:rFonts w:asciiTheme="minorHAnsi" w:hAnsiTheme="minorHAnsi" w:cstheme="minorHAnsi"/>
        </w:rPr>
        <w:t xml:space="preserve">. </w:t>
      </w:r>
      <w:r w:rsidR="0099549D">
        <w:rPr>
          <w:rFonts w:asciiTheme="minorHAnsi" w:hAnsiTheme="minorHAnsi" w:cstheme="minorHAnsi"/>
        </w:rPr>
        <w:t xml:space="preserve"> C</w:t>
      </w:r>
      <w:r>
        <w:rPr>
          <w:rFonts w:asciiTheme="minorHAnsi" w:hAnsiTheme="minorHAnsi" w:cstheme="minorHAnsi"/>
        </w:rPr>
        <w:t xml:space="preserve">heck </w:t>
      </w:r>
      <w:r w:rsidR="0039718E" w:rsidRPr="00535F77">
        <w:rPr>
          <w:rFonts w:asciiTheme="minorHAnsi" w:hAnsiTheme="minorHAnsi" w:cstheme="minorHAnsi"/>
        </w:rPr>
        <w:t>"</w:t>
      </w:r>
      <w:r w:rsidRPr="006478D2">
        <w:rPr>
          <w:rFonts w:ascii="Helvetica" w:hAnsi="Helvetica"/>
          <w:color w:val="000000"/>
          <w:sz w:val="21"/>
          <w:szCs w:val="21"/>
          <w:shd w:val="clear" w:color="auto" w:fill="F2F2F2"/>
        </w:rPr>
        <w:t xml:space="preserve"> </w:t>
      </w:r>
      <w:proofErr w:type="spellStart"/>
      <w:r w:rsidRPr="006478D2">
        <w:rPr>
          <w:rFonts w:asciiTheme="minorHAnsi" w:hAnsiTheme="minorHAnsi" w:cstheme="minorHAnsi"/>
          <w:color w:val="000000"/>
          <w:shd w:val="clear" w:color="auto" w:fill="F2F2F2"/>
        </w:rPr>
        <w:t>Klarna</w:t>
      </w:r>
      <w:proofErr w:type="spellEnd"/>
      <w:r w:rsidRPr="006478D2">
        <w:rPr>
          <w:rFonts w:asciiTheme="minorHAnsi" w:hAnsiTheme="minorHAnsi" w:cstheme="minorHAnsi"/>
          <w:color w:val="000000"/>
          <w:shd w:val="clear" w:color="auto" w:fill="F2F2F2"/>
        </w:rPr>
        <w:t xml:space="preserve"> Decision Manager Required</w:t>
      </w:r>
      <w:r w:rsidR="0039718E" w:rsidRPr="00535F77">
        <w:rPr>
          <w:rFonts w:asciiTheme="minorHAnsi" w:hAnsiTheme="minorHAnsi" w:cstheme="minorHAnsi"/>
        </w:rPr>
        <w:t>"</w:t>
      </w:r>
      <w:r>
        <w:rPr>
          <w:rFonts w:asciiTheme="minorHAnsi" w:hAnsiTheme="minorHAnsi" w:cstheme="minorHAnsi"/>
        </w:rPr>
        <w:t>.</w:t>
      </w:r>
    </w:p>
    <w:p w14:paraId="211CFD24" w14:textId="51728745" w:rsidR="0099549D" w:rsidRPr="00691E0A" w:rsidRDefault="00063E5D" w:rsidP="00D92283">
      <w:pPr>
        <w:rPr>
          <w:rFonts w:asciiTheme="minorHAnsi" w:hAnsiTheme="minorHAnsi" w:cstheme="minorHAnsi"/>
        </w:rPr>
      </w:pPr>
      <w:r>
        <w:rPr>
          <w:rFonts w:asciiTheme="minorHAnsi" w:hAnsiTheme="minorHAnsi" w:cstheme="minorHAnsi"/>
        </w:rPr>
        <w:t>3.</w:t>
      </w:r>
      <w:r w:rsidR="0039718E" w:rsidRPr="00535F77">
        <w:rPr>
          <w:rFonts w:asciiTheme="minorHAnsi" w:hAnsiTheme="minorHAnsi" w:cstheme="minorHAnsi"/>
        </w:rPr>
        <w:t xml:space="preserve"> </w:t>
      </w:r>
      <w:r w:rsidR="0099549D">
        <w:rPr>
          <w:rFonts w:asciiTheme="minorHAnsi" w:hAnsiTheme="minorHAnsi" w:cstheme="minorHAnsi"/>
        </w:rPr>
        <w:t xml:space="preserve"> The </w:t>
      </w:r>
      <w:r w:rsidR="0039718E" w:rsidRPr="00535F77">
        <w:rPr>
          <w:rFonts w:asciiTheme="minorHAnsi" w:hAnsiTheme="minorHAnsi" w:cstheme="minorHAnsi"/>
        </w:rPr>
        <w:t>Value for "</w:t>
      </w:r>
      <w:r w:rsidRPr="00063E5D">
        <w:rPr>
          <w:rFonts w:ascii="Helvetica" w:hAnsi="Helvetica"/>
          <w:color w:val="000000"/>
          <w:sz w:val="21"/>
          <w:szCs w:val="21"/>
          <w:shd w:val="clear" w:color="auto" w:fill="E6E5E5"/>
        </w:rPr>
        <w:t xml:space="preserve"> </w:t>
      </w:r>
      <w:proofErr w:type="spellStart"/>
      <w:r w:rsidRPr="00063E5D">
        <w:rPr>
          <w:rFonts w:asciiTheme="minorHAnsi" w:hAnsiTheme="minorHAnsi" w:cstheme="minorHAnsi"/>
          <w:color w:val="000000"/>
          <w:shd w:val="clear" w:color="auto" w:fill="E6E5E5"/>
        </w:rPr>
        <w:t>Klarna</w:t>
      </w:r>
      <w:proofErr w:type="spellEnd"/>
      <w:r w:rsidRPr="00063E5D">
        <w:rPr>
          <w:rFonts w:asciiTheme="minorHAnsi" w:hAnsiTheme="minorHAnsi" w:cstheme="minorHAnsi"/>
          <w:color w:val="000000"/>
          <w:shd w:val="clear" w:color="auto" w:fill="E6E5E5"/>
        </w:rPr>
        <w:t xml:space="preserve"> JS API Path</w:t>
      </w:r>
      <w:r w:rsidR="0039718E" w:rsidRPr="00535F77">
        <w:rPr>
          <w:rFonts w:asciiTheme="minorHAnsi" w:hAnsiTheme="minorHAnsi" w:cstheme="minorHAnsi"/>
        </w:rPr>
        <w:t xml:space="preserve">" is </w:t>
      </w:r>
      <w:proofErr w:type="spellStart"/>
      <w:r w:rsidR="002424A0">
        <w:rPr>
          <w:rFonts w:asciiTheme="minorHAnsi" w:hAnsiTheme="minorHAnsi" w:cstheme="minorHAnsi"/>
        </w:rPr>
        <w:t>Klarna</w:t>
      </w:r>
      <w:proofErr w:type="spellEnd"/>
      <w:r w:rsidR="002424A0">
        <w:rPr>
          <w:rFonts w:asciiTheme="minorHAnsi" w:hAnsiTheme="minorHAnsi" w:cstheme="minorHAnsi"/>
        </w:rPr>
        <w:t xml:space="preserve"> JS API Library Path.</w:t>
      </w:r>
    </w:p>
    <w:p w14:paraId="0669EEE1" w14:textId="77777777" w:rsidR="0099549D" w:rsidRDefault="0099549D" w:rsidP="00D92283">
      <w:pPr>
        <w:rPr>
          <w:i/>
          <w:color w:val="404040" w:themeColor="text1" w:themeTint="BF"/>
          <w:sz w:val="36"/>
          <w:szCs w:val="36"/>
        </w:rPr>
      </w:pPr>
    </w:p>
    <w:p w14:paraId="1C7CCB46" w14:textId="09EDE4A9" w:rsidR="00D92283" w:rsidRDefault="00D92283" w:rsidP="00D92283">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7A8F07E1" w14:textId="77777777" w:rsidR="00D92283" w:rsidRDefault="00D92283" w:rsidP="00D92283">
      <w:pPr>
        <w:ind w:left="1440" w:firstLine="720"/>
        <w:rPr>
          <w:color w:val="404040" w:themeColor="text1" w:themeTint="BF"/>
        </w:rPr>
      </w:pPr>
    </w:p>
    <w:p w14:paraId="5C2E3F91" w14:textId="32669970" w:rsidR="00D92283" w:rsidRDefault="00D92283" w:rsidP="00D92283">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w:t>
      </w:r>
      <w:r w:rsidR="001C7E74">
        <w:rPr>
          <w:color w:val="404040" w:themeColor="text1" w:themeTint="BF"/>
        </w:rPr>
        <w:t>Klarna</w:t>
      </w:r>
      <w:proofErr w:type="spellEnd"/>
    </w:p>
    <w:p w14:paraId="75498F30" w14:textId="77777777" w:rsidR="00D92283" w:rsidRDefault="00D92283" w:rsidP="00D92283">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D92283" w:rsidRPr="0076501C" w14:paraId="4A0070FE" w14:textId="77777777" w:rsidTr="00AF3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2072BC3" w14:textId="77777777" w:rsidR="00D92283" w:rsidRPr="005C54A8" w:rsidRDefault="00D92283" w:rsidP="00AF3427">
            <w:pPr>
              <w:rPr>
                <w:color w:val="404040" w:themeColor="text1" w:themeTint="BF"/>
                <w:sz w:val="20"/>
                <w:szCs w:val="20"/>
              </w:rPr>
            </w:pPr>
            <w:r w:rsidRPr="005C54A8">
              <w:rPr>
                <w:color w:val="404040" w:themeColor="text1" w:themeTint="BF"/>
                <w:sz w:val="20"/>
                <w:szCs w:val="20"/>
              </w:rPr>
              <w:t>Preference Name</w:t>
            </w:r>
          </w:p>
        </w:tc>
        <w:tc>
          <w:tcPr>
            <w:tcW w:w="6025" w:type="dxa"/>
          </w:tcPr>
          <w:p w14:paraId="08268D1E" w14:textId="77777777" w:rsidR="00D92283" w:rsidRPr="005C54A8" w:rsidRDefault="00D92283" w:rsidP="00AF3427">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D92283" w:rsidRPr="00DF130B" w14:paraId="138DD3B0" w14:textId="77777777" w:rsidTr="00AF3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FBA9DA" w14:textId="5DEE18E0" w:rsidR="00D92283" w:rsidRPr="00D92283" w:rsidRDefault="00D92283" w:rsidP="00AF3427">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F2F2F2"/>
              </w:rPr>
              <w:t>Klarna</w:t>
            </w:r>
            <w:proofErr w:type="spellEnd"/>
            <w:r w:rsidRPr="00D92283">
              <w:rPr>
                <w:rFonts w:asciiTheme="minorHAnsi" w:hAnsiTheme="minorHAnsi" w:cstheme="minorHAnsi"/>
                <w:b w:val="0"/>
                <w:color w:val="000000"/>
                <w:sz w:val="20"/>
                <w:szCs w:val="20"/>
                <w:shd w:val="clear" w:color="auto" w:fill="F2F2F2"/>
              </w:rPr>
              <w:t xml:space="preserve"> Decision Manager Required</w:t>
            </w:r>
          </w:p>
        </w:tc>
        <w:tc>
          <w:tcPr>
            <w:tcW w:w="6025" w:type="dxa"/>
          </w:tcPr>
          <w:p w14:paraId="0AAFC10D" w14:textId="3E3BB309" w:rsidR="00D92283" w:rsidRPr="00DF130B" w:rsidRDefault="00D92283" w:rsidP="00AF342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 xml:space="preserve">Enable or Disable </w:t>
            </w:r>
            <w:r>
              <w:rPr>
                <w:rFonts w:asciiTheme="minorHAnsi" w:hAnsiTheme="minorHAnsi"/>
                <w:color w:val="404040" w:themeColor="text1" w:themeTint="BF"/>
                <w:sz w:val="20"/>
                <w:szCs w:val="20"/>
              </w:rPr>
              <w:t>Decision Manager</w:t>
            </w:r>
          </w:p>
        </w:tc>
      </w:tr>
      <w:tr w:rsidR="00D92283" w:rsidRPr="00DF130B" w14:paraId="150FD035" w14:textId="77777777" w:rsidTr="00AF3427">
        <w:tc>
          <w:tcPr>
            <w:cnfStyle w:val="001000000000" w:firstRow="0" w:lastRow="0" w:firstColumn="1" w:lastColumn="0" w:oddVBand="0" w:evenVBand="0" w:oddHBand="0" w:evenHBand="0" w:firstRowFirstColumn="0" w:firstRowLastColumn="0" w:lastRowFirstColumn="0" w:lastRowLastColumn="0"/>
            <w:tcW w:w="4765" w:type="dxa"/>
          </w:tcPr>
          <w:p w14:paraId="42FEB0BF" w14:textId="4FF106B7" w:rsidR="00D92283" w:rsidRPr="00D92283" w:rsidRDefault="00D92283" w:rsidP="00AF3427">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E6E5E5"/>
              </w:rPr>
              <w:t>Klarna</w:t>
            </w:r>
            <w:proofErr w:type="spellEnd"/>
            <w:r w:rsidRPr="00D92283">
              <w:rPr>
                <w:rFonts w:asciiTheme="minorHAnsi" w:hAnsiTheme="minorHAnsi" w:cstheme="minorHAnsi"/>
                <w:b w:val="0"/>
                <w:color w:val="000000"/>
                <w:sz w:val="20"/>
                <w:szCs w:val="20"/>
                <w:shd w:val="clear" w:color="auto" w:fill="E6E5E5"/>
              </w:rPr>
              <w:t xml:space="preserve"> JS API Path</w:t>
            </w:r>
          </w:p>
        </w:tc>
        <w:tc>
          <w:tcPr>
            <w:tcW w:w="6025" w:type="dxa"/>
          </w:tcPr>
          <w:p w14:paraId="3FCF76DD" w14:textId="107894BA" w:rsidR="00D92283" w:rsidRPr="001C7E74" w:rsidRDefault="001C7E74" w:rsidP="00AF342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1C7E74">
              <w:rPr>
                <w:rFonts w:asciiTheme="minorHAnsi" w:hAnsiTheme="minorHAnsi" w:cstheme="minorHAnsi"/>
                <w:sz w:val="20"/>
                <w:szCs w:val="20"/>
              </w:rPr>
              <w:t>Klarna</w:t>
            </w:r>
            <w:proofErr w:type="spellEnd"/>
            <w:r w:rsidRPr="001C7E74">
              <w:rPr>
                <w:rFonts w:asciiTheme="minorHAnsi" w:hAnsiTheme="minorHAnsi" w:cstheme="minorHAnsi"/>
                <w:sz w:val="20"/>
                <w:szCs w:val="20"/>
              </w:rPr>
              <w:t xml:space="preserve"> JS API Library Path</w:t>
            </w:r>
          </w:p>
        </w:tc>
      </w:tr>
    </w:tbl>
    <w:p w14:paraId="00DC84AE" w14:textId="26DABBF6" w:rsidR="009A64AC" w:rsidRDefault="009A64AC" w:rsidP="009A64AC"/>
    <w:p w14:paraId="3069A16A" w14:textId="5F6224B4" w:rsidR="009A64AC" w:rsidRDefault="009A64AC" w:rsidP="009A64AC"/>
    <w:p w14:paraId="5326F0A2" w14:textId="17EA53EA" w:rsidR="009A64AC" w:rsidRDefault="009A64AC" w:rsidP="009A64AC"/>
    <w:p w14:paraId="13A2026A" w14:textId="49435E25" w:rsidR="009A64AC" w:rsidRDefault="009A64AC" w:rsidP="009A64AC"/>
    <w:p w14:paraId="387F8FC7" w14:textId="10BB9312" w:rsidR="009A64AC" w:rsidRDefault="009A64AC" w:rsidP="009A64AC"/>
    <w:p w14:paraId="0705E1D9" w14:textId="07B6002D" w:rsidR="009A64AC" w:rsidRDefault="009A64AC" w:rsidP="009A64AC"/>
    <w:p w14:paraId="6C31769E" w14:textId="40A0750C" w:rsidR="009A64AC" w:rsidRDefault="009A64AC" w:rsidP="009A64AC"/>
    <w:p w14:paraId="66B72BB1" w14:textId="1C141971" w:rsidR="009A64AC" w:rsidRDefault="009A64AC" w:rsidP="009A64AC"/>
    <w:p w14:paraId="4A20CC5B" w14:textId="674CA3C3" w:rsidR="009A64AC" w:rsidRDefault="009A64AC" w:rsidP="009A64AC"/>
    <w:p w14:paraId="02334E7A" w14:textId="0556619C" w:rsidR="009A64AC" w:rsidRDefault="009A64AC" w:rsidP="009A64AC"/>
    <w:p w14:paraId="5DEB557F" w14:textId="283BBFF9" w:rsidR="009A64AC" w:rsidRDefault="009A64AC" w:rsidP="009A64AC"/>
    <w:p w14:paraId="17406BA8" w14:textId="1D6EC85A" w:rsidR="009A64AC" w:rsidRDefault="009A64AC" w:rsidP="009A64AC"/>
    <w:p w14:paraId="3E08E0A3" w14:textId="759EB30A" w:rsidR="009A64AC" w:rsidRDefault="009A64AC" w:rsidP="009A64AC"/>
    <w:p w14:paraId="64478110" w14:textId="262F3B86" w:rsidR="009A64AC" w:rsidRDefault="009A64AC" w:rsidP="009A64AC"/>
    <w:p w14:paraId="7D0B4F0E" w14:textId="35E4C1F3" w:rsidR="009A64AC" w:rsidRDefault="009A64AC" w:rsidP="009A64AC"/>
    <w:p w14:paraId="23F1567B" w14:textId="7C8F5FEE" w:rsidR="009A64AC" w:rsidRDefault="009A64AC" w:rsidP="009A64AC"/>
    <w:p w14:paraId="236036F5" w14:textId="3D291478" w:rsidR="009A64AC" w:rsidRDefault="009A64AC" w:rsidP="009A64AC"/>
    <w:p w14:paraId="6C0313A9" w14:textId="4D1632F4" w:rsidR="009A64AC" w:rsidRDefault="009A64AC" w:rsidP="009A64AC"/>
    <w:p w14:paraId="67AD9E85" w14:textId="0AA73308" w:rsidR="009A64AC" w:rsidRDefault="009A64AC" w:rsidP="009A64AC"/>
    <w:p w14:paraId="4B5D5DCC" w14:textId="57E4352C" w:rsidR="009A64AC" w:rsidRDefault="009A64AC" w:rsidP="009A64AC"/>
    <w:p w14:paraId="68D8BF8F" w14:textId="5E39C456" w:rsidR="009A64AC" w:rsidRDefault="009A64AC" w:rsidP="009A64AC"/>
    <w:p w14:paraId="692E0CF4" w14:textId="26B3D432" w:rsidR="009A64AC" w:rsidRDefault="009A64AC" w:rsidP="009A64AC"/>
    <w:p w14:paraId="5BE036B0" w14:textId="439EE471" w:rsidR="009A64AC" w:rsidRDefault="009A64AC" w:rsidP="009A64AC"/>
    <w:p w14:paraId="41AE891C" w14:textId="5FCECAA4" w:rsidR="009A64AC" w:rsidRDefault="009A64AC" w:rsidP="009A64AC"/>
    <w:p w14:paraId="1B40DCC2" w14:textId="2261B686" w:rsidR="009A64AC" w:rsidRDefault="009A64AC" w:rsidP="009A64AC"/>
    <w:p w14:paraId="19A4076D" w14:textId="44BDA4C8" w:rsidR="009A64AC" w:rsidRDefault="009A64AC" w:rsidP="009A64AC"/>
    <w:p w14:paraId="3A6771BC" w14:textId="2D831469" w:rsidR="009A64AC" w:rsidRDefault="009A64AC" w:rsidP="009A64AC"/>
    <w:p w14:paraId="18B2D531" w14:textId="1FA9727F" w:rsidR="009A64AC" w:rsidRDefault="009A64AC" w:rsidP="009A64AC"/>
    <w:p w14:paraId="429A46BB" w14:textId="3398508C" w:rsidR="009A64AC" w:rsidRDefault="009A64AC" w:rsidP="009A64AC"/>
    <w:p w14:paraId="7556D1D0" w14:textId="1EBC194B" w:rsidR="009A64AC" w:rsidRDefault="009A64AC" w:rsidP="009A64AC"/>
    <w:p w14:paraId="3123081F" w14:textId="27FB57BE" w:rsidR="009A64AC" w:rsidRDefault="009A64AC" w:rsidP="009A64AC"/>
    <w:p w14:paraId="7061DCA0" w14:textId="7559E6B3" w:rsidR="009A64AC" w:rsidRDefault="009A64AC" w:rsidP="009A64AC"/>
    <w:p w14:paraId="14F4558B" w14:textId="7C827A5A" w:rsidR="009A64AC" w:rsidRDefault="009A64AC" w:rsidP="009A64AC"/>
    <w:p w14:paraId="349CCC20" w14:textId="7E4FC428" w:rsidR="009A64AC" w:rsidRDefault="009A64AC" w:rsidP="009A64AC"/>
    <w:p w14:paraId="55253F3F" w14:textId="10F83286" w:rsidR="009A64AC" w:rsidRDefault="009A64AC" w:rsidP="009A64AC"/>
    <w:p w14:paraId="1CB701F8" w14:textId="33D33EEB" w:rsidR="009A64AC" w:rsidRDefault="009A64AC" w:rsidP="009A64AC"/>
    <w:p w14:paraId="4A217D36" w14:textId="01CD512B" w:rsidR="009A64AC" w:rsidRDefault="009A64AC" w:rsidP="009A64AC"/>
    <w:p w14:paraId="3CAF9C36" w14:textId="3808A94C" w:rsidR="009A64AC" w:rsidRDefault="009A64AC" w:rsidP="009A64AC"/>
    <w:p w14:paraId="3F53A5BF" w14:textId="070A61C3" w:rsidR="009A64AC" w:rsidRDefault="009A64AC" w:rsidP="009A64AC"/>
    <w:p w14:paraId="3455335B" w14:textId="77777777" w:rsidR="009A64AC" w:rsidRPr="009A64AC" w:rsidRDefault="009A64AC" w:rsidP="009A64AC"/>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Fix to SA </w:t>
            </w:r>
            <w:proofErr w:type="spellStart"/>
            <w:r w:rsidR="00C52FB8" w:rsidRPr="003D21D2">
              <w:rPr>
                <w:color w:val="3B3838" w:themeColor="background2" w:themeShade="40"/>
                <w:sz w:val="22"/>
                <w:szCs w:val="22"/>
              </w:rPr>
              <w:t>SilentPost</w:t>
            </w:r>
            <w:proofErr w:type="spellEnd"/>
            <w:r w:rsidR="00C52FB8" w:rsidRPr="003D21D2">
              <w:rPr>
                <w:color w:val="3B3838" w:themeColor="background2" w:themeShade="40"/>
                <w:sz w:val="22"/>
                <w:szCs w:val="22"/>
              </w:rPr>
              <w:t xml:space="preserve">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Utilize CS endpoint preference to set Test or Production </w:t>
            </w:r>
            <w:proofErr w:type="spellStart"/>
            <w:r w:rsidR="00C52FB8" w:rsidRPr="003D21D2">
              <w:rPr>
                <w:color w:val="3B3838" w:themeColor="background2" w:themeShade="40"/>
                <w:sz w:val="22"/>
                <w:szCs w:val="22"/>
              </w:rPr>
              <w:t>url</w:t>
            </w:r>
            <w:proofErr w:type="spellEnd"/>
            <w:r w:rsidR="00C52FB8" w:rsidRPr="003D21D2">
              <w:rPr>
                <w:color w:val="3B3838" w:themeColor="background2" w:themeShade="40"/>
                <w:sz w:val="22"/>
                <w:szCs w:val="22"/>
              </w:rPr>
              <w:t xml:space="preserve">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Update to SA Flex date generation to require an </w:t>
            </w:r>
            <w:proofErr w:type="spellStart"/>
            <w:r w:rsidR="00C52FB8" w:rsidRPr="003D21D2">
              <w:rPr>
                <w:color w:val="3B3838" w:themeColor="background2" w:themeShade="40"/>
                <w:sz w:val="22"/>
                <w:szCs w:val="22"/>
              </w:rPr>
              <w:t>en_US</w:t>
            </w:r>
            <w:proofErr w:type="spellEnd"/>
            <w:r w:rsidR="00C52FB8" w:rsidRPr="003D21D2">
              <w:rPr>
                <w:color w:val="3B3838" w:themeColor="background2" w:themeShade="40"/>
                <w:sz w:val="22"/>
                <w:szCs w:val="22"/>
              </w:rPr>
              <w:t xml:space="preserve">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r w:rsidR="001628C7">
              <w:rPr>
                <w:color w:val="3B3838" w:themeColor="background2" w:themeShade="40"/>
                <w:sz w:val="22"/>
                <w:szCs w:val="22"/>
              </w:rPr>
              <w:t>details to documentation.</w:t>
            </w:r>
          </w:p>
        </w:tc>
      </w:tr>
      <w:tr w:rsidR="00ED3254" w14:paraId="028E9B16" w14:textId="77777777" w:rsidTr="003D21D2">
        <w:tc>
          <w:tcPr>
            <w:tcW w:w="1435" w:type="dxa"/>
          </w:tcPr>
          <w:p w14:paraId="2B2E4DCA" w14:textId="26C31F1A" w:rsidR="00ED3254" w:rsidRPr="003D21D2" w:rsidRDefault="00ED3254" w:rsidP="009C6EF6">
            <w:pPr>
              <w:jc w:val="center"/>
              <w:rPr>
                <w:color w:val="3B3838" w:themeColor="background2" w:themeShade="40"/>
                <w:sz w:val="22"/>
                <w:szCs w:val="22"/>
              </w:rPr>
            </w:pPr>
            <w:r>
              <w:rPr>
                <w:color w:val="3B3838" w:themeColor="background2" w:themeShade="40"/>
                <w:sz w:val="22"/>
                <w:szCs w:val="22"/>
              </w:rPr>
              <w:t>19.3.0</w:t>
            </w:r>
          </w:p>
        </w:tc>
        <w:tc>
          <w:tcPr>
            <w:tcW w:w="1530" w:type="dxa"/>
          </w:tcPr>
          <w:p w14:paraId="2A6AFC80" w14:textId="6FED7E8B" w:rsidR="00ED3254" w:rsidRPr="003D21D2" w:rsidRDefault="00ED3254" w:rsidP="00066F3B">
            <w:pPr>
              <w:rPr>
                <w:color w:val="3B3838" w:themeColor="background2" w:themeShade="40"/>
                <w:sz w:val="22"/>
                <w:szCs w:val="22"/>
              </w:rPr>
            </w:pPr>
            <w:r>
              <w:rPr>
                <w:color w:val="3B3838" w:themeColor="background2" w:themeShade="40"/>
                <w:sz w:val="22"/>
                <w:szCs w:val="22"/>
              </w:rPr>
              <w:t>7-26-2019</w:t>
            </w:r>
          </w:p>
        </w:tc>
        <w:tc>
          <w:tcPr>
            <w:tcW w:w="8190" w:type="dxa"/>
          </w:tcPr>
          <w:p w14:paraId="6565843A" w14:textId="5B8DFB1C" w:rsidR="00ED3254" w:rsidRDefault="00ED3254" w:rsidP="00C52FB8">
            <w:pPr>
              <w:rPr>
                <w:color w:val="3B3838" w:themeColor="background2" w:themeShade="40"/>
                <w:sz w:val="22"/>
                <w:szCs w:val="22"/>
              </w:rPr>
            </w:pPr>
            <w:r>
              <w:rPr>
                <w:color w:val="3B3838" w:themeColor="background2" w:themeShade="40"/>
                <w:sz w:val="22"/>
                <w:szCs w:val="22"/>
              </w:rPr>
              <w:t>-</w:t>
            </w:r>
            <w:r w:rsidRPr="00ED3254">
              <w:rPr>
                <w:color w:val="3B3838" w:themeColor="background2" w:themeShade="40"/>
                <w:sz w:val="22"/>
                <w:szCs w:val="22"/>
              </w:rPr>
              <w:t xml:space="preserve"> Update 3DS to version 2.0 utilizing Cardinal Cruise.</w:t>
            </w:r>
          </w:p>
        </w:tc>
      </w:tr>
      <w:tr w:rsidR="009701B2" w14:paraId="49E2076C" w14:textId="77777777" w:rsidTr="003D21D2">
        <w:tc>
          <w:tcPr>
            <w:tcW w:w="1435" w:type="dxa"/>
          </w:tcPr>
          <w:p w14:paraId="2CA0EF73" w14:textId="60FB92E6" w:rsidR="009701B2" w:rsidRDefault="009701B2" w:rsidP="009C6EF6">
            <w:pPr>
              <w:jc w:val="center"/>
              <w:rPr>
                <w:color w:val="3B3838" w:themeColor="background2" w:themeShade="40"/>
                <w:sz w:val="22"/>
                <w:szCs w:val="22"/>
              </w:rPr>
            </w:pPr>
            <w:r>
              <w:rPr>
                <w:color w:val="3B3838" w:themeColor="background2" w:themeShade="40"/>
                <w:sz w:val="22"/>
                <w:szCs w:val="22"/>
              </w:rPr>
              <w:t>20.1.0</w:t>
            </w:r>
          </w:p>
        </w:tc>
        <w:tc>
          <w:tcPr>
            <w:tcW w:w="1530" w:type="dxa"/>
          </w:tcPr>
          <w:p w14:paraId="350EE399" w14:textId="1567E02D" w:rsidR="009701B2" w:rsidRDefault="009701B2" w:rsidP="00066F3B">
            <w:pPr>
              <w:rPr>
                <w:color w:val="3B3838" w:themeColor="background2" w:themeShade="40"/>
                <w:sz w:val="22"/>
                <w:szCs w:val="22"/>
              </w:rPr>
            </w:pPr>
            <w:r>
              <w:rPr>
                <w:color w:val="3B3838" w:themeColor="background2" w:themeShade="40"/>
                <w:sz w:val="22"/>
                <w:szCs w:val="22"/>
              </w:rPr>
              <w:t>1-31-2020</w:t>
            </w:r>
          </w:p>
        </w:tc>
        <w:tc>
          <w:tcPr>
            <w:tcW w:w="8190" w:type="dxa"/>
          </w:tcPr>
          <w:p w14:paraId="76F38F27" w14:textId="77777777" w:rsidR="009701B2" w:rsidRDefault="009701B2" w:rsidP="00C52FB8">
            <w:pPr>
              <w:rPr>
                <w:color w:val="3B3838" w:themeColor="background2" w:themeShade="40"/>
                <w:sz w:val="22"/>
                <w:szCs w:val="22"/>
              </w:rPr>
            </w:pPr>
            <w:r>
              <w:rPr>
                <w:color w:val="3B3838" w:themeColor="background2" w:themeShade="40"/>
                <w:sz w:val="22"/>
                <w:szCs w:val="22"/>
              </w:rPr>
              <w:t>-</w:t>
            </w:r>
            <w:r w:rsidR="002A692D">
              <w:rPr>
                <w:color w:val="3B3838" w:themeColor="background2" w:themeShade="40"/>
                <w:sz w:val="22"/>
                <w:szCs w:val="22"/>
              </w:rPr>
              <w:t xml:space="preserve"> </w:t>
            </w:r>
            <w:r>
              <w:rPr>
                <w:color w:val="3B3838" w:themeColor="background2" w:themeShade="40"/>
                <w:sz w:val="22"/>
                <w:szCs w:val="22"/>
              </w:rPr>
              <w:t>Updated cartridge to make it compatible with 4.3.0 version of SFRA.</w:t>
            </w:r>
          </w:p>
          <w:p w14:paraId="56AD2A98" w14:textId="77777777" w:rsidR="009701B2" w:rsidRDefault="009701B2" w:rsidP="00C52FB8">
            <w:pPr>
              <w:rPr>
                <w:color w:val="3B3838" w:themeColor="background2" w:themeShade="40"/>
                <w:sz w:val="22"/>
                <w:szCs w:val="22"/>
              </w:rPr>
            </w:pPr>
            <w:r>
              <w:rPr>
                <w:color w:val="3B3838" w:themeColor="background2" w:themeShade="40"/>
                <w:sz w:val="22"/>
                <w:szCs w:val="22"/>
              </w:rPr>
              <w:lastRenderedPageBreak/>
              <w:t>-</w:t>
            </w:r>
            <w:r w:rsidR="002A692D">
              <w:rPr>
                <w:color w:val="3B3838" w:themeColor="background2" w:themeShade="40"/>
                <w:sz w:val="22"/>
                <w:szCs w:val="22"/>
              </w:rPr>
              <w:t xml:space="preserve"> </w:t>
            </w:r>
            <w:r>
              <w:rPr>
                <w:color w:val="3B3838" w:themeColor="background2" w:themeShade="40"/>
                <w:sz w:val="22"/>
                <w:szCs w:val="22"/>
              </w:rPr>
              <w:t>Bug fix on silent Post Payment method.</w:t>
            </w:r>
          </w:p>
          <w:p w14:paraId="05605FF7" w14:textId="77777777" w:rsidR="009701B2" w:rsidRDefault="009701B2" w:rsidP="00C52FB8">
            <w:pPr>
              <w:rPr>
                <w:color w:val="3B3838" w:themeColor="background2" w:themeShade="40"/>
                <w:sz w:val="22"/>
                <w:szCs w:val="22"/>
              </w:rPr>
            </w:pPr>
            <w:r>
              <w:rPr>
                <w:color w:val="3B3838" w:themeColor="background2" w:themeShade="40"/>
                <w:sz w:val="22"/>
                <w:szCs w:val="22"/>
              </w:rPr>
              <w:t>-</w:t>
            </w:r>
            <w:r w:rsidR="002A692D">
              <w:rPr>
                <w:color w:val="3B3838" w:themeColor="background2" w:themeShade="40"/>
                <w:sz w:val="22"/>
                <w:szCs w:val="22"/>
              </w:rPr>
              <w:t xml:space="preserve"> </w:t>
            </w:r>
            <w:r>
              <w:rPr>
                <w:color w:val="3B3838" w:themeColor="background2" w:themeShade="40"/>
                <w:sz w:val="22"/>
                <w:szCs w:val="22"/>
              </w:rPr>
              <w:t>Change reference code from “test” to unique ID in subscription creation and deletion call.</w:t>
            </w:r>
          </w:p>
          <w:p w14:paraId="1D976F5E" w14:textId="77777777" w:rsidR="009701B2" w:rsidRDefault="009701B2" w:rsidP="00C52FB8">
            <w:pPr>
              <w:rPr>
                <w:color w:val="3B3838" w:themeColor="background2" w:themeShade="40"/>
                <w:sz w:val="22"/>
                <w:szCs w:val="22"/>
              </w:rPr>
            </w:pPr>
            <w:r>
              <w:rPr>
                <w:color w:val="3B3838" w:themeColor="background2" w:themeShade="40"/>
                <w:sz w:val="22"/>
                <w:szCs w:val="22"/>
              </w:rPr>
              <w:t>-</w:t>
            </w:r>
            <w:r w:rsidR="002A692D">
              <w:rPr>
                <w:color w:val="3B3838" w:themeColor="background2" w:themeShade="40"/>
                <w:sz w:val="22"/>
                <w:szCs w:val="22"/>
              </w:rPr>
              <w:t xml:space="preserve"> </w:t>
            </w:r>
            <w:r>
              <w:rPr>
                <w:color w:val="3B3838" w:themeColor="background2" w:themeShade="40"/>
                <w:sz w:val="22"/>
                <w:szCs w:val="22"/>
              </w:rPr>
              <w:t>Bug fix on JCB and Dinner club card processing.</w:t>
            </w:r>
          </w:p>
          <w:p w14:paraId="7DC70E0F" w14:textId="77777777" w:rsidR="009701B2" w:rsidRDefault="009701B2" w:rsidP="00C52FB8">
            <w:pPr>
              <w:rPr>
                <w:color w:val="3B3838" w:themeColor="background2" w:themeShade="40"/>
                <w:sz w:val="22"/>
                <w:szCs w:val="22"/>
              </w:rPr>
            </w:pPr>
            <w:r>
              <w:rPr>
                <w:color w:val="3B3838" w:themeColor="background2" w:themeShade="40"/>
                <w:sz w:val="22"/>
                <w:szCs w:val="22"/>
              </w:rPr>
              <w:t>-</w:t>
            </w:r>
            <w:r w:rsidR="002A692D">
              <w:rPr>
                <w:color w:val="3B3838" w:themeColor="background2" w:themeShade="40"/>
                <w:sz w:val="22"/>
                <w:szCs w:val="22"/>
              </w:rPr>
              <w:t xml:space="preserve"> </w:t>
            </w:r>
            <w:r>
              <w:rPr>
                <w:color w:val="3B3838" w:themeColor="background2" w:themeShade="40"/>
                <w:sz w:val="22"/>
                <w:szCs w:val="22"/>
              </w:rPr>
              <w:t>Minor fixes on Tax calculation that uses CyberSource tax services.</w:t>
            </w:r>
          </w:p>
          <w:p w14:paraId="2AD570DF" w14:textId="77777777" w:rsidR="009701B2" w:rsidRDefault="009701B2" w:rsidP="00C52FB8">
            <w:pPr>
              <w:rPr>
                <w:color w:val="3B3838" w:themeColor="background2" w:themeShade="40"/>
                <w:sz w:val="22"/>
                <w:szCs w:val="22"/>
              </w:rPr>
            </w:pPr>
            <w:r>
              <w:rPr>
                <w:color w:val="3B3838" w:themeColor="background2" w:themeShade="40"/>
                <w:sz w:val="22"/>
                <w:szCs w:val="22"/>
              </w:rPr>
              <w:t>-</w:t>
            </w:r>
            <w:r w:rsidR="002A692D">
              <w:rPr>
                <w:color w:val="3B3838" w:themeColor="background2" w:themeShade="40"/>
                <w:sz w:val="22"/>
                <w:szCs w:val="22"/>
              </w:rPr>
              <w:t xml:space="preserve"> </w:t>
            </w:r>
            <w:r>
              <w:rPr>
                <w:color w:val="3B3838" w:themeColor="background2" w:themeShade="40"/>
                <w:sz w:val="22"/>
                <w:szCs w:val="22"/>
              </w:rPr>
              <w:t xml:space="preserve">Improved error handling on SA Flex and SA </w:t>
            </w:r>
            <w:proofErr w:type="spellStart"/>
            <w:r>
              <w:rPr>
                <w:color w:val="3B3838" w:themeColor="background2" w:themeShade="40"/>
                <w:sz w:val="22"/>
                <w:szCs w:val="22"/>
              </w:rPr>
              <w:t>iframe</w:t>
            </w:r>
            <w:proofErr w:type="spellEnd"/>
            <w:r>
              <w:rPr>
                <w:color w:val="3B3838" w:themeColor="background2" w:themeShade="40"/>
                <w:sz w:val="22"/>
                <w:szCs w:val="22"/>
              </w:rPr>
              <w:t>.</w:t>
            </w:r>
          </w:p>
          <w:p w14:paraId="0241665B" w14:textId="77777777" w:rsidR="009701B2" w:rsidRDefault="009701B2" w:rsidP="00C52FB8">
            <w:pPr>
              <w:rPr>
                <w:color w:val="3B3838" w:themeColor="background2" w:themeShade="40"/>
                <w:sz w:val="22"/>
                <w:szCs w:val="22"/>
              </w:rPr>
            </w:pPr>
            <w:r>
              <w:rPr>
                <w:color w:val="3B3838" w:themeColor="background2" w:themeShade="40"/>
                <w:sz w:val="22"/>
                <w:szCs w:val="22"/>
              </w:rPr>
              <w:t>-</w:t>
            </w:r>
            <w:r w:rsidR="002A692D">
              <w:rPr>
                <w:color w:val="3B3838" w:themeColor="background2" w:themeShade="40"/>
                <w:sz w:val="22"/>
                <w:szCs w:val="22"/>
              </w:rPr>
              <w:t xml:space="preserve"> </w:t>
            </w:r>
            <w:bookmarkStart w:id="36" w:name="_GoBack"/>
            <w:bookmarkEnd w:id="36"/>
            <w:r>
              <w:rPr>
                <w:color w:val="3B3838" w:themeColor="background2" w:themeShade="40"/>
                <w:sz w:val="22"/>
                <w:szCs w:val="22"/>
              </w:rPr>
              <w:t>Bug fixes on PayPal button logo in Germany locale.</w:t>
            </w:r>
          </w:p>
          <w:p w14:paraId="173E3E20" w14:textId="75EF8EAC" w:rsidR="00AF3427" w:rsidRDefault="00AF3427" w:rsidP="00C52FB8">
            <w:pPr>
              <w:rPr>
                <w:color w:val="3B3838" w:themeColor="background2" w:themeShade="40"/>
                <w:sz w:val="22"/>
                <w:szCs w:val="22"/>
              </w:rPr>
            </w:pPr>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4"/>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6B0D4" w14:textId="77777777" w:rsidR="00D32769" w:rsidRDefault="00D32769" w:rsidP="007C2A3F">
      <w:r>
        <w:separator/>
      </w:r>
    </w:p>
  </w:endnote>
  <w:endnote w:type="continuationSeparator" w:id="0">
    <w:p w14:paraId="752C219E" w14:textId="77777777" w:rsidR="00D32769" w:rsidRDefault="00D32769"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latino-Roman">
    <w:altName w:val="Book Ant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Bold">
    <w:panose1 w:val="00000000000000000000"/>
    <w:charset w:val="4D"/>
    <w:family w:val="auto"/>
    <w:pitch w:val="variable"/>
    <w:sig w:usb0="A00002FF" w:usb1="7800205A" w:usb2="14600000" w:usb3="00000000" w:csb0="00000193" w:csb1="00000000"/>
  </w:font>
  <w:font w:name="Segoe UI">
    <w:altName w:val="Calibri"/>
    <w:panose1 w:val="020B0604020202020204"/>
    <w:charset w:val="00"/>
    <w:family w:val="swiss"/>
    <w:pitch w:val="variable"/>
    <w:sig w:usb0="E4002EFF" w:usb1="C000E47F"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AF3427" w:rsidRDefault="00AF3427"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AF3427" w:rsidRDefault="00AF3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B2793" w14:textId="77777777" w:rsidR="00D32769" w:rsidRDefault="00D32769" w:rsidP="007C2A3F">
      <w:r>
        <w:separator/>
      </w:r>
    </w:p>
  </w:footnote>
  <w:footnote w:type="continuationSeparator" w:id="0">
    <w:p w14:paraId="64B8061B" w14:textId="77777777" w:rsidR="00D32769" w:rsidRDefault="00D32769"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37354"/>
    <w:multiLevelType w:val="multilevel"/>
    <w:tmpl w:val="6C72B664"/>
    <w:lvl w:ilvl="0">
      <w:start w:val="1"/>
      <w:numFmt w:val="decimal"/>
      <w:lvlText w:val="%1."/>
      <w:lvlJc w:val="left"/>
      <w:pPr>
        <w:ind w:left="45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6"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32"/>
  </w:num>
  <w:num w:numId="3">
    <w:abstractNumId w:val="25"/>
  </w:num>
  <w:num w:numId="4">
    <w:abstractNumId w:val="13"/>
  </w:num>
  <w:num w:numId="5">
    <w:abstractNumId w:val="24"/>
  </w:num>
  <w:num w:numId="6">
    <w:abstractNumId w:val="42"/>
  </w:num>
  <w:num w:numId="7">
    <w:abstractNumId w:val="46"/>
  </w:num>
  <w:num w:numId="8">
    <w:abstractNumId w:val="50"/>
  </w:num>
  <w:num w:numId="9">
    <w:abstractNumId w:val="35"/>
  </w:num>
  <w:num w:numId="10">
    <w:abstractNumId w:val="16"/>
  </w:num>
  <w:num w:numId="11">
    <w:abstractNumId w:val="12"/>
  </w:num>
  <w:num w:numId="12">
    <w:abstractNumId w:val="7"/>
  </w:num>
  <w:num w:numId="13">
    <w:abstractNumId w:val="14"/>
  </w:num>
  <w:num w:numId="14">
    <w:abstractNumId w:val="28"/>
  </w:num>
  <w:num w:numId="15">
    <w:abstractNumId w:val="5"/>
  </w:num>
  <w:num w:numId="16">
    <w:abstractNumId w:val="22"/>
  </w:num>
  <w:num w:numId="17">
    <w:abstractNumId w:val="31"/>
  </w:num>
  <w:num w:numId="18">
    <w:abstractNumId w:val="9"/>
  </w:num>
  <w:num w:numId="19">
    <w:abstractNumId w:val="27"/>
  </w:num>
  <w:num w:numId="20">
    <w:abstractNumId w:val="8"/>
  </w:num>
  <w:num w:numId="21">
    <w:abstractNumId w:val="49"/>
  </w:num>
  <w:num w:numId="22">
    <w:abstractNumId w:val="19"/>
  </w:num>
  <w:num w:numId="23">
    <w:abstractNumId w:val="26"/>
  </w:num>
  <w:num w:numId="24">
    <w:abstractNumId w:val="6"/>
  </w:num>
  <w:num w:numId="25">
    <w:abstractNumId w:val="38"/>
  </w:num>
  <w:num w:numId="26">
    <w:abstractNumId w:val="23"/>
  </w:num>
  <w:num w:numId="27">
    <w:abstractNumId w:val="0"/>
  </w:num>
  <w:num w:numId="28">
    <w:abstractNumId w:val="33"/>
  </w:num>
  <w:num w:numId="29">
    <w:abstractNumId w:val="18"/>
  </w:num>
  <w:num w:numId="30">
    <w:abstractNumId w:val="2"/>
  </w:num>
  <w:num w:numId="31">
    <w:abstractNumId w:val="39"/>
  </w:num>
  <w:num w:numId="32">
    <w:abstractNumId w:val="47"/>
  </w:num>
  <w:num w:numId="33">
    <w:abstractNumId w:val="3"/>
  </w:num>
  <w:num w:numId="34">
    <w:abstractNumId w:val="40"/>
  </w:num>
  <w:num w:numId="35">
    <w:abstractNumId w:val="17"/>
  </w:num>
  <w:num w:numId="36">
    <w:abstractNumId w:val="29"/>
  </w:num>
  <w:num w:numId="37">
    <w:abstractNumId w:val="30"/>
  </w:num>
  <w:num w:numId="38">
    <w:abstractNumId w:val="36"/>
  </w:num>
  <w:num w:numId="39">
    <w:abstractNumId w:val="41"/>
  </w:num>
  <w:num w:numId="40">
    <w:abstractNumId w:val="43"/>
  </w:num>
  <w:num w:numId="41">
    <w:abstractNumId w:val="4"/>
  </w:num>
  <w:num w:numId="42">
    <w:abstractNumId w:val="15"/>
  </w:num>
  <w:num w:numId="43">
    <w:abstractNumId w:val="34"/>
  </w:num>
  <w:num w:numId="44">
    <w:abstractNumId w:val="44"/>
  </w:num>
  <w:num w:numId="45">
    <w:abstractNumId w:val="37"/>
  </w:num>
  <w:num w:numId="46">
    <w:abstractNumId w:val="48"/>
  </w:num>
  <w:num w:numId="47">
    <w:abstractNumId w:val="20"/>
  </w:num>
  <w:num w:numId="48">
    <w:abstractNumId w:val="11"/>
  </w:num>
  <w:num w:numId="49">
    <w:abstractNumId w:val="10"/>
  </w:num>
  <w:num w:numId="50">
    <w:abstractNumId w:val="21"/>
  </w:num>
  <w:num w:numId="51">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3E5D"/>
    <w:rsid w:val="00066F3B"/>
    <w:rsid w:val="0006706F"/>
    <w:rsid w:val="00071386"/>
    <w:rsid w:val="00072E45"/>
    <w:rsid w:val="000775BC"/>
    <w:rsid w:val="00080B6A"/>
    <w:rsid w:val="00083E6D"/>
    <w:rsid w:val="000844F4"/>
    <w:rsid w:val="000848B7"/>
    <w:rsid w:val="000859A0"/>
    <w:rsid w:val="000900DD"/>
    <w:rsid w:val="0009406B"/>
    <w:rsid w:val="00096E17"/>
    <w:rsid w:val="000A4E28"/>
    <w:rsid w:val="000A4FF5"/>
    <w:rsid w:val="000A6ECB"/>
    <w:rsid w:val="000A7B12"/>
    <w:rsid w:val="000B083F"/>
    <w:rsid w:val="000B39D7"/>
    <w:rsid w:val="000C6AC3"/>
    <w:rsid w:val="000D598E"/>
    <w:rsid w:val="000E4DAD"/>
    <w:rsid w:val="000E7389"/>
    <w:rsid w:val="000F018B"/>
    <w:rsid w:val="000F056C"/>
    <w:rsid w:val="000F0D94"/>
    <w:rsid w:val="000F6941"/>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C7E74"/>
    <w:rsid w:val="001D31CA"/>
    <w:rsid w:val="001E1DA9"/>
    <w:rsid w:val="001E61FB"/>
    <w:rsid w:val="001F47E2"/>
    <w:rsid w:val="00200628"/>
    <w:rsid w:val="00200A76"/>
    <w:rsid w:val="00207DBE"/>
    <w:rsid w:val="00214E65"/>
    <w:rsid w:val="00215789"/>
    <w:rsid w:val="00216CE7"/>
    <w:rsid w:val="00220B6A"/>
    <w:rsid w:val="00227503"/>
    <w:rsid w:val="0023108E"/>
    <w:rsid w:val="00231D20"/>
    <w:rsid w:val="00233047"/>
    <w:rsid w:val="002376ED"/>
    <w:rsid w:val="002424A0"/>
    <w:rsid w:val="002428C0"/>
    <w:rsid w:val="002433E0"/>
    <w:rsid w:val="00243A4B"/>
    <w:rsid w:val="002444A4"/>
    <w:rsid w:val="0024564A"/>
    <w:rsid w:val="00247F33"/>
    <w:rsid w:val="00264749"/>
    <w:rsid w:val="00267458"/>
    <w:rsid w:val="002744B0"/>
    <w:rsid w:val="002767D7"/>
    <w:rsid w:val="00282689"/>
    <w:rsid w:val="00283406"/>
    <w:rsid w:val="00285A52"/>
    <w:rsid w:val="002910AF"/>
    <w:rsid w:val="002958C7"/>
    <w:rsid w:val="002A299E"/>
    <w:rsid w:val="002A4C0B"/>
    <w:rsid w:val="002A692D"/>
    <w:rsid w:val="002B1121"/>
    <w:rsid w:val="002B1F0E"/>
    <w:rsid w:val="002B272F"/>
    <w:rsid w:val="002C02E0"/>
    <w:rsid w:val="002C64D1"/>
    <w:rsid w:val="002D2FB6"/>
    <w:rsid w:val="002D3896"/>
    <w:rsid w:val="002D6CCF"/>
    <w:rsid w:val="002E5F58"/>
    <w:rsid w:val="00304550"/>
    <w:rsid w:val="00304C76"/>
    <w:rsid w:val="0030713F"/>
    <w:rsid w:val="00312158"/>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18E"/>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419F"/>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F038A"/>
    <w:rsid w:val="004F14CC"/>
    <w:rsid w:val="00502235"/>
    <w:rsid w:val="0050295A"/>
    <w:rsid w:val="00503280"/>
    <w:rsid w:val="005046E9"/>
    <w:rsid w:val="00507008"/>
    <w:rsid w:val="00512BA6"/>
    <w:rsid w:val="0051518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478D2"/>
    <w:rsid w:val="00662635"/>
    <w:rsid w:val="00665A45"/>
    <w:rsid w:val="0066668F"/>
    <w:rsid w:val="00672C1A"/>
    <w:rsid w:val="00691E0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0B0E"/>
    <w:rsid w:val="007E170A"/>
    <w:rsid w:val="007E1EFB"/>
    <w:rsid w:val="007E232F"/>
    <w:rsid w:val="007E3F43"/>
    <w:rsid w:val="007E4ED2"/>
    <w:rsid w:val="007E52AD"/>
    <w:rsid w:val="007E7E3A"/>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635D9"/>
    <w:rsid w:val="008710B9"/>
    <w:rsid w:val="00873B71"/>
    <w:rsid w:val="008755F6"/>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116E5"/>
    <w:rsid w:val="00923E44"/>
    <w:rsid w:val="00925C39"/>
    <w:rsid w:val="00930892"/>
    <w:rsid w:val="00935FED"/>
    <w:rsid w:val="00944887"/>
    <w:rsid w:val="009450E0"/>
    <w:rsid w:val="009454B8"/>
    <w:rsid w:val="0094645F"/>
    <w:rsid w:val="009528D8"/>
    <w:rsid w:val="00956E42"/>
    <w:rsid w:val="00961529"/>
    <w:rsid w:val="00963FFC"/>
    <w:rsid w:val="0096491C"/>
    <w:rsid w:val="0096629F"/>
    <w:rsid w:val="009662A7"/>
    <w:rsid w:val="009701B2"/>
    <w:rsid w:val="00972436"/>
    <w:rsid w:val="0097557E"/>
    <w:rsid w:val="00994E0B"/>
    <w:rsid w:val="0099549D"/>
    <w:rsid w:val="00995C5D"/>
    <w:rsid w:val="009A64AC"/>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7424F"/>
    <w:rsid w:val="00A808C7"/>
    <w:rsid w:val="00A80900"/>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427"/>
    <w:rsid w:val="00AF3907"/>
    <w:rsid w:val="00AF4D78"/>
    <w:rsid w:val="00AF5A71"/>
    <w:rsid w:val="00B22CA5"/>
    <w:rsid w:val="00B23075"/>
    <w:rsid w:val="00B247D4"/>
    <w:rsid w:val="00B50ABF"/>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3FA6"/>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768C6"/>
    <w:rsid w:val="00C869FB"/>
    <w:rsid w:val="00C923B8"/>
    <w:rsid w:val="00C93090"/>
    <w:rsid w:val="00C94DEB"/>
    <w:rsid w:val="00C976B4"/>
    <w:rsid w:val="00CA305C"/>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2769"/>
    <w:rsid w:val="00D32D63"/>
    <w:rsid w:val="00D35675"/>
    <w:rsid w:val="00D41507"/>
    <w:rsid w:val="00D52D48"/>
    <w:rsid w:val="00D630E5"/>
    <w:rsid w:val="00D65394"/>
    <w:rsid w:val="00D7293E"/>
    <w:rsid w:val="00D7295F"/>
    <w:rsid w:val="00D72A0B"/>
    <w:rsid w:val="00D74149"/>
    <w:rsid w:val="00D75058"/>
    <w:rsid w:val="00D752D1"/>
    <w:rsid w:val="00D8218B"/>
    <w:rsid w:val="00D82BD0"/>
    <w:rsid w:val="00D90241"/>
    <w:rsid w:val="00D92283"/>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2B2F"/>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97736"/>
    <w:rsid w:val="00EA17BD"/>
    <w:rsid w:val="00EA64EE"/>
    <w:rsid w:val="00EA6E27"/>
    <w:rsid w:val="00EA7D7F"/>
    <w:rsid w:val="00EB0581"/>
    <w:rsid w:val="00EB20A9"/>
    <w:rsid w:val="00EB5C53"/>
    <w:rsid w:val="00EC09B8"/>
    <w:rsid w:val="00EC0FE9"/>
    <w:rsid w:val="00EC4409"/>
    <w:rsid w:val="00EC512E"/>
    <w:rsid w:val="00EC5E31"/>
    <w:rsid w:val="00ED3254"/>
    <w:rsid w:val="00ED7F03"/>
    <w:rsid w:val="00EE3E15"/>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57232"/>
    <w:rsid w:val="00F631E1"/>
    <w:rsid w:val="00F6355D"/>
    <w:rsid w:val="00F6510A"/>
    <w:rsid w:val="00F76923"/>
    <w:rsid w:val="00F85507"/>
    <w:rsid w:val="00F85EEB"/>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209194830">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601843237">
      <w:bodyDiv w:val="1"/>
      <w:marLeft w:val="0"/>
      <w:marRight w:val="0"/>
      <w:marTop w:val="0"/>
      <w:marBottom w:val="0"/>
      <w:divBdr>
        <w:top w:val="none" w:sz="0" w:space="0" w:color="auto"/>
        <w:left w:val="none" w:sz="0" w:space="0" w:color="auto"/>
        <w:bottom w:val="none" w:sz="0" w:space="0" w:color="auto"/>
        <w:right w:val="none" w:sz="0" w:space="0" w:color="auto"/>
      </w:divBdr>
    </w:div>
    <w:div w:id="698506406">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48091978">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59308509">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cid:image003.jpg@01D22FA7.D802ED00" TargetMode="External"/><Relationship Id="rId3" Type="http://schemas.openxmlformats.org/officeDocument/2006/relationships/styles" Target="styles.xml"/><Relationship Id="rId21" Type="http://schemas.openxmlformats.org/officeDocument/2006/relationships/hyperlink" Target="https://api.cybersource.com/flex/v1/key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image" Target="media/image10.jpe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hyperlink" Target="https://apitest.cybersource.com/flex/v1/keys" TargetMode="External"/><Relationship Id="rId29" Type="http://schemas.openxmlformats.org/officeDocument/2006/relationships/hyperlink" Target="https://sandbox.secure.checkout.visa.com/wallet-services-web/xo/butt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pps.cybersource.com/library/documentation/dev_guides/CC_Svcs_SO_API/Credit_Cards_SO_API.pdf" TargetMode="External"/><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apps.cybersource.com/library/documentation/dev_guides/CC_Svcs_SO_API/Credit_Cards_SO_API.pdf" TargetMode="External"/><Relationship Id="rId28" Type="http://schemas.openxmlformats.org/officeDocument/2006/relationships/hyperlink" Target="https://assets.secure.checkout.visa.com/checkout-widget/resources/js/integration/v1/sdk.js"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package" Target="embeddings/Microsoft_Word_Document1.docx"/><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image" Target="media/image9.emf"/><Relationship Id="rId27" Type="http://schemas.openxmlformats.org/officeDocument/2006/relationships/hyperlink" Target="https://sandbox-assets.secure.checkout.visa.com/checkout-widget/resources/js/integration/v1/sdk.js" TargetMode="External"/><Relationship Id="rId30" Type="http://schemas.openxmlformats.org/officeDocument/2006/relationships/hyperlink" Target="https://secure.checkout.visa.com/wallet-services-web/xo/button.pn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29CB4-65B1-8842-BB8D-2CABB55DF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53</Pages>
  <Words>13994</Words>
  <Characters>79767</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Salem Narasimhan, Krishna Prasad</cp:lastModifiedBy>
  <cp:revision>205</cp:revision>
  <dcterms:created xsi:type="dcterms:W3CDTF">2018-10-26T14:28:00Z</dcterms:created>
  <dcterms:modified xsi:type="dcterms:W3CDTF">2020-01-10T15:46:00Z</dcterms:modified>
</cp:coreProperties>
</file>