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25" w:rsidRDefault="007D6ABD" w:rsidP="00FA0D9A">
      <w:pPr>
        <w:spacing w:before="6000"/>
        <w:jc w:val="center"/>
        <w:rPr>
          <w:sz w:val="72"/>
          <w:szCs w:val="72"/>
        </w:rPr>
      </w:pPr>
      <w:r>
        <w:rPr>
          <w:sz w:val="72"/>
          <w:szCs w:val="72"/>
        </w:rPr>
        <w:t>LOST HEAVEN MULTIPLAYER</w:t>
      </w:r>
    </w:p>
    <w:p w:rsidR="00E51EF8" w:rsidRPr="00E51EF8" w:rsidRDefault="007D6ABD" w:rsidP="00E51EF8">
      <w:pPr>
        <w:jc w:val="center"/>
        <w:rPr>
          <w:sz w:val="48"/>
          <w:szCs w:val="48"/>
        </w:rPr>
      </w:pPr>
      <w:r>
        <w:rPr>
          <w:sz w:val="48"/>
          <w:szCs w:val="48"/>
        </w:rPr>
        <w:t>Hosting Guide</w:t>
      </w:r>
    </w:p>
    <w:p w:rsidR="00845ADF" w:rsidRDefault="00597D63">
      <w:pPr>
        <w:rPr>
          <w:sz w:val="24"/>
        </w:rPr>
      </w:pPr>
      <w:r>
        <w:br w:type="page"/>
      </w:r>
    </w:p>
    <w:sdt>
      <w:sdtPr>
        <w:id w:val="-18770671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0"/>
          <w:szCs w:val="20"/>
          <w:lang w:val="sk-SK"/>
        </w:rPr>
      </w:sdtEndPr>
      <w:sdtContent>
        <w:p w:rsidR="00845ADF" w:rsidRDefault="00845ADF">
          <w:pPr>
            <w:pStyle w:val="TOCHeading"/>
          </w:pPr>
          <w:r>
            <w:t>Contents</w:t>
          </w:r>
        </w:p>
        <w:p w:rsidR="00845ADF" w:rsidRDefault="00845A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E277A9">
            <w:rPr>
              <w:rStyle w:val="Hyperlink"/>
              <w:noProof/>
            </w:rPr>
            <w:fldChar w:fldCharType="begin"/>
          </w:r>
          <w:r w:rsidRPr="00E277A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"_Toc391629998"</w:instrText>
          </w:r>
          <w:r w:rsidRPr="00E277A9">
            <w:rPr>
              <w:rStyle w:val="Hyperlink"/>
              <w:noProof/>
            </w:rPr>
            <w:instrText xml:space="preserve"> </w:instrText>
          </w:r>
          <w:r w:rsidRPr="00E277A9">
            <w:rPr>
              <w:rStyle w:val="Hyperlink"/>
              <w:noProof/>
            </w:rPr>
          </w:r>
          <w:r w:rsidRPr="00E277A9">
            <w:rPr>
              <w:rStyle w:val="Hyperlink"/>
              <w:noProof/>
            </w:rPr>
            <w:fldChar w:fldCharType="separate"/>
          </w:r>
          <w:r w:rsidRPr="00E277A9">
            <w:rPr>
              <w:rStyle w:val="Hyperlink"/>
              <w:noProof/>
            </w:rPr>
            <w:t>Overview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_Toc391629998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E46D0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277A9">
            <w:rPr>
              <w:rStyle w:val="Hyperlink"/>
              <w:noProof/>
            </w:rPr>
            <w:fldChar w:fldCharType="end"/>
          </w:r>
        </w:p>
        <w:p w:rsidR="00845ADF" w:rsidRDefault="00845AD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391629999" w:history="1">
            <w:r w:rsidRPr="00E277A9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6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ADF" w:rsidRDefault="00845A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391630000" w:history="1">
            <w:r w:rsidRPr="00E277A9">
              <w:rPr>
                <w:rStyle w:val="Hyperlink"/>
                <w:noProof/>
              </w:rPr>
              <w:t>Moving to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6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ADF" w:rsidRDefault="00845A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391630001" w:history="1">
            <w:r w:rsidRPr="00E277A9">
              <w:rPr>
                <w:rStyle w:val="Hyperlink"/>
                <w:noProof/>
              </w:rPr>
              <w:t>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6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ADF" w:rsidRDefault="00845AD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391630002" w:history="1">
            <w:r w:rsidRPr="00E277A9">
              <w:rPr>
                <w:rStyle w:val="Hyperlink"/>
                <w:noProof/>
              </w:rPr>
              <w:t>Server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6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ADF" w:rsidRDefault="00845ADF">
          <w:r>
            <w:rPr>
              <w:b/>
              <w:bCs/>
              <w:noProof/>
            </w:rPr>
            <w:fldChar w:fldCharType="end"/>
          </w:r>
        </w:p>
      </w:sdtContent>
    </w:sdt>
    <w:p w:rsidR="007D6ABD" w:rsidRDefault="007D6ABD">
      <w:pPr>
        <w:rPr>
          <w:sz w:val="24"/>
        </w:rPr>
      </w:pPr>
      <w:r>
        <w:br w:type="page"/>
      </w:r>
    </w:p>
    <w:p w:rsidR="00597D63" w:rsidRDefault="007D6ABD" w:rsidP="007D6ABD">
      <w:pPr>
        <w:pStyle w:val="Heading1"/>
      </w:pPr>
      <w:bookmarkStart w:id="1" w:name="_Toc391629998"/>
      <w:r>
        <w:t>Overview</w:t>
      </w:r>
      <w:bookmarkEnd w:id="1"/>
    </w:p>
    <w:p w:rsidR="007D6ABD" w:rsidRDefault="007D6ABD" w:rsidP="007D6ABD">
      <w:pPr>
        <w:pStyle w:val="Paragraph"/>
      </w:pPr>
      <w:r>
        <w:tab/>
        <w:t>If you’ve just received licence and hosting packages, you’ll learn some aspects of LH:MP hosting. Make sure you have your servers ready.</w:t>
      </w:r>
    </w:p>
    <w:p w:rsidR="007D6ABD" w:rsidRDefault="007D6ABD" w:rsidP="007D6ABD">
      <w:pPr>
        <w:pStyle w:val="Paragraph"/>
      </w:pPr>
    </w:p>
    <w:p w:rsidR="007D6ABD" w:rsidRDefault="007D6ABD" w:rsidP="007D6ABD">
      <w:pPr>
        <w:pStyle w:val="Heading1"/>
      </w:pPr>
      <w:bookmarkStart w:id="2" w:name="_Toc391629999"/>
      <w:r>
        <w:t>Installation</w:t>
      </w:r>
      <w:bookmarkEnd w:id="2"/>
    </w:p>
    <w:p w:rsidR="007D6ABD" w:rsidRDefault="007D6ABD" w:rsidP="007D6ABD">
      <w:pPr>
        <w:pStyle w:val="Heading2"/>
      </w:pPr>
      <w:bookmarkStart w:id="3" w:name="_Toc391630000"/>
      <w:r>
        <w:t>Moving to FTP</w:t>
      </w:r>
      <w:bookmarkEnd w:id="3"/>
    </w:p>
    <w:p w:rsidR="007D6ABD" w:rsidRDefault="007D6ABD" w:rsidP="007D6ABD">
      <w:pPr>
        <w:pStyle w:val="Paragraph"/>
      </w:pPr>
      <w:r>
        <w:tab/>
        <w:t xml:space="preserve">Move content of server package on your machine and simply allow execution of file called </w:t>
      </w:r>
      <w:r w:rsidRPr="007D6ABD">
        <w:rPr>
          <w:i/>
        </w:rPr>
        <w:t>server.exe</w:t>
      </w:r>
    </w:p>
    <w:p w:rsidR="007D6ABD" w:rsidRDefault="007D6ABD" w:rsidP="007D6ABD">
      <w:pPr>
        <w:pStyle w:val="Paragraph"/>
      </w:pPr>
    </w:p>
    <w:p w:rsidR="007D6ABD" w:rsidRDefault="007D6ABD" w:rsidP="007D6ABD">
      <w:pPr>
        <w:pStyle w:val="Heading2"/>
      </w:pPr>
      <w:bookmarkStart w:id="4" w:name="_Toc391630001"/>
      <w:r>
        <w:t>Config file</w:t>
      </w:r>
      <w:bookmarkEnd w:id="4"/>
    </w:p>
    <w:p w:rsidR="007D6ABD" w:rsidRDefault="007D6ABD" w:rsidP="007D6ABD">
      <w:pPr>
        <w:pStyle w:val="Paragraph"/>
      </w:pPr>
      <w:r>
        <w:tab/>
        <w:t xml:space="preserve">Server configuration is stored in file </w:t>
      </w:r>
      <w:r>
        <w:rPr>
          <w:i/>
        </w:rPr>
        <w:t>config.txt</w:t>
      </w:r>
      <w:r>
        <w:t>. Syntax is very simple:</w:t>
      </w:r>
    </w:p>
    <w:p w:rsidR="007D6ABD" w:rsidRDefault="007D6ABD" w:rsidP="007D6ABD">
      <w:pPr>
        <w:pStyle w:val="Paragraph"/>
      </w:pPr>
      <w:r>
        <w:t>[variable] [value]</w:t>
      </w:r>
    </w:p>
    <w:p w:rsidR="007D6ABD" w:rsidRDefault="007D6ABD" w:rsidP="007D6ABD">
      <w:pPr>
        <w:pStyle w:val="Paragraph"/>
      </w:pPr>
      <w:r>
        <w:t>e.g.: servername TEST SERVER</w:t>
      </w:r>
    </w:p>
    <w:p w:rsidR="007D6ABD" w:rsidRDefault="007D6ABD" w:rsidP="007D6ABD">
      <w:pPr>
        <w:pStyle w:val="Paragraph"/>
      </w:pPr>
      <w:r>
        <w:t>Config also supports commentary, which is defined by semicolon ( ; ). Server configuration currently supports:</w:t>
      </w:r>
    </w:p>
    <w:p w:rsidR="007D6ABD" w:rsidRDefault="007D6ABD" w:rsidP="00845ADF">
      <w:pPr>
        <w:pStyle w:val="Paragraph"/>
        <w:numPr>
          <w:ilvl w:val="0"/>
          <w:numId w:val="1"/>
        </w:numPr>
      </w:pPr>
      <w:r>
        <w:t>Servername – name of server.</w:t>
      </w:r>
    </w:p>
    <w:p w:rsidR="007D6ABD" w:rsidRDefault="007D6ABD" w:rsidP="00845ADF">
      <w:pPr>
        <w:pStyle w:val="Paragraph"/>
        <w:numPr>
          <w:ilvl w:val="0"/>
          <w:numId w:val="1"/>
        </w:numPr>
      </w:pPr>
      <w:r>
        <w:t>Maxplayers – maximum number of players allowed on server.</w:t>
      </w:r>
    </w:p>
    <w:p w:rsidR="007D6ABD" w:rsidRDefault="007D6ABD" w:rsidP="00845ADF">
      <w:pPr>
        <w:pStyle w:val="Paragraph"/>
        <w:numPr>
          <w:ilvl w:val="0"/>
          <w:numId w:val="1"/>
        </w:numPr>
      </w:pPr>
      <w:r>
        <w:t xml:space="preserve">Server_port </w:t>
      </w:r>
      <w:r w:rsidR="00845ADF">
        <w:t>–</w:t>
      </w:r>
      <w:r>
        <w:t xml:space="preserve"> </w:t>
      </w:r>
      <w:r w:rsidR="00845ADF">
        <w:t>Port used for your server.</w:t>
      </w:r>
    </w:p>
    <w:p w:rsidR="00845ADF" w:rsidRDefault="00845ADF" w:rsidP="00845ADF">
      <w:pPr>
        <w:pStyle w:val="Paragraph"/>
        <w:numPr>
          <w:ilvl w:val="0"/>
          <w:numId w:val="1"/>
        </w:numPr>
      </w:pPr>
      <w:r>
        <w:t>Visible – 0: hide from masterlist, 1: show in masterlist.</w:t>
      </w:r>
    </w:p>
    <w:p w:rsidR="00845ADF" w:rsidRPr="00845ADF" w:rsidRDefault="00845ADF" w:rsidP="00845ADF">
      <w:pPr>
        <w:pStyle w:val="Paragraph"/>
        <w:numPr>
          <w:ilvl w:val="0"/>
          <w:numId w:val="1"/>
        </w:numPr>
      </w:pPr>
      <w:r>
        <w:t xml:space="preserve">Gamemode – Loads gamemode created in </w:t>
      </w:r>
      <w:r>
        <w:rPr>
          <w:i/>
        </w:rPr>
        <w:t>gamemodes</w:t>
      </w:r>
      <w:r>
        <w:t xml:space="preserve"> directory.</w:t>
      </w:r>
    </w:p>
    <w:p w:rsidR="007D6ABD" w:rsidRDefault="007D6ABD" w:rsidP="007D6ABD">
      <w:pPr>
        <w:pStyle w:val="Paragraph"/>
      </w:pPr>
    </w:p>
    <w:p w:rsidR="007D6ABD" w:rsidRDefault="007D6ABD" w:rsidP="007D6ABD">
      <w:pPr>
        <w:pStyle w:val="Heading2"/>
      </w:pPr>
      <w:bookmarkStart w:id="5" w:name="_Toc391630002"/>
      <w:r>
        <w:t>Server modifications</w:t>
      </w:r>
      <w:bookmarkEnd w:id="5"/>
    </w:p>
    <w:p w:rsidR="007D6ABD" w:rsidRDefault="007D6ABD" w:rsidP="007D6ABD">
      <w:pPr>
        <w:pStyle w:val="Paragraph"/>
      </w:pPr>
      <w:r>
        <w:tab/>
        <w:t>Game</w:t>
      </w:r>
      <w:r w:rsidR="00845ADF">
        <w:t xml:space="preserve">modes are located in folder </w:t>
      </w:r>
      <w:r w:rsidR="00845ADF">
        <w:rPr>
          <w:i/>
        </w:rPr>
        <w:t>gamemodes</w:t>
      </w:r>
      <w:r w:rsidR="00845ADF">
        <w:t xml:space="preserve">. Each gamemode has it’s on folder. In this folder, there is file called </w:t>
      </w:r>
      <w:r w:rsidR="00845ADF">
        <w:rPr>
          <w:i/>
        </w:rPr>
        <w:t>resources.txt</w:t>
      </w:r>
      <w:r w:rsidR="00845ADF">
        <w:t>, which holds paths of used scripts. Hierarchy:</w:t>
      </w:r>
    </w:p>
    <w:p w:rsidR="00845ADF" w:rsidRDefault="00845ADF" w:rsidP="007D6ABD">
      <w:pPr>
        <w:pStyle w:val="Paragraph"/>
      </w:pPr>
      <w:r>
        <w:t>Gamemodes</w:t>
      </w:r>
      <w:r>
        <w:tab/>
        <w:t>-&gt; Test</w:t>
      </w:r>
      <w:r>
        <w:tab/>
        <w:t>-&gt; resources.txt</w:t>
      </w:r>
      <w:r>
        <w:tab/>
        <w:t>-&gt; Script1.nut</w:t>
      </w:r>
    </w:p>
    <w:p w:rsidR="00845ADF" w:rsidRDefault="00845ADF" w:rsidP="00845ADF">
      <w:pPr>
        <w:pStyle w:val="Paragraph"/>
        <w:numPr>
          <w:ilvl w:val="0"/>
          <w:numId w:val="5"/>
        </w:numPr>
      </w:pPr>
      <w:r>
        <w:t>Script2.nut</w:t>
      </w:r>
    </w:p>
    <w:p w:rsidR="00845ADF" w:rsidRPr="00845ADF" w:rsidRDefault="00845ADF" w:rsidP="00845ADF">
      <w:pPr>
        <w:pStyle w:val="Paragraph"/>
      </w:pPr>
    </w:p>
    <w:sectPr w:rsidR="00845ADF" w:rsidRPr="00845ADF" w:rsidSect="00872B2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B15" w:rsidRDefault="003B5B15" w:rsidP="002C587C">
      <w:r>
        <w:separator/>
      </w:r>
    </w:p>
  </w:endnote>
  <w:endnote w:type="continuationSeparator" w:id="0">
    <w:p w:rsidR="003B5B15" w:rsidRDefault="003B5B15" w:rsidP="002C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A1" w:rsidRDefault="005E0BA1" w:rsidP="004E56D6">
    <w:pPr>
      <w:pStyle w:val="Footer"/>
      <w:pBdr>
        <w:top w:val="single" w:sz="4" w:space="1" w:color="auto"/>
      </w:pBdr>
      <w:tabs>
        <w:tab w:val="clear" w:pos="4536"/>
        <w:tab w:val="left" w:pos="6804"/>
      </w:tabs>
      <w:jc w:val="center"/>
    </w:pPr>
  </w:p>
  <w:p w:rsidR="005E0BA1" w:rsidRDefault="007D6ABD" w:rsidP="004E56D6">
    <w:pPr>
      <w:pStyle w:val="Footer"/>
      <w:pBdr>
        <w:top w:val="single" w:sz="4" w:space="1" w:color="auto"/>
      </w:pBdr>
      <w:tabs>
        <w:tab w:val="clear" w:pos="4536"/>
        <w:tab w:val="left" w:pos="6804"/>
      </w:tabs>
      <w:jc w:val="center"/>
    </w:pPr>
    <w:r>
      <w:t>Hosting Guide</w:t>
    </w:r>
    <w:r w:rsidR="005E0BA1">
      <w:tab/>
      <w:t xml:space="preserve">URL: </w:t>
    </w:r>
    <w:hyperlink r:id="rId1" w:history="1">
      <w:r w:rsidRPr="007D6ABD">
        <w:rPr>
          <w:rStyle w:val="Hyperlink"/>
        </w:rPr>
        <w:t>http://lh-mp.eu</w:t>
      </w:r>
    </w:hyperlink>
  </w:p>
  <w:p w:rsidR="0093686B" w:rsidRDefault="005E0BA1" w:rsidP="005E0BA1">
    <w:pPr>
      <w:pStyle w:val="Footer"/>
      <w:pBdr>
        <w:top w:val="single" w:sz="4" w:space="1" w:color="auto"/>
      </w:pBdr>
      <w:tabs>
        <w:tab w:val="clear" w:pos="4536"/>
        <w:tab w:val="left" w:pos="6521"/>
        <w:tab w:val="left" w:pos="6946"/>
      </w:tabs>
      <w:jc w:val="center"/>
    </w:pPr>
    <w:r>
      <w:tab/>
      <w:t xml:space="preserve">Author: </w:t>
    </w:r>
    <w:r w:rsidR="007D6ABD">
      <w:t>LH-MP Team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86B" w:rsidRDefault="0093686B" w:rsidP="004E56D6">
    <w:pPr>
      <w:pStyle w:val="Footer"/>
      <w:pBdr>
        <w:top w:val="single" w:sz="4" w:space="1" w:color="auto"/>
      </w:pBdr>
      <w:jc w:val="center"/>
    </w:pPr>
  </w:p>
  <w:p w:rsidR="0093686B" w:rsidRDefault="004E56D6" w:rsidP="004E56D6">
    <w:pPr>
      <w:pStyle w:val="Footer"/>
      <w:pBdr>
        <w:top w:val="single" w:sz="4" w:space="1" w:color="auto"/>
      </w:pBdr>
      <w:tabs>
        <w:tab w:val="clear" w:pos="4536"/>
        <w:tab w:val="left" w:pos="6804"/>
      </w:tabs>
      <w:jc w:val="center"/>
    </w:pPr>
    <w:r>
      <w:t>Project name</w:t>
    </w:r>
    <w:r>
      <w:tab/>
    </w:r>
    <w:r w:rsidR="0093686B">
      <w:t xml:space="preserve">URL: </w:t>
    </w:r>
    <w:hyperlink r:id="rId1" w:history="1">
      <w:r w:rsidR="0093686B" w:rsidRPr="00CC7682">
        <w:rPr>
          <w:rStyle w:val="Hyperlink"/>
        </w:rPr>
        <w:t>http://contoso.com</w:t>
      </w:r>
    </w:hyperlink>
  </w:p>
  <w:p w:rsidR="00000E42" w:rsidRPr="00000E42" w:rsidRDefault="004E56D6" w:rsidP="004E56D6">
    <w:pPr>
      <w:pStyle w:val="Footer"/>
      <w:pBdr>
        <w:top w:val="single" w:sz="4" w:space="1" w:color="auto"/>
      </w:pBdr>
      <w:tabs>
        <w:tab w:val="clear" w:pos="4536"/>
        <w:tab w:val="left" w:pos="6521"/>
        <w:tab w:val="left" w:pos="6946"/>
      </w:tabs>
      <w:jc w:val="center"/>
    </w:pPr>
    <w:r>
      <w:tab/>
    </w:r>
    <w:r w:rsidR="0093686B">
      <w:t>Author: Contoso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B15" w:rsidRDefault="003B5B15" w:rsidP="002C587C">
      <w:r>
        <w:separator/>
      </w:r>
    </w:p>
  </w:footnote>
  <w:footnote w:type="continuationSeparator" w:id="0">
    <w:p w:rsidR="003B5B15" w:rsidRDefault="003B5B15" w:rsidP="002C5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86B" w:rsidRPr="0093686B" w:rsidRDefault="007D6ABD" w:rsidP="0093686B">
    <w:pPr>
      <w:pStyle w:val="Header"/>
      <w:pBdr>
        <w:bottom w:val="single" w:sz="4" w:space="1" w:color="auto"/>
      </w:pBdr>
      <w:tabs>
        <w:tab w:val="left" w:pos="6804"/>
      </w:tabs>
      <w:jc w:val="center"/>
      <w:rPr>
        <w:rFonts w:ascii="Arial" w:hAnsi="Arial" w:cs="Arial"/>
      </w:rPr>
    </w:pPr>
    <w:r>
      <w:rPr>
        <w:rFonts w:ascii="Arial" w:hAnsi="Arial" w:cs="Arial"/>
      </w:rPr>
      <w:t>Lost Heaven Multiplayer</w:t>
    </w:r>
    <w:r>
      <w:rPr>
        <w:rFonts w:ascii="Arial" w:hAnsi="Arial" w:cs="Arial"/>
      </w:rPr>
      <w:tab/>
    </w:r>
    <w:r>
      <w:rPr>
        <w:rFonts w:ascii="Arial" w:hAnsi="Arial" w:cs="Arial"/>
      </w:rPr>
      <w:tab/>
      <w:t>Version: 27.06.14</w:t>
    </w:r>
  </w:p>
  <w:p w:rsidR="000A168E" w:rsidRPr="000A168E" w:rsidRDefault="000A168E" w:rsidP="000A168E">
    <w:pPr>
      <w:pStyle w:val="Header"/>
      <w:pBdr>
        <w:bottom w:val="single" w:sz="4" w:space="1" w:color="auto"/>
      </w:pBdr>
      <w:tabs>
        <w:tab w:val="left" w:pos="6804"/>
      </w:tabs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86B" w:rsidRPr="0093686B" w:rsidRDefault="0093686B" w:rsidP="0093686B">
    <w:pPr>
      <w:pStyle w:val="Header"/>
      <w:pBdr>
        <w:bottom w:val="single" w:sz="4" w:space="1" w:color="auto"/>
      </w:pBdr>
      <w:tabs>
        <w:tab w:val="left" w:pos="6804"/>
      </w:tabs>
      <w:jc w:val="center"/>
      <w:rPr>
        <w:rFonts w:ascii="Arial" w:hAnsi="Arial" w:cs="Arial"/>
      </w:rPr>
    </w:pPr>
    <w:r w:rsidRPr="0093686B">
      <w:rPr>
        <w:rFonts w:ascii="Arial" w:hAnsi="Arial" w:cs="Arial"/>
      </w:rPr>
      <w:t>Project name</w:t>
    </w:r>
    <w:r w:rsidRPr="0093686B">
      <w:rPr>
        <w:rFonts w:ascii="Arial" w:hAnsi="Arial" w:cs="Arial"/>
      </w:rPr>
      <w:tab/>
    </w:r>
    <w:r w:rsidRPr="0093686B">
      <w:rPr>
        <w:rFonts w:ascii="Arial" w:hAnsi="Arial" w:cs="Arial"/>
      </w:rPr>
      <w:tab/>
      <w:t>Version: DD.MM.YY</w:t>
    </w:r>
  </w:p>
  <w:p w:rsidR="00D95463" w:rsidRPr="00FA0D9A" w:rsidRDefault="00D95463" w:rsidP="00D95463">
    <w:pPr>
      <w:pStyle w:val="Header"/>
      <w:pBdr>
        <w:bottom w:val="single" w:sz="4" w:space="1" w:color="auto"/>
      </w:pBdr>
      <w:tabs>
        <w:tab w:val="left" w:pos="6804"/>
      </w:tabs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C5E6B"/>
    <w:multiLevelType w:val="hybridMultilevel"/>
    <w:tmpl w:val="76669072"/>
    <w:lvl w:ilvl="0" w:tplc="E7265DF2">
      <w:start w:val="5"/>
      <w:numFmt w:val="bullet"/>
      <w:lvlText w:val=""/>
      <w:lvlJc w:val="left"/>
      <w:pPr>
        <w:ind w:left="390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370740E8"/>
    <w:multiLevelType w:val="hybridMultilevel"/>
    <w:tmpl w:val="DE8EA8D6"/>
    <w:lvl w:ilvl="0" w:tplc="C4ACA35E">
      <w:start w:val="5"/>
      <w:numFmt w:val="bullet"/>
      <w:lvlText w:val=""/>
      <w:lvlJc w:val="left"/>
      <w:pPr>
        <w:ind w:left="3905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">
    <w:nsid w:val="4FA238E4"/>
    <w:multiLevelType w:val="hybridMultilevel"/>
    <w:tmpl w:val="ABC4FAAA"/>
    <w:lvl w:ilvl="0" w:tplc="47CCBC9E">
      <w:start w:val="5"/>
      <w:numFmt w:val="bullet"/>
      <w:lvlText w:val=""/>
      <w:lvlJc w:val="left"/>
      <w:pPr>
        <w:ind w:left="4614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3">
    <w:nsid w:val="597F2BCD"/>
    <w:multiLevelType w:val="hybridMultilevel"/>
    <w:tmpl w:val="4B50D0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5271A"/>
    <w:multiLevelType w:val="hybridMultilevel"/>
    <w:tmpl w:val="CBCE1B78"/>
    <w:lvl w:ilvl="0" w:tplc="86E201AE">
      <w:start w:val="5"/>
      <w:numFmt w:val="bullet"/>
      <w:lvlText w:val=""/>
      <w:lvlJc w:val="left"/>
      <w:pPr>
        <w:ind w:left="390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7C"/>
    <w:rsid w:val="00000E42"/>
    <w:rsid w:val="000A168E"/>
    <w:rsid w:val="00115849"/>
    <w:rsid w:val="002C587C"/>
    <w:rsid w:val="002E46D0"/>
    <w:rsid w:val="0031274C"/>
    <w:rsid w:val="00337290"/>
    <w:rsid w:val="003B0EAF"/>
    <w:rsid w:val="003B5B15"/>
    <w:rsid w:val="004470AB"/>
    <w:rsid w:val="004B70DD"/>
    <w:rsid w:val="004E56D6"/>
    <w:rsid w:val="00537608"/>
    <w:rsid w:val="00597D63"/>
    <w:rsid w:val="005E0BA1"/>
    <w:rsid w:val="006E3A7A"/>
    <w:rsid w:val="007D6ABD"/>
    <w:rsid w:val="00845ADF"/>
    <w:rsid w:val="00872B2B"/>
    <w:rsid w:val="00897E79"/>
    <w:rsid w:val="00897F4D"/>
    <w:rsid w:val="0092605B"/>
    <w:rsid w:val="0093686B"/>
    <w:rsid w:val="00982C35"/>
    <w:rsid w:val="00B80FFB"/>
    <w:rsid w:val="00BA3D78"/>
    <w:rsid w:val="00BC7389"/>
    <w:rsid w:val="00C55F56"/>
    <w:rsid w:val="00CB350B"/>
    <w:rsid w:val="00CC6A5D"/>
    <w:rsid w:val="00D37C4D"/>
    <w:rsid w:val="00D95463"/>
    <w:rsid w:val="00E51EF8"/>
    <w:rsid w:val="00ED25EE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F53091-F3C7-4364-9EFF-9B67A7B2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F4D"/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C55F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87C"/>
  </w:style>
  <w:style w:type="paragraph" w:styleId="Footer">
    <w:name w:val="footer"/>
    <w:basedOn w:val="Normal"/>
    <w:link w:val="FooterChar"/>
    <w:uiPriority w:val="99"/>
    <w:unhideWhenUsed/>
    <w:rsid w:val="002C58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7C"/>
  </w:style>
  <w:style w:type="paragraph" w:styleId="BalloonText">
    <w:name w:val="Balloon Text"/>
    <w:basedOn w:val="Normal"/>
    <w:link w:val="BalloonTextChar"/>
    <w:uiPriority w:val="99"/>
    <w:semiHidden/>
    <w:unhideWhenUsed/>
    <w:rsid w:val="002C58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0E4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00E42"/>
  </w:style>
  <w:style w:type="paragraph" w:customStyle="1" w:styleId="Paragraph">
    <w:name w:val="Paragraph"/>
    <w:basedOn w:val="Normal"/>
    <w:autoRedefine/>
    <w:qFormat/>
    <w:rsid w:val="00ED25EE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5F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5AD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5A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5AD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h-mp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ontoso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10AC6-8E34-4FBD-8941-C6B2C0C6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Názov</vt:lpstr>
      </vt:variant>
      <vt:variant>
        <vt:i4>1</vt:i4>
      </vt:variant>
    </vt:vector>
  </HeadingPairs>
  <TitlesOfParts>
    <vt:vector size="7" baseType="lpstr">
      <vt:lpstr/>
      <vt:lpstr>Overview</vt:lpstr>
      <vt:lpstr>Installation</vt:lpstr>
      <vt:lpstr>    Moving to FTP</vt:lpstr>
      <vt:lpstr>    Config file</vt:lpstr>
      <vt:lpstr>    Server modifications</vt:lpstr>
      <vt:lpstr/>
    </vt:vector>
  </TitlesOfParts>
  <Company>GLS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Internet</dc:creator>
  <cp:keywords/>
  <dc:description/>
  <cp:lastModifiedBy>Dominik Madarász</cp:lastModifiedBy>
  <cp:revision>5</cp:revision>
  <cp:lastPrinted>2014-06-27T08:59:00Z</cp:lastPrinted>
  <dcterms:created xsi:type="dcterms:W3CDTF">2014-06-27T08:38:00Z</dcterms:created>
  <dcterms:modified xsi:type="dcterms:W3CDTF">2014-06-27T08:59:00Z</dcterms:modified>
</cp:coreProperties>
</file>