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334407" w14:textId="77777777" w:rsidR="00E73A0A" w:rsidRDefault="00E73A0A" w:rsidP="00A43DB3"/>
    <w:p w14:paraId="24C5749F" w14:textId="77777777" w:rsidR="00A03078" w:rsidRDefault="006E57C1" w:rsidP="00A03078">
      <w:pPr>
        <w:jc w:val="center"/>
      </w:pPr>
      <w:r>
        <w:rPr>
          <w:noProof/>
          <w:lang w:bidi="ar-SA"/>
        </w:rPr>
        <w:drawing>
          <wp:inline distT="0" distB="0" distL="0" distR="0" wp14:anchorId="46F3C945" wp14:editId="117D3B87">
            <wp:extent cx="5732145" cy="2992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SecurityLogo.png"/>
                    <pic:cNvPicPr/>
                  </pic:nvPicPr>
                  <pic:blipFill>
                    <a:blip r:embed="rId9">
                      <a:extLst>
                        <a:ext uri="{28A0092B-C50C-407E-A947-70E740481C1C}">
                          <a14:useLocalDpi xmlns:a14="http://schemas.microsoft.com/office/drawing/2010/main" val="0"/>
                        </a:ext>
                      </a:extLst>
                    </a:blip>
                    <a:stretch>
                      <a:fillRect/>
                    </a:stretch>
                  </pic:blipFill>
                  <pic:spPr>
                    <a:xfrm>
                      <a:off x="0" y="0"/>
                      <a:ext cx="5732145" cy="2992120"/>
                    </a:xfrm>
                    <a:prstGeom prst="rect">
                      <a:avLst/>
                    </a:prstGeom>
                  </pic:spPr>
                </pic:pic>
              </a:graphicData>
            </a:graphic>
          </wp:inline>
        </w:drawing>
      </w:r>
    </w:p>
    <w:p w14:paraId="4617B474" w14:textId="77777777" w:rsidR="00A03078" w:rsidRDefault="00A03078"/>
    <w:p w14:paraId="1672A4EE" w14:textId="77777777" w:rsidR="00A03078" w:rsidRDefault="00A03078"/>
    <w:p w14:paraId="472DE952" w14:textId="77777777" w:rsidR="00A03078" w:rsidRDefault="00A03078"/>
    <w:p w14:paraId="475CC4BB" w14:textId="77777777" w:rsidR="00A03078" w:rsidRPr="00431967" w:rsidRDefault="00A03078" w:rsidP="0021742D">
      <w:pPr>
        <w:pStyle w:val="Title"/>
        <w:rPr>
          <w:rStyle w:val="BookTitle"/>
        </w:rPr>
      </w:pPr>
      <w:r w:rsidRPr="00431967">
        <w:rPr>
          <w:rStyle w:val="BookTitle"/>
        </w:rPr>
        <w:t>Telepath</w:t>
      </w:r>
    </w:p>
    <w:p w14:paraId="4CF420E2" w14:textId="77777777" w:rsidR="0021742D" w:rsidRPr="00431967" w:rsidRDefault="00CF6F18" w:rsidP="00431967">
      <w:pPr>
        <w:pStyle w:val="Title"/>
        <w:rPr>
          <w:rStyle w:val="BookTitle"/>
        </w:rPr>
      </w:pPr>
      <w:r>
        <w:rPr>
          <w:rStyle w:val="BookTitle"/>
        </w:rPr>
        <w:t>User</w:t>
      </w:r>
      <w:r w:rsidR="0021742D" w:rsidRPr="00431967">
        <w:rPr>
          <w:rStyle w:val="BookTitle"/>
        </w:rPr>
        <w:t xml:space="preserve"> Guide</w:t>
      </w:r>
    </w:p>
    <w:p w14:paraId="4C9E6DF8" w14:textId="77777777" w:rsidR="0021742D" w:rsidRDefault="0021742D" w:rsidP="0021742D">
      <w:pPr>
        <w:pStyle w:val="Version"/>
      </w:pPr>
    </w:p>
    <w:p w14:paraId="74EDA433" w14:textId="77777777" w:rsidR="0021742D" w:rsidRDefault="0021742D" w:rsidP="0021742D">
      <w:pPr>
        <w:pStyle w:val="Version"/>
      </w:pPr>
    </w:p>
    <w:p w14:paraId="5BC121F3" w14:textId="77777777" w:rsidR="0021742D" w:rsidRDefault="0021742D" w:rsidP="0021742D">
      <w:pPr>
        <w:pStyle w:val="Version"/>
      </w:pPr>
    </w:p>
    <w:p w14:paraId="1B4056FF" w14:textId="21C8732F" w:rsidR="0021742D" w:rsidRDefault="0021742D" w:rsidP="00C636BE">
      <w:pPr>
        <w:pStyle w:val="Version"/>
      </w:pPr>
      <w:r>
        <w:t xml:space="preserve">Version </w:t>
      </w:r>
      <w:fldSimple w:instr=" DOCPROPERTY  Subject  \* MERGEFORMAT ">
        <w:r w:rsidR="00DC636F">
          <w:t>2.6</w:t>
        </w:r>
      </w:fldSimple>
    </w:p>
    <w:p w14:paraId="0E5647CF" w14:textId="21F7A1BA" w:rsidR="0021742D" w:rsidRDefault="00DC636F" w:rsidP="00CF4D31">
      <w:pPr>
        <w:pStyle w:val="VersionDate"/>
      </w:pPr>
      <w:fldSimple w:instr=" DOCPROPERTY  &quot;Date completed&quot;  \* MERGEFORMAT ">
        <w:r>
          <w:t>September 2014</w:t>
        </w:r>
      </w:fldSimple>
    </w:p>
    <w:p w14:paraId="5DFB1D2C" w14:textId="65A512DB" w:rsidR="00BD7007" w:rsidRPr="00BD7007" w:rsidRDefault="00220C06" w:rsidP="00D94EE0">
      <w:pPr>
        <w:keepNext/>
        <w:spacing w:after="0"/>
        <w:rPr>
          <w:b/>
          <w:sz w:val="20"/>
        </w:rPr>
      </w:pPr>
      <w:r>
        <w:br w:type="page"/>
      </w:r>
      <w:r w:rsidR="00BD7007" w:rsidRPr="00BD7007">
        <w:rPr>
          <w:b/>
          <w:sz w:val="20"/>
        </w:rPr>
        <w:lastRenderedPageBreak/>
        <w:t>COPYRIGHT NOTICE</w:t>
      </w:r>
    </w:p>
    <w:p w14:paraId="29CE11B3" w14:textId="42914075" w:rsidR="00BD7007" w:rsidRPr="00D94EE0" w:rsidRDefault="00BD7007" w:rsidP="00D94EE0">
      <w:pPr>
        <w:pStyle w:val="CopyrightPageHeading"/>
        <w:keepNext/>
        <w:rPr>
          <w:rFonts w:cs="Arial"/>
        </w:rPr>
      </w:pPr>
      <w:r>
        <w:rPr>
          <w:rFonts w:cs="Arial"/>
          <w:rtl/>
        </w:rPr>
        <w:t>© 201</w:t>
      </w:r>
      <w:r w:rsidR="00D94EE0" w:rsidRPr="00D94EE0">
        <w:rPr>
          <w:rFonts w:cs="Arial" w:hint="cs"/>
          <w:rtl/>
        </w:rPr>
        <w:t>4</w:t>
      </w:r>
      <w:r w:rsidRPr="00D94EE0">
        <w:rPr>
          <w:rFonts w:cs="Arial"/>
        </w:rPr>
        <w:t>Hybrid Application Security, Inc. All Rights Reserved</w:t>
      </w:r>
      <w:r>
        <w:rPr>
          <w:rFonts w:cs="Arial"/>
          <w:rtl/>
        </w:rPr>
        <w:t>.</w:t>
      </w:r>
    </w:p>
    <w:p w14:paraId="7E27C5F5" w14:textId="77777777" w:rsidR="00BD7007" w:rsidRPr="00BD7007" w:rsidRDefault="00BD7007" w:rsidP="00BD7007">
      <w:pPr>
        <w:pStyle w:val="CopyrightPageHeading"/>
        <w:rPr>
          <w:b w:val="0"/>
          <w:bCs/>
        </w:rPr>
      </w:pPr>
      <w:r w:rsidRPr="00BD7007">
        <w:rPr>
          <w:b w:val="0"/>
          <w:bCs/>
        </w:rPr>
        <w:t>This document is for informational purposes only. Hybrid Application Security, Inc. makes no warranties, expressed or implied. No part of this document may be used, disclosed, reproduced, transmitted, transcribed, stored in a retrieval system, or translated into any language in any form or by any means without the written permission of Hybrid Security, Inc.</w:t>
      </w:r>
      <w:r w:rsidRPr="00BD7007">
        <w:rPr>
          <w:rFonts w:cs="Arial"/>
          <w:b w:val="0"/>
          <w:bCs/>
          <w:rtl/>
        </w:rPr>
        <w:t xml:space="preserve"> </w:t>
      </w:r>
    </w:p>
    <w:p w14:paraId="56E24CB3" w14:textId="1C047357" w:rsidR="00BD7007" w:rsidRPr="00BD7007" w:rsidRDefault="00BD7007" w:rsidP="00D94EE0">
      <w:pPr>
        <w:pStyle w:val="CopyrightPageHeading"/>
        <w:rPr>
          <w:b w:val="0"/>
          <w:bCs/>
        </w:rPr>
      </w:pPr>
      <w:r w:rsidRPr="00BD7007">
        <w:rPr>
          <w:b w:val="0"/>
          <w:bCs/>
        </w:rPr>
        <w:t xml:space="preserve">Information in this document is subject to change without notice and does not represent a commitment on the part of Hybrid Security, </w:t>
      </w:r>
      <w:r w:rsidR="00D94EE0">
        <w:rPr>
          <w:b w:val="0"/>
          <w:bCs/>
        </w:rPr>
        <w:t>Inc.</w:t>
      </w:r>
    </w:p>
    <w:p w14:paraId="42A5633E" w14:textId="77777777" w:rsidR="00BD7007" w:rsidRPr="00BD7007" w:rsidRDefault="00BD7007" w:rsidP="00BD7007">
      <w:pPr>
        <w:pStyle w:val="CopyrightPageHeading"/>
        <w:rPr>
          <w:b w:val="0"/>
          <w:bCs/>
        </w:rPr>
      </w:pPr>
      <w:r w:rsidRPr="00BD7007">
        <w:rPr>
          <w:b w:val="0"/>
          <w:bCs/>
        </w:rPr>
        <w:t>The software described in this document is furnished under a license agreement. The software may be used only in accordance with the terms of this agreement</w:t>
      </w:r>
      <w:r w:rsidRPr="00BD7007">
        <w:rPr>
          <w:rFonts w:cs="Arial"/>
          <w:b w:val="0"/>
          <w:bCs/>
          <w:rtl/>
        </w:rPr>
        <w:t>.</w:t>
      </w:r>
    </w:p>
    <w:p w14:paraId="5DDD10CC" w14:textId="77777777" w:rsidR="00BD7007" w:rsidRPr="00BD7007" w:rsidRDefault="00BD7007" w:rsidP="00BD7007">
      <w:pPr>
        <w:pStyle w:val="CopyrightPageHeading"/>
        <w:rPr>
          <w:b w:val="0"/>
          <w:bCs/>
        </w:rPr>
      </w:pPr>
      <w:r w:rsidRPr="00BD7007">
        <w:rPr>
          <w:b w:val="0"/>
          <w:bCs/>
        </w:rPr>
        <w:t xml:space="preserve">This document contains proprietary and confidential information of Hybrid Security, Inc., and is intended solely for the use of authorized Hybrid Security customers. The information furnished in this document is believed to be accurate and reliable. However, </w:t>
      </w:r>
      <w:proofErr w:type="gramStart"/>
      <w:r w:rsidRPr="00BD7007">
        <w:rPr>
          <w:b w:val="0"/>
          <w:bCs/>
        </w:rPr>
        <w:t>no responsibility is assumed by Hybrid Security, Inc.</w:t>
      </w:r>
      <w:proofErr w:type="gramEnd"/>
      <w:r w:rsidRPr="00BD7007">
        <w:rPr>
          <w:b w:val="0"/>
          <w:bCs/>
        </w:rPr>
        <w:t xml:space="preserve"> for the use of this material</w:t>
      </w:r>
      <w:r w:rsidRPr="00BD7007">
        <w:rPr>
          <w:rFonts w:cs="Arial"/>
          <w:b w:val="0"/>
          <w:bCs/>
          <w:rtl/>
        </w:rPr>
        <w:t>.</w:t>
      </w:r>
    </w:p>
    <w:p w14:paraId="04DA42B2" w14:textId="77777777" w:rsidR="00BD7007" w:rsidRPr="00BD7007" w:rsidRDefault="00BD7007" w:rsidP="00BD7007">
      <w:pPr>
        <w:pStyle w:val="CopyrightPageHeading"/>
        <w:rPr>
          <w:b w:val="0"/>
          <w:bCs/>
        </w:rPr>
      </w:pPr>
    </w:p>
    <w:p w14:paraId="443D5F4F" w14:textId="77777777" w:rsidR="00BD7007" w:rsidRDefault="00BD7007" w:rsidP="00BD7007">
      <w:pPr>
        <w:pStyle w:val="CopyrightPageHeading"/>
      </w:pPr>
      <w:r>
        <w:t>TRADEMARK ATTRIBUTIONS</w:t>
      </w:r>
    </w:p>
    <w:p w14:paraId="017E3FD5" w14:textId="77777777" w:rsidR="00BD7007" w:rsidRPr="00BD7007" w:rsidRDefault="00BD7007" w:rsidP="00BD7007">
      <w:pPr>
        <w:pStyle w:val="CopyrightPageHeading"/>
        <w:rPr>
          <w:b w:val="0"/>
          <w:bCs/>
        </w:rPr>
      </w:pPr>
      <w:r w:rsidRPr="00BD7007">
        <w:rPr>
          <w:b w:val="0"/>
          <w:bCs/>
        </w:rPr>
        <w:t>All other brand and product names are trademarks or registered trademarks of their respective owners</w:t>
      </w:r>
      <w:r w:rsidRPr="00BD7007">
        <w:rPr>
          <w:rFonts w:cs="Arial"/>
          <w:b w:val="0"/>
          <w:bCs/>
          <w:rtl/>
        </w:rPr>
        <w:t>.</w:t>
      </w:r>
    </w:p>
    <w:p w14:paraId="7909BC4B" w14:textId="77777777" w:rsidR="00BD7007" w:rsidRPr="00BD7007" w:rsidRDefault="00BD7007" w:rsidP="00BD7007">
      <w:pPr>
        <w:pStyle w:val="CopyrightPageHeading"/>
        <w:rPr>
          <w:b w:val="0"/>
          <w:bCs/>
        </w:rPr>
      </w:pPr>
      <w:proofErr w:type="gramStart"/>
      <w:r w:rsidRPr="00BD7007">
        <w:rPr>
          <w:b w:val="0"/>
          <w:bCs/>
        </w:rPr>
        <w:t>Portions of the software described in this document have been developed by the following third parties</w:t>
      </w:r>
      <w:proofErr w:type="gramEnd"/>
      <w:r w:rsidRPr="00BD7007">
        <w:rPr>
          <w:b w:val="0"/>
          <w:bCs/>
        </w:rPr>
        <w:t>, and their respective rights are listed below. Note that some of these products in turn incorporate software developed by additional third parties</w:t>
      </w:r>
      <w:r w:rsidRPr="00BD7007">
        <w:rPr>
          <w:rFonts w:cs="Arial"/>
          <w:b w:val="0"/>
          <w:bCs/>
          <w:rtl/>
        </w:rPr>
        <w:t>.</w:t>
      </w:r>
    </w:p>
    <w:p w14:paraId="556BD79E" w14:textId="77777777" w:rsidR="00BD7007" w:rsidRPr="00BD7007" w:rsidRDefault="00BD7007" w:rsidP="00BD7007">
      <w:pPr>
        <w:pStyle w:val="CopyrightPageHeading"/>
        <w:rPr>
          <w:b w:val="0"/>
          <w:bCs/>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102"/>
        <w:gridCol w:w="3754"/>
      </w:tblGrid>
      <w:tr w:rsidR="00BD7007" w14:paraId="13B67B3F" w14:textId="77777777" w:rsidTr="004E29CC">
        <w:trPr>
          <w:jc w:val="center"/>
        </w:trPr>
        <w:tc>
          <w:tcPr>
            <w:tcW w:w="3102" w:type="dxa"/>
            <w:shd w:val="clear" w:color="auto" w:fill="D9D9D9" w:themeFill="background1" w:themeFillShade="D9"/>
            <w:tcMar>
              <w:top w:w="29" w:type="dxa"/>
              <w:left w:w="115" w:type="dxa"/>
              <w:bottom w:w="29" w:type="dxa"/>
              <w:right w:w="115" w:type="dxa"/>
            </w:tcMar>
          </w:tcPr>
          <w:p w14:paraId="1285F386" w14:textId="3C4C11DF" w:rsidR="00BD7007" w:rsidRDefault="00BD7007" w:rsidP="00BD7007">
            <w:pPr>
              <w:pStyle w:val="CopyrightPageHeading"/>
              <w:spacing w:before="0" w:after="0"/>
            </w:pPr>
            <w:r>
              <w:t>Third Party Product</w:t>
            </w:r>
          </w:p>
        </w:tc>
        <w:tc>
          <w:tcPr>
            <w:tcW w:w="3711" w:type="dxa"/>
            <w:shd w:val="clear" w:color="auto" w:fill="D9D9D9" w:themeFill="background1" w:themeFillShade="D9"/>
            <w:tcMar>
              <w:top w:w="29" w:type="dxa"/>
              <w:left w:w="115" w:type="dxa"/>
              <w:bottom w:w="29" w:type="dxa"/>
              <w:right w:w="115" w:type="dxa"/>
            </w:tcMar>
          </w:tcPr>
          <w:p w14:paraId="37DC264F" w14:textId="6496DBE6" w:rsidR="00BD7007" w:rsidRDefault="00BD7007" w:rsidP="00BD7007">
            <w:pPr>
              <w:pStyle w:val="CopyrightPageHeading"/>
              <w:spacing w:before="0" w:after="0"/>
            </w:pPr>
            <w:r>
              <w:t>Developer</w:t>
            </w:r>
          </w:p>
        </w:tc>
      </w:tr>
      <w:tr w:rsidR="00BD7007" w14:paraId="7E39BB5F" w14:textId="77777777" w:rsidTr="004E29CC">
        <w:trPr>
          <w:jc w:val="center"/>
        </w:trPr>
        <w:tc>
          <w:tcPr>
            <w:tcW w:w="3102" w:type="dxa"/>
            <w:tcMar>
              <w:top w:w="29" w:type="dxa"/>
              <w:left w:w="115" w:type="dxa"/>
              <w:bottom w:w="29" w:type="dxa"/>
              <w:right w:w="115" w:type="dxa"/>
            </w:tcMar>
          </w:tcPr>
          <w:p w14:paraId="5AA2CB7E" w14:textId="7D3492CD" w:rsidR="00BD7007" w:rsidRPr="00BD7007" w:rsidRDefault="00BD7007" w:rsidP="00BD7007">
            <w:pPr>
              <w:pStyle w:val="CopyrightPageHeading"/>
              <w:spacing w:before="0" w:after="0"/>
              <w:rPr>
                <w:b w:val="0"/>
                <w:bCs/>
              </w:rPr>
            </w:pPr>
            <w:r w:rsidRPr="00BD7007">
              <w:rPr>
                <w:b w:val="0"/>
                <w:bCs/>
              </w:rPr>
              <w:t>Arbor</w:t>
            </w:r>
          </w:p>
        </w:tc>
        <w:tc>
          <w:tcPr>
            <w:tcW w:w="3711" w:type="dxa"/>
            <w:tcMar>
              <w:top w:w="29" w:type="dxa"/>
              <w:left w:w="115" w:type="dxa"/>
              <w:bottom w:w="29" w:type="dxa"/>
              <w:right w:w="115" w:type="dxa"/>
            </w:tcMar>
          </w:tcPr>
          <w:p w14:paraId="3265960A" w14:textId="5EB18D5D" w:rsidR="00BD7007" w:rsidRPr="00BD7007" w:rsidRDefault="00D82C5D" w:rsidP="00BD7007">
            <w:pPr>
              <w:pStyle w:val="CopyrightPageHeading"/>
              <w:spacing w:before="0" w:after="0"/>
              <w:rPr>
                <w:b w:val="0"/>
                <w:bCs/>
              </w:rPr>
            </w:pPr>
            <w:hyperlink r:id="rId10" w:history="1">
              <w:r w:rsidR="00BD7007" w:rsidRPr="00BD7007">
                <w:rPr>
                  <w:rStyle w:val="Hyperlink"/>
                  <w:b w:val="0"/>
                  <w:bCs/>
                </w:rPr>
                <w:t>http://arborjs.org</w:t>
              </w:r>
              <w:r w:rsidR="00BD7007" w:rsidRPr="00BD7007">
                <w:rPr>
                  <w:rStyle w:val="Hyperlink"/>
                  <w:rFonts w:cs="Arial"/>
                  <w:b w:val="0"/>
                  <w:bCs/>
                  <w:rtl/>
                </w:rPr>
                <w:t>/</w:t>
              </w:r>
            </w:hyperlink>
          </w:p>
        </w:tc>
      </w:tr>
      <w:tr w:rsidR="00BD7007" w14:paraId="6D995CCB" w14:textId="77777777" w:rsidTr="004E29CC">
        <w:trPr>
          <w:jc w:val="center"/>
        </w:trPr>
        <w:tc>
          <w:tcPr>
            <w:tcW w:w="3102" w:type="dxa"/>
            <w:tcMar>
              <w:top w:w="29" w:type="dxa"/>
              <w:left w:w="115" w:type="dxa"/>
              <w:bottom w:w="29" w:type="dxa"/>
              <w:right w:w="115" w:type="dxa"/>
            </w:tcMar>
          </w:tcPr>
          <w:p w14:paraId="07D61F21" w14:textId="745C994A" w:rsidR="00BD7007" w:rsidRPr="00BD7007" w:rsidRDefault="00BD7007" w:rsidP="00BD7007">
            <w:pPr>
              <w:pStyle w:val="CopyrightPageHeading"/>
              <w:spacing w:before="0" w:after="0"/>
              <w:rPr>
                <w:b w:val="0"/>
                <w:bCs/>
              </w:rPr>
            </w:pPr>
            <w:r w:rsidRPr="00BD7007">
              <w:rPr>
                <w:b w:val="0"/>
                <w:bCs/>
              </w:rPr>
              <w:t>Bro</w:t>
            </w:r>
          </w:p>
        </w:tc>
        <w:tc>
          <w:tcPr>
            <w:tcW w:w="3711" w:type="dxa"/>
            <w:tcMar>
              <w:top w:w="29" w:type="dxa"/>
              <w:left w:w="115" w:type="dxa"/>
              <w:bottom w:w="29" w:type="dxa"/>
              <w:right w:w="115" w:type="dxa"/>
            </w:tcMar>
          </w:tcPr>
          <w:p w14:paraId="3C74F2F4" w14:textId="078DE1D1" w:rsidR="00BD7007" w:rsidRPr="00BD7007" w:rsidRDefault="00D82C5D" w:rsidP="00BD7007">
            <w:pPr>
              <w:pStyle w:val="CopyrightPageHeading"/>
              <w:spacing w:before="0" w:after="0"/>
              <w:rPr>
                <w:b w:val="0"/>
                <w:bCs/>
              </w:rPr>
            </w:pPr>
            <w:hyperlink r:id="rId11" w:history="1">
              <w:r w:rsidR="00BD7007" w:rsidRPr="00BD7007">
                <w:rPr>
                  <w:rStyle w:val="Hyperlink"/>
                  <w:b w:val="0"/>
                  <w:bCs/>
                </w:rPr>
                <w:t>http://www.bro.org</w:t>
              </w:r>
            </w:hyperlink>
          </w:p>
        </w:tc>
      </w:tr>
      <w:tr w:rsidR="00BD7007" w14:paraId="17A6A062" w14:textId="77777777" w:rsidTr="004E29CC">
        <w:trPr>
          <w:jc w:val="center"/>
        </w:trPr>
        <w:tc>
          <w:tcPr>
            <w:tcW w:w="3102" w:type="dxa"/>
            <w:tcMar>
              <w:top w:w="29" w:type="dxa"/>
              <w:left w:w="115" w:type="dxa"/>
              <w:bottom w:w="29" w:type="dxa"/>
              <w:right w:w="115" w:type="dxa"/>
            </w:tcMar>
          </w:tcPr>
          <w:p w14:paraId="2F89D600" w14:textId="1B643C9D" w:rsidR="00BD7007" w:rsidRPr="00BD7007" w:rsidRDefault="00BD7007" w:rsidP="00BD7007">
            <w:pPr>
              <w:pStyle w:val="CopyrightPageHeading"/>
              <w:spacing w:before="0" w:after="0"/>
              <w:rPr>
                <w:b w:val="0"/>
                <w:bCs/>
              </w:rPr>
            </w:pPr>
            <w:r w:rsidRPr="00BD7007">
              <w:rPr>
                <w:b w:val="0"/>
                <w:bCs/>
              </w:rPr>
              <w:t>Boost</w:t>
            </w:r>
          </w:p>
        </w:tc>
        <w:tc>
          <w:tcPr>
            <w:tcW w:w="3711" w:type="dxa"/>
            <w:tcMar>
              <w:top w:w="29" w:type="dxa"/>
              <w:left w:w="115" w:type="dxa"/>
              <w:bottom w:w="29" w:type="dxa"/>
              <w:right w:w="115" w:type="dxa"/>
            </w:tcMar>
          </w:tcPr>
          <w:p w14:paraId="55E39A63" w14:textId="4379B137" w:rsidR="00BD7007" w:rsidRPr="00BD7007" w:rsidRDefault="00D82C5D" w:rsidP="00BD7007">
            <w:pPr>
              <w:pStyle w:val="CopyrightPageHeading"/>
              <w:spacing w:before="0" w:after="0"/>
              <w:rPr>
                <w:b w:val="0"/>
                <w:bCs/>
              </w:rPr>
            </w:pPr>
            <w:hyperlink r:id="rId12" w:history="1">
              <w:r w:rsidR="00BD7007" w:rsidRPr="00BD7007">
                <w:rPr>
                  <w:rStyle w:val="Hyperlink"/>
                  <w:b w:val="0"/>
                  <w:bCs/>
                </w:rPr>
                <w:t>http://www.boost.org</w:t>
              </w:r>
            </w:hyperlink>
          </w:p>
        </w:tc>
      </w:tr>
      <w:tr w:rsidR="00BD7007" w14:paraId="40F760EC" w14:textId="77777777" w:rsidTr="004E29CC">
        <w:trPr>
          <w:jc w:val="center"/>
        </w:trPr>
        <w:tc>
          <w:tcPr>
            <w:tcW w:w="3102" w:type="dxa"/>
            <w:tcMar>
              <w:top w:w="29" w:type="dxa"/>
              <w:left w:w="115" w:type="dxa"/>
              <w:bottom w:w="29" w:type="dxa"/>
              <w:right w:w="115" w:type="dxa"/>
            </w:tcMar>
          </w:tcPr>
          <w:p w14:paraId="6E638FF6" w14:textId="180FC8F0" w:rsidR="00BD7007" w:rsidRPr="00BD7007" w:rsidRDefault="00BD7007" w:rsidP="00BD7007">
            <w:pPr>
              <w:pStyle w:val="CopyrightPageHeading"/>
              <w:spacing w:before="0" w:after="0"/>
              <w:rPr>
                <w:b w:val="0"/>
                <w:bCs/>
              </w:rPr>
            </w:pPr>
            <w:proofErr w:type="spellStart"/>
            <w:r w:rsidRPr="00BD7007">
              <w:rPr>
                <w:b w:val="0"/>
                <w:bCs/>
              </w:rPr>
              <w:t>FamFamFam</w:t>
            </w:r>
            <w:proofErr w:type="spellEnd"/>
          </w:p>
        </w:tc>
        <w:tc>
          <w:tcPr>
            <w:tcW w:w="3711" w:type="dxa"/>
            <w:tcMar>
              <w:top w:w="29" w:type="dxa"/>
              <w:left w:w="115" w:type="dxa"/>
              <w:bottom w:w="29" w:type="dxa"/>
              <w:right w:w="115" w:type="dxa"/>
            </w:tcMar>
          </w:tcPr>
          <w:p w14:paraId="7C96D1B1" w14:textId="5A06545B" w:rsidR="00BD7007" w:rsidRPr="00BD7007" w:rsidRDefault="00D82C5D" w:rsidP="00BD7007">
            <w:pPr>
              <w:pStyle w:val="CopyrightPageHeading"/>
              <w:spacing w:before="0" w:after="0"/>
              <w:rPr>
                <w:b w:val="0"/>
                <w:bCs/>
              </w:rPr>
            </w:pPr>
            <w:hyperlink r:id="rId13" w:history="1">
              <w:r w:rsidR="00BD7007" w:rsidRPr="00BD7007">
                <w:rPr>
                  <w:rStyle w:val="Hyperlink"/>
                  <w:b w:val="0"/>
                  <w:bCs/>
                </w:rPr>
                <w:t>http://www.famfamfam.com</w:t>
              </w:r>
            </w:hyperlink>
          </w:p>
        </w:tc>
      </w:tr>
      <w:tr w:rsidR="00BD7007" w14:paraId="68EAFCDF" w14:textId="77777777" w:rsidTr="004E29CC">
        <w:trPr>
          <w:jc w:val="center"/>
        </w:trPr>
        <w:tc>
          <w:tcPr>
            <w:tcW w:w="3102" w:type="dxa"/>
            <w:tcMar>
              <w:top w:w="29" w:type="dxa"/>
              <w:left w:w="115" w:type="dxa"/>
              <w:bottom w:w="29" w:type="dxa"/>
              <w:right w:w="115" w:type="dxa"/>
            </w:tcMar>
          </w:tcPr>
          <w:p w14:paraId="6D4E0DAE" w14:textId="2273DB6E" w:rsidR="00BD7007" w:rsidRPr="00BD7007" w:rsidRDefault="00BD7007" w:rsidP="00BD7007">
            <w:pPr>
              <w:pStyle w:val="CopyrightPageHeading"/>
              <w:spacing w:before="0" w:after="0"/>
              <w:rPr>
                <w:b w:val="0"/>
                <w:bCs/>
              </w:rPr>
            </w:pPr>
            <w:r w:rsidRPr="00BD7007">
              <w:rPr>
                <w:b w:val="0"/>
                <w:bCs/>
              </w:rPr>
              <w:t>Gulp</w:t>
            </w:r>
          </w:p>
        </w:tc>
        <w:tc>
          <w:tcPr>
            <w:tcW w:w="3711" w:type="dxa"/>
            <w:tcMar>
              <w:top w:w="29" w:type="dxa"/>
              <w:left w:w="115" w:type="dxa"/>
              <w:bottom w:w="29" w:type="dxa"/>
              <w:right w:w="115" w:type="dxa"/>
            </w:tcMar>
          </w:tcPr>
          <w:p w14:paraId="666FC525" w14:textId="07D2DBA0" w:rsidR="00BD7007" w:rsidRPr="00BD7007" w:rsidRDefault="00D82C5D" w:rsidP="00BD7007">
            <w:pPr>
              <w:pStyle w:val="CopyrightPageHeading"/>
              <w:spacing w:before="0" w:after="0"/>
              <w:rPr>
                <w:b w:val="0"/>
                <w:bCs/>
              </w:rPr>
            </w:pPr>
            <w:hyperlink r:id="rId14" w:history="1">
              <w:r w:rsidR="00BD7007" w:rsidRPr="00BD7007">
                <w:rPr>
                  <w:rStyle w:val="Hyperlink"/>
                  <w:b w:val="0"/>
                  <w:bCs/>
                </w:rPr>
                <w:t>http://staff.washington.edu/corey/gulp</w:t>
              </w:r>
              <w:r w:rsidR="00BD7007" w:rsidRPr="00BD7007">
                <w:rPr>
                  <w:rStyle w:val="Hyperlink"/>
                  <w:rFonts w:cs="Arial"/>
                  <w:b w:val="0"/>
                  <w:bCs/>
                  <w:rtl/>
                </w:rPr>
                <w:t>/</w:t>
              </w:r>
            </w:hyperlink>
          </w:p>
        </w:tc>
      </w:tr>
      <w:tr w:rsidR="00BD7007" w14:paraId="72BFDCD9" w14:textId="77777777" w:rsidTr="004E29CC">
        <w:trPr>
          <w:jc w:val="center"/>
        </w:trPr>
        <w:tc>
          <w:tcPr>
            <w:tcW w:w="3102" w:type="dxa"/>
            <w:tcMar>
              <w:top w:w="29" w:type="dxa"/>
              <w:left w:w="115" w:type="dxa"/>
              <w:bottom w:w="29" w:type="dxa"/>
              <w:right w:w="115" w:type="dxa"/>
            </w:tcMar>
          </w:tcPr>
          <w:p w14:paraId="19F3EE73" w14:textId="34A4A830" w:rsidR="00BD7007" w:rsidRPr="00BD7007" w:rsidRDefault="00BD7007" w:rsidP="00BD7007">
            <w:pPr>
              <w:pStyle w:val="CopyrightPageHeading"/>
              <w:spacing w:before="0" w:after="0"/>
              <w:rPr>
                <w:b w:val="0"/>
                <w:bCs/>
              </w:rPr>
            </w:pPr>
            <w:r w:rsidRPr="00BD7007">
              <w:rPr>
                <w:b w:val="0"/>
                <w:bCs/>
              </w:rPr>
              <w:t>JIT</w:t>
            </w:r>
          </w:p>
        </w:tc>
        <w:tc>
          <w:tcPr>
            <w:tcW w:w="3711" w:type="dxa"/>
            <w:tcMar>
              <w:top w:w="29" w:type="dxa"/>
              <w:left w:w="115" w:type="dxa"/>
              <w:bottom w:w="29" w:type="dxa"/>
              <w:right w:w="115" w:type="dxa"/>
            </w:tcMar>
          </w:tcPr>
          <w:p w14:paraId="3E0F79C9" w14:textId="6FC279A4" w:rsidR="00BD7007" w:rsidRPr="00BD7007" w:rsidRDefault="00D82C5D" w:rsidP="00BD7007">
            <w:pPr>
              <w:pStyle w:val="CopyrightPageHeading"/>
              <w:spacing w:before="0" w:after="0"/>
              <w:rPr>
                <w:b w:val="0"/>
                <w:bCs/>
              </w:rPr>
            </w:pPr>
            <w:hyperlink r:id="rId15" w:history="1">
              <w:r w:rsidR="00BD7007" w:rsidRPr="00BD7007">
                <w:rPr>
                  <w:rStyle w:val="Hyperlink"/>
                  <w:b w:val="0"/>
                  <w:bCs/>
                </w:rPr>
                <w:t>http://philogb.github.io/jit</w:t>
              </w:r>
              <w:r w:rsidR="00BD7007" w:rsidRPr="00BD7007">
                <w:rPr>
                  <w:rStyle w:val="Hyperlink"/>
                  <w:rFonts w:cs="Arial"/>
                  <w:b w:val="0"/>
                  <w:bCs/>
                  <w:rtl/>
                </w:rPr>
                <w:t>/</w:t>
              </w:r>
            </w:hyperlink>
          </w:p>
        </w:tc>
      </w:tr>
      <w:tr w:rsidR="00BD7007" w14:paraId="756C82BD" w14:textId="77777777" w:rsidTr="004E29CC">
        <w:trPr>
          <w:jc w:val="center"/>
        </w:trPr>
        <w:tc>
          <w:tcPr>
            <w:tcW w:w="3102" w:type="dxa"/>
            <w:tcMar>
              <w:top w:w="29" w:type="dxa"/>
              <w:left w:w="115" w:type="dxa"/>
              <w:bottom w:w="29" w:type="dxa"/>
              <w:right w:w="115" w:type="dxa"/>
            </w:tcMar>
          </w:tcPr>
          <w:p w14:paraId="45885FF3" w14:textId="68D0D143" w:rsidR="00BD7007" w:rsidRPr="00BD7007" w:rsidRDefault="00BD7007" w:rsidP="00BD7007">
            <w:pPr>
              <w:pStyle w:val="CopyrightPageHeading"/>
              <w:spacing w:before="0" w:after="0"/>
              <w:rPr>
                <w:b w:val="0"/>
                <w:bCs/>
              </w:rPr>
            </w:pPr>
            <w:r w:rsidRPr="00BD7007">
              <w:rPr>
                <w:b w:val="0"/>
                <w:bCs/>
              </w:rPr>
              <w:t>JSON</w:t>
            </w:r>
          </w:p>
        </w:tc>
        <w:tc>
          <w:tcPr>
            <w:tcW w:w="3711" w:type="dxa"/>
            <w:tcMar>
              <w:top w:w="29" w:type="dxa"/>
              <w:left w:w="115" w:type="dxa"/>
              <w:bottom w:w="29" w:type="dxa"/>
              <w:right w:w="115" w:type="dxa"/>
            </w:tcMar>
          </w:tcPr>
          <w:p w14:paraId="1BD5D581" w14:textId="00B9AF9E" w:rsidR="00BD7007" w:rsidRPr="00BD7007" w:rsidRDefault="00D82C5D" w:rsidP="00BD7007">
            <w:pPr>
              <w:pStyle w:val="CopyrightPageHeading"/>
              <w:spacing w:before="0" w:after="0"/>
              <w:rPr>
                <w:b w:val="0"/>
                <w:bCs/>
              </w:rPr>
            </w:pPr>
            <w:hyperlink r:id="rId16" w:history="1">
              <w:r w:rsidR="00BD7007" w:rsidRPr="00BD7007">
                <w:rPr>
                  <w:rStyle w:val="Hyperlink"/>
                  <w:b w:val="0"/>
                  <w:bCs/>
                </w:rPr>
                <w:t>http://jsoncpp.sourceforge.net</w:t>
              </w:r>
            </w:hyperlink>
          </w:p>
        </w:tc>
      </w:tr>
      <w:tr w:rsidR="00BD7007" w14:paraId="6DA8FEE3" w14:textId="77777777" w:rsidTr="004E29CC">
        <w:trPr>
          <w:jc w:val="center"/>
        </w:trPr>
        <w:tc>
          <w:tcPr>
            <w:tcW w:w="3102" w:type="dxa"/>
            <w:tcMar>
              <w:top w:w="29" w:type="dxa"/>
              <w:left w:w="115" w:type="dxa"/>
              <w:bottom w:w="29" w:type="dxa"/>
              <w:right w:w="115" w:type="dxa"/>
            </w:tcMar>
          </w:tcPr>
          <w:p w14:paraId="2234B5A9" w14:textId="130AFC2C" w:rsidR="00BD7007" w:rsidRPr="00BD7007" w:rsidRDefault="00BD7007" w:rsidP="00BD7007">
            <w:pPr>
              <w:pStyle w:val="CopyrightPageHeading"/>
              <w:spacing w:before="0" w:after="0"/>
              <w:rPr>
                <w:b w:val="0"/>
                <w:bCs/>
              </w:rPr>
            </w:pPr>
            <w:proofErr w:type="spellStart"/>
            <w:r w:rsidRPr="00BD7007">
              <w:rPr>
                <w:b w:val="0"/>
                <w:bCs/>
              </w:rPr>
              <w:t>LibMySQL</w:t>
            </w:r>
            <w:proofErr w:type="spellEnd"/>
          </w:p>
        </w:tc>
        <w:tc>
          <w:tcPr>
            <w:tcW w:w="3711" w:type="dxa"/>
            <w:tcMar>
              <w:top w:w="29" w:type="dxa"/>
              <w:left w:w="115" w:type="dxa"/>
              <w:bottom w:w="29" w:type="dxa"/>
              <w:right w:w="115" w:type="dxa"/>
            </w:tcMar>
          </w:tcPr>
          <w:p w14:paraId="5B29CCF7" w14:textId="7AE2EC94" w:rsidR="00BD7007" w:rsidRPr="00BD7007" w:rsidRDefault="00D82C5D" w:rsidP="00BD7007">
            <w:pPr>
              <w:pStyle w:val="CopyrightPageHeading"/>
              <w:spacing w:before="0" w:after="0"/>
              <w:rPr>
                <w:b w:val="0"/>
                <w:bCs/>
              </w:rPr>
            </w:pPr>
            <w:hyperlink r:id="rId17" w:history="1">
              <w:r w:rsidR="00BD7007" w:rsidRPr="00BD7007">
                <w:rPr>
                  <w:rStyle w:val="Hyperlink"/>
                  <w:b w:val="0"/>
                  <w:bCs/>
                </w:rPr>
                <w:t>http://www.mysql.com</w:t>
              </w:r>
            </w:hyperlink>
          </w:p>
        </w:tc>
      </w:tr>
      <w:tr w:rsidR="00BD7007" w14:paraId="72F749B7" w14:textId="77777777" w:rsidTr="004E29CC">
        <w:trPr>
          <w:jc w:val="center"/>
        </w:trPr>
        <w:tc>
          <w:tcPr>
            <w:tcW w:w="3102" w:type="dxa"/>
            <w:tcMar>
              <w:top w:w="29" w:type="dxa"/>
              <w:left w:w="115" w:type="dxa"/>
              <w:bottom w:w="29" w:type="dxa"/>
              <w:right w:w="115" w:type="dxa"/>
            </w:tcMar>
          </w:tcPr>
          <w:p w14:paraId="07473E88" w14:textId="41E1FA55" w:rsidR="00BD7007" w:rsidRPr="00BD7007" w:rsidRDefault="00BD7007" w:rsidP="00BD7007">
            <w:pPr>
              <w:pStyle w:val="CopyrightPageHeading"/>
              <w:spacing w:before="0" w:after="0"/>
              <w:rPr>
                <w:b w:val="0"/>
                <w:bCs/>
              </w:rPr>
            </w:pPr>
            <w:proofErr w:type="spellStart"/>
            <w:r w:rsidRPr="00BD7007">
              <w:rPr>
                <w:b w:val="0"/>
                <w:bCs/>
              </w:rPr>
              <w:t>LibPCAP</w:t>
            </w:r>
            <w:proofErr w:type="spellEnd"/>
          </w:p>
        </w:tc>
        <w:tc>
          <w:tcPr>
            <w:tcW w:w="3711" w:type="dxa"/>
            <w:tcMar>
              <w:top w:w="29" w:type="dxa"/>
              <w:left w:w="115" w:type="dxa"/>
              <w:bottom w:w="29" w:type="dxa"/>
              <w:right w:w="115" w:type="dxa"/>
            </w:tcMar>
          </w:tcPr>
          <w:p w14:paraId="5336A8D1" w14:textId="2CAAC790" w:rsidR="00BD7007" w:rsidRPr="00BD7007" w:rsidRDefault="00D82C5D" w:rsidP="00BD7007">
            <w:pPr>
              <w:pStyle w:val="CopyrightPageHeading"/>
              <w:spacing w:before="0" w:after="0"/>
              <w:rPr>
                <w:b w:val="0"/>
                <w:bCs/>
              </w:rPr>
            </w:pPr>
            <w:hyperlink r:id="rId18" w:history="1">
              <w:r w:rsidR="00BD7007" w:rsidRPr="00BD7007">
                <w:rPr>
                  <w:rStyle w:val="Hyperlink"/>
                  <w:b w:val="0"/>
                  <w:bCs/>
                </w:rPr>
                <w:t>http://www.tcpdump.org</w:t>
              </w:r>
            </w:hyperlink>
          </w:p>
        </w:tc>
      </w:tr>
      <w:tr w:rsidR="00BD7007" w14:paraId="565909B5" w14:textId="77777777" w:rsidTr="004E29CC">
        <w:trPr>
          <w:jc w:val="center"/>
        </w:trPr>
        <w:tc>
          <w:tcPr>
            <w:tcW w:w="3102" w:type="dxa"/>
            <w:tcMar>
              <w:top w:w="29" w:type="dxa"/>
              <w:left w:w="115" w:type="dxa"/>
              <w:bottom w:w="29" w:type="dxa"/>
              <w:right w:w="115" w:type="dxa"/>
            </w:tcMar>
          </w:tcPr>
          <w:p w14:paraId="13D3F1FC" w14:textId="47852B80" w:rsidR="00BD7007" w:rsidRPr="00BD7007" w:rsidRDefault="00BD7007" w:rsidP="00BD7007">
            <w:pPr>
              <w:pStyle w:val="CopyrightPageHeading"/>
              <w:spacing w:before="0" w:after="0"/>
              <w:rPr>
                <w:b w:val="0"/>
                <w:bCs/>
              </w:rPr>
            </w:pPr>
            <w:proofErr w:type="spellStart"/>
            <w:r w:rsidRPr="00BD7007">
              <w:rPr>
                <w:b w:val="0"/>
                <w:bCs/>
              </w:rPr>
              <w:t>MaxMind</w:t>
            </w:r>
            <w:proofErr w:type="spellEnd"/>
          </w:p>
        </w:tc>
        <w:tc>
          <w:tcPr>
            <w:tcW w:w="3711" w:type="dxa"/>
            <w:tcMar>
              <w:top w:w="29" w:type="dxa"/>
              <w:left w:w="115" w:type="dxa"/>
              <w:bottom w:w="29" w:type="dxa"/>
              <w:right w:w="115" w:type="dxa"/>
            </w:tcMar>
          </w:tcPr>
          <w:p w14:paraId="44F717CE" w14:textId="482D1E20" w:rsidR="00BD7007" w:rsidRPr="00BD7007" w:rsidRDefault="00D82C5D" w:rsidP="00BD7007">
            <w:pPr>
              <w:pStyle w:val="CopyrightPageHeading"/>
              <w:spacing w:before="0" w:after="0"/>
              <w:rPr>
                <w:b w:val="0"/>
                <w:bCs/>
              </w:rPr>
            </w:pPr>
            <w:hyperlink r:id="rId19" w:history="1">
              <w:r w:rsidR="00BD7007" w:rsidRPr="00BD7007">
                <w:rPr>
                  <w:rStyle w:val="Hyperlink"/>
                  <w:b w:val="0"/>
                  <w:bCs/>
                </w:rPr>
                <w:t>http://www.maxmind.com</w:t>
              </w:r>
            </w:hyperlink>
            <w:r w:rsidR="00BD7007" w:rsidRPr="00BD7007">
              <w:rPr>
                <w:rFonts w:cs="Arial"/>
                <w:b w:val="0"/>
                <w:bCs/>
                <w:rtl/>
              </w:rPr>
              <w:t xml:space="preserve"> </w:t>
            </w:r>
          </w:p>
        </w:tc>
      </w:tr>
      <w:tr w:rsidR="00BD7007" w14:paraId="3A3B1B03" w14:textId="77777777" w:rsidTr="004E29CC">
        <w:trPr>
          <w:jc w:val="center"/>
        </w:trPr>
        <w:tc>
          <w:tcPr>
            <w:tcW w:w="3102" w:type="dxa"/>
            <w:tcMar>
              <w:top w:w="29" w:type="dxa"/>
              <w:left w:w="115" w:type="dxa"/>
              <w:bottom w:w="29" w:type="dxa"/>
              <w:right w:w="115" w:type="dxa"/>
            </w:tcMar>
          </w:tcPr>
          <w:p w14:paraId="30D656B9" w14:textId="1A803131" w:rsidR="00BD7007" w:rsidRPr="00BD7007" w:rsidRDefault="00BD7007" w:rsidP="00BD7007">
            <w:pPr>
              <w:pStyle w:val="CopyrightPageHeading"/>
              <w:spacing w:before="0" w:after="0"/>
              <w:rPr>
                <w:b w:val="0"/>
                <w:bCs/>
              </w:rPr>
            </w:pPr>
            <w:r w:rsidRPr="00BD7007">
              <w:rPr>
                <w:b w:val="0"/>
                <w:bCs/>
              </w:rPr>
              <w:t>Mini-XML</w:t>
            </w:r>
          </w:p>
        </w:tc>
        <w:tc>
          <w:tcPr>
            <w:tcW w:w="3711" w:type="dxa"/>
            <w:tcMar>
              <w:top w:w="29" w:type="dxa"/>
              <w:left w:w="115" w:type="dxa"/>
              <w:bottom w:w="29" w:type="dxa"/>
              <w:right w:w="115" w:type="dxa"/>
            </w:tcMar>
          </w:tcPr>
          <w:p w14:paraId="29C9B540" w14:textId="37227127" w:rsidR="00BD7007" w:rsidRPr="00BD7007" w:rsidRDefault="00D82C5D" w:rsidP="00BD7007">
            <w:pPr>
              <w:pStyle w:val="CopyrightPageHeading"/>
              <w:spacing w:before="0" w:after="0"/>
              <w:rPr>
                <w:b w:val="0"/>
                <w:bCs/>
              </w:rPr>
            </w:pPr>
            <w:hyperlink r:id="rId20" w:history="1">
              <w:r w:rsidR="00BD7007" w:rsidRPr="00BD7007">
                <w:rPr>
                  <w:rStyle w:val="Hyperlink"/>
                  <w:b w:val="0"/>
                  <w:bCs/>
                </w:rPr>
                <w:t>http://www.msweet.org</w:t>
              </w:r>
            </w:hyperlink>
          </w:p>
        </w:tc>
      </w:tr>
      <w:tr w:rsidR="00BD7007" w14:paraId="1D9BAF9A" w14:textId="77777777" w:rsidTr="004E29CC">
        <w:trPr>
          <w:jc w:val="center"/>
        </w:trPr>
        <w:tc>
          <w:tcPr>
            <w:tcW w:w="3102" w:type="dxa"/>
            <w:tcMar>
              <w:top w:w="29" w:type="dxa"/>
              <w:left w:w="115" w:type="dxa"/>
              <w:bottom w:w="29" w:type="dxa"/>
              <w:right w:w="115" w:type="dxa"/>
            </w:tcMar>
          </w:tcPr>
          <w:p w14:paraId="088815DD" w14:textId="12FAE5A6" w:rsidR="00BD7007" w:rsidRPr="00BD7007" w:rsidRDefault="00BD7007" w:rsidP="00BD7007">
            <w:pPr>
              <w:pStyle w:val="CopyrightPageHeading"/>
              <w:spacing w:before="0" w:after="0"/>
              <w:rPr>
                <w:b w:val="0"/>
                <w:bCs/>
              </w:rPr>
            </w:pPr>
            <w:r w:rsidRPr="00BD7007">
              <w:rPr>
                <w:b w:val="0"/>
                <w:bCs/>
              </w:rPr>
              <w:t>Nokia OVI Maps</w:t>
            </w:r>
          </w:p>
        </w:tc>
        <w:tc>
          <w:tcPr>
            <w:tcW w:w="3711" w:type="dxa"/>
            <w:tcMar>
              <w:top w:w="29" w:type="dxa"/>
              <w:left w:w="115" w:type="dxa"/>
              <w:bottom w:w="29" w:type="dxa"/>
              <w:right w:w="115" w:type="dxa"/>
            </w:tcMar>
          </w:tcPr>
          <w:p w14:paraId="67BB759B" w14:textId="75849960" w:rsidR="00BD7007" w:rsidRPr="00BD7007" w:rsidRDefault="00D82C5D" w:rsidP="00BD7007">
            <w:pPr>
              <w:pStyle w:val="CopyrightPageHeading"/>
              <w:spacing w:before="0" w:after="0"/>
              <w:rPr>
                <w:b w:val="0"/>
                <w:bCs/>
              </w:rPr>
            </w:pPr>
            <w:hyperlink r:id="rId21" w:history="1">
              <w:r w:rsidR="00BD7007" w:rsidRPr="00BD7007">
                <w:rPr>
                  <w:rStyle w:val="Hyperlink"/>
                  <w:b w:val="0"/>
                  <w:bCs/>
                </w:rPr>
                <w:t>http://api.maps.ovi.com</w:t>
              </w:r>
              <w:r w:rsidR="00BD7007" w:rsidRPr="00BD7007">
                <w:rPr>
                  <w:rStyle w:val="Hyperlink"/>
                  <w:rFonts w:cs="Arial"/>
                  <w:b w:val="0"/>
                  <w:bCs/>
                  <w:rtl/>
                </w:rPr>
                <w:t>/</w:t>
              </w:r>
            </w:hyperlink>
          </w:p>
        </w:tc>
      </w:tr>
      <w:tr w:rsidR="00BD7007" w14:paraId="39496D12" w14:textId="77777777" w:rsidTr="004E29CC">
        <w:trPr>
          <w:jc w:val="center"/>
        </w:trPr>
        <w:tc>
          <w:tcPr>
            <w:tcW w:w="3102" w:type="dxa"/>
            <w:tcMar>
              <w:top w:w="29" w:type="dxa"/>
              <w:left w:w="115" w:type="dxa"/>
              <w:bottom w:w="29" w:type="dxa"/>
              <w:right w:w="115" w:type="dxa"/>
            </w:tcMar>
          </w:tcPr>
          <w:p w14:paraId="78AC56D2" w14:textId="351290F0" w:rsidR="00BD7007" w:rsidRPr="00BD7007" w:rsidRDefault="00BD7007" w:rsidP="00BD7007">
            <w:pPr>
              <w:pStyle w:val="CopyrightPageHeading"/>
              <w:spacing w:before="0" w:after="0"/>
              <w:rPr>
                <w:b w:val="0"/>
                <w:bCs/>
              </w:rPr>
            </w:pPr>
            <w:proofErr w:type="spellStart"/>
            <w:r w:rsidRPr="00BD7007">
              <w:rPr>
                <w:b w:val="0"/>
                <w:bCs/>
              </w:rPr>
              <w:t>OpenSSL</w:t>
            </w:r>
            <w:proofErr w:type="spellEnd"/>
          </w:p>
        </w:tc>
        <w:tc>
          <w:tcPr>
            <w:tcW w:w="3711" w:type="dxa"/>
            <w:tcMar>
              <w:top w:w="29" w:type="dxa"/>
              <w:left w:w="115" w:type="dxa"/>
              <w:bottom w:w="29" w:type="dxa"/>
              <w:right w:w="115" w:type="dxa"/>
            </w:tcMar>
          </w:tcPr>
          <w:p w14:paraId="068BB91E" w14:textId="0A9796EB" w:rsidR="00BD7007" w:rsidRPr="00BD7007" w:rsidRDefault="00D82C5D" w:rsidP="00BD7007">
            <w:pPr>
              <w:pStyle w:val="CopyrightPageHeading"/>
              <w:spacing w:before="0" w:after="0"/>
              <w:rPr>
                <w:b w:val="0"/>
                <w:bCs/>
              </w:rPr>
            </w:pPr>
            <w:hyperlink r:id="rId22" w:history="1">
              <w:r w:rsidR="00BD7007" w:rsidRPr="00BD7007">
                <w:rPr>
                  <w:rStyle w:val="Hyperlink"/>
                  <w:b w:val="0"/>
                  <w:bCs/>
                </w:rPr>
                <w:t>http://www.openssl.org</w:t>
              </w:r>
            </w:hyperlink>
          </w:p>
        </w:tc>
      </w:tr>
      <w:tr w:rsidR="00BD7007" w14:paraId="7C270FE2" w14:textId="77777777" w:rsidTr="004E29CC">
        <w:trPr>
          <w:jc w:val="center"/>
        </w:trPr>
        <w:tc>
          <w:tcPr>
            <w:tcW w:w="3102" w:type="dxa"/>
            <w:tcMar>
              <w:top w:w="29" w:type="dxa"/>
              <w:left w:w="115" w:type="dxa"/>
              <w:bottom w:w="29" w:type="dxa"/>
              <w:right w:w="115" w:type="dxa"/>
            </w:tcMar>
          </w:tcPr>
          <w:p w14:paraId="50EA15B8" w14:textId="777F088D" w:rsidR="00BD7007" w:rsidRPr="00BD7007" w:rsidRDefault="00BD7007" w:rsidP="00BD7007">
            <w:pPr>
              <w:pStyle w:val="CopyrightPageHeading"/>
              <w:spacing w:before="0" w:after="0"/>
              <w:rPr>
                <w:b w:val="0"/>
                <w:bCs/>
              </w:rPr>
            </w:pPr>
            <w:r w:rsidRPr="00BD7007">
              <w:rPr>
                <w:b w:val="0"/>
                <w:bCs/>
              </w:rPr>
              <w:t>Oracle MySQL</w:t>
            </w:r>
          </w:p>
        </w:tc>
        <w:tc>
          <w:tcPr>
            <w:tcW w:w="3711" w:type="dxa"/>
            <w:tcMar>
              <w:top w:w="29" w:type="dxa"/>
              <w:left w:w="115" w:type="dxa"/>
              <w:bottom w:w="29" w:type="dxa"/>
              <w:right w:w="115" w:type="dxa"/>
            </w:tcMar>
          </w:tcPr>
          <w:p w14:paraId="3F5006F1" w14:textId="70B2F9C4" w:rsidR="00BD7007" w:rsidRPr="00BD7007" w:rsidRDefault="00D82C5D" w:rsidP="00BD7007">
            <w:pPr>
              <w:pStyle w:val="CopyrightPageHeading"/>
              <w:spacing w:before="0" w:after="0"/>
              <w:rPr>
                <w:b w:val="0"/>
                <w:bCs/>
              </w:rPr>
            </w:pPr>
            <w:hyperlink r:id="rId23" w:history="1">
              <w:r w:rsidR="00BD7007" w:rsidRPr="00BD7007">
                <w:rPr>
                  <w:rStyle w:val="Hyperlink"/>
                  <w:b w:val="0"/>
                  <w:bCs/>
                </w:rPr>
                <w:t>http://www.mysql.com</w:t>
              </w:r>
            </w:hyperlink>
          </w:p>
        </w:tc>
      </w:tr>
      <w:tr w:rsidR="00BD7007" w14:paraId="258C3B79" w14:textId="77777777" w:rsidTr="004E29CC">
        <w:trPr>
          <w:jc w:val="center"/>
        </w:trPr>
        <w:tc>
          <w:tcPr>
            <w:tcW w:w="3102" w:type="dxa"/>
            <w:tcMar>
              <w:top w:w="29" w:type="dxa"/>
              <w:left w:w="115" w:type="dxa"/>
              <w:bottom w:w="29" w:type="dxa"/>
              <w:right w:w="115" w:type="dxa"/>
            </w:tcMar>
          </w:tcPr>
          <w:p w14:paraId="124359AC" w14:textId="16360667" w:rsidR="00BD7007" w:rsidRPr="00BD7007" w:rsidRDefault="00BD7007" w:rsidP="00BD7007">
            <w:pPr>
              <w:pStyle w:val="CopyrightPageHeading"/>
              <w:spacing w:before="0" w:after="0"/>
              <w:rPr>
                <w:b w:val="0"/>
                <w:bCs/>
              </w:rPr>
            </w:pPr>
            <w:proofErr w:type="spellStart"/>
            <w:r w:rsidRPr="00BD7007">
              <w:rPr>
                <w:b w:val="0"/>
                <w:bCs/>
              </w:rPr>
              <w:t>Sencha</w:t>
            </w:r>
            <w:proofErr w:type="spellEnd"/>
          </w:p>
        </w:tc>
        <w:tc>
          <w:tcPr>
            <w:tcW w:w="3711" w:type="dxa"/>
            <w:tcMar>
              <w:top w:w="29" w:type="dxa"/>
              <w:left w:w="115" w:type="dxa"/>
              <w:bottom w:w="29" w:type="dxa"/>
              <w:right w:w="115" w:type="dxa"/>
            </w:tcMar>
          </w:tcPr>
          <w:p w14:paraId="3CD3D481" w14:textId="23024B87" w:rsidR="00BD7007" w:rsidRPr="00BD7007" w:rsidRDefault="00D82C5D" w:rsidP="00BD7007">
            <w:pPr>
              <w:pStyle w:val="CopyrightPageHeading"/>
              <w:spacing w:before="0" w:after="0"/>
              <w:rPr>
                <w:b w:val="0"/>
                <w:bCs/>
              </w:rPr>
            </w:pPr>
            <w:hyperlink r:id="rId24" w:history="1">
              <w:r w:rsidR="00BD7007" w:rsidRPr="00BD7007">
                <w:rPr>
                  <w:rStyle w:val="Hyperlink"/>
                  <w:b w:val="0"/>
                  <w:bCs/>
                </w:rPr>
                <w:t>http://www.sencha.com</w:t>
              </w:r>
              <w:r w:rsidR="00BD7007" w:rsidRPr="00BD7007">
                <w:rPr>
                  <w:rStyle w:val="Hyperlink"/>
                  <w:rFonts w:cs="Arial"/>
                  <w:b w:val="0"/>
                  <w:bCs/>
                  <w:rtl/>
                </w:rPr>
                <w:t>/</w:t>
              </w:r>
            </w:hyperlink>
          </w:p>
        </w:tc>
      </w:tr>
      <w:tr w:rsidR="00BD7007" w14:paraId="55C380D7" w14:textId="77777777" w:rsidTr="004E29CC">
        <w:trPr>
          <w:jc w:val="center"/>
        </w:trPr>
        <w:tc>
          <w:tcPr>
            <w:tcW w:w="3102" w:type="dxa"/>
            <w:tcMar>
              <w:top w:w="29" w:type="dxa"/>
              <w:left w:w="115" w:type="dxa"/>
              <w:bottom w:w="29" w:type="dxa"/>
              <w:right w:w="115" w:type="dxa"/>
            </w:tcMar>
          </w:tcPr>
          <w:p w14:paraId="0FD245EF" w14:textId="17F2455A" w:rsidR="00BD7007" w:rsidRPr="00BD7007" w:rsidRDefault="00BD7007" w:rsidP="00BD7007">
            <w:pPr>
              <w:pStyle w:val="CopyrightPageHeading"/>
              <w:spacing w:before="0" w:after="0"/>
              <w:rPr>
                <w:b w:val="0"/>
                <w:bCs/>
              </w:rPr>
            </w:pPr>
            <w:proofErr w:type="spellStart"/>
            <w:r w:rsidRPr="00BD7007">
              <w:rPr>
                <w:b w:val="0"/>
                <w:bCs/>
              </w:rPr>
              <w:t>Zlib</w:t>
            </w:r>
            <w:proofErr w:type="spellEnd"/>
          </w:p>
        </w:tc>
        <w:tc>
          <w:tcPr>
            <w:tcW w:w="3711" w:type="dxa"/>
            <w:tcMar>
              <w:top w:w="29" w:type="dxa"/>
              <w:left w:w="115" w:type="dxa"/>
              <w:bottom w:w="29" w:type="dxa"/>
              <w:right w:w="115" w:type="dxa"/>
            </w:tcMar>
          </w:tcPr>
          <w:p w14:paraId="10D1A56A" w14:textId="0BC0EC2E" w:rsidR="00BD7007" w:rsidRPr="00BD7007" w:rsidRDefault="00D82C5D" w:rsidP="00BD7007">
            <w:pPr>
              <w:pStyle w:val="CopyrightPageHeading"/>
              <w:spacing w:before="0" w:after="0"/>
              <w:rPr>
                <w:b w:val="0"/>
                <w:bCs/>
              </w:rPr>
            </w:pPr>
            <w:hyperlink r:id="rId25" w:history="1">
              <w:r w:rsidR="00BD7007" w:rsidRPr="00BD7007">
                <w:rPr>
                  <w:rStyle w:val="Hyperlink"/>
                  <w:b w:val="0"/>
                  <w:bCs/>
                </w:rPr>
                <w:t>http://zlib.net</w:t>
              </w:r>
            </w:hyperlink>
          </w:p>
        </w:tc>
      </w:tr>
    </w:tbl>
    <w:p w14:paraId="195CC0F5" w14:textId="3128CD1C" w:rsidR="00BD7007" w:rsidRDefault="00BD7007" w:rsidP="00BD7007">
      <w:pPr>
        <w:pStyle w:val="CopyrightPageHeading"/>
      </w:pPr>
      <w:r>
        <w:rPr>
          <w:rFonts w:cs="Arial"/>
          <w:rtl/>
        </w:rPr>
        <w:tab/>
      </w:r>
    </w:p>
    <w:p w14:paraId="6084EC46" w14:textId="77777777" w:rsidR="00BD7007" w:rsidRPr="00BD7007" w:rsidRDefault="00BD7007" w:rsidP="00BD7007">
      <w:pPr>
        <w:pStyle w:val="CopyrightPageHeading"/>
        <w:rPr>
          <w:bCs/>
        </w:rPr>
      </w:pPr>
      <w:r w:rsidRPr="00BD7007">
        <w:rPr>
          <w:bCs/>
        </w:rPr>
        <w:t>CONTACT INFORMATION</w:t>
      </w:r>
    </w:p>
    <w:p w14:paraId="66692C38" w14:textId="08A74F1D" w:rsidR="00BD7007" w:rsidRPr="00BD7007" w:rsidRDefault="00BD7007" w:rsidP="00BD7007">
      <w:pPr>
        <w:pStyle w:val="CopyrightPageHeading"/>
        <w:rPr>
          <w:b w:val="0"/>
          <w:bCs/>
        </w:rPr>
      </w:pPr>
      <w:r w:rsidRPr="00BD7007">
        <w:rPr>
          <w:b w:val="0"/>
          <w:bCs/>
        </w:rPr>
        <w:t xml:space="preserve">Email:   </w:t>
      </w:r>
      <w:hyperlink r:id="rId26" w:history="1">
        <w:r w:rsidRPr="00BD7007">
          <w:rPr>
            <w:rStyle w:val="Hyperlink"/>
            <w:b w:val="0"/>
            <w:bCs/>
          </w:rPr>
          <w:t>info@hybridsec.com</w:t>
        </w:r>
      </w:hyperlink>
    </w:p>
    <w:p w14:paraId="6BD244AC" w14:textId="77777777" w:rsidR="00BD7007" w:rsidRPr="00BD7007" w:rsidRDefault="00BD7007" w:rsidP="00BD7007">
      <w:pPr>
        <w:pStyle w:val="CopyrightPageHeading"/>
        <w:rPr>
          <w:b w:val="0"/>
          <w:bCs/>
        </w:rPr>
      </w:pPr>
      <w:r w:rsidRPr="00BD7007">
        <w:rPr>
          <w:b w:val="0"/>
          <w:bCs/>
        </w:rPr>
        <w:t>Phone:  +1 (650) 319-7389</w:t>
      </w:r>
    </w:p>
    <w:p w14:paraId="41BD61A2" w14:textId="77777777" w:rsidR="00BD7007" w:rsidRDefault="00BD7007">
      <w:pPr>
        <w:spacing w:before="0" w:after="200" w:line="276" w:lineRule="auto"/>
        <w:ind w:left="0"/>
        <w:rPr>
          <w:sz w:val="20"/>
        </w:rPr>
      </w:pPr>
      <w:r>
        <w:rPr>
          <w:b/>
          <w:bCs/>
          <w:sz w:val="20"/>
        </w:rPr>
        <w:br w:type="page"/>
      </w:r>
    </w:p>
    <w:sdt>
      <w:sdtPr>
        <w:rPr>
          <w:rFonts w:ascii="Myriad Pro" w:eastAsia="Times New Roman" w:hAnsi="Myriad Pro" w:cs="Times New Roman"/>
          <w:b w:val="0"/>
          <w:bCs w:val="0"/>
          <w:color w:val="auto"/>
          <w:sz w:val="22"/>
          <w:szCs w:val="24"/>
          <w:lang w:eastAsia="en-US" w:bidi="he-IL"/>
        </w:rPr>
        <w:id w:val="2000845732"/>
        <w:docPartObj>
          <w:docPartGallery w:val="Table of Contents"/>
          <w:docPartUnique/>
        </w:docPartObj>
      </w:sdtPr>
      <w:sdtEndPr>
        <w:rPr>
          <w:noProof/>
        </w:rPr>
      </w:sdtEndPr>
      <w:sdtContent>
        <w:p w14:paraId="77934945" w14:textId="3CBD3595" w:rsidR="006B159C" w:rsidRDefault="006B159C">
          <w:pPr>
            <w:pStyle w:val="TOCHeading"/>
          </w:pPr>
          <w:r>
            <w:t>Table of Contents</w:t>
          </w:r>
        </w:p>
        <w:p w14:paraId="437BB670" w14:textId="77777777" w:rsidR="009E1213" w:rsidRDefault="006B159C">
          <w:pPr>
            <w:pStyle w:val="TOC1"/>
            <w:tabs>
              <w:tab w:val="left" w:pos="1306"/>
            </w:tabs>
            <w:rPr>
              <w:rFonts w:asciiTheme="minorHAnsi" w:eastAsiaTheme="minorEastAsia" w:hAnsiTheme="minorHAnsi" w:cstheme="minorBidi"/>
              <w:b w:val="0"/>
              <w:bCs w:val="0"/>
              <w:noProof/>
              <w:sz w:val="24"/>
              <w:szCs w:val="24"/>
              <w:lang w:eastAsia="ja-JP" w:bidi="ar-SA"/>
            </w:rPr>
          </w:pPr>
          <w:r>
            <w:fldChar w:fldCharType="begin"/>
          </w:r>
          <w:r>
            <w:instrText xml:space="preserve"> TOC \o "1-3" \h \z \u </w:instrText>
          </w:r>
          <w:r>
            <w:fldChar w:fldCharType="separate"/>
          </w:r>
          <w:r w:rsidR="009E1213" w:rsidRPr="005F260B">
            <w:rPr>
              <w:rFonts w:cs="GoudyOlSt BT"/>
              <w:noProof/>
            </w:rPr>
            <w:t>Chapter 1</w:t>
          </w:r>
          <w:r w:rsidR="009E1213">
            <w:rPr>
              <w:rFonts w:asciiTheme="minorHAnsi" w:eastAsiaTheme="minorEastAsia" w:hAnsiTheme="minorHAnsi" w:cstheme="minorBidi"/>
              <w:b w:val="0"/>
              <w:bCs w:val="0"/>
              <w:noProof/>
              <w:sz w:val="24"/>
              <w:szCs w:val="24"/>
              <w:lang w:eastAsia="ja-JP" w:bidi="ar-SA"/>
            </w:rPr>
            <w:tab/>
          </w:r>
          <w:r w:rsidR="009E1213">
            <w:rPr>
              <w:noProof/>
            </w:rPr>
            <w:t>Introduction</w:t>
          </w:r>
          <w:r w:rsidR="009E1213">
            <w:rPr>
              <w:noProof/>
            </w:rPr>
            <w:tab/>
          </w:r>
          <w:r w:rsidR="009E1213">
            <w:rPr>
              <w:noProof/>
            </w:rPr>
            <w:fldChar w:fldCharType="begin"/>
          </w:r>
          <w:r w:rsidR="009E1213">
            <w:rPr>
              <w:noProof/>
            </w:rPr>
            <w:instrText xml:space="preserve"> PAGEREF _Toc272070633 \h </w:instrText>
          </w:r>
          <w:r w:rsidR="009E1213">
            <w:rPr>
              <w:noProof/>
            </w:rPr>
          </w:r>
          <w:r w:rsidR="009E1213">
            <w:rPr>
              <w:noProof/>
            </w:rPr>
            <w:fldChar w:fldCharType="separate"/>
          </w:r>
          <w:r w:rsidR="009E1213">
            <w:rPr>
              <w:noProof/>
            </w:rPr>
            <w:t>6</w:t>
          </w:r>
          <w:r w:rsidR="009E1213">
            <w:rPr>
              <w:noProof/>
            </w:rPr>
            <w:fldChar w:fldCharType="end"/>
          </w:r>
        </w:p>
        <w:p w14:paraId="7C12C3D2"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Overview</w:t>
          </w:r>
          <w:r>
            <w:rPr>
              <w:noProof/>
            </w:rPr>
            <w:tab/>
          </w:r>
          <w:r>
            <w:rPr>
              <w:noProof/>
            </w:rPr>
            <w:fldChar w:fldCharType="begin"/>
          </w:r>
          <w:r>
            <w:rPr>
              <w:noProof/>
            </w:rPr>
            <w:instrText xml:space="preserve"> PAGEREF _Toc272070634 \h </w:instrText>
          </w:r>
          <w:r>
            <w:rPr>
              <w:noProof/>
            </w:rPr>
          </w:r>
          <w:r>
            <w:rPr>
              <w:noProof/>
            </w:rPr>
            <w:fldChar w:fldCharType="separate"/>
          </w:r>
          <w:r>
            <w:rPr>
              <w:noProof/>
            </w:rPr>
            <w:t>6</w:t>
          </w:r>
          <w:r>
            <w:rPr>
              <w:noProof/>
            </w:rPr>
            <w:fldChar w:fldCharType="end"/>
          </w:r>
        </w:p>
        <w:p w14:paraId="76EF470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Scope</w:t>
          </w:r>
          <w:r>
            <w:rPr>
              <w:noProof/>
            </w:rPr>
            <w:tab/>
          </w:r>
          <w:r>
            <w:rPr>
              <w:noProof/>
            </w:rPr>
            <w:fldChar w:fldCharType="begin"/>
          </w:r>
          <w:r>
            <w:rPr>
              <w:noProof/>
            </w:rPr>
            <w:instrText xml:space="preserve"> PAGEREF _Toc272070635 \h </w:instrText>
          </w:r>
          <w:r>
            <w:rPr>
              <w:noProof/>
            </w:rPr>
          </w:r>
          <w:r>
            <w:rPr>
              <w:noProof/>
            </w:rPr>
            <w:fldChar w:fldCharType="separate"/>
          </w:r>
          <w:r>
            <w:rPr>
              <w:noProof/>
            </w:rPr>
            <w:t>6</w:t>
          </w:r>
          <w:r>
            <w:rPr>
              <w:noProof/>
            </w:rPr>
            <w:fldChar w:fldCharType="end"/>
          </w:r>
        </w:p>
        <w:p w14:paraId="5484953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Hybrid Security Telepath</w:t>
          </w:r>
          <w:r>
            <w:rPr>
              <w:noProof/>
            </w:rPr>
            <w:tab/>
          </w:r>
          <w:r>
            <w:rPr>
              <w:noProof/>
            </w:rPr>
            <w:fldChar w:fldCharType="begin"/>
          </w:r>
          <w:r>
            <w:rPr>
              <w:noProof/>
            </w:rPr>
            <w:instrText xml:space="preserve"> PAGEREF _Toc272070636 \h </w:instrText>
          </w:r>
          <w:r>
            <w:rPr>
              <w:noProof/>
            </w:rPr>
          </w:r>
          <w:r>
            <w:rPr>
              <w:noProof/>
            </w:rPr>
            <w:fldChar w:fldCharType="separate"/>
          </w:r>
          <w:r>
            <w:rPr>
              <w:noProof/>
            </w:rPr>
            <w:t>6</w:t>
          </w:r>
          <w:r>
            <w:rPr>
              <w:noProof/>
            </w:rPr>
            <w:fldChar w:fldCharType="end"/>
          </w:r>
        </w:p>
        <w:p w14:paraId="7D5CFEF9" w14:textId="77777777" w:rsidR="009E1213" w:rsidRDefault="009E1213">
          <w:pPr>
            <w:pStyle w:val="TOC1"/>
            <w:tabs>
              <w:tab w:val="left" w:pos="1306"/>
            </w:tabs>
            <w:rPr>
              <w:rFonts w:asciiTheme="minorHAnsi" w:eastAsiaTheme="minorEastAsia" w:hAnsiTheme="minorHAnsi" w:cstheme="minorBidi"/>
              <w:b w:val="0"/>
              <w:bCs w:val="0"/>
              <w:noProof/>
              <w:sz w:val="24"/>
              <w:szCs w:val="24"/>
              <w:lang w:eastAsia="ja-JP" w:bidi="ar-SA"/>
            </w:rPr>
          </w:pPr>
          <w:r w:rsidRPr="005F260B">
            <w:rPr>
              <w:rFonts w:cs="GoudyOlSt BT"/>
              <w:noProof/>
            </w:rPr>
            <w:t>Chapter 2</w:t>
          </w:r>
          <w:r>
            <w:rPr>
              <w:rFonts w:asciiTheme="minorHAnsi" w:eastAsiaTheme="minorEastAsia" w:hAnsiTheme="minorHAnsi" w:cstheme="minorBidi"/>
              <w:b w:val="0"/>
              <w:bCs w:val="0"/>
              <w:noProof/>
              <w:sz w:val="24"/>
              <w:szCs w:val="24"/>
              <w:lang w:eastAsia="ja-JP" w:bidi="ar-SA"/>
            </w:rPr>
            <w:tab/>
          </w:r>
          <w:r>
            <w:rPr>
              <w:noProof/>
            </w:rPr>
            <w:t>Installation and Initial Configuration</w:t>
          </w:r>
          <w:r>
            <w:rPr>
              <w:noProof/>
            </w:rPr>
            <w:tab/>
          </w:r>
          <w:r>
            <w:rPr>
              <w:noProof/>
            </w:rPr>
            <w:fldChar w:fldCharType="begin"/>
          </w:r>
          <w:r>
            <w:rPr>
              <w:noProof/>
            </w:rPr>
            <w:instrText xml:space="preserve"> PAGEREF _Toc272070637 \h </w:instrText>
          </w:r>
          <w:r>
            <w:rPr>
              <w:noProof/>
            </w:rPr>
          </w:r>
          <w:r>
            <w:rPr>
              <w:noProof/>
            </w:rPr>
            <w:fldChar w:fldCharType="separate"/>
          </w:r>
          <w:r>
            <w:rPr>
              <w:noProof/>
            </w:rPr>
            <w:t>7</w:t>
          </w:r>
          <w:r>
            <w:rPr>
              <w:noProof/>
            </w:rPr>
            <w:fldChar w:fldCharType="end"/>
          </w:r>
        </w:p>
        <w:p w14:paraId="73AE85CC"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Scope</w:t>
          </w:r>
          <w:r>
            <w:rPr>
              <w:noProof/>
            </w:rPr>
            <w:tab/>
          </w:r>
          <w:r>
            <w:rPr>
              <w:noProof/>
            </w:rPr>
            <w:fldChar w:fldCharType="begin"/>
          </w:r>
          <w:r>
            <w:rPr>
              <w:noProof/>
            </w:rPr>
            <w:instrText xml:space="preserve"> PAGEREF _Toc272070638 \h </w:instrText>
          </w:r>
          <w:r>
            <w:rPr>
              <w:noProof/>
            </w:rPr>
          </w:r>
          <w:r>
            <w:rPr>
              <w:noProof/>
            </w:rPr>
            <w:fldChar w:fldCharType="separate"/>
          </w:r>
          <w:r>
            <w:rPr>
              <w:noProof/>
            </w:rPr>
            <w:t>7</w:t>
          </w:r>
          <w:r>
            <w:rPr>
              <w:noProof/>
            </w:rPr>
            <w:fldChar w:fldCharType="end"/>
          </w:r>
        </w:p>
        <w:p w14:paraId="094FE051"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Hybrid Security Telepath</w:t>
          </w:r>
          <w:r>
            <w:rPr>
              <w:noProof/>
            </w:rPr>
            <w:tab/>
          </w:r>
          <w:r>
            <w:rPr>
              <w:noProof/>
            </w:rPr>
            <w:fldChar w:fldCharType="begin"/>
          </w:r>
          <w:r>
            <w:rPr>
              <w:noProof/>
            </w:rPr>
            <w:instrText xml:space="preserve"> PAGEREF _Toc272070639 \h </w:instrText>
          </w:r>
          <w:r>
            <w:rPr>
              <w:noProof/>
            </w:rPr>
          </w:r>
          <w:r>
            <w:rPr>
              <w:noProof/>
            </w:rPr>
            <w:fldChar w:fldCharType="separate"/>
          </w:r>
          <w:r>
            <w:rPr>
              <w:noProof/>
            </w:rPr>
            <w:t>7</w:t>
          </w:r>
          <w:r>
            <w:rPr>
              <w:noProof/>
            </w:rPr>
            <w:fldChar w:fldCharType="end"/>
          </w:r>
        </w:p>
        <w:p w14:paraId="585D4AFB"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Prerequisites</w:t>
          </w:r>
          <w:r>
            <w:rPr>
              <w:noProof/>
            </w:rPr>
            <w:tab/>
          </w:r>
          <w:r>
            <w:rPr>
              <w:noProof/>
            </w:rPr>
            <w:fldChar w:fldCharType="begin"/>
          </w:r>
          <w:r>
            <w:rPr>
              <w:noProof/>
            </w:rPr>
            <w:instrText xml:space="preserve"> PAGEREF _Toc272070640 \h </w:instrText>
          </w:r>
          <w:r>
            <w:rPr>
              <w:noProof/>
            </w:rPr>
          </w:r>
          <w:r>
            <w:rPr>
              <w:noProof/>
            </w:rPr>
            <w:fldChar w:fldCharType="separate"/>
          </w:r>
          <w:r>
            <w:rPr>
              <w:noProof/>
            </w:rPr>
            <w:t>7</w:t>
          </w:r>
          <w:r>
            <w:rPr>
              <w:noProof/>
            </w:rPr>
            <w:fldChar w:fldCharType="end"/>
          </w:r>
        </w:p>
        <w:p w14:paraId="0E126AEF"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Hardware</w:t>
          </w:r>
          <w:r>
            <w:rPr>
              <w:noProof/>
            </w:rPr>
            <w:tab/>
          </w:r>
          <w:r>
            <w:rPr>
              <w:noProof/>
            </w:rPr>
            <w:fldChar w:fldCharType="begin"/>
          </w:r>
          <w:r>
            <w:rPr>
              <w:noProof/>
            </w:rPr>
            <w:instrText xml:space="preserve"> PAGEREF _Toc272070641 \h </w:instrText>
          </w:r>
          <w:r>
            <w:rPr>
              <w:noProof/>
            </w:rPr>
          </w:r>
          <w:r>
            <w:rPr>
              <w:noProof/>
            </w:rPr>
            <w:fldChar w:fldCharType="separate"/>
          </w:r>
          <w:r>
            <w:rPr>
              <w:noProof/>
            </w:rPr>
            <w:t>7</w:t>
          </w:r>
          <w:r>
            <w:rPr>
              <w:noProof/>
            </w:rPr>
            <w:fldChar w:fldCharType="end"/>
          </w:r>
        </w:p>
        <w:p w14:paraId="739D0DF1" w14:textId="77777777" w:rsidR="009E1213" w:rsidRDefault="009E1213">
          <w:pPr>
            <w:pStyle w:val="TOC3"/>
            <w:rPr>
              <w:rFonts w:asciiTheme="minorHAnsi" w:eastAsiaTheme="minorEastAsia" w:hAnsiTheme="minorHAnsi" w:cstheme="minorBidi"/>
              <w:noProof/>
              <w:sz w:val="24"/>
              <w:szCs w:val="24"/>
              <w:lang w:eastAsia="ja-JP" w:bidi="ar-SA"/>
            </w:rPr>
          </w:pPr>
          <w:r>
            <w:rPr>
              <w:noProof/>
            </w:rPr>
            <w:t>Minimum Requirements</w:t>
          </w:r>
          <w:r>
            <w:rPr>
              <w:noProof/>
            </w:rPr>
            <w:tab/>
          </w:r>
          <w:r>
            <w:rPr>
              <w:noProof/>
            </w:rPr>
            <w:fldChar w:fldCharType="begin"/>
          </w:r>
          <w:r>
            <w:rPr>
              <w:noProof/>
            </w:rPr>
            <w:instrText xml:space="preserve"> PAGEREF _Toc272070642 \h </w:instrText>
          </w:r>
          <w:r>
            <w:rPr>
              <w:noProof/>
            </w:rPr>
          </w:r>
          <w:r>
            <w:rPr>
              <w:noProof/>
            </w:rPr>
            <w:fldChar w:fldCharType="separate"/>
          </w:r>
          <w:r>
            <w:rPr>
              <w:noProof/>
            </w:rPr>
            <w:t>7</w:t>
          </w:r>
          <w:r>
            <w:rPr>
              <w:noProof/>
            </w:rPr>
            <w:fldChar w:fldCharType="end"/>
          </w:r>
        </w:p>
        <w:p w14:paraId="6B2CBC73" w14:textId="77777777" w:rsidR="009E1213" w:rsidRDefault="009E1213">
          <w:pPr>
            <w:pStyle w:val="TOC3"/>
            <w:rPr>
              <w:rFonts w:asciiTheme="minorHAnsi" w:eastAsiaTheme="minorEastAsia" w:hAnsiTheme="minorHAnsi" w:cstheme="minorBidi"/>
              <w:noProof/>
              <w:sz w:val="24"/>
              <w:szCs w:val="24"/>
              <w:lang w:eastAsia="ja-JP" w:bidi="ar-SA"/>
            </w:rPr>
          </w:pPr>
          <w:r>
            <w:rPr>
              <w:noProof/>
            </w:rPr>
            <w:t>Disk Requirements</w:t>
          </w:r>
          <w:r>
            <w:rPr>
              <w:noProof/>
            </w:rPr>
            <w:tab/>
          </w:r>
          <w:r>
            <w:rPr>
              <w:noProof/>
            </w:rPr>
            <w:fldChar w:fldCharType="begin"/>
          </w:r>
          <w:r>
            <w:rPr>
              <w:noProof/>
            </w:rPr>
            <w:instrText xml:space="preserve"> PAGEREF _Toc272070643 \h </w:instrText>
          </w:r>
          <w:r>
            <w:rPr>
              <w:noProof/>
            </w:rPr>
          </w:r>
          <w:r>
            <w:rPr>
              <w:noProof/>
            </w:rPr>
            <w:fldChar w:fldCharType="separate"/>
          </w:r>
          <w:r>
            <w:rPr>
              <w:noProof/>
            </w:rPr>
            <w:t>7</w:t>
          </w:r>
          <w:r>
            <w:rPr>
              <w:noProof/>
            </w:rPr>
            <w:fldChar w:fldCharType="end"/>
          </w:r>
        </w:p>
        <w:p w14:paraId="2E46892E" w14:textId="77777777" w:rsidR="009E1213" w:rsidRDefault="009E1213">
          <w:pPr>
            <w:pStyle w:val="TOC3"/>
            <w:rPr>
              <w:rFonts w:asciiTheme="minorHAnsi" w:eastAsiaTheme="minorEastAsia" w:hAnsiTheme="minorHAnsi" w:cstheme="minorBidi"/>
              <w:noProof/>
              <w:sz w:val="24"/>
              <w:szCs w:val="24"/>
              <w:lang w:eastAsia="ja-JP" w:bidi="ar-SA"/>
            </w:rPr>
          </w:pPr>
          <w:r>
            <w:rPr>
              <w:noProof/>
            </w:rPr>
            <w:t>Browser</w:t>
          </w:r>
          <w:r>
            <w:rPr>
              <w:noProof/>
            </w:rPr>
            <w:tab/>
          </w:r>
          <w:r>
            <w:rPr>
              <w:noProof/>
            </w:rPr>
            <w:fldChar w:fldCharType="begin"/>
          </w:r>
          <w:r>
            <w:rPr>
              <w:noProof/>
            </w:rPr>
            <w:instrText xml:space="preserve"> PAGEREF _Toc272070644 \h </w:instrText>
          </w:r>
          <w:r>
            <w:rPr>
              <w:noProof/>
            </w:rPr>
          </w:r>
          <w:r>
            <w:rPr>
              <w:noProof/>
            </w:rPr>
            <w:fldChar w:fldCharType="separate"/>
          </w:r>
          <w:r>
            <w:rPr>
              <w:noProof/>
            </w:rPr>
            <w:t>8</w:t>
          </w:r>
          <w:r>
            <w:rPr>
              <w:noProof/>
            </w:rPr>
            <w:fldChar w:fldCharType="end"/>
          </w:r>
        </w:p>
        <w:p w14:paraId="630977DC"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Software</w:t>
          </w:r>
          <w:r>
            <w:rPr>
              <w:noProof/>
            </w:rPr>
            <w:tab/>
          </w:r>
          <w:r>
            <w:rPr>
              <w:noProof/>
            </w:rPr>
            <w:fldChar w:fldCharType="begin"/>
          </w:r>
          <w:r>
            <w:rPr>
              <w:noProof/>
            </w:rPr>
            <w:instrText xml:space="preserve"> PAGEREF _Toc272070645 \h </w:instrText>
          </w:r>
          <w:r>
            <w:rPr>
              <w:noProof/>
            </w:rPr>
          </w:r>
          <w:r>
            <w:rPr>
              <w:noProof/>
            </w:rPr>
            <w:fldChar w:fldCharType="separate"/>
          </w:r>
          <w:r>
            <w:rPr>
              <w:noProof/>
            </w:rPr>
            <w:t>8</w:t>
          </w:r>
          <w:r>
            <w:rPr>
              <w:noProof/>
            </w:rPr>
            <w:fldChar w:fldCharType="end"/>
          </w:r>
        </w:p>
        <w:p w14:paraId="7D481E11"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Installing Ubuntu</w:t>
          </w:r>
          <w:r>
            <w:rPr>
              <w:noProof/>
            </w:rPr>
            <w:tab/>
          </w:r>
          <w:r>
            <w:rPr>
              <w:noProof/>
            </w:rPr>
            <w:fldChar w:fldCharType="begin"/>
          </w:r>
          <w:r>
            <w:rPr>
              <w:noProof/>
            </w:rPr>
            <w:instrText xml:space="preserve"> PAGEREF _Toc272070646 \h </w:instrText>
          </w:r>
          <w:r>
            <w:rPr>
              <w:noProof/>
            </w:rPr>
          </w:r>
          <w:r>
            <w:rPr>
              <w:noProof/>
            </w:rPr>
            <w:fldChar w:fldCharType="separate"/>
          </w:r>
          <w:r>
            <w:rPr>
              <w:noProof/>
            </w:rPr>
            <w:t>8</w:t>
          </w:r>
          <w:r>
            <w:rPr>
              <w:noProof/>
            </w:rPr>
            <w:fldChar w:fldCharType="end"/>
          </w:r>
        </w:p>
        <w:p w14:paraId="52B668A3"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Installing MySQL</w:t>
          </w:r>
          <w:r>
            <w:rPr>
              <w:noProof/>
            </w:rPr>
            <w:tab/>
          </w:r>
          <w:r>
            <w:rPr>
              <w:noProof/>
            </w:rPr>
            <w:fldChar w:fldCharType="begin"/>
          </w:r>
          <w:r>
            <w:rPr>
              <w:noProof/>
            </w:rPr>
            <w:instrText xml:space="preserve"> PAGEREF _Toc272070647 \h </w:instrText>
          </w:r>
          <w:r>
            <w:rPr>
              <w:noProof/>
            </w:rPr>
          </w:r>
          <w:r>
            <w:rPr>
              <w:noProof/>
            </w:rPr>
            <w:fldChar w:fldCharType="separate"/>
          </w:r>
          <w:r>
            <w:rPr>
              <w:noProof/>
            </w:rPr>
            <w:t>8</w:t>
          </w:r>
          <w:r>
            <w:rPr>
              <w:noProof/>
            </w:rPr>
            <w:fldChar w:fldCharType="end"/>
          </w:r>
        </w:p>
        <w:p w14:paraId="3AD915CC"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Network Configuration</w:t>
          </w:r>
          <w:r>
            <w:rPr>
              <w:noProof/>
            </w:rPr>
            <w:tab/>
          </w:r>
          <w:r>
            <w:rPr>
              <w:noProof/>
            </w:rPr>
            <w:fldChar w:fldCharType="begin"/>
          </w:r>
          <w:r>
            <w:rPr>
              <w:noProof/>
            </w:rPr>
            <w:instrText xml:space="preserve"> PAGEREF _Toc272070648 \h </w:instrText>
          </w:r>
          <w:r>
            <w:rPr>
              <w:noProof/>
            </w:rPr>
          </w:r>
          <w:r>
            <w:rPr>
              <w:noProof/>
            </w:rPr>
            <w:fldChar w:fldCharType="separate"/>
          </w:r>
          <w:r>
            <w:rPr>
              <w:noProof/>
            </w:rPr>
            <w:t>9</w:t>
          </w:r>
          <w:r>
            <w:rPr>
              <w:noProof/>
            </w:rPr>
            <w:fldChar w:fldCharType="end"/>
          </w:r>
        </w:p>
        <w:p w14:paraId="3526121F"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Installing Telepath</w:t>
          </w:r>
          <w:r>
            <w:rPr>
              <w:noProof/>
            </w:rPr>
            <w:tab/>
          </w:r>
          <w:r>
            <w:rPr>
              <w:noProof/>
            </w:rPr>
            <w:fldChar w:fldCharType="begin"/>
          </w:r>
          <w:r>
            <w:rPr>
              <w:noProof/>
            </w:rPr>
            <w:instrText xml:space="preserve"> PAGEREF _Toc272070649 \h </w:instrText>
          </w:r>
          <w:r>
            <w:rPr>
              <w:noProof/>
            </w:rPr>
          </w:r>
          <w:r>
            <w:rPr>
              <w:noProof/>
            </w:rPr>
            <w:fldChar w:fldCharType="separate"/>
          </w:r>
          <w:r>
            <w:rPr>
              <w:noProof/>
            </w:rPr>
            <w:t>9</w:t>
          </w:r>
          <w:r>
            <w:rPr>
              <w:noProof/>
            </w:rPr>
            <w:fldChar w:fldCharType="end"/>
          </w:r>
        </w:p>
        <w:p w14:paraId="1091EF07"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Installing Telepath repository</w:t>
          </w:r>
          <w:r>
            <w:rPr>
              <w:noProof/>
            </w:rPr>
            <w:tab/>
          </w:r>
          <w:r>
            <w:rPr>
              <w:noProof/>
            </w:rPr>
            <w:fldChar w:fldCharType="begin"/>
          </w:r>
          <w:r>
            <w:rPr>
              <w:noProof/>
            </w:rPr>
            <w:instrText xml:space="preserve"> PAGEREF _Toc272070650 \h </w:instrText>
          </w:r>
          <w:r>
            <w:rPr>
              <w:noProof/>
            </w:rPr>
          </w:r>
          <w:r>
            <w:rPr>
              <w:noProof/>
            </w:rPr>
            <w:fldChar w:fldCharType="separate"/>
          </w:r>
          <w:r>
            <w:rPr>
              <w:noProof/>
            </w:rPr>
            <w:t>9</w:t>
          </w:r>
          <w:r>
            <w:rPr>
              <w:noProof/>
            </w:rPr>
            <w:fldChar w:fldCharType="end"/>
          </w:r>
        </w:p>
        <w:p w14:paraId="498BA91F"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Running Configuration Utility</w:t>
          </w:r>
          <w:r>
            <w:rPr>
              <w:noProof/>
            </w:rPr>
            <w:tab/>
          </w:r>
          <w:r>
            <w:rPr>
              <w:noProof/>
            </w:rPr>
            <w:fldChar w:fldCharType="begin"/>
          </w:r>
          <w:r>
            <w:rPr>
              <w:noProof/>
            </w:rPr>
            <w:instrText xml:space="preserve"> PAGEREF _Toc272070651 \h </w:instrText>
          </w:r>
          <w:r>
            <w:rPr>
              <w:noProof/>
            </w:rPr>
          </w:r>
          <w:r>
            <w:rPr>
              <w:noProof/>
            </w:rPr>
            <w:fldChar w:fldCharType="separate"/>
          </w:r>
          <w:r>
            <w:rPr>
              <w:noProof/>
            </w:rPr>
            <w:t>11</w:t>
          </w:r>
          <w:r>
            <w:rPr>
              <w:noProof/>
            </w:rPr>
            <w:fldChar w:fldCharType="end"/>
          </w:r>
        </w:p>
        <w:p w14:paraId="0DE3F257"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Configuring Telepath</w:t>
          </w:r>
          <w:r>
            <w:rPr>
              <w:noProof/>
            </w:rPr>
            <w:tab/>
          </w:r>
          <w:r>
            <w:rPr>
              <w:noProof/>
            </w:rPr>
            <w:fldChar w:fldCharType="begin"/>
          </w:r>
          <w:r>
            <w:rPr>
              <w:noProof/>
            </w:rPr>
            <w:instrText xml:space="preserve"> PAGEREF _Toc272070652 \h </w:instrText>
          </w:r>
          <w:r>
            <w:rPr>
              <w:noProof/>
            </w:rPr>
          </w:r>
          <w:r>
            <w:rPr>
              <w:noProof/>
            </w:rPr>
            <w:fldChar w:fldCharType="separate"/>
          </w:r>
          <w:r>
            <w:rPr>
              <w:noProof/>
            </w:rPr>
            <w:t>12</w:t>
          </w:r>
          <w:r>
            <w:rPr>
              <w:noProof/>
            </w:rPr>
            <w:fldChar w:fldCharType="end"/>
          </w:r>
        </w:p>
        <w:p w14:paraId="7CD4B28B"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Initial Configuration</w:t>
          </w:r>
          <w:r>
            <w:rPr>
              <w:noProof/>
            </w:rPr>
            <w:tab/>
          </w:r>
          <w:r>
            <w:rPr>
              <w:noProof/>
            </w:rPr>
            <w:fldChar w:fldCharType="begin"/>
          </w:r>
          <w:r>
            <w:rPr>
              <w:noProof/>
            </w:rPr>
            <w:instrText xml:space="preserve"> PAGEREF _Toc272070653 \h </w:instrText>
          </w:r>
          <w:r>
            <w:rPr>
              <w:noProof/>
            </w:rPr>
          </w:r>
          <w:r>
            <w:rPr>
              <w:noProof/>
            </w:rPr>
            <w:fldChar w:fldCharType="separate"/>
          </w:r>
          <w:r>
            <w:rPr>
              <w:noProof/>
            </w:rPr>
            <w:t>12</w:t>
          </w:r>
          <w:r>
            <w:rPr>
              <w:noProof/>
            </w:rPr>
            <w:fldChar w:fldCharType="end"/>
          </w:r>
        </w:p>
        <w:p w14:paraId="06D26E85"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Starting and Stopping Telepath</w:t>
          </w:r>
          <w:r>
            <w:rPr>
              <w:noProof/>
            </w:rPr>
            <w:tab/>
          </w:r>
          <w:r>
            <w:rPr>
              <w:noProof/>
            </w:rPr>
            <w:fldChar w:fldCharType="begin"/>
          </w:r>
          <w:r>
            <w:rPr>
              <w:noProof/>
            </w:rPr>
            <w:instrText xml:space="preserve"> PAGEREF _Toc272070654 \h </w:instrText>
          </w:r>
          <w:r>
            <w:rPr>
              <w:noProof/>
            </w:rPr>
          </w:r>
          <w:r>
            <w:rPr>
              <w:noProof/>
            </w:rPr>
            <w:fldChar w:fldCharType="separate"/>
          </w:r>
          <w:r>
            <w:rPr>
              <w:noProof/>
            </w:rPr>
            <w:t>17</w:t>
          </w:r>
          <w:r>
            <w:rPr>
              <w:noProof/>
            </w:rPr>
            <w:fldChar w:fldCharType="end"/>
          </w:r>
        </w:p>
        <w:p w14:paraId="51E686B5"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Uninstalling Telepath</w:t>
          </w:r>
          <w:r>
            <w:rPr>
              <w:noProof/>
            </w:rPr>
            <w:tab/>
          </w:r>
          <w:r>
            <w:rPr>
              <w:noProof/>
            </w:rPr>
            <w:fldChar w:fldCharType="begin"/>
          </w:r>
          <w:r>
            <w:rPr>
              <w:noProof/>
            </w:rPr>
            <w:instrText xml:space="preserve"> PAGEREF _Toc272070655 \h </w:instrText>
          </w:r>
          <w:r>
            <w:rPr>
              <w:noProof/>
            </w:rPr>
          </w:r>
          <w:r>
            <w:rPr>
              <w:noProof/>
            </w:rPr>
            <w:fldChar w:fldCharType="separate"/>
          </w:r>
          <w:r>
            <w:rPr>
              <w:noProof/>
            </w:rPr>
            <w:t>17</w:t>
          </w:r>
          <w:r>
            <w:rPr>
              <w:noProof/>
            </w:rPr>
            <w:fldChar w:fldCharType="end"/>
          </w:r>
        </w:p>
        <w:p w14:paraId="13CAB5E8"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Backing Up and Restoring the Telepath Database</w:t>
          </w:r>
          <w:r>
            <w:rPr>
              <w:noProof/>
            </w:rPr>
            <w:tab/>
          </w:r>
          <w:r>
            <w:rPr>
              <w:noProof/>
            </w:rPr>
            <w:fldChar w:fldCharType="begin"/>
          </w:r>
          <w:r>
            <w:rPr>
              <w:noProof/>
            </w:rPr>
            <w:instrText xml:space="preserve"> PAGEREF _Toc272070656 \h </w:instrText>
          </w:r>
          <w:r>
            <w:rPr>
              <w:noProof/>
            </w:rPr>
          </w:r>
          <w:r>
            <w:rPr>
              <w:noProof/>
            </w:rPr>
            <w:fldChar w:fldCharType="separate"/>
          </w:r>
          <w:r>
            <w:rPr>
              <w:noProof/>
            </w:rPr>
            <w:t>17</w:t>
          </w:r>
          <w:r>
            <w:rPr>
              <w:noProof/>
            </w:rPr>
            <w:fldChar w:fldCharType="end"/>
          </w:r>
        </w:p>
        <w:p w14:paraId="62B14B30"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Telepath Logs</w:t>
          </w:r>
          <w:r>
            <w:rPr>
              <w:noProof/>
            </w:rPr>
            <w:tab/>
          </w:r>
          <w:r>
            <w:rPr>
              <w:noProof/>
            </w:rPr>
            <w:fldChar w:fldCharType="begin"/>
          </w:r>
          <w:r>
            <w:rPr>
              <w:noProof/>
            </w:rPr>
            <w:instrText xml:space="preserve"> PAGEREF _Toc272070657 \h </w:instrText>
          </w:r>
          <w:r>
            <w:rPr>
              <w:noProof/>
            </w:rPr>
          </w:r>
          <w:r>
            <w:rPr>
              <w:noProof/>
            </w:rPr>
            <w:fldChar w:fldCharType="separate"/>
          </w:r>
          <w:r>
            <w:rPr>
              <w:noProof/>
            </w:rPr>
            <w:t>17</w:t>
          </w:r>
          <w:r>
            <w:rPr>
              <w:noProof/>
            </w:rPr>
            <w:fldChar w:fldCharType="end"/>
          </w:r>
        </w:p>
        <w:p w14:paraId="469E5C56"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Telepath Knowledgebase</w:t>
          </w:r>
          <w:r>
            <w:rPr>
              <w:noProof/>
            </w:rPr>
            <w:tab/>
          </w:r>
          <w:r>
            <w:rPr>
              <w:noProof/>
            </w:rPr>
            <w:fldChar w:fldCharType="begin"/>
          </w:r>
          <w:r>
            <w:rPr>
              <w:noProof/>
            </w:rPr>
            <w:instrText xml:space="preserve"> PAGEREF _Toc272070658 \h </w:instrText>
          </w:r>
          <w:r>
            <w:rPr>
              <w:noProof/>
            </w:rPr>
          </w:r>
          <w:r>
            <w:rPr>
              <w:noProof/>
            </w:rPr>
            <w:fldChar w:fldCharType="separate"/>
          </w:r>
          <w:r>
            <w:rPr>
              <w:noProof/>
            </w:rPr>
            <w:t>18</w:t>
          </w:r>
          <w:r>
            <w:rPr>
              <w:noProof/>
            </w:rPr>
            <w:fldChar w:fldCharType="end"/>
          </w:r>
        </w:p>
        <w:p w14:paraId="4449184C"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Telepath in a VMware Environment</w:t>
          </w:r>
          <w:r>
            <w:rPr>
              <w:noProof/>
            </w:rPr>
            <w:tab/>
          </w:r>
          <w:r>
            <w:rPr>
              <w:noProof/>
            </w:rPr>
            <w:fldChar w:fldCharType="begin"/>
          </w:r>
          <w:r>
            <w:rPr>
              <w:noProof/>
            </w:rPr>
            <w:instrText xml:space="preserve"> PAGEREF _Toc272070659 \h </w:instrText>
          </w:r>
          <w:r>
            <w:rPr>
              <w:noProof/>
            </w:rPr>
          </w:r>
          <w:r>
            <w:rPr>
              <w:noProof/>
            </w:rPr>
            <w:fldChar w:fldCharType="separate"/>
          </w:r>
          <w:r>
            <w:rPr>
              <w:noProof/>
            </w:rPr>
            <w:t>18</w:t>
          </w:r>
          <w:r>
            <w:rPr>
              <w:noProof/>
            </w:rPr>
            <w:fldChar w:fldCharType="end"/>
          </w:r>
        </w:p>
        <w:p w14:paraId="4335F94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Allocating Hardware Resources</w:t>
          </w:r>
          <w:r>
            <w:rPr>
              <w:noProof/>
            </w:rPr>
            <w:tab/>
          </w:r>
          <w:r>
            <w:rPr>
              <w:noProof/>
            </w:rPr>
            <w:fldChar w:fldCharType="begin"/>
          </w:r>
          <w:r>
            <w:rPr>
              <w:noProof/>
            </w:rPr>
            <w:instrText xml:space="preserve"> PAGEREF _Toc272070660 \h </w:instrText>
          </w:r>
          <w:r>
            <w:rPr>
              <w:noProof/>
            </w:rPr>
          </w:r>
          <w:r>
            <w:rPr>
              <w:noProof/>
            </w:rPr>
            <w:fldChar w:fldCharType="separate"/>
          </w:r>
          <w:r>
            <w:rPr>
              <w:noProof/>
            </w:rPr>
            <w:t>18</w:t>
          </w:r>
          <w:r>
            <w:rPr>
              <w:noProof/>
            </w:rPr>
            <w:fldChar w:fldCharType="end"/>
          </w:r>
        </w:p>
        <w:p w14:paraId="08A8A7DB"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Configuring the Virtual Switch</w:t>
          </w:r>
          <w:r>
            <w:rPr>
              <w:noProof/>
            </w:rPr>
            <w:tab/>
          </w:r>
          <w:r>
            <w:rPr>
              <w:noProof/>
            </w:rPr>
            <w:fldChar w:fldCharType="begin"/>
          </w:r>
          <w:r>
            <w:rPr>
              <w:noProof/>
            </w:rPr>
            <w:instrText xml:space="preserve"> PAGEREF _Toc272070661 \h </w:instrText>
          </w:r>
          <w:r>
            <w:rPr>
              <w:noProof/>
            </w:rPr>
          </w:r>
          <w:r>
            <w:rPr>
              <w:noProof/>
            </w:rPr>
            <w:fldChar w:fldCharType="separate"/>
          </w:r>
          <w:r>
            <w:rPr>
              <w:noProof/>
            </w:rPr>
            <w:t>18</w:t>
          </w:r>
          <w:r>
            <w:rPr>
              <w:noProof/>
            </w:rPr>
            <w:fldChar w:fldCharType="end"/>
          </w:r>
        </w:p>
        <w:p w14:paraId="493C4397" w14:textId="77777777" w:rsidR="009E1213" w:rsidRDefault="009E1213">
          <w:pPr>
            <w:pStyle w:val="TOC1"/>
            <w:tabs>
              <w:tab w:val="left" w:pos="1306"/>
            </w:tabs>
            <w:rPr>
              <w:rFonts w:asciiTheme="minorHAnsi" w:eastAsiaTheme="minorEastAsia" w:hAnsiTheme="minorHAnsi" w:cstheme="minorBidi"/>
              <w:b w:val="0"/>
              <w:bCs w:val="0"/>
              <w:noProof/>
              <w:sz w:val="24"/>
              <w:szCs w:val="24"/>
              <w:lang w:eastAsia="ja-JP" w:bidi="ar-SA"/>
            </w:rPr>
          </w:pPr>
          <w:r w:rsidRPr="005F260B">
            <w:rPr>
              <w:rFonts w:cs="GoudyOlSt BT"/>
              <w:noProof/>
            </w:rPr>
            <w:t>Chapter 3</w:t>
          </w:r>
          <w:r>
            <w:rPr>
              <w:rFonts w:asciiTheme="minorHAnsi" w:eastAsiaTheme="minorEastAsia" w:hAnsiTheme="minorHAnsi" w:cstheme="minorBidi"/>
              <w:b w:val="0"/>
              <w:bCs w:val="0"/>
              <w:noProof/>
              <w:sz w:val="24"/>
              <w:szCs w:val="24"/>
              <w:lang w:eastAsia="ja-JP" w:bidi="ar-SA"/>
            </w:rPr>
            <w:tab/>
          </w:r>
          <w:r>
            <w:rPr>
              <w:noProof/>
            </w:rPr>
            <w:t>Configuring Telepath</w:t>
          </w:r>
          <w:r>
            <w:rPr>
              <w:noProof/>
            </w:rPr>
            <w:tab/>
          </w:r>
          <w:r>
            <w:rPr>
              <w:noProof/>
            </w:rPr>
            <w:fldChar w:fldCharType="begin"/>
          </w:r>
          <w:r>
            <w:rPr>
              <w:noProof/>
            </w:rPr>
            <w:instrText xml:space="preserve"> PAGEREF _Toc272070662 \h </w:instrText>
          </w:r>
          <w:r>
            <w:rPr>
              <w:noProof/>
            </w:rPr>
          </w:r>
          <w:r>
            <w:rPr>
              <w:noProof/>
            </w:rPr>
            <w:fldChar w:fldCharType="separate"/>
          </w:r>
          <w:r>
            <w:rPr>
              <w:noProof/>
            </w:rPr>
            <w:t>21</w:t>
          </w:r>
          <w:r>
            <w:rPr>
              <w:noProof/>
            </w:rPr>
            <w:fldChar w:fldCharType="end"/>
          </w:r>
        </w:p>
        <w:p w14:paraId="27F9D930"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Starting the Telepath GUI</w:t>
          </w:r>
          <w:r>
            <w:rPr>
              <w:noProof/>
            </w:rPr>
            <w:tab/>
          </w:r>
          <w:r>
            <w:rPr>
              <w:noProof/>
            </w:rPr>
            <w:fldChar w:fldCharType="begin"/>
          </w:r>
          <w:r>
            <w:rPr>
              <w:noProof/>
            </w:rPr>
            <w:instrText xml:space="preserve"> PAGEREF _Toc272070663 \h </w:instrText>
          </w:r>
          <w:r>
            <w:rPr>
              <w:noProof/>
            </w:rPr>
          </w:r>
          <w:r>
            <w:rPr>
              <w:noProof/>
            </w:rPr>
            <w:fldChar w:fldCharType="separate"/>
          </w:r>
          <w:r>
            <w:rPr>
              <w:noProof/>
            </w:rPr>
            <w:t>21</w:t>
          </w:r>
          <w:r>
            <w:rPr>
              <w:noProof/>
            </w:rPr>
            <w:fldChar w:fldCharType="end"/>
          </w:r>
        </w:p>
        <w:p w14:paraId="370DDE67"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Telepath Status Indicators</w:t>
          </w:r>
          <w:r>
            <w:rPr>
              <w:noProof/>
            </w:rPr>
            <w:tab/>
          </w:r>
          <w:r>
            <w:rPr>
              <w:noProof/>
            </w:rPr>
            <w:fldChar w:fldCharType="begin"/>
          </w:r>
          <w:r>
            <w:rPr>
              <w:noProof/>
            </w:rPr>
            <w:instrText xml:space="preserve"> PAGEREF _Toc272070664 \h </w:instrText>
          </w:r>
          <w:r>
            <w:rPr>
              <w:noProof/>
            </w:rPr>
          </w:r>
          <w:r>
            <w:rPr>
              <w:noProof/>
            </w:rPr>
            <w:fldChar w:fldCharType="separate"/>
          </w:r>
          <w:r>
            <w:rPr>
              <w:noProof/>
            </w:rPr>
            <w:t>22</w:t>
          </w:r>
          <w:r>
            <w:rPr>
              <w:noProof/>
            </w:rPr>
            <w:fldChar w:fldCharType="end"/>
          </w:r>
        </w:p>
        <w:p w14:paraId="2A19F8B3"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Rules</w:t>
          </w:r>
          <w:r>
            <w:rPr>
              <w:noProof/>
            </w:rPr>
            <w:tab/>
          </w:r>
          <w:r>
            <w:rPr>
              <w:noProof/>
            </w:rPr>
            <w:fldChar w:fldCharType="begin"/>
          </w:r>
          <w:r>
            <w:rPr>
              <w:noProof/>
            </w:rPr>
            <w:instrText xml:space="preserve"> PAGEREF _Toc272070665 \h </w:instrText>
          </w:r>
          <w:r>
            <w:rPr>
              <w:noProof/>
            </w:rPr>
          </w:r>
          <w:r>
            <w:rPr>
              <w:noProof/>
            </w:rPr>
            <w:fldChar w:fldCharType="separate"/>
          </w:r>
          <w:r>
            <w:rPr>
              <w:noProof/>
            </w:rPr>
            <w:t>23</w:t>
          </w:r>
          <w:r>
            <w:rPr>
              <w:noProof/>
            </w:rPr>
            <w:fldChar w:fldCharType="end"/>
          </w:r>
        </w:p>
        <w:p w14:paraId="4166B85B"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Defining Rule Categories</w:t>
          </w:r>
          <w:r>
            <w:rPr>
              <w:noProof/>
            </w:rPr>
            <w:tab/>
          </w:r>
          <w:r>
            <w:rPr>
              <w:noProof/>
            </w:rPr>
            <w:fldChar w:fldCharType="begin"/>
          </w:r>
          <w:r>
            <w:rPr>
              <w:noProof/>
            </w:rPr>
            <w:instrText xml:space="preserve"> PAGEREF _Toc272070666 \h </w:instrText>
          </w:r>
          <w:r>
            <w:rPr>
              <w:noProof/>
            </w:rPr>
          </w:r>
          <w:r>
            <w:rPr>
              <w:noProof/>
            </w:rPr>
            <w:fldChar w:fldCharType="separate"/>
          </w:r>
          <w:r>
            <w:rPr>
              <w:noProof/>
            </w:rPr>
            <w:t>25</w:t>
          </w:r>
          <w:r>
            <w:rPr>
              <w:noProof/>
            </w:rPr>
            <w:fldChar w:fldCharType="end"/>
          </w:r>
        </w:p>
        <w:p w14:paraId="1CBB3FEC"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Defining a New Category</w:t>
          </w:r>
          <w:r>
            <w:rPr>
              <w:noProof/>
            </w:rPr>
            <w:tab/>
          </w:r>
          <w:r>
            <w:rPr>
              <w:noProof/>
            </w:rPr>
            <w:fldChar w:fldCharType="begin"/>
          </w:r>
          <w:r>
            <w:rPr>
              <w:noProof/>
            </w:rPr>
            <w:instrText xml:space="preserve"> PAGEREF _Toc272070667 \h </w:instrText>
          </w:r>
          <w:r>
            <w:rPr>
              <w:noProof/>
            </w:rPr>
          </w:r>
          <w:r>
            <w:rPr>
              <w:noProof/>
            </w:rPr>
            <w:fldChar w:fldCharType="separate"/>
          </w:r>
          <w:r>
            <w:rPr>
              <w:noProof/>
            </w:rPr>
            <w:t>25</w:t>
          </w:r>
          <w:r>
            <w:rPr>
              <w:noProof/>
            </w:rPr>
            <w:fldChar w:fldCharType="end"/>
          </w:r>
        </w:p>
        <w:p w14:paraId="568FF170"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Editing an Existing Category</w:t>
          </w:r>
          <w:r>
            <w:rPr>
              <w:noProof/>
            </w:rPr>
            <w:tab/>
          </w:r>
          <w:r>
            <w:rPr>
              <w:noProof/>
            </w:rPr>
            <w:fldChar w:fldCharType="begin"/>
          </w:r>
          <w:r>
            <w:rPr>
              <w:noProof/>
            </w:rPr>
            <w:instrText xml:space="preserve"> PAGEREF _Toc272070668 \h </w:instrText>
          </w:r>
          <w:r>
            <w:rPr>
              <w:noProof/>
            </w:rPr>
          </w:r>
          <w:r>
            <w:rPr>
              <w:noProof/>
            </w:rPr>
            <w:fldChar w:fldCharType="separate"/>
          </w:r>
          <w:r>
            <w:rPr>
              <w:noProof/>
            </w:rPr>
            <w:t>26</w:t>
          </w:r>
          <w:r>
            <w:rPr>
              <w:noProof/>
            </w:rPr>
            <w:fldChar w:fldCharType="end"/>
          </w:r>
        </w:p>
        <w:p w14:paraId="6B2E3212"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Deleting an Existing Category</w:t>
          </w:r>
          <w:r>
            <w:rPr>
              <w:noProof/>
            </w:rPr>
            <w:tab/>
          </w:r>
          <w:r>
            <w:rPr>
              <w:noProof/>
            </w:rPr>
            <w:fldChar w:fldCharType="begin"/>
          </w:r>
          <w:r>
            <w:rPr>
              <w:noProof/>
            </w:rPr>
            <w:instrText xml:space="preserve"> PAGEREF _Toc272070669 \h </w:instrText>
          </w:r>
          <w:r>
            <w:rPr>
              <w:noProof/>
            </w:rPr>
          </w:r>
          <w:r>
            <w:rPr>
              <w:noProof/>
            </w:rPr>
            <w:fldChar w:fldCharType="separate"/>
          </w:r>
          <w:r>
            <w:rPr>
              <w:noProof/>
            </w:rPr>
            <w:t>26</w:t>
          </w:r>
          <w:r>
            <w:rPr>
              <w:noProof/>
            </w:rPr>
            <w:fldChar w:fldCharType="end"/>
          </w:r>
        </w:p>
        <w:p w14:paraId="6643DB51"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Defining Rules</w:t>
          </w:r>
          <w:r>
            <w:rPr>
              <w:noProof/>
            </w:rPr>
            <w:tab/>
          </w:r>
          <w:r>
            <w:rPr>
              <w:noProof/>
            </w:rPr>
            <w:fldChar w:fldCharType="begin"/>
          </w:r>
          <w:r>
            <w:rPr>
              <w:noProof/>
            </w:rPr>
            <w:instrText xml:space="preserve"> PAGEREF _Toc272070670 \h </w:instrText>
          </w:r>
          <w:r>
            <w:rPr>
              <w:noProof/>
            </w:rPr>
          </w:r>
          <w:r>
            <w:rPr>
              <w:noProof/>
            </w:rPr>
            <w:fldChar w:fldCharType="separate"/>
          </w:r>
          <w:r>
            <w:rPr>
              <w:noProof/>
            </w:rPr>
            <w:t>26</w:t>
          </w:r>
          <w:r>
            <w:rPr>
              <w:noProof/>
            </w:rPr>
            <w:fldChar w:fldCharType="end"/>
          </w:r>
        </w:p>
        <w:p w14:paraId="54419927"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Defining a New Rule</w:t>
          </w:r>
          <w:r>
            <w:rPr>
              <w:noProof/>
            </w:rPr>
            <w:tab/>
          </w:r>
          <w:r>
            <w:rPr>
              <w:noProof/>
            </w:rPr>
            <w:fldChar w:fldCharType="begin"/>
          </w:r>
          <w:r>
            <w:rPr>
              <w:noProof/>
            </w:rPr>
            <w:instrText xml:space="preserve"> PAGEREF _Toc272070671 \h </w:instrText>
          </w:r>
          <w:r>
            <w:rPr>
              <w:noProof/>
            </w:rPr>
          </w:r>
          <w:r>
            <w:rPr>
              <w:noProof/>
            </w:rPr>
            <w:fldChar w:fldCharType="separate"/>
          </w:r>
          <w:r>
            <w:rPr>
              <w:noProof/>
            </w:rPr>
            <w:t>26</w:t>
          </w:r>
          <w:r>
            <w:rPr>
              <w:noProof/>
            </w:rPr>
            <w:fldChar w:fldCharType="end"/>
          </w:r>
        </w:p>
        <w:p w14:paraId="739D4821"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Editing an Existing Rule</w:t>
          </w:r>
          <w:r>
            <w:rPr>
              <w:noProof/>
            </w:rPr>
            <w:tab/>
          </w:r>
          <w:r>
            <w:rPr>
              <w:noProof/>
            </w:rPr>
            <w:fldChar w:fldCharType="begin"/>
          </w:r>
          <w:r>
            <w:rPr>
              <w:noProof/>
            </w:rPr>
            <w:instrText xml:space="preserve"> PAGEREF _Toc272070672 \h </w:instrText>
          </w:r>
          <w:r>
            <w:rPr>
              <w:noProof/>
            </w:rPr>
          </w:r>
          <w:r>
            <w:rPr>
              <w:noProof/>
            </w:rPr>
            <w:fldChar w:fldCharType="separate"/>
          </w:r>
          <w:r>
            <w:rPr>
              <w:noProof/>
            </w:rPr>
            <w:t>27</w:t>
          </w:r>
          <w:r>
            <w:rPr>
              <w:noProof/>
            </w:rPr>
            <w:fldChar w:fldCharType="end"/>
          </w:r>
        </w:p>
        <w:p w14:paraId="73E5077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Disabling an Existing rule</w:t>
          </w:r>
          <w:r>
            <w:rPr>
              <w:noProof/>
            </w:rPr>
            <w:tab/>
          </w:r>
          <w:r>
            <w:rPr>
              <w:noProof/>
            </w:rPr>
            <w:fldChar w:fldCharType="begin"/>
          </w:r>
          <w:r>
            <w:rPr>
              <w:noProof/>
            </w:rPr>
            <w:instrText xml:space="preserve"> PAGEREF _Toc272070673 \h </w:instrText>
          </w:r>
          <w:r>
            <w:rPr>
              <w:noProof/>
            </w:rPr>
          </w:r>
          <w:r>
            <w:rPr>
              <w:noProof/>
            </w:rPr>
            <w:fldChar w:fldCharType="separate"/>
          </w:r>
          <w:r>
            <w:rPr>
              <w:noProof/>
            </w:rPr>
            <w:t>27</w:t>
          </w:r>
          <w:r>
            <w:rPr>
              <w:noProof/>
            </w:rPr>
            <w:fldChar w:fldCharType="end"/>
          </w:r>
        </w:p>
        <w:p w14:paraId="345BFBE1"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Deleting an Existing Rule</w:t>
          </w:r>
          <w:r>
            <w:rPr>
              <w:noProof/>
            </w:rPr>
            <w:tab/>
          </w:r>
          <w:r>
            <w:rPr>
              <w:noProof/>
            </w:rPr>
            <w:fldChar w:fldCharType="begin"/>
          </w:r>
          <w:r>
            <w:rPr>
              <w:noProof/>
            </w:rPr>
            <w:instrText xml:space="preserve"> PAGEREF _Toc272070674 \h </w:instrText>
          </w:r>
          <w:r>
            <w:rPr>
              <w:noProof/>
            </w:rPr>
          </w:r>
          <w:r>
            <w:rPr>
              <w:noProof/>
            </w:rPr>
            <w:fldChar w:fldCharType="separate"/>
          </w:r>
          <w:r>
            <w:rPr>
              <w:noProof/>
            </w:rPr>
            <w:t>27</w:t>
          </w:r>
          <w:r>
            <w:rPr>
              <w:noProof/>
            </w:rPr>
            <w:fldChar w:fldCharType="end"/>
          </w:r>
        </w:p>
        <w:p w14:paraId="47DAC1A0"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lastRenderedPageBreak/>
            <w:t>Rule Parameters</w:t>
          </w:r>
          <w:r>
            <w:rPr>
              <w:noProof/>
            </w:rPr>
            <w:tab/>
          </w:r>
          <w:r>
            <w:rPr>
              <w:noProof/>
            </w:rPr>
            <w:fldChar w:fldCharType="begin"/>
          </w:r>
          <w:r>
            <w:rPr>
              <w:noProof/>
            </w:rPr>
            <w:instrText xml:space="preserve"> PAGEREF _Toc272070675 \h </w:instrText>
          </w:r>
          <w:r>
            <w:rPr>
              <w:noProof/>
            </w:rPr>
          </w:r>
          <w:r>
            <w:rPr>
              <w:noProof/>
            </w:rPr>
            <w:fldChar w:fldCharType="separate"/>
          </w:r>
          <w:r>
            <w:rPr>
              <w:noProof/>
            </w:rPr>
            <w:t>28</w:t>
          </w:r>
          <w:r>
            <w:rPr>
              <w:noProof/>
            </w:rPr>
            <w:fldChar w:fldCharType="end"/>
          </w:r>
        </w:p>
        <w:p w14:paraId="2E42FDA1"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Defining Criterions</w:t>
          </w:r>
          <w:r>
            <w:rPr>
              <w:noProof/>
            </w:rPr>
            <w:tab/>
          </w:r>
          <w:r>
            <w:rPr>
              <w:noProof/>
            </w:rPr>
            <w:fldChar w:fldCharType="begin"/>
          </w:r>
          <w:r>
            <w:rPr>
              <w:noProof/>
            </w:rPr>
            <w:instrText xml:space="preserve"> PAGEREF _Toc272070676 \h </w:instrText>
          </w:r>
          <w:r>
            <w:rPr>
              <w:noProof/>
            </w:rPr>
          </w:r>
          <w:r>
            <w:rPr>
              <w:noProof/>
            </w:rPr>
            <w:fldChar w:fldCharType="separate"/>
          </w:r>
          <w:r>
            <w:rPr>
              <w:noProof/>
            </w:rPr>
            <w:t>28</w:t>
          </w:r>
          <w:r>
            <w:rPr>
              <w:noProof/>
            </w:rPr>
            <w:fldChar w:fldCharType="end"/>
          </w:r>
        </w:p>
        <w:p w14:paraId="5B08CF8B"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Defining a New Criterion</w:t>
          </w:r>
          <w:r>
            <w:rPr>
              <w:noProof/>
            </w:rPr>
            <w:tab/>
          </w:r>
          <w:r>
            <w:rPr>
              <w:noProof/>
            </w:rPr>
            <w:fldChar w:fldCharType="begin"/>
          </w:r>
          <w:r>
            <w:rPr>
              <w:noProof/>
            </w:rPr>
            <w:instrText xml:space="preserve"> PAGEREF _Toc272070677 \h </w:instrText>
          </w:r>
          <w:r>
            <w:rPr>
              <w:noProof/>
            </w:rPr>
          </w:r>
          <w:r>
            <w:rPr>
              <w:noProof/>
            </w:rPr>
            <w:fldChar w:fldCharType="separate"/>
          </w:r>
          <w:r>
            <w:rPr>
              <w:noProof/>
            </w:rPr>
            <w:t>28</w:t>
          </w:r>
          <w:r>
            <w:rPr>
              <w:noProof/>
            </w:rPr>
            <w:fldChar w:fldCharType="end"/>
          </w:r>
        </w:p>
        <w:p w14:paraId="7C0F0153" w14:textId="77777777" w:rsidR="009E1213" w:rsidRDefault="009E1213">
          <w:pPr>
            <w:pStyle w:val="TOC3"/>
            <w:rPr>
              <w:rFonts w:asciiTheme="minorHAnsi" w:eastAsiaTheme="minorEastAsia" w:hAnsiTheme="minorHAnsi" w:cstheme="minorBidi"/>
              <w:noProof/>
              <w:sz w:val="24"/>
              <w:szCs w:val="24"/>
              <w:lang w:eastAsia="ja-JP" w:bidi="ar-SA"/>
            </w:rPr>
          </w:pPr>
          <w:r>
            <w:rPr>
              <w:noProof/>
            </w:rPr>
            <w:t>Parameter Criterions</w:t>
          </w:r>
          <w:r>
            <w:rPr>
              <w:noProof/>
            </w:rPr>
            <w:tab/>
          </w:r>
          <w:r>
            <w:rPr>
              <w:noProof/>
            </w:rPr>
            <w:fldChar w:fldCharType="begin"/>
          </w:r>
          <w:r>
            <w:rPr>
              <w:noProof/>
            </w:rPr>
            <w:instrText xml:space="preserve"> PAGEREF _Toc272070678 \h </w:instrText>
          </w:r>
          <w:r>
            <w:rPr>
              <w:noProof/>
            </w:rPr>
          </w:r>
          <w:r>
            <w:rPr>
              <w:noProof/>
            </w:rPr>
            <w:fldChar w:fldCharType="separate"/>
          </w:r>
          <w:r>
            <w:rPr>
              <w:noProof/>
            </w:rPr>
            <w:t>31</w:t>
          </w:r>
          <w:r>
            <w:rPr>
              <w:noProof/>
            </w:rPr>
            <w:fldChar w:fldCharType="end"/>
          </w:r>
        </w:p>
        <w:p w14:paraId="66B2DAB1" w14:textId="77777777" w:rsidR="009E1213" w:rsidRDefault="009E1213">
          <w:pPr>
            <w:pStyle w:val="TOC3"/>
            <w:rPr>
              <w:rFonts w:asciiTheme="minorHAnsi" w:eastAsiaTheme="minorEastAsia" w:hAnsiTheme="minorHAnsi" w:cstheme="minorBidi"/>
              <w:noProof/>
              <w:sz w:val="24"/>
              <w:szCs w:val="24"/>
              <w:lang w:eastAsia="ja-JP" w:bidi="ar-SA"/>
            </w:rPr>
          </w:pPr>
          <w:r>
            <w:rPr>
              <w:noProof/>
            </w:rPr>
            <w:t>Behavior Criterions</w:t>
          </w:r>
          <w:r>
            <w:rPr>
              <w:noProof/>
            </w:rPr>
            <w:tab/>
          </w:r>
          <w:r>
            <w:rPr>
              <w:noProof/>
            </w:rPr>
            <w:fldChar w:fldCharType="begin"/>
          </w:r>
          <w:r>
            <w:rPr>
              <w:noProof/>
            </w:rPr>
            <w:instrText xml:space="preserve"> PAGEREF _Toc272070679 \h </w:instrText>
          </w:r>
          <w:r>
            <w:rPr>
              <w:noProof/>
            </w:rPr>
          </w:r>
          <w:r>
            <w:rPr>
              <w:noProof/>
            </w:rPr>
            <w:fldChar w:fldCharType="separate"/>
          </w:r>
          <w:r>
            <w:rPr>
              <w:noProof/>
            </w:rPr>
            <w:t>32</w:t>
          </w:r>
          <w:r>
            <w:rPr>
              <w:noProof/>
            </w:rPr>
            <w:fldChar w:fldCharType="end"/>
          </w:r>
        </w:p>
        <w:p w14:paraId="767C96C8" w14:textId="77777777" w:rsidR="009E1213" w:rsidRDefault="009E1213">
          <w:pPr>
            <w:pStyle w:val="TOC3"/>
            <w:rPr>
              <w:rFonts w:asciiTheme="minorHAnsi" w:eastAsiaTheme="minorEastAsia" w:hAnsiTheme="minorHAnsi" w:cstheme="minorBidi"/>
              <w:noProof/>
              <w:sz w:val="24"/>
              <w:szCs w:val="24"/>
              <w:lang w:eastAsia="ja-JP" w:bidi="ar-SA"/>
            </w:rPr>
          </w:pPr>
          <w:r>
            <w:rPr>
              <w:noProof/>
            </w:rPr>
            <w:t>Pattern Criterions</w:t>
          </w:r>
          <w:r>
            <w:rPr>
              <w:noProof/>
            </w:rPr>
            <w:tab/>
          </w:r>
          <w:r>
            <w:rPr>
              <w:noProof/>
            </w:rPr>
            <w:fldChar w:fldCharType="begin"/>
          </w:r>
          <w:r>
            <w:rPr>
              <w:noProof/>
            </w:rPr>
            <w:instrText xml:space="preserve"> PAGEREF _Toc272070680 \h </w:instrText>
          </w:r>
          <w:r>
            <w:rPr>
              <w:noProof/>
            </w:rPr>
          </w:r>
          <w:r>
            <w:rPr>
              <w:noProof/>
            </w:rPr>
            <w:fldChar w:fldCharType="separate"/>
          </w:r>
          <w:r>
            <w:rPr>
              <w:noProof/>
            </w:rPr>
            <w:t>33</w:t>
          </w:r>
          <w:r>
            <w:rPr>
              <w:noProof/>
            </w:rPr>
            <w:fldChar w:fldCharType="end"/>
          </w:r>
        </w:p>
        <w:p w14:paraId="24B178BC" w14:textId="77777777" w:rsidR="009E1213" w:rsidRDefault="009E1213">
          <w:pPr>
            <w:pStyle w:val="TOC3"/>
            <w:rPr>
              <w:rFonts w:asciiTheme="minorHAnsi" w:eastAsiaTheme="minorEastAsia" w:hAnsiTheme="minorHAnsi" w:cstheme="minorBidi"/>
              <w:noProof/>
              <w:sz w:val="24"/>
              <w:szCs w:val="24"/>
              <w:lang w:eastAsia="ja-JP" w:bidi="ar-SA"/>
            </w:rPr>
          </w:pPr>
          <w:r>
            <w:rPr>
              <w:noProof/>
            </w:rPr>
            <w:t>Geographic Criterions</w:t>
          </w:r>
          <w:r>
            <w:rPr>
              <w:noProof/>
            </w:rPr>
            <w:tab/>
          </w:r>
          <w:r>
            <w:rPr>
              <w:noProof/>
            </w:rPr>
            <w:fldChar w:fldCharType="begin"/>
          </w:r>
          <w:r>
            <w:rPr>
              <w:noProof/>
            </w:rPr>
            <w:instrText xml:space="preserve"> PAGEREF _Toc272070681 \h </w:instrText>
          </w:r>
          <w:r>
            <w:rPr>
              <w:noProof/>
            </w:rPr>
          </w:r>
          <w:r>
            <w:rPr>
              <w:noProof/>
            </w:rPr>
            <w:fldChar w:fldCharType="separate"/>
          </w:r>
          <w:r>
            <w:rPr>
              <w:noProof/>
            </w:rPr>
            <w:t>35</w:t>
          </w:r>
          <w:r>
            <w:rPr>
              <w:noProof/>
            </w:rPr>
            <w:fldChar w:fldCharType="end"/>
          </w:r>
        </w:p>
        <w:p w14:paraId="4771845C" w14:textId="77777777" w:rsidR="009E1213" w:rsidRDefault="009E1213">
          <w:pPr>
            <w:pStyle w:val="TOC3"/>
            <w:rPr>
              <w:rFonts w:asciiTheme="minorHAnsi" w:eastAsiaTheme="minorEastAsia" w:hAnsiTheme="minorHAnsi" w:cstheme="minorBidi"/>
              <w:noProof/>
              <w:sz w:val="24"/>
              <w:szCs w:val="24"/>
              <w:lang w:eastAsia="ja-JP" w:bidi="ar-SA"/>
            </w:rPr>
          </w:pPr>
          <w:r>
            <w:rPr>
              <w:noProof/>
            </w:rPr>
            <w:t>Bot-Intelligence Criterions</w:t>
          </w:r>
          <w:r>
            <w:rPr>
              <w:noProof/>
            </w:rPr>
            <w:tab/>
          </w:r>
          <w:r>
            <w:rPr>
              <w:noProof/>
            </w:rPr>
            <w:fldChar w:fldCharType="begin"/>
          </w:r>
          <w:r>
            <w:rPr>
              <w:noProof/>
            </w:rPr>
            <w:instrText xml:space="preserve"> PAGEREF _Toc272070682 \h </w:instrText>
          </w:r>
          <w:r>
            <w:rPr>
              <w:noProof/>
            </w:rPr>
          </w:r>
          <w:r>
            <w:rPr>
              <w:noProof/>
            </w:rPr>
            <w:fldChar w:fldCharType="separate"/>
          </w:r>
          <w:r>
            <w:rPr>
              <w:noProof/>
            </w:rPr>
            <w:t>36</w:t>
          </w:r>
          <w:r>
            <w:rPr>
              <w:noProof/>
            </w:rPr>
            <w:fldChar w:fldCharType="end"/>
          </w:r>
        </w:p>
        <w:p w14:paraId="68EFA2DF"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Disabling a Criterion</w:t>
          </w:r>
          <w:r>
            <w:rPr>
              <w:noProof/>
            </w:rPr>
            <w:tab/>
          </w:r>
          <w:r>
            <w:rPr>
              <w:noProof/>
            </w:rPr>
            <w:fldChar w:fldCharType="begin"/>
          </w:r>
          <w:r>
            <w:rPr>
              <w:noProof/>
            </w:rPr>
            <w:instrText xml:space="preserve"> PAGEREF _Toc272070683 \h </w:instrText>
          </w:r>
          <w:r>
            <w:rPr>
              <w:noProof/>
            </w:rPr>
          </w:r>
          <w:r>
            <w:rPr>
              <w:noProof/>
            </w:rPr>
            <w:fldChar w:fldCharType="separate"/>
          </w:r>
          <w:r>
            <w:rPr>
              <w:noProof/>
            </w:rPr>
            <w:t>36</w:t>
          </w:r>
          <w:r>
            <w:rPr>
              <w:noProof/>
            </w:rPr>
            <w:fldChar w:fldCharType="end"/>
          </w:r>
        </w:p>
        <w:p w14:paraId="4C4842F7"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Editing an Existing Criterion</w:t>
          </w:r>
          <w:r>
            <w:rPr>
              <w:noProof/>
            </w:rPr>
            <w:tab/>
          </w:r>
          <w:r>
            <w:rPr>
              <w:noProof/>
            </w:rPr>
            <w:fldChar w:fldCharType="begin"/>
          </w:r>
          <w:r>
            <w:rPr>
              <w:noProof/>
            </w:rPr>
            <w:instrText xml:space="preserve"> PAGEREF _Toc272070684 \h </w:instrText>
          </w:r>
          <w:r>
            <w:rPr>
              <w:noProof/>
            </w:rPr>
          </w:r>
          <w:r>
            <w:rPr>
              <w:noProof/>
            </w:rPr>
            <w:fldChar w:fldCharType="separate"/>
          </w:r>
          <w:r>
            <w:rPr>
              <w:noProof/>
            </w:rPr>
            <w:t>37</w:t>
          </w:r>
          <w:r>
            <w:rPr>
              <w:noProof/>
            </w:rPr>
            <w:fldChar w:fldCharType="end"/>
          </w:r>
        </w:p>
        <w:p w14:paraId="0B3DE489"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Deleting an Existing Criterion</w:t>
          </w:r>
          <w:r>
            <w:rPr>
              <w:noProof/>
            </w:rPr>
            <w:tab/>
          </w:r>
          <w:r>
            <w:rPr>
              <w:noProof/>
            </w:rPr>
            <w:fldChar w:fldCharType="begin"/>
          </w:r>
          <w:r>
            <w:rPr>
              <w:noProof/>
            </w:rPr>
            <w:instrText xml:space="preserve"> PAGEREF _Toc272070685 \h </w:instrText>
          </w:r>
          <w:r>
            <w:rPr>
              <w:noProof/>
            </w:rPr>
          </w:r>
          <w:r>
            <w:rPr>
              <w:noProof/>
            </w:rPr>
            <w:fldChar w:fldCharType="separate"/>
          </w:r>
          <w:r>
            <w:rPr>
              <w:noProof/>
            </w:rPr>
            <w:t>37</w:t>
          </w:r>
          <w:r>
            <w:rPr>
              <w:noProof/>
            </w:rPr>
            <w:fldChar w:fldCharType="end"/>
          </w:r>
        </w:p>
        <w:p w14:paraId="60751756"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Telepath Dashboard</w:t>
          </w:r>
          <w:r>
            <w:rPr>
              <w:noProof/>
            </w:rPr>
            <w:tab/>
          </w:r>
          <w:r>
            <w:rPr>
              <w:noProof/>
            </w:rPr>
            <w:fldChar w:fldCharType="begin"/>
          </w:r>
          <w:r>
            <w:rPr>
              <w:noProof/>
            </w:rPr>
            <w:instrText xml:space="preserve"> PAGEREF _Toc272070686 \h </w:instrText>
          </w:r>
          <w:r>
            <w:rPr>
              <w:noProof/>
            </w:rPr>
          </w:r>
          <w:r>
            <w:rPr>
              <w:noProof/>
            </w:rPr>
            <w:fldChar w:fldCharType="separate"/>
          </w:r>
          <w:r>
            <w:rPr>
              <w:noProof/>
            </w:rPr>
            <w:t>37</w:t>
          </w:r>
          <w:r>
            <w:rPr>
              <w:noProof/>
            </w:rPr>
            <w:fldChar w:fldCharType="end"/>
          </w:r>
        </w:p>
        <w:p w14:paraId="070D2798"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Dashboard Settings Pane</w:t>
          </w:r>
          <w:r>
            <w:rPr>
              <w:noProof/>
            </w:rPr>
            <w:tab/>
          </w:r>
          <w:r>
            <w:rPr>
              <w:noProof/>
            </w:rPr>
            <w:fldChar w:fldCharType="begin"/>
          </w:r>
          <w:r>
            <w:rPr>
              <w:noProof/>
            </w:rPr>
            <w:instrText xml:space="preserve"> PAGEREF _Toc272070687 \h </w:instrText>
          </w:r>
          <w:r>
            <w:rPr>
              <w:noProof/>
            </w:rPr>
          </w:r>
          <w:r>
            <w:rPr>
              <w:noProof/>
            </w:rPr>
            <w:fldChar w:fldCharType="separate"/>
          </w:r>
          <w:r>
            <w:rPr>
              <w:noProof/>
            </w:rPr>
            <w:t>38</w:t>
          </w:r>
          <w:r>
            <w:rPr>
              <w:noProof/>
            </w:rPr>
            <w:fldChar w:fldCharType="end"/>
          </w:r>
        </w:p>
        <w:p w14:paraId="1EB4B488"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Attacks Pane</w:t>
          </w:r>
          <w:r>
            <w:rPr>
              <w:noProof/>
            </w:rPr>
            <w:tab/>
          </w:r>
          <w:r>
            <w:rPr>
              <w:noProof/>
            </w:rPr>
            <w:fldChar w:fldCharType="begin"/>
          </w:r>
          <w:r>
            <w:rPr>
              <w:noProof/>
            </w:rPr>
            <w:instrText xml:space="preserve"> PAGEREF _Toc272070688 \h </w:instrText>
          </w:r>
          <w:r>
            <w:rPr>
              <w:noProof/>
            </w:rPr>
          </w:r>
          <w:r>
            <w:rPr>
              <w:noProof/>
            </w:rPr>
            <w:fldChar w:fldCharType="separate"/>
          </w:r>
          <w:r>
            <w:rPr>
              <w:noProof/>
            </w:rPr>
            <w:t>39</w:t>
          </w:r>
          <w:r>
            <w:rPr>
              <w:noProof/>
            </w:rPr>
            <w:fldChar w:fldCharType="end"/>
          </w:r>
        </w:p>
        <w:p w14:paraId="157E95BB"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Hot Spots Pane</w:t>
          </w:r>
          <w:r>
            <w:rPr>
              <w:noProof/>
            </w:rPr>
            <w:tab/>
          </w:r>
          <w:r>
            <w:rPr>
              <w:noProof/>
            </w:rPr>
            <w:fldChar w:fldCharType="begin"/>
          </w:r>
          <w:r>
            <w:rPr>
              <w:noProof/>
            </w:rPr>
            <w:instrText xml:space="preserve"> PAGEREF _Toc272070689 \h </w:instrText>
          </w:r>
          <w:r>
            <w:rPr>
              <w:noProof/>
            </w:rPr>
          </w:r>
          <w:r>
            <w:rPr>
              <w:noProof/>
            </w:rPr>
            <w:fldChar w:fldCharType="separate"/>
          </w:r>
          <w:r>
            <w:rPr>
              <w:noProof/>
            </w:rPr>
            <w:t>39</w:t>
          </w:r>
          <w:r>
            <w:rPr>
              <w:noProof/>
            </w:rPr>
            <w:fldChar w:fldCharType="end"/>
          </w:r>
        </w:p>
        <w:p w14:paraId="3442F5FC"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Attack Origins Pane</w:t>
          </w:r>
          <w:r>
            <w:rPr>
              <w:noProof/>
            </w:rPr>
            <w:tab/>
          </w:r>
          <w:r>
            <w:rPr>
              <w:noProof/>
            </w:rPr>
            <w:fldChar w:fldCharType="begin"/>
          </w:r>
          <w:r>
            <w:rPr>
              <w:noProof/>
            </w:rPr>
            <w:instrText xml:space="preserve"> PAGEREF _Toc272070690 \h </w:instrText>
          </w:r>
          <w:r>
            <w:rPr>
              <w:noProof/>
            </w:rPr>
          </w:r>
          <w:r>
            <w:rPr>
              <w:noProof/>
            </w:rPr>
            <w:fldChar w:fldCharType="separate"/>
          </w:r>
          <w:r>
            <w:rPr>
              <w:noProof/>
            </w:rPr>
            <w:t>40</w:t>
          </w:r>
          <w:r>
            <w:rPr>
              <w:noProof/>
            </w:rPr>
            <w:fldChar w:fldCharType="end"/>
          </w:r>
        </w:p>
        <w:p w14:paraId="07E3903A"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Alert Trends Pane</w:t>
          </w:r>
          <w:r>
            <w:rPr>
              <w:noProof/>
            </w:rPr>
            <w:tab/>
          </w:r>
          <w:r>
            <w:rPr>
              <w:noProof/>
            </w:rPr>
            <w:fldChar w:fldCharType="begin"/>
          </w:r>
          <w:r>
            <w:rPr>
              <w:noProof/>
            </w:rPr>
            <w:instrText xml:space="preserve"> PAGEREF _Toc272070691 \h </w:instrText>
          </w:r>
          <w:r>
            <w:rPr>
              <w:noProof/>
            </w:rPr>
          </w:r>
          <w:r>
            <w:rPr>
              <w:noProof/>
            </w:rPr>
            <w:fldChar w:fldCharType="separate"/>
          </w:r>
          <w:r>
            <w:rPr>
              <w:noProof/>
            </w:rPr>
            <w:t>40</w:t>
          </w:r>
          <w:r>
            <w:rPr>
              <w:noProof/>
            </w:rPr>
            <w:fldChar w:fldCharType="end"/>
          </w:r>
        </w:p>
        <w:p w14:paraId="4020C614"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Top Suspects Pane</w:t>
          </w:r>
          <w:r>
            <w:rPr>
              <w:noProof/>
            </w:rPr>
            <w:tab/>
          </w:r>
          <w:r>
            <w:rPr>
              <w:noProof/>
            </w:rPr>
            <w:fldChar w:fldCharType="begin"/>
          </w:r>
          <w:r>
            <w:rPr>
              <w:noProof/>
            </w:rPr>
            <w:instrText xml:space="preserve"> PAGEREF _Toc272070692 \h </w:instrText>
          </w:r>
          <w:r>
            <w:rPr>
              <w:noProof/>
            </w:rPr>
          </w:r>
          <w:r>
            <w:rPr>
              <w:noProof/>
            </w:rPr>
            <w:fldChar w:fldCharType="separate"/>
          </w:r>
          <w:r>
            <w:rPr>
              <w:noProof/>
            </w:rPr>
            <w:t>41</w:t>
          </w:r>
          <w:r>
            <w:rPr>
              <w:noProof/>
            </w:rPr>
            <w:fldChar w:fldCharType="end"/>
          </w:r>
        </w:p>
        <w:p w14:paraId="445BD24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Sessions Pane</w:t>
          </w:r>
          <w:r>
            <w:rPr>
              <w:noProof/>
            </w:rPr>
            <w:tab/>
          </w:r>
          <w:r>
            <w:rPr>
              <w:noProof/>
            </w:rPr>
            <w:fldChar w:fldCharType="begin"/>
          </w:r>
          <w:r>
            <w:rPr>
              <w:noProof/>
            </w:rPr>
            <w:instrText xml:space="preserve"> PAGEREF _Toc272070693 \h </w:instrText>
          </w:r>
          <w:r>
            <w:rPr>
              <w:noProof/>
            </w:rPr>
          </w:r>
          <w:r>
            <w:rPr>
              <w:noProof/>
            </w:rPr>
            <w:fldChar w:fldCharType="separate"/>
          </w:r>
          <w:r>
            <w:rPr>
              <w:noProof/>
            </w:rPr>
            <w:t>42</w:t>
          </w:r>
          <w:r>
            <w:rPr>
              <w:noProof/>
            </w:rPr>
            <w:fldChar w:fldCharType="end"/>
          </w:r>
        </w:p>
        <w:p w14:paraId="119E7537"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Alerts</w:t>
          </w:r>
          <w:r>
            <w:rPr>
              <w:noProof/>
            </w:rPr>
            <w:tab/>
          </w:r>
          <w:r>
            <w:rPr>
              <w:noProof/>
            </w:rPr>
            <w:fldChar w:fldCharType="begin"/>
          </w:r>
          <w:r>
            <w:rPr>
              <w:noProof/>
            </w:rPr>
            <w:instrText xml:space="preserve"> PAGEREF _Toc272070694 \h </w:instrText>
          </w:r>
          <w:r>
            <w:rPr>
              <w:noProof/>
            </w:rPr>
          </w:r>
          <w:r>
            <w:rPr>
              <w:noProof/>
            </w:rPr>
            <w:fldChar w:fldCharType="separate"/>
          </w:r>
          <w:r>
            <w:rPr>
              <w:noProof/>
            </w:rPr>
            <w:t>42</w:t>
          </w:r>
          <w:r>
            <w:rPr>
              <w:noProof/>
            </w:rPr>
            <w:fldChar w:fldCharType="end"/>
          </w:r>
        </w:p>
        <w:p w14:paraId="070371C9"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Filtering the Alerts Display</w:t>
          </w:r>
          <w:r>
            <w:rPr>
              <w:noProof/>
            </w:rPr>
            <w:tab/>
          </w:r>
          <w:r>
            <w:rPr>
              <w:noProof/>
            </w:rPr>
            <w:fldChar w:fldCharType="begin"/>
          </w:r>
          <w:r>
            <w:rPr>
              <w:noProof/>
            </w:rPr>
            <w:instrText xml:space="preserve"> PAGEREF _Toc272070695 \h </w:instrText>
          </w:r>
          <w:r>
            <w:rPr>
              <w:noProof/>
            </w:rPr>
          </w:r>
          <w:r>
            <w:rPr>
              <w:noProof/>
            </w:rPr>
            <w:fldChar w:fldCharType="separate"/>
          </w:r>
          <w:r>
            <w:rPr>
              <w:noProof/>
            </w:rPr>
            <w:t>44</w:t>
          </w:r>
          <w:r>
            <w:rPr>
              <w:noProof/>
            </w:rPr>
            <w:fldChar w:fldCharType="end"/>
          </w:r>
        </w:p>
        <w:p w14:paraId="2A30E557"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Session Flow</w:t>
          </w:r>
          <w:r>
            <w:rPr>
              <w:noProof/>
            </w:rPr>
            <w:tab/>
          </w:r>
          <w:r>
            <w:rPr>
              <w:noProof/>
            </w:rPr>
            <w:fldChar w:fldCharType="begin"/>
          </w:r>
          <w:r>
            <w:rPr>
              <w:noProof/>
            </w:rPr>
            <w:instrText xml:space="preserve"> PAGEREF _Toc272070696 \h </w:instrText>
          </w:r>
          <w:r>
            <w:rPr>
              <w:noProof/>
            </w:rPr>
          </w:r>
          <w:r>
            <w:rPr>
              <w:noProof/>
            </w:rPr>
            <w:fldChar w:fldCharType="separate"/>
          </w:r>
          <w:r>
            <w:rPr>
              <w:noProof/>
            </w:rPr>
            <w:t>45</w:t>
          </w:r>
          <w:r>
            <w:rPr>
              <w:noProof/>
            </w:rPr>
            <w:fldChar w:fldCharType="end"/>
          </w:r>
        </w:p>
        <w:p w14:paraId="30DB12B9"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Investigate</w:t>
          </w:r>
          <w:r>
            <w:rPr>
              <w:noProof/>
            </w:rPr>
            <w:tab/>
          </w:r>
          <w:r>
            <w:rPr>
              <w:noProof/>
            </w:rPr>
            <w:fldChar w:fldCharType="begin"/>
          </w:r>
          <w:r>
            <w:rPr>
              <w:noProof/>
            </w:rPr>
            <w:instrText xml:space="preserve"> PAGEREF _Toc272070697 \h </w:instrText>
          </w:r>
          <w:r>
            <w:rPr>
              <w:noProof/>
            </w:rPr>
          </w:r>
          <w:r>
            <w:rPr>
              <w:noProof/>
            </w:rPr>
            <w:fldChar w:fldCharType="separate"/>
          </w:r>
          <w:r>
            <w:rPr>
              <w:noProof/>
            </w:rPr>
            <w:t>47</w:t>
          </w:r>
          <w:r>
            <w:rPr>
              <w:noProof/>
            </w:rPr>
            <w:fldChar w:fldCharType="end"/>
          </w:r>
        </w:p>
        <w:p w14:paraId="5F6A0E0F"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Business Actions</w:t>
          </w:r>
          <w:r>
            <w:rPr>
              <w:noProof/>
            </w:rPr>
            <w:tab/>
          </w:r>
          <w:r>
            <w:rPr>
              <w:noProof/>
            </w:rPr>
            <w:fldChar w:fldCharType="begin"/>
          </w:r>
          <w:r>
            <w:rPr>
              <w:noProof/>
            </w:rPr>
            <w:instrText xml:space="preserve"> PAGEREF _Toc272070698 \h </w:instrText>
          </w:r>
          <w:r>
            <w:rPr>
              <w:noProof/>
            </w:rPr>
          </w:r>
          <w:r>
            <w:rPr>
              <w:noProof/>
            </w:rPr>
            <w:fldChar w:fldCharType="separate"/>
          </w:r>
          <w:r>
            <w:rPr>
              <w:noProof/>
            </w:rPr>
            <w:t>49</w:t>
          </w:r>
          <w:r>
            <w:rPr>
              <w:noProof/>
            </w:rPr>
            <w:fldChar w:fldCharType="end"/>
          </w:r>
        </w:p>
        <w:p w14:paraId="02AA40E7"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Settings</w:t>
          </w:r>
          <w:r>
            <w:rPr>
              <w:noProof/>
            </w:rPr>
            <w:tab/>
          </w:r>
          <w:r>
            <w:rPr>
              <w:noProof/>
            </w:rPr>
            <w:fldChar w:fldCharType="begin"/>
          </w:r>
          <w:r>
            <w:rPr>
              <w:noProof/>
            </w:rPr>
            <w:instrText xml:space="preserve"> PAGEREF _Toc272070699 \h </w:instrText>
          </w:r>
          <w:r>
            <w:rPr>
              <w:noProof/>
            </w:rPr>
          </w:r>
          <w:r>
            <w:rPr>
              <w:noProof/>
            </w:rPr>
            <w:fldChar w:fldCharType="separate"/>
          </w:r>
          <w:r>
            <w:rPr>
              <w:noProof/>
            </w:rPr>
            <w:t>50</w:t>
          </w:r>
          <w:r>
            <w:rPr>
              <w:noProof/>
            </w:rPr>
            <w:fldChar w:fldCharType="end"/>
          </w:r>
        </w:p>
        <w:p w14:paraId="58887D29"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Administration</w:t>
          </w:r>
          <w:r>
            <w:rPr>
              <w:noProof/>
            </w:rPr>
            <w:tab/>
          </w:r>
          <w:r>
            <w:rPr>
              <w:noProof/>
            </w:rPr>
            <w:fldChar w:fldCharType="begin"/>
          </w:r>
          <w:r>
            <w:rPr>
              <w:noProof/>
            </w:rPr>
            <w:instrText xml:space="preserve"> PAGEREF _Toc272070700 \h </w:instrText>
          </w:r>
          <w:r>
            <w:rPr>
              <w:noProof/>
            </w:rPr>
          </w:r>
          <w:r>
            <w:rPr>
              <w:noProof/>
            </w:rPr>
            <w:fldChar w:fldCharType="separate"/>
          </w:r>
          <w:r>
            <w:rPr>
              <w:noProof/>
            </w:rPr>
            <w:t>51</w:t>
          </w:r>
          <w:r>
            <w:rPr>
              <w:noProof/>
            </w:rPr>
            <w:fldChar w:fldCharType="end"/>
          </w:r>
        </w:p>
        <w:p w14:paraId="0736844A" w14:textId="77777777" w:rsidR="009E1213" w:rsidRDefault="009E1213">
          <w:pPr>
            <w:pStyle w:val="TOC3"/>
            <w:rPr>
              <w:rFonts w:asciiTheme="minorHAnsi" w:eastAsiaTheme="minorEastAsia" w:hAnsiTheme="minorHAnsi" w:cstheme="minorBidi"/>
              <w:noProof/>
              <w:sz w:val="24"/>
              <w:szCs w:val="24"/>
              <w:lang w:eastAsia="ja-JP" w:bidi="ar-SA"/>
            </w:rPr>
          </w:pPr>
          <w:r>
            <w:rPr>
              <w:noProof/>
            </w:rPr>
            <w:t>Users</w:t>
          </w:r>
          <w:r>
            <w:rPr>
              <w:noProof/>
            </w:rPr>
            <w:tab/>
          </w:r>
          <w:r>
            <w:rPr>
              <w:noProof/>
            </w:rPr>
            <w:fldChar w:fldCharType="begin"/>
          </w:r>
          <w:r>
            <w:rPr>
              <w:noProof/>
            </w:rPr>
            <w:instrText xml:space="preserve"> PAGEREF _Toc272070701 \h </w:instrText>
          </w:r>
          <w:r>
            <w:rPr>
              <w:noProof/>
            </w:rPr>
          </w:r>
          <w:r>
            <w:rPr>
              <w:noProof/>
            </w:rPr>
            <w:fldChar w:fldCharType="separate"/>
          </w:r>
          <w:r>
            <w:rPr>
              <w:noProof/>
            </w:rPr>
            <w:t>51</w:t>
          </w:r>
          <w:r>
            <w:rPr>
              <w:noProof/>
            </w:rPr>
            <w:fldChar w:fldCharType="end"/>
          </w:r>
        </w:p>
        <w:p w14:paraId="517DAEB3" w14:textId="77777777" w:rsidR="009E1213" w:rsidRDefault="009E1213">
          <w:pPr>
            <w:pStyle w:val="TOC3"/>
            <w:rPr>
              <w:rFonts w:asciiTheme="minorHAnsi" w:eastAsiaTheme="minorEastAsia" w:hAnsiTheme="minorHAnsi" w:cstheme="minorBidi"/>
              <w:noProof/>
              <w:sz w:val="24"/>
              <w:szCs w:val="24"/>
              <w:lang w:eastAsia="ja-JP" w:bidi="ar-SA"/>
            </w:rPr>
          </w:pPr>
          <w:r>
            <w:rPr>
              <w:noProof/>
            </w:rPr>
            <w:t>Groups</w:t>
          </w:r>
          <w:r>
            <w:rPr>
              <w:noProof/>
            </w:rPr>
            <w:tab/>
          </w:r>
          <w:r>
            <w:rPr>
              <w:noProof/>
            </w:rPr>
            <w:fldChar w:fldCharType="begin"/>
          </w:r>
          <w:r>
            <w:rPr>
              <w:noProof/>
            </w:rPr>
            <w:instrText xml:space="preserve"> PAGEREF _Toc272070702 \h </w:instrText>
          </w:r>
          <w:r>
            <w:rPr>
              <w:noProof/>
            </w:rPr>
          </w:r>
          <w:r>
            <w:rPr>
              <w:noProof/>
            </w:rPr>
            <w:fldChar w:fldCharType="separate"/>
          </w:r>
          <w:r>
            <w:rPr>
              <w:noProof/>
            </w:rPr>
            <w:t>53</w:t>
          </w:r>
          <w:r>
            <w:rPr>
              <w:noProof/>
            </w:rPr>
            <w:fldChar w:fldCharType="end"/>
          </w:r>
        </w:p>
        <w:p w14:paraId="5DA3DC1F" w14:textId="77777777" w:rsidR="009E1213" w:rsidRDefault="009E1213">
          <w:pPr>
            <w:pStyle w:val="TOC3"/>
            <w:rPr>
              <w:rFonts w:asciiTheme="minorHAnsi" w:eastAsiaTheme="minorEastAsia" w:hAnsiTheme="minorHAnsi" w:cstheme="minorBidi"/>
              <w:noProof/>
              <w:sz w:val="24"/>
              <w:szCs w:val="24"/>
              <w:lang w:eastAsia="ja-JP" w:bidi="ar-SA"/>
            </w:rPr>
          </w:pPr>
          <w:r>
            <w:rPr>
              <w:noProof/>
            </w:rPr>
            <w:t>Activity Log</w:t>
          </w:r>
          <w:r>
            <w:rPr>
              <w:noProof/>
            </w:rPr>
            <w:tab/>
          </w:r>
          <w:r>
            <w:rPr>
              <w:noProof/>
            </w:rPr>
            <w:fldChar w:fldCharType="begin"/>
          </w:r>
          <w:r>
            <w:rPr>
              <w:noProof/>
            </w:rPr>
            <w:instrText xml:space="preserve"> PAGEREF _Toc272070703 \h </w:instrText>
          </w:r>
          <w:r>
            <w:rPr>
              <w:noProof/>
            </w:rPr>
          </w:r>
          <w:r>
            <w:rPr>
              <w:noProof/>
            </w:rPr>
            <w:fldChar w:fldCharType="separate"/>
          </w:r>
          <w:r>
            <w:rPr>
              <w:noProof/>
            </w:rPr>
            <w:t>54</w:t>
          </w:r>
          <w:r>
            <w:rPr>
              <w:noProof/>
            </w:rPr>
            <w:fldChar w:fldCharType="end"/>
          </w:r>
        </w:p>
        <w:p w14:paraId="72407BF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Network</w:t>
          </w:r>
          <w:r>
            <w:rPr>
              <w:noProof/>
            </w:rPr>
            <w:tab/>
          </w:r>
          <w:r>
            <w:rPr>
              <w:noProof/>
            </w:rPr>
            <w:fldChar w:fldCharType="begin"/>
          </w:r>
          <w:r>
            <w:rPr>
              <w:noProof/>
            </w:rPr>
            <w:instrText xml:space="preserve"> PAGEREF _Toc272070704 \h </w:instrText>
          </w:r>
          <w:r>
            <w:rPr>
              <w:noProof/>
            </w:rPr>
          </w:r>
          <w:r>
            <w:rPr>
              <w:noProof/>
            </w:rPr>
            <w:fldChar w:fldCharType="separate"/>
          </w:r>
          <w:r>
            <w:rPr>
              <w:noProof/>
            </w:rPr>
            <w:t>55</w:t>
          </w:r>
          <w:r>
            <w:rPr>
              <w:noProof/>
            </w:rPr>
            <w:fldChar w:fldCharType="end"/>
          </w:r>
        </w:p>
        <w:p w14:paraId="2EE05905" w14:textId="77777777" w:rsidR="009E1213" w:rsidRDefault="009E1213">
          <w:pPr>
            <w:pStyle w:val="TOC3"/>
            <w:rPr>
              <w:rFonts w:asciiTheme="minorHAnsi" w:eastAsiaTheme="minorEastAsia" w:hAnsiTheme="minorHAnsi" w:cstheme="minorBidi"/>
              <w:noProof/>
              <w:sz w:val="24"/>
              <w:szCs w:val="24"/>
              <w:lang w:eastAsia="ja-JP" w:bidi="ar-SA"/>
            </w:rPr>
          </w:pPr>
          <w:r>
            <w:rPr>
              <w:noProof/>
            </w:rPr>
            <w:t>Load Balancer IPs</w:t>
          </w:r>
          <w:r>
            <w:rPr>
              <w:noProof/>
            </w:rPr>
            <w:tab/>
          </w:r>
          <w:r>
            <w:rPr>
              <w:noProof/>
            </w:rPr>
            <w:fldChar w:fldCharType="begin"/>
          </w:r>
          <w:r>
            <w:rPr>
              <w:noProof/>
            </w:rPr>
            <w:instrText xml:space="preserve"> PAGEREF _Toc272070705 \h </w:instrText>
          </w:r>
          <w:r>
            <w:rPr>
              <w:noProof/>
            </w:rPr>
          </w:r>
          <w:r>
            <w:rPr>
              <w:noProof/>
            </w:rPr>
            <w:fldChar w:fldCharType="separate"/>
          </w:r>
          <w:r>
            <w:rPr>
              <w:noProof/>
            </w:rPr>
            <w:t>55</w:t>
          </w:r>
          <w:r>
            <w:rPr>
              <w:noProof/>
            </w:rPr>
            <w:fldChar w:fldCharType="end"/>
          </w:r>
        </w:p>
        <w:p w14:paraId="6FC3E7C2" w14:textId="77777777" w:rsidR="009E1213" w:rsidRDefault="009E1213">
          <w:pPr>
            <w:pStyle w:val="TOC3"/>
            <w:rPr>
              <w:rFonts w:asciiTheme="minorHAnsi" w:eastAsiaTheme="minorEastAsia" w:hAnsiTheme="minorHAnsi" w:cstheme="minorBidi"/>
              <w:noProof/>
              <w:sz w:val="24"/>
              <w:szCs w:val="24"/>
              <w:lang w:eastAsia="ja-JP" w:bidi="ar-SA"/>
            </w:rPr>
          </w:pPr>
          <w:r>
            <w:rPr>
              <w:noProof/>
            </w:rPr>
            <w:t>Load Balancer Headers</w:t>
          </w:r>
          <w:r>
            <w:rPr>
              <w:noProof/>
            </w:rPr>
            <w:tab/>
          </w:r>
          <w:r>
            <w:rPr>
              <w:noProof/>
            </w:rPr>
            <w:fldChar w:fldCharType="begin"/>
          </w:r>
          <w:r>
            <w:rPr>
              <w:noProof/>
            </w:rPr>
            <w:instrText xml:space="preserve"> PAGEREF _Toc272070706 \h </w:instrText>
          </w:r>
          <w:r>
            <w:rPr>
              <w:noProof/>
            </w:rPr>
          </w:r>
          <w:r>
            <w:rPr>
              <w:noProof/>
            </w:rPr>
            <w:fldChar w:fldCharType="separate"/>
          </w:r>
          <w:r>
            <w:rPr>
              <w:noProof/>
            </w:rPr>
            <w:t>56</w:t>
          </w:r>
          <w:r>
            <w:rPr>
              <w:noProof/>
            </w:rPr>
            <w:fldChar w:fldCharType="end"/>
          </w:r>
        </w:p>
        <w:p w14:paraId="499F009A" w14:textId="77777777" w:rsidR="009E1213" w:rsidRDefault="009E1213">
          <w:pPr>
            <w:pStyle w:val="TOC3"/>
            <w:rPr>
              <w:rFonts w:asciiTheme="minorHAnsi" w:eastAsiaTheme="minorEastAsia" w:hAnsiTheme="minorHAnsi" w:cstheme="minorBidi"/>
              <w:noProof/>
              <w:sz w:val="24"/>
              <w:szCs w:val="24"/>
              <w:lang w:eastAsia="ja-JP" w:bidi="ar-SA"/>
            </w:rPr>
          </w:pPr>
          <w:r>
            <w:rPr>
              <w:noProof/>
            </w:rPr>
            <w:t>SMTP Configuration</w:t>
          </w:r>
          <w:r>
            <w:rPr>
              <w:noProof/>
            </w:rPr>
            <w:tab/>
          </w:r>
          <w:r>
            <w:rPr>
              <w:noProof/>
            </w:rPr>
            <w:fldChar w:fldCharType="begin"/>
          </w:r>
          <w:r>
            <w:rPr>
              <w:noProof/>
            </w:rPr>
            <w:instrText xml:space="preserve"> PAGEREF _Toc272070707 \h </w:instrText>
          </w:r>
          <w:r>
            <w:rPr>
              <w:noProof/>
            </w:rPr>
          </w:r>
          <w:r>
            <w:rPr>
              <w:noProof/>
            </w:rPr>
            <w:fldChar w:fldCharType="separate"/>
          </w:r>
          <w:r>
            <w:rPr>
              <w:noProof/>
            </w:rPr>
            <w:t>56</w:t>
          </w:r>
          <w:r>
            <w:rPr>
              <w:noProof/>
            </w:rPr>
            <w:fldChar w:fldCharType="end"/>
          </w:r>
        </w:p>
        <w:p w14:paraId="73E6E8FC" w14:textId="77777777" w:rsidR="009E1213" w:rsidRDefault="009E1213">
          <w:pPr>
            <w:pStyle w:val="TOC3"/>
            <w:rPr>
              <w:rFonts w:asciiTheme="minorHAnsi" w:eastAsiaTheme="minorEastAsia" w:hAnsiTheme="minorHAnsi" w:cstheme="minorBidi"/>
              <w:noProof/>
              <w:sz w:val="24"/>
              <w:szCs w:val="24"/>
              <w:lang w:eastAsia="ja-JP" w:bidi="ar-SA"/>
            </w:rPr>
          </w:pPr>
          <w:r>
            <w:rPr>
              <w:noProof/>
            </w:rPr>
            <w:t>IP Whitelist</w:t>
          </w:r>
          <w:r>
            <w:rPr>
              <w:noProof/>
            </w:rPr>
            <w:tab/>
          </w:r>
          <w:r>
            <w:rPr>
              <w:noProof/>
            </w:rPr>
            <w:fldChar w:fldCharType="begin"/>
          </w:r>
          <w:r>
            <w:rPr>
              <w:noProof/>
            </w:rPr>
            <w:instrText xml:space="preserve"> PAGEREF _Toc272070708 \h </w:instrText>
          </w:r>
          <w:r>
            <w:rPr>
              <w:noProof/>
            </w:rPr>
          </w:r>
          <w:r>
            <w:rPr>
              <w:noProof/>
            </w:rPr>
            <w:fldChar w:fldCharType="separate"/>
          </w:r>
          <w:r>
            <w:rPr>
              <w:noProof/>
            </w:rPr>
            <w:t>57</w:t>
          </w:r>
          <w:r>
            <w:rPr>
              <w:noProof/>
            </w:rPr>
            <w:fldChar w:fldCharType="end"/>
          </w:r>
        </w:p>
        <w:p w14:paraId="7C8511F7" w14:textId="77777777" w:rsidR="009E1213" w:rsidRDefault="009E1213">
          <w:pPr>
            <w:pStyle w:val="TOC3"/>
            <w:rPr>
              <w:rFonts w:asciiTheme="minorHAnsi" w:eastAsiaTheme="minorEastAsia" w:hAnsiTheme="minorHAnsi" w:cstheme="minorBidi"/>
              <w:noProof/>
              <w:sz w:val="24"/>
              <w:szCs w:val="24"/>
              <w:lang w:eastAsia="ja-JP" w:bidi="ar-SA"/>
            </w:rPr>
          </w:pPr>
          <w:r>
            <w:rPr>
              <w:noProof/>
            </w:rPr>
            <w:t>Proxy Configuration</w:t>
          </w:r>
          <w:r>
            <w:rPr>
              <w:noProof/>
            </w:rPr>
            <w:tab/>
          </w:r>
          <w:r>
            <w:rPr>
              <w:noProof/>
            </w:rPr>
            <w:fldChar w:fldCharType="begin"/>
          </w:r>
          <w:r>
            <w:rPr>
              <w:noProof/>
            </w:rPr>
            <w:instrText xml:space="preserve"> PAGEREF _Toc272070709 \h </w:instrText>
          </w:r>
          <w:r>
            <w:rPr>
              <w:noProof/>
            </w:rPr>
          </w:r>
          <w:r>
            <w:rPr>
              <w:noProof/>
            </w:rPr>
            <w:fldChar w:fldCharType="separate"/>
          </w:r>
          <w:r>
            <w:rPr>
              <w:noProof/>
            </w:rPr>
            <w:t>58</w:t>
          </w:r>
          <w:r>
            <w:rPr>
              <w:noProof/>
            </w:rPr>
            <w:fldChar w:fldCharType="end"/>
          </w:r>
        </w:p>
        <w:p w14:paraId="180F2BD7" w14:textId="77777777" w:rsidR="009E1213" w:rsidRDefault="009E1213">
          <w:pPr>
            <w:pStyle w:val="TOC3"/>
            <w:rPr>
              <w:rFonts w:asciiTheme="minorHAnsi" w:eastAsiaTheme="minorEastAsia" w:hAnsiTheme="minorHAnsi" w:cstheme="minorBidi"/>
              <w:noProof/>
              <w:sz w:val="24"/>
              <w:szCs w:val="24"/>
              <w:lang w:eastAsia="ja-JP" w:bidi="ar-SA"/>
            </w:rPr>
          </w:pPr>
          <w:r>
            <w:rPr>
              <w:noProof/>
            </w:rPr>
            <w:t>Remote Syslog Server</w:t>
          </w:r>
          <w:r>
            <w:rPr>
              <w:noProof/>
            </w:rPr>
            <w:tab/>
          </w:r>
          <w:r>
            <w:rPr>
              <w:noProof/>
            </w:rPr>
            <w:fldChar w:fldCharType="begin"/>
          </w:r>
          <w:r>
            <w:rPr>
              <w:noProof/>
            </w:rPr>
            <w:instrText xml:space="preserve"> PAGEREF _Toc272070710 \h </w:instrText>
          </w:r>
          <w:r>
            <w:rPr>
              <w:noProof/>
            </w:rPr>
          </w:r>
          <w:r>
            <w:rPr>
              <w:noProof/>
            </w:rPr>
            <w:fldChar w:fldCharType="separate"/>
          </w:r>
          <w:r>
            <w:rPr>
              <w:noProof/>
            </w:rPr>
            <w:t>58</w:t>
          </w:r>
          <w:r>
            <w:rPr>
              <w:noProof/>
            </w:rPr>
            <w:fldChar w:fldCharType="end"/>
          </w:r>
        </w:p>
        <w:p w14:paraId="19119B5E" w14:textId="77777777" w:rsidR="009E1213" w:rsidRDefault="009E1213">
          <w:pPr>
            <w:pStyle w:val="TOC3"/>
            <w:rPr>
              <w:rFonts w:asciiTheme="minorHAnsi" w:eastAsiaTheme="minorEastAsia" w:hAnsiTheme="minorHAnsi" w:cstheme="minorBidi"/>
              <w:noProof/>
              <w:sz w:val="24"/>
              <w:szCs w:val="24"/>
              <w:lang w:eastAsia="ja-JP" w:bidi="ar-SA"/>
            </w:rPr>
          </w:pPr>
          <w:r>
            <w:rPr>
              <w:noProof/>
            </w:rPr>
            <w:t>Network Interfaces</w:t>
          </w:r>
          <w:r>
            <w:rPr>
              <w:noProof/>
            </w:rPr>
            <w:tab/>
          </w:r>
          <w:r>
            <w:rPr>
              <w:noProof/>
            </w:rPr>
            <w:fldChar w:fldCharType="begin"/>
          </w:r>
          <w:r>
            <w:rPr>
              <w:noProof/>
            </w:rPr>
            <w:instrText xml:space="preserve"> PAGEREF _Toc272070711 \h </w:instrText>
          </w:r>
          <w:r>
            <w:rPr>
              <w:noProof/>
            </w:rPr>
          </w:r>
          <w:r>
            <w:rPr>
              <w:noProof/>
            </w:rPr>
            <w:fldChar w:fldCharType="separate"/>
          </w:r>
          <w:r>
            <w:rPr>
              <w:noProof/>
            </w:rPr>
            <w:t>58</w:t>
          </w:r>
          <w:r>
            <w:rPr>
              <w:noProof/>
            </w:rPr>
            <w:fldChar w:fldCharType="end"/>
          </w:r>
        </w:p>
        <w:p w14:paraId="53822AD5" w14:textId="77777777" w:rsidR="009E1213" w:rsidRDefault="009E1213">
          <w:pPr>
            <w:pStyle w:val="TOC3"/>
            <w:rPr>
              <w:rFonts w:asciiTheme="minorHAnsi" w:eastAsiaTheme="minorEastAsia" w:hAnsiTheme="minorHAnsi" w:cstheme="minorBidi"/>
              <w:noProof/>
              <w:sz w:val="24"/>
              <w:szCs w:val="24"/>
              <w:lang w:eastAsia="ja-JP" w:bidi="ar-SA"/>
            </w:rPr>
          </w:pPr>
          <w:r>
            <w:rPr>
              <w:noProof/>
            </w:rPr>
            <w:t>User Agent Ignore List</w:t>
          </w:r>
          <w:r>
            <w:rPr>
              <w:noProof/>
            </w:rPr>
            <w:tab/>
          </w:r>
          <w:r>
            <w:rPr>
              <w:noProof/>
            </w:rPr>
            <w:fldChar w:fldCharType="begin"/>
          </w:r>
          <w:r>
            <w:rPr>
              <w:noProof/>
            </w:rPr>
            <w:instrText xml:space="preserve"> PAGEREF _Toc272070712 \h </w:instrText>
          </w:r>
          <w:r>
            <w:rPr>
              <w:noProof/>
            </w:rPr>
          </w:r>
          <w:r>
            <w:rPr>
              <w:noProof/>
            </w:rPr>
            <w:fldChar w:fldCharType="separate"/>
          </w:r>
          <w:r>
            <w:rPr>
              <w:noProof/>
            </w:rPr>
            <w:t>59</w:t>
          </w:r>
          <w:r>
            <w:rPr>
              <w:noProof/>
            </w:rPr>
            <w:fldChar w:fldCharType="end"/>
          </w:r>
        </w:p>
        <w:p w14:paraId="43B2045F" w14:textId="77777777" w:rsidR="009E1213" w:rsidRDefault="009E1213">
          <w:pPr>
            <w:pStyle w:val="TOC3"/>
            <w:rPr>
              <w:rFonts w:asciiTheme="minorHAnsi" w:eastAsiaTheme="minorEastAsia" w:hAnsiTheme="minorHAnsi" w:cstheme="minorBidi"/>
              <w:noProof/>
              <w:sz w:val="24"/>
              <w:szCs w:val="24"/>
              <w:lang w:eastAsia="ja-JP" w:bidi="ar-SA"/>
            </w:rPr>
          </w:pPr>
          <w:r>
            <w:rPr>
              <w:noProof/>
            </w:rPr>
            <w:t>Extension Ignore List</w:t>
          </w:r>
          <w:r>
            <w:rPr>
              <w:noProof/>
            </w:rPr>
            <w:tab/>
          </w:r>
          <w:r>
            <w:rPr>
              <w:noProof/>
            </w:rPr>
            <w:fldChar w:fldCharType="begin"/>
          </w:r>
          <w:r>
            <w:rPr>
              <w:noProof/>
            </w:rPr>
            <w:instrText xml:space="preserve"> PAGEREF _Toc272070713 \h </w:instrText>
          </w:r>
          <w:r>
            <w:rPr>
              <w:noProof/>
            </w:rPr>
          </w:r>
          <w:r>
            <w:rPr>
              <w:noProof/>
            </w:rPr>
            <w:fldChar w:fldCharType="separate"/>
          </w:r>
          <w:r>
            <w:rPr>
              <w:noProof/>
            </w:rPr>
            <w:t>60</w:t>
          </w:r>
          <w:r>
            <w:rPr>
              <w:noProof/>
            </w:rPr>
            <w:fldChar w:fldCharType="end"/>
          </w:r>
        </w:p>
        <w:p w14:paraId="1F5E85EF"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Operation Mode</w:t>
          </w:r>
          <w:r>
            <w:rPr>
              <w:noProof/>
            </w:rPr>
            <w:tab/>
          </w:r>
          <w:r>
            <w:rPr>
              <w:noProof/>
            </w:rPr>
            <w:fldChar w:fldCharType="begin"/>
          </w:r>
          <w:r>
            <w:rPr>
              <w:noProof/>
            </w:rPr>
            <w:instrText xml:space="preserve"> PAGEREF _Toc272070714 \h </w:instrText>
          </w:r>
          <w:r>
            <w:rPr>
              <w:noProof/>
            </w:rPr>
          </w:r>
          <w:r>
            <w:rPr>
              <w:noProof/>
            </w:rPr>
            <w:fldChar w:fldCharType="separate"/>
          </w:r>
          <w:r>
            <w:rPr>
              <w:noProof/>
            </w:rPr>
            <w:t>61</w:t>
          </w:r>
          <w:r>
            <w:rPr>
              <w:noProof/>
            </w:rPr>
            <w:fldChar w:fldCharType="end"/>
          </w:r>
        </w:p>
        <w:p w14:paraId="0844D800"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Reports</w:t>
          </w:r>
          <w:r>
            <w:rPr>
              <w:noProof/>
            </w:rPr>
            <w:tab/>
          </w:r>
          <w:r>
            <w:rPr>
              <w:noProof/>
            </w:rPr>
            <w:fldChar w:fldCharType="begin"/>
          </w:r>
          <w:r>
            <w:rPr>
              <w:noProof/>
            </w:rPr>
            <w:instrText xml:space="preserve"> PAGEREF _Toc272070715 \h </w:instrText>
          </w:r>
          <w:r>
            <w:rPr>
              <w:noProof/>
            </w:rPr>
          </w:r>
          <w:r>
            <w:rPr>
              <w:noProof/>
            </w:rPr>
            <w:fldChar w:fldCharType="separate"/>
          </w:r>
          <w:r>
            <w:rPr>
              <w:noProof/>
            </w:rPr>
            <w:t>63</w:t>
          </w:r>
          <w:r>
            <w:rPr>
              <w:noProof/>
            </w:rPr>
            <w:fldChar w:fldCharType="end"/>
          </w:r>
        </w:p>
        <w:p w14:paraId="541F37FD"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Web Applications</w:t>
          </w:r>
          <w:r>
            <w:rPr>
              <w:noProof/>
            </w:rPr>
            <w:tab/>
          </w:r>
          <w:r>
            <w:rPr>
              <w:noProof/>
            </w:rPr>
            <w:fldChar w:fldCharType="begin"/>
          </w:r>
          <w:r>
            <w:rPr>
              <w:noProof/>
            </w:rPr>
            <w:instrText xml:space="preserve"> PAGEREF _Toc272070716 \h </w:instrText>
          </w:r>
          <w:r>
            <w:rPr>
              <w:noProof/>
            </w:rPr>
          </w:r>
          <w:r>
            <w:rPr>
              <w:noProof/>
            </w:rPr>
            <w:fldChar w:fldCharType="separate"/>
          </w:r>
          <w:r>
            <w:rPr>
              <w:noProof/>
            </w:rPr>
            <w:t>64</w:t>
          </w:r>
          <w:r>
            <w:rPr>
              <w:noProof/>
            </w:rPr>
            <w:fldChar w:fldCharType="end"/>
          </w:r>
        </w:p>
        <w:p w14:paraId="4CB3C365" w14:textId="77777777" w:rsidR="009E1213" w:rsidRDefault="009E1213">
          <w:pPr>
            <w:pStyle w:val="TOC3"/>
            <w:rPr>
              <w:rFonts w:asciiTheme="minorHAnsi" w:eastAsiaTheme="minorEastAsia" w:hAnsiTheme="minorHAnsi" w:cstheme="minorBidi"/>
              <w:noProof/>
              <w:sz w:val="24"/>
              <w:szCs w:val="24"/>
              <w:lang w:eastAsia="ja-JP" w:bidi="ar-SA"/>
            </w:rPr>
          </w:pPr>
          <w:r>
            <w:rPr>
              <w:noProof/>
            </w:rPr>
            <w:t>Web Application - Nodes List</w:t>
          </w:r>
          <w:r>
            <w:rPr>
              <w:noProof/>
            </w:rPr>
            <w:tab/>
          </w:r>
          <w:r>
            <w:rPr>
              <w:noProof/>
            </w:rPr>
            <w:fldChar w:fldCharType="begin"/>
          </w:r>
          <w:r>
            <w:rPr>
              <w:noProof/>
            </w:rPr>
            <w:instrText xml:space="preserve"> PAGEREF _Toc272070717 \h </w:instrText>
          </w:r>
          <w:r>
            <w:rPr>
              <w:noProof/>
            </w:rPr>
          </w:r>
          <w:r>
            <w:rPr>
              <w:noProof/>
            </w:rPr>
            <w:fldChar w:fldCharType="separate"/>
          </w:r>
          <w:r>
            <w:rPr>
              <w:noProof/>
            </w:rPr>
            <w:t>65</w:t>
          </w:r>
          <w:r>
            <w:rPr>
              <w:noProof/>
            </w:rPr>
            <w:fldChar w:fldCharType="end"/>
          </w:r>
        </w:p>
        <w:p w14:paraId="275BD568" w14:textId="77777777" w:rsidR="009E1213" w:rsidRDefault="009E1213">
          <w:pPr>
            <w:pStyle w:val="TOC3"/>
            <w:rPr>
              <w:rFonts w:asciiTheme="minorHAnsi" w:eastAsiaTheme="minorEastAsia" w:hAnsiTheme="minorHAnsi" w:cstheme="minorBidi"/>
              <w:noProof/>
              <w:sz w:val="24"/>
              <w:szCs w:val="24"/>
              <w:lang w:eastAsia="ja-JP" w:bidi="ar-SA"/>
            </w:rPr>
          </w:pPr>
          <w:r>
            <w:rPr>
              <w:noProof/>
            </w:rPr>
            <w:lastRenderedPageBreak/>
            <w:t>Web Application - General</w:t>
          </w:r>
          <w:r>
            <w:rPr>
              <w:noProof/>
            </w:rPr>
            <w:tab/>
          </w:r>
          <w:r>
            <w:rPr>
              <w:noProof/>
            </w:rPr>
            <w:fldChar w:fldCharType="begin"/>
          </w:r>
          <w:r>
            <w:rPr>
              <w:noProof/>
            </w:rPr>
            <w:instrText xml:space="preserve"> PAGEREF _Toc272070718 \h </w:instrText>
          </w:r>
          <w:r>
            <w:rPr>
              <w:noProof/>
            </w:rPr>
          </w:r>
          <w:r>
            <w:rPr>
              <w:noProof/>
            </w:rPr>
            <w:fldChar w:fldCharType="separate"/>
          </w:r>
          <w:r>
            <w:rPr>
              <w:noProof/>
            </w:rPr>
            <w:t>68</w:t>
          </w:r>
          <w:r>
            <w:rPr>
              <w:noProof/>
            </w:rPr>
            <w:fldChar w:fldCharType="end"/>
          </w:r>
        </w:p>
        <w:p w14:paraId="0916B6D9" w14:textId="77777777" w:rsidR="009E1213" w:rsidRDefault="009E1213">
          <w:pPr>
            <w:pStyle w:val="TOC3"/>
            <w:rPr>
              <w:rFonts w:asciiTheme="minorHAnsi" w:eastAsiaTheme="minorEastAsia" w:hAnsiTheme="minorHAnsi" w:cstheme="minorBidi"/>
              <w:noProof/>
              <w:sz w:val="24"/>
              <w:szCs w:val="24"/>
              <w:lang w:eastAsia="ja-JP" w:bidi="ar-SA"/>
            </w:rPr>
          </w:pPr>
          <w:r>
            <w:rPr>
              <w:noProof/>
            </w:rPr>
            <w:t>Web Application - Authentication</w:t>
          </w:r>
          <w:r>
            <w:rPr>
              <w:noProof/>
            </w:rPr>
            <w:tab/>
          </w:r>
          <w:r>
            <w:rPr>
              <w:noProof/>
            </w:rPr>
            <w:fldChar w:fldCharType="begin"/>
          </w:r>
          <w:r>
            <w:rPr>
              <w:noProof/>
            </w:rPr>
            <w:instrText xml:space="preserve"> PAGEREF _Toc272070719 \h </w:instrText>
          </w:r>
          <w:r>
            <w:rPr>
              <w:noProof/>
            </w:rPr>
          </w:r>
          <w:r>
            <w:rPr>
              <w:noProof/>
            </w:rPr>
            <w:fldChar w:fldCharType="separate"/>
          </w:r>
          <w:r>
            <w:rPr>
              <w:noProof/>
            </w:rPr>
            <w:t>69</w:t>
          </w:r>
          <w:r>
            <w:rPr>
              <w:noProof/>
            </w:rPr>
            <w:fldChar w:fldCharType="end"/>
          </w:r>
        </w:p>
        <w:p w14:paraId="477161EC" w14:textId="77777777" w:rsidR="009E1213" w:rsidRDefault="009E1213">
          <w:pPr>
            <w:pStyle w:val="TOC3"/>
            <w:rPr>
              <w:rFonts w:asciiTheme="minorHAnsi" w:eastAsiaTheme="minorEastAsia" w:hAnsiTheme="minorHAnsi" w:cstheme="minorBidi"/>
              <w:noProof/>
              <w:sz w:val="24"/>
              <w:szCs w:val="24"/>
              <w:lang w:eastAsia="ja-JP" w:bidi="ar-SA"/>
            </w:rPr>
          </w:pPr>
          <w:r>
            <w:rPr>
              <w:noProof/>
              <w:lang w:bidi="ar-SA"/>
            </w:rPr>
            <w:t>Web Application - SSL</w:t>
          </w:r>
          <w:r>
            <w:rPr>
              <w:noProof/>
            </w:rPr>
            <w:tab/>
          </w:r>
          <w:r>
            <w:rPr>
              <w:noProof/>
            </w:rPr>
            <w:fldChar w:fldCharType="begin"/>
          </w:r>
          <w:r>
            <w:rPr>
              <w:noProof/>
            </w:rPr>
            <w:instrText xml:space="preserve"> PAGEREF _Toc272070720 \h </w:instrText>
          </w:r>
          <w:r>
            <w:rPr>
              <w:noProof/>
            </w:rPr>
          </w:r>
          <w:r>
            <w:rPr>
              <w:noProof/>
            </w:rPr>
            <w:fldChar w:fldCharType="separate"/>
          </w:r>
          <w:r>
            <w:rPr>
              <w:noProof/>
            </w:rPr>
            <w:t>70</w:t>
          </w:r>
          <w:r>
            <w:rPr>
              <w:noProof/>
            </w:rPr>
            <w:fldChar w:fldCharType="end"/>
          </w:r>
        </w:p>
        <w:p w14:paraId="63C67253" w14:textId="77777777" w:rsidR="009E1213" w:rsidRDefault="009E1213">
          <w:pPr>
            <w:pStyle w:val="TOC1"/>
            <w:tabs>
              <w:tab w:val="left" w:pos="1306"/>
            </w:tabs>
            <w:rPr>
              <w:rFonts w:asciiTheme="minorHAnsi" w:eastAsiaTheme="minorEastAsia" w:hAnsiTheme="minorHAnsi" w:cstheme="minorBidi"/>
              <w:b w:val="0"/>
              <w:bCs w:val="0"/>
              <w:noProof/>
              <w:sz w:val="24"/>
              <w:szCs w:val="24"/>
              <w:lang w:eastAsia="ja-JP" w:bidi="ar-SA"/>
            </w:rPr>
          </w:pPr>
          <w:r w:rsidRPr="005F260B">
            <w:rPr>
              <w:rFonts w:cs="GoudyOlSt BT"/>
              <w:noProof/>
            </w:rPr>
            <w:t>Chapter 4</w:t>
          </w:r>
          <w:r>
            <w:rPr>
              <w:rFonts w:asciiTheme="minorHAnsi" w:eastAsiaTheme="minorEastAsia" w:hAnsiTheme="minorHAnsi" w:cstheme="minorBidi"/>
              <w:b w:val="0"/>
              <w:bCs w:val="0"/>
              <w:noProof/>
              <w:sz w:val="24"/>
              <w:szCs w:val="24"/>
              <w:lang w:eastAsia="ja-JP" w:bidi="ar-SA"/>
            </w:rPr>
            <w:tab/>
          </w:r>
          <w:r>
            <w:rPr>
              <w:noProof/>
            </w:rPr>
            <w:t>Rule Use Cases</w:t>
          </w:r>
          <w:r>
            <w:rPr>
              <w:noProof/>
            </w:rPr>
            <w:tab/>
          </w:r>
          <w:r>
            <w:rPr>
              <w:noProof/>
            </w:rPr>
            <w:fldChar w:fldCharType="begin"/>
          </w:r>
          <w:r>
            <w:rPr>
              <w:noProof/>
            </w:rPr>
            <w:instrText xml:space="preserve"> PAGEREF _Toc272070721 \h </w:instrText>
          </w:r>
          <w:r>
            <w:rPr>
              <w:noProof/>
            </w:rPr>
          </w:r>
          <w:r>
            <w:rPr>
              <w:noProof/>
            </w:rPr>
            <w:fldChar w:fldCharType="separate"/>
          </w:r>
          <w:r>
            <w:rPr>
              <w:noProof/>
            </w:rPr>
            <w:t>73</w:t>
          </w:r>
          <w:r>
            <w:rPr>
              <w:noProof/>
            </w:rPr>
            <w:fldChar w:fldCharType="end"/>
          </w:r>
        </w:p>
        <w:p w14:paraId="4F1CC0F4"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Parameter rules</w:t>
          </w:r>
          <w:r>
            <w:rPr>
              <w:noProof/>
            </w:rPr>
            <w:tab/>
          </w:r>
          <w:r>
            <w:rPr>
              <w:noProof/>
            </w:rPr>
            <w:fldChar w:fldCharType="begin"/>
          </w:r>
          <w:r>
            <w:rPr>
              <w:noProof/>
            </w:rPr>
            <w:instrText xml:space="preserve"> PAGEREF _Toc272070722 \h </w:instrText>
          </w:r>
          <w:r>
            <w:rPr>
              <w:noProof/>
            </w:rPr>
          </w:r>
          <w:r>
            <w:rPr>
              <w:noProof/>
            </w:rPr>
            <w:fldChar w:fldCharType="separate"/>
          </w:r>
          <w:r>
            <w:rPr>
              <w:noProof/>
            </w:rPr>
            <w:t>73</w:t>
          </w:r>
          <w:r>
            <w:rPr>
              <w:noProof/>
            </w:rPr>
            <w:fldChar w:fldCharType="end"/>
          </w:r>
        </w:p>
        <w:p w14:paraId="1D233293"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Pattern Rules</w:t>
          </w:r>
          <w:r>
            <w:rPr>
              <w:noProof/>
            </w:rPr>
            <w:tab/>
          </w:r>
          <w:r>
            <w:rPr>
              <w:noProof/>
            </w:rPr>
            <w:fldChar w:fldCharType="begin"/>
          </w:r>
          <w:r>
            <w:rPr>
              <w:noProof/>
            </w:rPr>
            <w:instrText xml:space="preserve"> PAGEREF _Toc272070723 \h </w:instrText>
          </w:r>
          <w:r>
            <w:rPr>
              <w:noProof/>
            </w:rPr>
          </w:r>
          <w:r>
            <w:rPr>
              <w:noProof/>
            </w:rPr>
            <w:fldChar w:fldCharType="separate"/>
          </w:r>
          <w:r>
            <w:rPr>
              <w:noProof/>
            </w:rPr>
            <w:t>75</w:t>
          </w:r>
          <w:r>
            <w:rPr>
              <w:noProof/>
            </w:rPr>
            <w:fldChar w:fldCharType="end"/>
          </w:r>
        </w:p>
        <w:p w14:paraId="6A57F463"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Geographic Rules</w:t>
          </w:r>
          <w:r>
            <w:rPr>
              <w:noProof/>
            </w:rPr>
            <w:tab/>
          </w:r>
          <w:r>
            <w:rPr>
              <w:noProof/>
            </w:rPr>
            <w:fldChar w:fldCharType="begin"/>
          </w:r>
          <w:r>
            <w:rPr>
              <w:noProof/>
            </w:rPr>
            <w:instrText xml:space="preserve"> PAGEREF _Toc272070724 \h </w:instrText>
          </w:r>
          <w:r>
            <w:rPr>
              <w:noProof/>
            </w:rPr>
          </w:r>
          <w:r>
            <w:rPr>
              <w:noProof/>
            </w:rPr>
            <w:fldChar w:fldCharType="separate"/>
          </w:r>
          <w:r>
            <w:rPr>
              <w:noProof/>
            </w:rPr>
            <w:t>77</w:t>
          </w:r>
          <w:r>
            <w:rPr>
              <w:noProof/>
            </w:rPr>
            <w:fldChar w:fldCharType="end"/>
          </w:r>
        </w:p>
        <w:p w14:paraId="4B4762A4"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Behavior Rules</w:t>
          </w:r>
          <w:r>
            <w:rPr>
              <w:noProof/>
            </w:rPr>
            <w:tab/>
          </w:r>
          <w:r>
            <w:rPr>
              <w:noProof/>
            </w:rPr>
            <w:fldChar w:fldCharType="begin"/>
          </w:r>
          <w:r>
            <w:rPr>
              <w:noProof/>
            </w:rPr>
            <w:instrText xml:space="preserve"> PAGEREF _Toc272070725 \h </w:instrText>
          </w:r>
          <w:r>
            <w:rPr>
              <w:noProof/>
            </w:rPr>
          </w:r>
          <w:r>
            <w:rPr>
              <w:noProof/>
            </w:rPr>
            <w:fldChar w:fldCharType="separate"/>
          </w:r>
          <w:r>
            <w:rPr>
              <w:noProof/>
            </w:rPr>
            <w:t>79</w:t>
          </w:r>
          <w:r>
            <w:rPr>
              <w:noProof/>
            </w:rPr>
            <w:fldChar w:fldCharType="end"/>
          </w:r>
        </w:p>
        <w:p w14:paraId="0C9FFDE8"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Grouping different criterions under one rule</w:t>
          </w:r>
          <w:r>
            <w:rPr>
              <w:noProof/>
            </w:rPr>
            <w:tab/>
          </w:r>
          <w:r>
            <w:rPr>
              <w:noProof/>
            </w:rPr>
            <w:fldChar w:fldCharType="begin"/>
          </w:r>
          <w:r>
            <w:rPr>
              <w:noProof/>
            </w:rPr>
            <w:instrText xml:space="preserve"> PAGEREF _Toc272070726 \h </w:instrText>
          </w:r>
          <w:r>
            <w:rPr>
              <w:noProof/>
            </w:rPr>
          </w:r>
          <w:r>
            <w:rPr>
              <w:noProof/>
            </w:rPr>
            <w:fldChar w:fldCharType="separate"/>
          </w:r>
          <w:r>
            <w:rPr>
              <w:noProof/>
            </w:rPr>
            <w:t>80</w:t>
          </w:r>
          <w:r>
            <w:rPr>
              <w:noProof/>
            </w:rPr>
            <w:fldChar w:fldCharType="end"/>
          </w:r>
        </w:p>
        <w:p w14:paraId="70DC55F7" w14:textId="77777777" w:rsidR="009E1213" w:rsidRDefault="009E1213">
          <w:pPr>
            <w:pStyle w:val="TOC1"/>
            <w:tabs>
              <w:tab w:val="left" w:pos="1306"/>
            </w:tabs>
            <w:rPr>
              <w:rFonts w:asciiTheme="minorHAnsi" w:eastAsiaTheme="minorEastAsia" w:hAnsiTheme="minorHAnsi" w:cstheme="minorBidi"/>
              <w:b w:val="0"/>
              <w:bCs w:val="0"/>
              <w:noProof/>
              <w:sz w:val="24"/>
              <w:szCs w:val="24"/>
              <w:lang w:eastAsia="ja-JP" w:bidi="ar-SA"/>
            </w:rPr>
          </w:pPr>
          <w:r w:rsidRPr="005F260B">
            <w:rPr>
              <w:rFonts w:cs="GoudyOlSt BT"/>
              <w:noProof/>
            </w:rPr>
            <w:t>Chapter 5</w:t>
          </w:r>
          <w:r>
            <w:rPr>
              <w:rFonts w:asciiTheme="minorHAnsi" w:eastAsiaTheme="minorEastAsia" w:hAnsiTheme="minorHAnsi" w:cstheme="minorBidi"/>
              <w:b w:val="0"/>
              <w:bCs w:val="0"/>
              <w:noProof/>
              <w:sz w:val="24"/>
              <w:szCs w:val="24"/>
              <w:lang w:eastAsia="ja-JP" w:bidi="ar-SA"/>
            </w:rPr>
            <w:tab/>
          </w:r>
          <w:r>
            <w:rPr>
              <w:noProof/>
            </w:rPr>
            <w:t>Troubleshooting</w:t>
          </w:r>
          <w:r>
            <w:rPr>
              <w:noProof/>
            </w:rPr>
            <w:tab/>
          </w:r>
          <w:r>
            <w:rPr>
              <w:noProof/>
            </w:rPr>
            <w:fldChar w:fldCharType="begin"/>
          </w:r>
          <w:r>
            <w:rPr>
              <w:noProof/>
            </w:rPr>
            <w:instrText xml:space="preserve"> PAGEREF _Toc272070727 \h </w:instrText>
          </w:r>
          <w:r>
            <w:rPr>
              <w:noProof/>
            </w:rPr>
          </w:r>
          <w:r>
            <w:rPr>
              <w:noProof/>
            </w:rPr>
            <w:fldChar w:fldCharType="separate"/>
          </w:r>
          <w:r>
            <w:rPr>
              <w:noProof/>
            </w:rPr>
            <w:t>82</w:t>
          </w:r>
          <w:r>
            <w:rPr>
              <w:noProof/>
            </w:rPr>
            <w:fldChar w:fldCharType="end"/>
          </w:r>
        </w:p>
        <w:p w14:paraId="4FDAD6C5" w14:textId="77777777" w:rsidR="009E1213" w:rsidRDefault="009E1213">
          <w:pPr>
            <w:pStyle w:val="TOC2"/>
            <w:rPr>
              <w:rFonts w:asciiTheme="minorHAnsi" w:eastAsiaTheme="minorEastAsia" w:hAnsiTheme="minorHAnsi" w:cstheme="minorBidi"/>
              <w:b w:val="0"/>
              <w:iCs w:val="0"/>
              <w:noProof/>
              <w:sz w:val="24"/>
              <w:szCs w:val="24"/>
              <w:lang w:eastAsia="ja-JP" w:bidi="ar-SA"/>
            </w:rPr>
          </w:pPr>
          <w:r>
            <w:rPr>
              <w:noProof/>
            </w:rPr>
            <w:t>Telepath Engine not starting after Telepath installation</w:t>
          </w:r>
          <w:r>
            <w:rPr>
              <w:noProof/>
            </w:rPr>
            <w:tab/>
          </w:r>
          <w:r>
            <w:rPr>
              <w:noProof/>
            </w:rPr>
            <w:fldChar w:fldCharType="begin"/>
          </w:r>
          <w:r>
            <w:rPr>
              <w:noProof/>
            </w:rPr>
            <w:instrText xml:space="preserve"> PAGEREF _Toc272070728 \h </w:instrText>
          </w:r>
          <w:r>
            <w:rPr>
              <w:noProof/>
            </w:rPr>
          </w:r>
          <w:r>
            <w:rPr>
              <w:noProof/>
            </w:rPr>
            <w:fldChar w:fldCharType="separate"/>
          </w:r>
          <w:r>
            <w:rPr>
              <w:noProof/>
            </w:rPr>
            <w:t>82</w:t>
          </w:r>
          <w:r>
            <w:rPr>
              <w:noProof/>
            </w:rPr>
            <w:fldChar w:fldCharType="end"/>
          </w:r>
        </w:p>
        <w:p w14:paraId="196E2F17" w14:textId="77777777" w:rsidR="009E1213" w:rsidRDefault="009E1213">
          <w:pPr>
            <w:pStyle w:val="TOC1"/>
            <w:rPr>
              <w:rFonts w:asciiTheme="minorHAnsi" w:eastAsiaTheme="minorEastAsia" w:hAnsiTheme="minorHAnsi" w:cstheme="minorBidi"/>
              <w:b w:val="0"/>
              <w:bCs w:val="0"/>
              <w:noProof/>
              <w:sz w:val="24"/>
              <w:szCs w:val="24"/>
              <w:lang w:eastAsia="ja-JP" w:bidi="ar-SA"/>
            </w:rPr>
          </w:pPr>
          <w:r>
            <w:rPr>
              <w:noProof/>
            </w:rPr>
            <w:t>Index</w:t>
          </w:r>
          <w:r>
            <w:rPr>
              <w:noProof/>
            </w:rPr>
            <w:tab/>
          </w:r>
          <w:r>
            <w:rPr>
              <w:noProof/>
            </w:rPr>
            <w:fldChar w:fldCharType="begin"/>
          </w:r>
          <w:r>
            <w:rPr>
              <w:noProof/>
            </w:rPr>
            <w:instrText xml:space="preserve"> PAGEREF _Toc272070729 \h </w:instrText>
          </w:r>
          <w:r>
            <w:rPr>
              <w:noProof/>
            </w:rPr>
          </w:r>
          <w:r>
            <w:rPr>
              <w:noProof/>
            </w:rPr>
            <w:fldChar w:fldCharType="separate"/>
          </w:r>
          <w:r>
            <w:rPr>
              <w:noProof/>
            </w:rPr>
            <w:t>83</w:t>
          </w:r>
          <w:r>
            <w:rPr>
              <w:noProof/>
            </w:rPr>
            <w:fldChar w:fldCharType="end"/>
          </w:r>
        </w:p>
        <w:p w14:paraId="6062D712" w14:textId="21F748EE" w:rsidR="006B159C" w:rsidRDefault="006B159C" w:rsidP="001271AB">
          <w:pPr>
            <w:rPr>
              <w:noProof/>
            </w:rPr>
          </w:pPr>
          <w:r>
            <w:rPr>
              <w:b/>
              <w:bCs/>
              <w:noProof/>
            </w:rPr>
            <w:fldChar w:fldCharType="end"/>
          </w:r>
        </w:p>
        <w:bookmarkStart w:id="0" w:name="_GoBack" w:displacedByCustomXml="next"/>
        <w:bookmarkEnd w:id="0" w:displacedByCustomXml="next"/>
      </w:sdtContent>
    </w:sdt>
    <w:p w14:paraId="4AE1B1CB" w14:textId="77777777" w:rsidR="006E57C1" w:rsidRDefault="006E57C1" w:rsidP="00D15DCE">
      <w:pPr>
        <w:pStyle w:val="CopyrightPageText"/>
        <w:sectPr w:rsidR="006E57C1" w:rsidSect="00A03078">
          <w:footerReference w:type="default" r:id="rId27"/>
          <w:pgSz w:w="11907" w:h="16839" w:code="9"/>
          <w:pgMar w:top="1440" w:right="1440" w:bottom="1440" w:left="1440" w:header="720" w:footer="720" w:gutter="0"/>
          <w:cols w:space="720"/>
          <w:docGrid w:linePitch="360"/>
        </w:sectPr>
      </w:pPr>
    </w:p>
    <w:p w14:paraId="4F6E93EF" w14:textId="77777777" w:rsidR="00CF6F18" w:rsidRDefault="00CF6F18" w:rsidP="002E37DA">
      <w:pPr>
        <w:pStyle w:val="ChapterTitle"/>
      </w:pPr>
      <w:bookmarkStart w:id="1" w:name="_Toc364932777"/>
      <w:bookmarkStart w:id="2" w:name="_Toc364932827"/>
      <w:bookmarkStart w:id="3" w:name="_Toc365969539"/>
      <w:bookmarkStart w:id="4" w:name="_Toc272070633"/>
      <w:r>
        <w:lastRenderedPageBreak/>
        <w:t>Introduction</w:t>
      </w:r>
      <w:bookmarkEnd w:id="1"/>
      <w:bookmarkEnd w:id="2"/>
      <w:bookmarkEnd w:id="3"/>
      <w:bookmarkEnd w:id="4"/>
    </w:p>
    <w:p w14:paraId="602E13D6" w14:textId="77777777" w:rsidR="002E37DA" w:rsidRDefault="002E37DA" w:rsidP="002E37DA">
      <w:pPr>
        <w:pStyle w:val="Heading1"/>
      </w:pPr>
      <w:bookmarkStart w:id="5" w:name="_Toc365969540"/>
      <w:bookmarkStart w:id="6" w:name="_Toc272070634"/>
      <w:r>
        <w:t>Overview</w:t>
      </w:r>
      <w:bookmarkEnd w:id="5"/>
      <w:bookmarkEnd w:id="6"/>
    </w:p>
    <w:p w14:paraId="62BBD4AD" w14:textId="77777777" w:rsidR="002E37DA" w:rsidRDefault="002E37DA" w:rsidP="002E37DA">
      <w:pPr>
        <w:pStyle w:val="Heading2"/>
      </w:pPr>
      <w:bookmarkStart w:id="7" w:name="_Toc365969541"/>
      <w:bookmarkStart w:id="8" w:name="_Toc272070635"/>
      <w:r>
        <w:t>Scope</w:t>
      </w:r>
      <w:bookmarkEnd w:id="7"/>
      <w:bookmarkEnd w:id="8"/>
    </w:p>
    <w:p w14:paraId="5ADAEC2E" w14:textId="77777777" w:rsidR="002E37DA" w:rsidRDefault="002E37DA" w:rsidP="002E37DA">
      <w:r>
        <w:t>This publication is intended for administrators tasked with installing and configuring Hybrid Security Telepath. A basic familiarity on the part of the reader with networking and database concepts and tools is assumed.</w:t>
      </w:r>
    </w:p>
    <w:p w14:paraId="1BA379CE" w14:textId="77777777" w:rsidR="002E37DA" w:rsidRDefault="002E37DA" w:rsidP="002E37DA">
      <w:pPr>
        <w:pStyle w:val="Heading2"/>
      </w:pPr>
      <w:bookmarkStart w:id="9" w:name="_Toc365969542"/>
      <w:bookmarkStart w:id="10" w:name="_Toc272070636"/>
      <w:r>
        <w:t>Hybrid Security Telepath</w:t>
      </w:r>
      <w:bookmarkEnd w:id="9"/>
      <w:bookmarkEnd w:id="10"/>
      <w:r>
        <w:t xml:space="preserve"> </w:t>
      </w:r>
    </w:p>
    <w:p w14:paraId="6984862F" w14:textId="77777777" w:rsidR="002E37DA" w:rsidRDefault="002E37DA" w:rsidP="002E37DA">
      <w:r>
        <w:t>Hybrid Security Telepath monitors the behavior of all web application users, both inside and outside the organization.</w:t>
      </w:r>
    </w:p>
    <w:p w14:paraId="1C1CBBAD" w14:textId="77777777" w:rsidR="002E37DA" w:rsidRPr="00394F48" w:rsidRDefault="002E37DA" w:rsidP="002E37DA">
      <w:r>
        <w:t>Telepath uses advanced artificial intelligence algorithms to build profiles of user behavior, adjusted over time according to the dynamic history of each user’s activities. Telepath learns the “rules of the game” unique to each web application, and alerts administrators when it detects suspicious behavioral scenarios.</w:t>
      </w:r>
    </w:p>
    <w:p w14:paraId="1558A654" w14:textId="77777777" w:rsidR="002E37DA" w:rsidRDefault="002E37DA" w:rsidP="002E37DA">
      <w:r>
        <w:t>Telepath monitors web traffic passing through a switch configured to mirror traffic to the Telepath server.</w:t>
      </w:r>
    </w:p>
    <w:p w14:paraId="04F1AD20" w14:textId="77777777" w:rsidR="002E37DA" w:rsidRDefault="002E37DA" w:rsidP="002E37DA"/>
    <w:p w14:paraId="468B587A" w14:textId="77777777" w:rsidR="007759F5" w:rsidRDefault="00440B79" w:rsidP="00440B79">
      <w:pPr>
        <w:pStyle w:val="ChapterTitle"/>
      </w:pPr>
      <w:bookmarkStart w:id="11" w:name="_Toc364932778"/>
      <w:bookmarkStart w:id="12" w:name="_Toc364932828"/>
      <w:bookmarkStart w:id="13" w:name="_Toc365969543"/>
      <w:bookmarkStart w:id="14" w:name="_Toc272070637"/>
      <w:r>
        <w:lastRenderedPageBreak/>
        <w:t>Installation and Initial Configuration</w:t>
      </w:r>
      <w:bookmarkEnd w:id="11"/>
      <w:bookmarkEnd w:id="12"/>
      <w:bookmarkEnd w:id="13"/>
      <w:bookmarkEnd w:id="14"/>
    </w:p>
    <w:p w14:paraId="661990CE" w14:textId="77777777" w:rsidR="002952A1" w:rsidRDefault="002952A1" w:rsidP="003F4878">
      <w:pPr>
        <w:pStyle w:val="Heading2"/>
      </w:pPr>
      <w:bookmarkStart w:id="15" w:name="_Toc365966398"/>
      <w:bookmarkStart w:id="16" w:name="_Toc272070638"/>
      <w:r>
        <w:t>Scope</w:t>
      </w:r>
      <w:bookmarkEnd w:id="15"/>
      <w:bookmarkEnd w:id="16"/>
    </w:p>
    <w:p w14:paraId="7DD52B4A" w14:textId="77777777" w:rsidR="002952A1" w:rsidRDefault="002952A1" w:rsidP="003F4878">
      <w:r>
        <w:t>This publication is intended for administrators tasked with configuring and installing Hybrid Security Telepath. A basic familiarity on the part of the reader with networking and database concepts and tools is assumed.</w:t>
      </w:r>
    </w:p>
    <w:p w14:paraId="75EAAAC5" w14:textId="77777777" w:rsidR="002952A1" w:rsidRDefault="002952A1" w:rsidP="003F4878">
      <w:pPr>
        <w:pStyle w:val="Heading2"/>
      </w:pPr>
      <w:bookmarkStart w:id="17" w:name="_Toc365966399"/>
      <w:bookmarkStart w:id="18" w:name="_Toc272070639"/>
      <w:r>
        <w:t>Hybrid Security Telepath</w:t>
      </w:r>
      <w:bookmarkEnd w:id="17"/>
      <w:bookmarkEnd w:id="18"/>
      <w:r>
        <w:t xml:space="preserve"> </w:t>
      </w:r>
    </w:p>
    <w:p w14:paraId="46A62F31" w14:textId="77777777" w:rsidR="002952A1" w:rsidRDefault="002952A1" w:rsidP="00394F48">
      <w:r>
        <w:t>Hybrid Security Telepath monitors the behavior of all web application users, both inside and outside the organization.</w:t>
      </w:r>
    </w:p>
    <w:p w14:paraId="706D4CBB" w14:textId="77777777" w:rsidR="002952A1" w:rsidRPr="00394F48" w:rsidRDefault="002952A1" w:rsidP="008063F7">
      <w:r>
        <w:t>Telepath uses advanced artificial intelligence algorithms to build profiles of user behavior, adjusted over time according to the dynamic history of each user’s activities. Telepath learns the “rules of the game” unique to each web application, and alerts administrators when it detects suspicious behavioral scenarios.</w:t>
      </w:r>
    </w:p>
    <w:p w14:paraId="2C258B49" w14:textId="77777777" w:rsidR="002952A1" w:rsidRDefault="002952A1" w:rsidP="00D15DCE">
      <w:r>
        <w:t>Telepath monitors web traffic passing through a switch configured to mirror traffic to the Telepath server.</w:t>
      </w:r>
    </w:p>
    <w:p w14:paraId="375D31FB" w14:textId="77777777" w:rsidR="002952A1" w:rsidRDefault="002952A1" w:rsidP="00394F48">
      <w:pPr>
        <w:pStyle w:val="Heading1"/>
      </w:pPr>
      <w:bookmarkStart w:id="19" w:name="_Toc365966400"/>
      <w:bookmarkStart w:id="20" w:name="_Toc272070640"/>
      <w:r>
        <w:t>Prerequisites</w:t>
      </w:r>
      <w:bookmarkEnd w:id="19"/>
      <w:bookmarkEnd w:id="20"/>
    </w:p>
    <w:p w14:paraId="0D534872" w14:textId="77777777" w:rsidR="002952A1" w:rsidRDefault="002952A1" w:rsidP="00F96E7A">
      <w:pPr>
        <w:pStyle w:val="Heading2"/>
      </w:pPr>
      <w:bookmarkStart w:id="21" w:name="_Ref363719159"/>
      <w:bookmarkStart w:id="22" w:name="_Ref363719166"/>
      <w:bookmarkStart w:id="23" w:name="_Toc365966401"/>
      <w:bookmarkStart w:id="24" w:name="_Toc272070641"/>
      <w:r>
        <w:t>Hardware</w:t>
      </w:r>
      <w:bookmarkEnd w:id="21"/>
      <w:bookmarkEnd w:id="22"/>
      <w:bookmarkEnd w:id="23"/>
      <w:bookmarkEnd w:id="24"/>
    </w:p>
    <w:p w14:paraId="4F0F0439" w14:textId="77777777" w:rsidR="002952A1" w:rsidRDefault="002952A1" w:rsidP="00DC6817">
      <w:pPr>
        <w:pStyle w:val="Heading3"/>
      </w:pPr>
      <w:bookmarkStart w:id="25" w:name="_Toc365966402"/>
      <w:bookmarkStart w:id="26" w:name="_Toc272070642"/>
      <w:r>
        <w:t>Minimum Requirements</w:t>
      </w:r>
      <w:bookmarkEnd w:id="25"/>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2952A1" w14:paraId="1C7EE45F" w14:textId="77777777" w:rsidTr="001226C8">
        <w:tc>
          <w:tcPr>
            <w:tcW w:w="1638" w:type="dxa"/>
          </w:tcPr>
          <w:p w14:paraId="0E21CB23" w14:textId="77777777" w:rsidR="002952A1" w:rsidRDefault="002952A1" w:rsidP="002C20F2">
            <w:pPr>
              <w:jc w:val="right"/>
            </w:pPr>
            <w:r>
              <w:rPr>
                <w:noProof/>
                <w:lang w:bidi="ar-SA"/>
              </w:rPr>
              <w:drawing>
                <wp:inline distT="0" distB="0" distL="0" distR="0" wp14:anchorId="31723D0B" wp14:editId="069C8F5D">
                  <wp:extent cx="612843" cy="612843"/>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417ABBAE" w14:textId="18D39D4F" w:rsidR="002952A1" w:rsidRDefault="002952A1" w:rsidP="00AF60D4">
            <w:pPr>
              <w:pStyle w:val="Note"/>
            </w:pPr>
            <w:r>
              <w:t xml:space="preserve">For information about installing and running Telepath in a VMware environment, see </w:t>
            </w:r>
            <w:r w:rsidRPr="00E7580D">
              <w:rPr>
                <w:rStyle w:val="X-Ref"/>
              </w:rPr>
              <w:fldChar w:fldCharType="begin"/>
            </w:r>
            <w:r w:rsidRPr="00E7580D">
              <w:rPr>
                <w:rStyle w:val="X-Ref"/>
              </w:rPr>
              <w:instrText xml:space="preserve"> REF _Ref363721684 \h </w:instrText>
            </w:r>
            <w:r>
              <w:rPr>
                <w:rStyle w:val="X-Ref"/>
              </w:rPr>
              <w:instrText xml:space="preserve"> \* MERGEFORMAT </w:instrText>
            </w:r>
            <w:r w:rsidRPr="00E7580D">
              <w:rPr>
                <w:rStyle w:val="X-Ref"/>
              </w:rPr>
            </w:r>
            <w:r w:rsidRPr="00E7580D">
              <w:rPr>
                <w:rStyle w:val="X-Ref"/>
              </w:rPr>
              <w:fldChar w:fldCharType="separate"/>
            </w:r>
            <w:r w:rsidR="00A95691" w:rsidRPr="00A95691">
              <w:rPr>
                <w:rStyle w:val="X-Ref"/>
              </w:rPr>
              <w:t>Telepath in a VMware Environment</w:t>
            </w:r>
            <w:r w:rsidRPr="00E7580D">
              <w:rPr>
                <w:rStyle w:val="X-Ref"/>
              </w:rPr>
              <w:fldChar w:fldCharType="end"/>
            </w:r>
            <w:r w:rsidR="00AF60D4">
              <w:t>.</w:t>
            </w:r>
          </w:p>
        </w:tc>
      </w:tr>
    </w:tbl>
    <w:p w14:paraId="4B0BC20A" w14:textId="77777777" w:rsidR="002952A1" w:rsidRDefault="002952A1" w:rsidP="00F96E7A">
      <w:r>
        <w:t>The minimum hardware requirements for the Telepath server are the following:</w:t>
      </w:r>
    </w:p>
    <w:p w14:paraId="1D1FD5F2" w14:textId="77777777" w:rsidR="002952A1" w:rsidRDefault="002952A1" w:rsidP="002952A1">
      <w:pPr>
        <w:pStyle w:val="ListParagraph"/>
        <w:numPr>
          <w:ilvl w:val="0"/>
          <w:numId w:val="5"/>
        </w:numPr>
      </w:pPr>
      <w:r>
        <w:t>32 GB RAM</w:t>
      </w:r>
    </w:p>
    <w:p w14:paraId="695F765C" w14:textId="77777777" w:rsidR="002952A1" w:rsidRPr="00F96E7A" w:rsidRDefault="002952A1" w:rsidP="002952A1">
      <w:pPr>
        <w:pStyle w:val="ListParagraph"/>
        <w:numPr>
          <w:ilvl w:val="0"/>
          <w:numId w:val="5"/>
        </w:numPr>
      </w:pPr>
      <w:r>
        <w:t>8 core CPU</w:t>
      </w:r>
    </w:p>
    <w:p w14:paraId="0E4C9246" w14:textId="77777777" w:rsidR="002952A1" w:rsidRDefault="002952A1" w:rsidP="00DC6817">
      <w:pPr>
        <w:pStyle w:val="Heading3"/>
      </w:pPr>
      <w:bookmarkStart w:id="27" w:name="_Toc365966403"/>
      <w:bookmarkStart w:id="28" w:name="_Toc272070643"/>
      <w:r>
        <w:t>Disk Requirements</w:t>
      </w:r>
      <w:bookmarkEnd w:id="27"/>
      <w:bookmarkEnd w:id="28"/>
    </w:p>
    <w:p w14:paraId="2A943BA8" w14:textId="77777777" w:rsidR="002952A1" w:rsidRDefault="002952A1" w:rsidP="00DC6817">
      <w:r>
        <w:t xml:space="preserve">The disk space required by Telepath depends on the number of monitored sessions and the period of time you need to store information online before archiving (backing up). </w:t>
      </w:r>
    </w:p>
    <w:p w14:paraId="13C166AA" w14:textId="77777777" w:rsidR="002952A1" w:rsidRDefault="002952A1" w:rsidP="00DC6817">
      <w:r>
        <w:t>You can estimate your disk requirements based on the following “rule of thumb”:</w:t>
      </w:r>
    </w:p>
    <w:p w14:paraId="7D8C37EF" w14:textId="77777777" w:rsidR="002952A1" w:rsidRDefault="002952A1" w:rsidP="002C20F2">
      <w:pPr>
        <w:ind w:left="720"/>
      </w:pPr>
      <w:r>
        <w:t xml:space="preserve">An average-sized HTTP request requires about 1.5 KB of disk space, or about 150 GB for 100 million requests. </w:t>
      </w:r>
    </w:p>
    <w:p w14:paraId="074AC42A" w14:textId="77777777" w:rsidR="002952A1" w:rsidRDefault="002952A1" w:rsidP="002C20F2">
      <w:r>
        <w:t>Your requirements may vary depending on the specific characteristics of your web traffic.</w:t>
      </w:r>
    </w:p>
    <w:p w14:paraId="5A5427F1" w14:textId="77777777" w:rsidR="002952A1" w:rsidRDefault="002952A1" w:rsidP="00587532">
      <w:pPr>
        <w:pStyle w:val="Heading3"/>
      </w:pPr>
      <w:bookmarkStart w:id="29" w:name="_Toc365966404"/>
      <w:bookmarkStart w:id="30" w:name="_Toc272070644"/>
      <w:r>
        <w:lastRenderedPageBreak/>
        <w:t>Browser</w:t>
      </w:r>
      <w:bookmarkEnd w:id="29"/>
      <w:bookmarkEnd w:id="30"/>
    </w:p>
    <w:p w14:paraId="698D3A97" w14:textId="77777777" w:rsidR="002952A1" w:rsidRDefault="002952A1" w:rsidP="00E72726">
      <w:pPr>
        <w:keepNext/>
      </w:pPr>
      <w:r>
        <w:t>The Telepath GUI runs in the following supported browsers:</w:t>
      </w:r>
    </w:p>
    <w:p w14:paraId="6A0D9E3A" w14:textId="77777777" w:rsidR="002952A1" w:rsidRDefault="002952A1" w:rsidP="002952A1">
      <w:pPr>
        <w:pStyle w:val="ListParagraph"/>
        <w:keepNext/>
        <w:numPr>
          <w:ilvl w:val="0"/>
          <w:numId w:val="5"/>
        </w:numPr>
      </w:pPr>
      <w:r>
        <w:t>Google Chrome</w:t>
      </w:r>
    </w:p>
    <w:p w14:paraId="277BFC13" w14:textId="77777777" w:rsidR="002952A1" w:rsidRDefault="002952A1" w:rsidP="002952A1">
      <w:pPr>
        <w:pStyle w:val="ListParagraph"/>
        <w:numPr>
          <w:ilvl w:val="0"/>
          <w:numId w:val="5"/>
        </w:numPr>
      </w:pPr>
      <w:r>
        <w:t>Mozilla Firefox</w:t>
      </w:r>
    </w:p>
    <w:p w14:paraId="5A82390C" w14:textId="77777777" w:rsidR="002952A1" w:rsidRPr="00587532" w:rsidRDefault="002952A1" w:rsidP="002952A1">
      <w:pPr>
        <w:pStyle w:val="ListParagraph"/>
        <w:numPr>
          <w:ilvl w:val="0"/>
          <w:numId w:val="5"/>
        </w:numPr>
      </w:pPr>
      <w:r>
        <w:t>Internet Explorer</w:t>
      </w:r>
    </w:p>
    <w:p w14:paraId="50D35A86" w14:textId="77777777" w:rsidR="002952A1" w:rsidRDefault="002952A1" w:rsidP="00587532">
      <w:r>
        <w:t>It is recommended that you use the latest version of the browser.</w:t>
      </w:r>
    </w:p>
    <w:p w14:paraId="5744A65D" w14:textId="77777777" w:rsidR="002952A1" w:rsidRDefault="002952A1" w:rsidP="00F96E7A">
      <w:pPr>
        <w:pStyle w:val="Heading2"/>
      </w:pPr>
      <w:bookmarkStart w:id="31" w:name="_Toc365966405"/>
      <w:bookmarkStart w:id="32" w:name="_Toc272070645"/>
      <w:r>
        <w:t>Software</w:t>
      </w:r>
      <w:bookmarkEnd w:id="31"/>
      <w:bookmarkEnd w:id="32"/>
    </w:p>
    <w:p w14:paraId="7FAF15E6" w14:textId="77777777" w:rsidR="002952A1" w:rsidRDefault="002952A1" w:rsidP="002C20F2">
      <w:r>
        <w:t>Before installing and configuring Telepath, you will perform the following tasks, which are described in detail in the next sections:</w:t>
      </w:r>
    </w:p>
    <w:p w14:paraId="7AE809C5" w14:textId="535EB97A" w:rsidR="002952A1" w:rsidRDefault="002952A1" w:rsidP="002952A1">
      <w:pPr>
        <w:pStyle w:val="ListParagraph"/>
        <w:numPr>
          <w:ilvl w:val="0"/>
          <w:numId w:val="4"/>
        </w:numPr>
      </w:pPr>
      <w:r>
        <w:t>Install a supported version of Ubuntu (</w:t>
      </w:r>
      <w:proofErr w:type="gramStart"/>
      <w:r>
        <w:t>12 ,</w:t>
      </w:r>
      <w:proofErr w:type="gramEnd"/>
      <w:r>
        <w:t xml:space="preserve"> 13 or 14) on the Telepath server.</w:t>
      </w:r>
    </w:p>
    <w:p w14:paraId="32CBB617" w14:textId="77777777" w:rsidR="002952A1" w:rsidRDefault="002952A1" w:rsidP="002952A1">
      <w:pPr>
        <w:pStyle w:val="ListParagraph"/>
        <w:numPr>
          <w:ilvl w:val="0"/>
          <w:numId w:val="4"/>
        </w:numPr>
      </w:pPr>
      <w:r>
        <w:t>Install MySQL 5 or above on the Telepath server.</w:t>
      </w:r>
    </w:p>
    <w:p w14:paraId="4C155D02" w14:textId="77777777" w:rsidR="002952A1" w:rsidRDefault="002952A1" w:rsidP="00007494">
      <w:pPr>
        <w:pStyle w:val="Heading2"/>
      </w:pPr>
      <w:bookmarkStart w:id="33" w:name="_Toc365966406"/>
      <w:bookmarkStart w:id="34" w:name="_Toc272070646"/>
      <w:r>
        <w:t>Installing Ubuntu</w:t>
      </w:r>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2952A1" w14:paraId="284E3AE4" w14:textId="77777777" w:rsidTr="00007494">
        <w:tc>
          <w:tcPr>
            <w:tcW w:w="1638" w:type="dxa"/>
          </w:tcPr>
          <w:p w14:paraId="6A9DE898" w14:textId="77777777" w:rsidR="002952A1" w:rsidRDefault="002952A1" w:rsidP="002C20F2">
            <w:pPr>
              <w:jc w:val="right"/>
            </w:pPr>
            <w:r>
              <w:rPr>
                <w:noProof/>
                <w:lang w:bidi="ar-SA"/>
              </w:rPr>
              <w:drawing>
                <wp:inline distT="0" distB="0" distL="0" distR="0" wp14:anchorId="3F349763" wp14:editId="5FA07812">
                  <wp:extent cx="612843" cy="612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46F10B60" w14:textId="77777777" w:rsidR="002952A1" w:rsidRDefault="002952A1" w:rsidP="002E4F4B">
            <w:pPr>
              <w:pStyle w:val="Note"/>
            </w:pPr>
            <w:r>
              <w:t>The Telepath server must have access to the Internet for this process.</w:t>
            </w:r>
          </w:p>
        </w:tc>
      </w:tr>
    </w:tbl>
    <w:p w14:paraId="5C360E93" w14:textId="77777777" w:rsidR="002952A1" w:rsidRDefault="002952A1" w:rsidP="006A69D9">
      <w:pPr>
        <w:pStyle w:val="To"/>
      </w:pPr>
      <w:r>
        <w:t>To install Ubuntu:</w:t>
      </w:r>
    </w:p>
    <w:p w14:paraId="20D9FDC3" w14:textId="77777777" w:rsidR="002952A1" w:rsidRDefault="002952A1" w:rsidP="002952A1">
      <w:pPr>
        <w:pStyle w:val="ListParagraph"/>
        <w:numPr>
          <w:ilvl w:val="0"/>
          <w:numId w:val="3"/>
        </w:numPr>
      </w:pPr>
      <w:r>
        <w:t>Log in to the Telepath server machine as root.</w:t>
      </w:r>
    </w:p>
    <w:p w14:paraId="65E8EBF1" w14:textId="77777777" w:rsidR="002952A1" w:rsidRDefault="002952A1" w:rsidP="002952A1">
      <w:pPr>
        <w:pStyle w:val="ListParagraph"/>
        <w:numPr>
          <w:ilvl w:val="0"/>
          <w:numId w:val="3"/>
        </w:numPr>
      </w:pPr>
      <w:r>
        <w:t xml:space="preserve">Go to </w:t>
      </w:r>
      <w:hyperlink r:id="rId29" w:history="1">
        <w:r w:rsidRPr="0038587F">
          <w:rPr>
            <w:rStyle w:val="Hyperlink"/>
          </w:rPr>
          <w:t>http://www.ubuntu.com/download/server</w:t>
        </w:r>
      </w:hyperlink>
      <w:r>
        <w:t>.</w:t>
      </w:r>
    </w:p>
    <w:p w14:paraId="33B06F0B" w14:textId="77777777" w:rsidR="002952A1" w:rsidRDefault="002952A1" w:rsidP="002952A1">
      <w:pPr>
        <w:pStyle w:val="ListParagraph"/>
        <w:numPr>
          <w:ilvl w:val="0"/>
          <w:numId w:val="3"/>
        </w:numPr>
      </w:pPr>
      <w:r>
        <w:t>Download the 64-bit version of one of the following Ubuntu OS server versions:</w:t>
      </w:r>
    </w:p>
    <w:p w14:paraId="12A0C174" w14:textId="77777777" w:rsidR="002952A1" w:rsidRDefault="002952A1" w:rsidP="002952A1">
      <w:pPr>
        <w:pStyle w:val="ListParagraph"/>
        <w:numPr>
          <w:ilvl w:val="0"/>
          <w:numId w:val="6"/>
        </w:numPr>
      </w:pPr>
      <w:r>
        <w:t>Precise (12)</w:t>
      </w:r>
    </w:p>
    <w:p w14:paraId="3C2A4B6B" w14:textId="77777777" w:rsidR="002952A1" w:rsidRDefault="002952A1" w:rsidP="002952A1">
      <w:pPr>
        <w:pStyle w:val="ListParagraph"/>
        <w:numPr>
          <w:ilvl w:val="0"/>
          <w:numId w:val="6"/>
        </w:numPr>
      </w:pPr>
      <w:r>
        <w:t>Raring (13)</w:t>
      </w:r>
    </w:p>
    <w:p w14:paraId="3D9C1E44" w14:textId="73FE4E2A" w:rsidR="002952A1" w:rsidRDefault="002952A1" w:rsidP="00AC78DF">
      <w:pPr>
        <w:pStyle w:val="ListParagraph"/>
        <w:numPr>
          <w:ilvl w:val="0"/>
          <w:numId w:val="6"/>
        </w:numPr>
      </w:pPr>
      <w:r>
        <w:t>Trusty (14)</w:t>
      </w:r>
    </w:p>
    <w:p w14:paraId="2941DABD" w14:textId="77777777" w:rsidR="002952A1" w:rsidRPr="00007494" w:rsidRDefault="002952A1" w:rsidP="002952A1">
      <w:pPr>
        <w:pStyle w:val="ListParagraph"/>
        <w:numPr>
          <w:ilvl w:val="0"/>
          <w:numId w:val="3"/>
        </w:numPr>
      </w:pPr>
      <w:r>
        <w:t>Install the Ubuntu OS server you just downloaded.</w:t>
      </w:r>
    </w:p>
    <w:p w14:paraId="5E715BCD" w14:textId="77777777" w:rsidR="002952A1" w:rsidRDefault="002952A1" w:rsidP="006D6810">
      <w:pPr>
        <w:pStyle w:val="Heading2"/>
      </w:pPr>
      <w:bookmarkStart w:id="35" w:name="_Toc365966407"/>
      <w:bookmarkStart w:id="36" w:name="_Toc272070647"/>
      <w:r>
        <w:t>Installing MySQL</w:t>
      </w:r>
      <w:bookmarkEnd w:id="35"/>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2952A1" w14:paraId="2CFCCCCD" w14:textId="77777777" w:rsidTr="001226C8">
        <w:tc>
          <w:tcPr>
            <w:tcW w:w="1638" w:type="dxa"/>
          </w:tcPr>
          <w:p w14:paraId="3DDBAAD4" w14:textId="77777777" w:rsidR="002952A1" w:rsidRDefault="002952A1" w:rsidP="002C20F2">
            <w:pPr>
              <w:jc w:val="right"/>
            </w:pPr>
            <w:r>
              <w:rPr>
                <w:noProof/>
                <w:lang w:bidi="ar-SA"/>
              </w:rPr>
              <w:drawing>
                <wp:inline distT="0" distB="0" distL="0" distR="0" wp14:anchorId="2A2B32D7" wp14:editId="564A35F3">
                  <wp:extent cx="612843" cy="612843"/>
                  <wp:effectExtent l="0" t="0" r="0" b="0"/>
                  <wp:docPr id="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2F355B50" w14:textId="77777777" w:rsidR="002952A1" w:rsidRDefault="002952A1" w:rsidP="001226C8">
            <w:pPr>
              <w:pStyle w:val="Note"/>
            </w:pPr>
            <w:r>
              <w:t>The Telepath server must have access to the Internet for this process.</w:t>
            </w:r>
          </w:p>
        </w:tc>
      </w:tr>
    </w:tbl>
    <w:p w14:paraId="7949ABE9" w14:textId="77777777" w:rsidR="002952A1" w:rsidRDefault="002952A1" w:rsidP="00C24528">
      <w:pPr>
        <w:pStyle w:val="To"/>
      </w:pPr>
      <w:r>
        <w:t>To install MySQL:</w:t>
      </w:r>
    </w:p>
    <w:p w14:paraId="1A5508E0" w14:textId="77777777" w:rsidR="002952A1" w:rsidRDefault="002952A1" w:rsidP="001271AB">
      <w:pPr>
        <w:pStyle w:val="ListParagraph"/>
        <w:numPr>
          <w:ilvl w:val="0"/>
          <w:numId w:val="11"/>
        </w:numPr>
      </w:pPr>
      <w:r>
        <w:t>Log in to the Telepath server machine as root.</w:t>
      </w:r>
    </w:p>
    <w:p w14:paraId="4B423D56" w14:textId="77777777" w:rsidR="002952A1" w:rsidRDefault="002952A1" w:rsidP="001271AB">
      <w:pPr>
        <w:pStyle w:val="ListParagraph"/>
        <w:numPr>
          <w:ilvl w:val="0"/>
          <w:numId w:val="11"/>
        </w:numPr>
      </w:pPr>
      <w:r>
        <w:t xml:space="preserve">Go to </w:t>
      </w:r>
      <w:hyperlink r:id="rId30" w:history="1">
        <w:r w:rsidRPr="00F15C22">
          <w:rPr>
            <w:rStyle w:val="Hyperlink"/>
          </w:rPr>
          <w:t>http://dev.mysql.com/downloads/</w:t>
        </w:r>
      </w:hyperlink>
      <w:r>
        <w:t xml:space="preserve">. </w:t>
      </w:r>
    </w:p>
    <w:p w14:paraId="4737DC6A" w14:textId="77777777" w:rsidR="002952A1" w:rsidRDefault="002952A1" w:rsidP="001271AB">
      <w:pPr>
        <w:pStyle w:val="ListParagraph"/>
        <w:numPr>
          <w:ilvl w:val="0"/>
          <w:numId w:val="11"/>
        </w:numPr>
      </w:pPr>
      <w:r>
        <w:t>Download MySQL 5 or above.</w:t>
      </w:r>
    </w:p>
    <w:p w14:paraId="450FB5FC" w14:textId="77777777" w:rsidR="002952A1" w:rsidRPr="00D06183" w:rsidRDefault="002952A1" w:rsidP="001271AB">
      <w:pPr>
        <w:pStyle w:val="ListParagraph"/>
        <w:numPr>
          <w:ilvl w:val="0"/>
          <w:numId w:val="11"/>
        </w:numPr>
      </w:pPr>
      <w:r>
        <w:t>Install the version you just downloaded.</w:t>
      </w:r>
    </w:p>
    <w:p w14:paraId="06C55878" w14:textId="77777777" w:rsidR="002952A1" w:rsidRDefault="002952A1" w:rsidP="00E72726">
      <w:pPr>
        <w:pStyle w:val="Heading1"/>
      </w:pPr>
      <w:bookmarkStart w:id="37" w:name="_Ref363746214"/>
      <w:bookmarkStart w:id="38" w:name="_Toc365966408"/>
      <w:bookmarkStart w:id="39" w:name="_Toc272070648"/>
      <w:r>
        <w:lastRenderedPageBreak/>
        <w:t>Network Configuration</w:t>
      </w:r>
      <w:bookmarkEnd w:id="37"/>
      <w:bookmarkEnd w:id="38"/>
      <w:bookmarkEnd w:id="39"/>
    </w:p>
    <w:p w14:paraId="5BDFB7DA" w14:textId="77777777" w:rsidR="002952A1" w:rsidRDefault="002952A1" w:rsidP="002C20F2">
      <w:pPr>
        <w:keepNext/>
      </w:pPr>
      <w:r>
        <w:t>The figure below depicts a network configuration in which the Telepath server monitors traffic to the web servers. The critical issues are that:</w:t>
      </w:r>
    </w:p>
    <w:p w14:paraId="309D123E" w14:textId="77777777" w:rsidR="002952A1" w:rsidRDefault="002952A1" w:rsidP="001271AB">
      <w:pPr>
        <w:pStyle w:val="ListParagraph"/>
        <w:keepNext/>
        <w:numPr>
          <w:ilvl w:val="0"/>
          <w:numId w:val="25"/>
        </w:numPr>
      </w:pPr>
      <w:r>
        <w:t>The Telepath server is positioned so that it can monitor all the relevant traffic.</w:t>
      </w:r>
    </w:p>
    <w:p w14:paraId="14D1AB85" w14:textId="77777777" w:rsidR="002952A1" w:rsidRDefault="002952A1" w:rsidP="001271AB">
      <w:pPr>
        <w:pStyle w:val="ListParagraph"/>
        <w:keepNext/>
        <w:numPr>
          <w:ilvl w:val="0"/>
          <w:numId w:val="25"/>
        </w:numPr>
      </w:pPr>
      <w:r>
        <w:t>It is not possible to initiate a connection to the Telepath server from outside the management LAN.</w:t>
      </w:r>
    </w:p>
    <w:p w14:paraId="4AADBC5F" w14:textId="77777777" w:rsidR="002952A1" w:rsidRDefault="002952A1" w:rsidP="001271AB">
      <w:pPr>
        <w:pStyle w:val="ListParagraph"/>
        <w:keepNext/>
        <w:numPr>
          <w:ilvl w:val="0"/>
          <w:numId w:val="25"/>
        </w:numPr>
      </w:pPr>
      <w:r>
        <w:t>The Telepath server can initiate access to the Hybrid Security site through the management LAN in order to periodically download Telepath intelligence, for example, the IP addresses of malicious bots, hacking tools, blacklisted IP addresses, etc.</w:t>
      </w:r>
    </w:p>
    <w:p w14:paraId="0620650D" w14:textId="77777777" w:rsidR="002952A1" w:rsidRDefault="002952A1" w:rsidP="00E72726">
      <w:pPr>
        <w:keepNext/>
      </w:pPr>
      <w:r>
        <w:t>Since every network is unique, you should regard the depicted configuration only as a suggestion.</w:t>
      </w:r>
    </w:p>
    <w:p w14:paraId="23D163B7" w14:textId="06C40B70" w:rsidR="002952A1" w:rsidRDefault="001B0496" w:rsidP="000F3462">
      <w:pPr>
        <w:pStyle w:val="Figure"/>
      </w:pPr>
      <w:r w:rsidRPr="001B0496">
        <w:t xml:space="preserve"> </w:t>
      </w:r>
      <w:r>
        <w:drawing>
          <wp:inline distT="0" distB="0" distL="0" distR="0" wp14:anchorId="78F353FB" wp14:editId="29E9BB52">
            <wp:extent cx="5162550" cy="3419475"/>
            <wp:effectExtent l="0" t="0" r="0" b="9525"/>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2550" cy="3419475"/>
                    </a:xfrm>
                    <a:prstGeom prst="rect">
                      <a:avLst/>
                    </a:prstGeom>
                  </pic:spPr>
                </pic:pic>
              </a:graphicData>
            </a:graphic>
          </wp:inline>
        </w:drawing>
      </w:r>
    </w:p>
    <w:p w14:paraId="32EB1B9A" w14:textId="77777777" w:rsidR="002952A1" w:rsidRPr="00CE4C77" w:rsidRDefault="002952A1" w:rsidP="001271AB">
      <w:pPr>
        <w:pStyle w:val="FigureCaption"/>
      </w:pPr>
      <w:r w:rsidRPr="00CE4C77">
        <w:t>Typical Network Configuration</w:t>
      </w:r>
    </w:p>
    <w:p w14:paraId="008EBEA9" w14:textId="47E564E3" w:rsidR="002952A1" w:rsidRDefault="002952A1" w:rsidP="007C4166">
      <w:pPr>
        <w:pStyle w:val="Heading1"/>
      </w:pPr>
      <w:bookmarkStart w:id="40" w:name="_Toc365966409"/>
      <w:bookmarkStart w:id="41" w:name="_Toc272070649"/>
      <w:r>
        <w:t>Installing Telepath</w:t>
      </w:r>
      <w:bookmarkEnd w:id="40"/>
      <w:bookmarkEnd w:id="41"/>
    </w:p>
    <w:p w14:paraId="61C0486E" w14:textId="36FB49A8" w:rsidR="001A6BF0" w:rsidRDefault="001A6BF0" w:rsidP="001A6BF0">
      <w:r>
        <w:t>Installation is a two-step process: installing the repository and running the configuration utility.</w:t>
      </w:r>
    </w:p>
    <w:p w14:paraId="48B6AE8C" w14:textId="77777777" w:rsidR="001A6BF0" w:rsidRPr="001A6BF0" w:rsidRDefault="001A6BF0" w:rsidP="001A6BF0"/>
    <w:p w14:paraId="2A2A24D9" w14:textId="3C869B03" w:rsidR="00435513" w:rsidRPr="00435513" w:rsidRDefault="00435513" w:rsidP="001B0496">
      <w:pPr>
        <w:pStyle w:val="Heading2"/>
      </w:pPr>
      <w:bookmarkStart w:id="42" w:name="_Toc272070650"/>
      <w:r>
        <w:t>Installing Telepath repository</w:t>
      </w:r>
      <w:bookmarkEnd w:id="42"/>
    </w:p>
    <w:p w14:paraId="06D89C14" w14:textId="77777777" w:rsidR="002952A1" w:rsidRDefault="002952A1" w:rsidP="001271AB">
      <w:pPr>
        <w:pStyle w:val="ListParagraph"/>
        <w:numPr>
          <w:ilvl w:val="0"/>
          <w:numId w:val="8"/>
        </w:numPr>
      </w:pPr>
      <w:r>
        <w:t>Log into the Telepath server machine as root.</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975"/>
      </w:tblGrid>
      <w:tr w:rsidR="002952A1" w14:paraId="1C2282D7" w14:textId="77777777" w:rsidTr="001226C8">
        <w:tc>
          <w:tcPr>
            <w:tcW w:w="1350" w:type="dxa"/>
          </w:tcPr>
          <w:p w14:paraId="3EE863B0" w14:textId="4D8CF7B5" w:rsidR="002952A1" w:rsidRDefault="00D94EE0" w:rsidP="002C20F2">
            <w:pPr>
              <w:jc w:val="right"/>
            </w:pPr>
            <w:r>
              <w:rPr>
                <w:noProof/>
                <w:lang w:bidi="ar-SA"/>
              </w:rPr>
              <w:lastRenderedPageBreak/>
              <w:drawing>
                <wp:inline distT="0" distB="0" distL="0" distR="0" wp14:anchorId="3407BB30" wp14:editId="27A4F183">
                  <wp:extent cx="612843" cy="61284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6975" w:type="dxa"/>
            <w:vAlign w:val="center"/>
          </w:tcPr>
          <w:p w14:paraId="74452828" w14:textId="77777777" w:rsidR="002952A1" w:rsidRDefault="002952A1" w:rsidP="00C24528">
            <w:pPr>
              <w:pStyle w:val="Note"/>
            </w:pPr>
            <w:r>
              <w:t>The Telepath server must have access to the Internet for downloading and installing Telepath.</w:t>
            </w:r>
          </w:p>
        </w:tc>
      </w:tr>
    </w:tbl>
    <w:p w14:paraId="730232C4" w14:textId="77777777" w:rsidR="002952A1" w:rsidRDefault="002952A1" w:rsidP="001271AB">
      <w:pPr>
        <w:pStyle w:val="ListParagraph"/>
        <w:numPr>
          <w:ilvl w:val="0"/>
          <w:numId w:val="8"/>
        </w:numPr>
      </w:pPr>
      <w:bookmarkStart w:id="43" w:name="_Ref363741929"/>
      <w:r>
        <w:t>Install the Telepath repository by executing one of the following commands, depending on the OS version.</w:t>
      </w:r>
    </w:p>
    <w:p w14:paraId="3662800A" w14:textId="77777777" w:rsidR="002952A1" w:rsidRPr="003325F8" w:rsidRDefault="002952A1" w:rsidP="002C20F2">
      <w:pPr>
        <w:ind w:left="720"/>
        <w:rPr>
          <w:b/>
          <w:bCs/>
        </w:rPr>
      </w:pPr>
      <w:r w:rsidRPr="003325F8">
        <w:rPr>
          <w:b/>
          <w:bCs/>
        </w:rPr>
        <w:t>Ubuntu 12 (Precise)</w:t>
      </w:r>
    </w:p>
    <w:tbl>
      <w:tblPr>
        <w:tblStyle w:val="TableGrid"/>
        <w:tblW w:w="0" w:type="auto"/>
        <w:tblInd w:w="720" w:type="dxa"/>
        <w:tblLook w:val="04A0" w:firstRow="1" w:lastRow="0" w:firstColumn="1" w:lastColumn="0" w:noHBand="0" w:noVBand="1"/>
      </w:tblPr>
      <w:tblGrid>
        <w:gridCol w:w="8523"/>
      </w:tblGrid>
      <w:tr w:rsidR="002952A1" w14:paraId="7CE042EF" w14:textId="77777777" w:rsidTr="003B5770">
        <w:tc>
          <w:tcPr>
            <w:tcW w:w="8523" w:type="dxa"/>
          </w:tcPr>
          <w:p w14:paraId="7BD6DCC4" w14:textId="77777777" w:rsidR="002952A1" w:rsidRPr="003B5770" w:rsidRDefault="002952A1" w:rsidP="003B5770">
            <w:pPr>
              <w:pStyle w:val="Code"/>
            </w:pPr>
            <w:proofErr w:type="spellStart"/>
            <w:proofErr w:type="gramStart"/>
            <w:r w:rsidRPr="003B5770">
              <w:t>grep</w:t>
            </w:r>
            <w:proofErr w:type="spellEnd"/>
            <w:proofErr w:type="gramEnd"/>
            <w:r w:rsidRPr="003B5770">
              <w:t xml:space="preserve"> 192.241.171.59 /</w:t>
            </w:r>
            <w:proofErr w:type="spellStart"/>
            <w:r w:rsidRPr="003B5770">
              <w:t>etc</w:t>
            </w:r>
            <w:proofErr w:type="spellEnd"/>
            <w:r w:rsidRPr="003B5770">
              <w:t>/apt/</w:t>
            </w:r>
            <w:proofErr w:type="spellStart"/>
            <w:r w:rsidRPr="003B5770">
              <w:t>sources.list</w:t>
            </w:r>
            <w:proofErr w:type="spellEnd"/>
            <w:r w:rsidRPr="003B5770">
              <w:t xml:space="preserve"> || echo "deb http://192.241.171.59/repo/deb precise main" &gt;&gt; /</w:t>
            </w:r>
            <w:proofErr w:type="spellStart"/>
            <w:r w:rsidRPr="003B5770">
              <w:t>etc</w:t>
            </w:r>
            <w:proofErr w:type="spellEnd"/>
            <w:r w:rsidRPr="003B5770">
              <w:t>/apt/</w:t>
            </w:r>
            <w:proofErr w:type="spellStart"/>
            <w:r w:rsidRPr="003B5770">
              <w:t>sources.list</w:t>
            </w:r>
            <w:proofErr w:type="spellEnd"/>
          </w:p>
        </w:tc>
      </w:tr>
    </w:tbl>
    <w:p w14:paraId="4274D538" w14:textId="77777777" w:rsidR="002952A1" w:rsidRPr="003325F8" w:rsidRDefault="002952A1" w:rsidP="002C20F2">
      <w:pPr>
        <w:ind w:left="720"/>
        <w:rPr>
          <w:b/>
          <w:bCs/>
        </w:rPr>
      </w:pPr>
      <w:r w:rsidRPr="003325F8">
        <w:rPr>
          <w:b/>
          <w:bCs/>
        </w:rPr>
        <w:t xml:space="preserve">Ubuntu 13 (Raring) </w:t>
      </w:r>
    </w:p>
    <w:tbl>
      <w:tblPr>
        <w:tblStyle w:val="TableGrid"/>
        <w:tblW w:w="0" w:type="auto"/>
        <w:tblInd w:w="720" w:type="dxa"/>
        <w:tblLook w:val="04A0" w:firstRow="1" w:lastRow="0" w:firstColumn="1" w:lastColumn="0" w:noHBand="0" w:noVBand="1"/>
      </w:tblPr>
      <w:tblGrid>
        <w:gridCol w:w="8523"/>
      </w:tblGrid>
      <w:tr w:rsidR="002952A1" w14:paraId="7010415E" w14:textId="77777777" w:rsidTr="002C20F2">
        <w:tc>
          <w:tcPr>
            <w:tcW w:w="8523" w:type="dxa"/>
          </w:tcPr>
          <w:p w14:paraId="17248BB4" w14:textId="77777777" w:rsidR="002952A1" w:rsidRDefault="002952A1" w:rsidP="001226C8">
            <w:pPr>
              <w:pStyle w:val="Code"/>
            </w:pPr>
            <w:proofErr w:type="spellStart"/>
            <w:proofErr w:type="gramStart"/>
            <w:r w:rsidRPr="003B5770">
              <w:t>grep</w:t>
            </w:r>
            <w:proofErr w:type="spellEnd"/>
            <w:proofErr w:type="gramEnd"/>
            <w:r w:rsidRPr="003B5770">
              <w:t xml:space="preserve"> 192.241.171.59 /</w:t>
            </w:r>
            <w:proofErr w:type="spellStart"/>
            <w:r w:rsidRPr="003B5770">
              <w:t>etc</w:t>
            </w:r>
            <w:proofErr w:type="spellEnd"/>
            <w:r w:rsidRPr="003B5770">
              <w:t>/apt/</w:t>
            </w:r>
            <w:proofErr w:type="spellStart"/>
            <w:r w:rsidRPr="003B5770">
              <w:t>sources.list</w:t>
            </w:r>
            <w:proofErr w:type="spellEnd"/>
            <w:r w:rsidRPr="003B5770">
              <w:t xml:space="preserve"> || echo "deb http://192.241.171.59/repo/deb raring main" &gt;&gt; /</w:t>
            </w:r>
            <w:proofErr w:type="spellStart"/>
            <w:r w:rsidRPr="003B5770">
              <w:t>etc</w:t>
            </w:r>
            <w:proofErr w:type="spellEnd"/>
            <w:r w:rsidRPr="003B5770">
              <w:t>/apt/</w:t>
            </w:r>
            <w:proofErr w:type="spellStart"/>
            <w:r w:rsidRPr="003B5770">
              <w:t>sources.list</w:t>
            </w:r>
            <w:proofErr w:type="spellEnd"/>
          </w:p>
        </w:tc>
      </w:tr>
    </w:tbl>
    <w:p w14:paraId="6847492D" w14:textId="5D26F536" w:rsidR="00AC78DF" w:rsidRPr="003325F8" w:rsidRDefault="00AC78DF" w:rsidP="00AC78DF">
      <w:pPr>
        <w:ind w:left="720"/>
        <w:rPr>
          <w:b/>
          <w:bCs/>
        </w:rPr>
      </w:pPr>
      <w:r w:rsidRPr="00AC78DF">
        <w:rPr>
          <w:b/>
          <w:bCs/>
        </w:rPr>
        <w:t xml:space="preserve"> </w:t>
      </w:r>
      <w:r w:rsidRPr="003325F8">
        <w:rPr>
          <w:b/>
          <w:bCs/>
        </w:rPr>
        <w:t>Ubuntu 1</w:t>
      </w:r>
      <w:r>
        <w:rPr>
          <w:b/>
          <w:bCs/>
        </w:rPr>
        <w:t>4</w:t>
      </w:r>
      <w:r w:rsidRPr="003325F8">
        <w:rPr>
          <w:b/>
          <w:bCs/>
        </w:rPr>
        <w:t xml:space="preserve"> (</w:t>
      </w:r>
      <w:r>
        <w:rPr>
          <w:b/>
          <w:bCs/>
        </w:rPr>
        <w:t>Trusty</w:t>
      </w:r>
      <w:r w:rsidRPr="003325F8">
        <w:rPr>
          <w:b/>
          <w:bCs/>
        </w:rPr>
        <w:t xml:space="preserve">) </w:t>
      </w:r>
    </w:p>
    <w:tbl>
      <w:tblPr>
        <w:tblStyle w:val="TableGrid"/>
        <w:tblW w:w="0" w:type="auto"/>
        <w:tblInd w:w="720" w:type="dxa"/>
        <w:tblLook w:val="04A0" w:firstRow="1" w:lastRow="0" w:firstColumn="1" w:lastColumn="0" w:noHBand="0" w:noVBand="1"/>
      </w:tblPr>
      <w:tblGrid>
        <w:gridCol w:w="8297"/>
      </w:tblGrid>
      <w:tr w:rsidR="00AC78DF" w14:paraId="55C15C84" w14:textId="77777777" w:rsidTr="00234512">
        <w:tc>
          <w:tcPr>
            <w:tcW w:w="8297" w:type="dxa"/>
          </w:tcPr>
          <w:p w14:paraId="11CF38C3" w14:textId="445F0AAD" w:rsidR="00AC78DF" w:rsidRDefault="00AC78DF" w:rsidP="00AC78DF">
            <w:pPr>
              <w:pStyle w:val="Code"/>
            </w:pPr>
            <w:proofErr w:type="spellStart"/>
            <w:proofErr w:type="gramStart"/>
            <w:r w:rsidRPr="003B5770">
              <w:t>grep</w:t>
            </w:r>
            <w:proofErr w:type="spellEnd"/>
            <w:proofErr w:type="gramEnd"/>
            <w:r w:rsidRPr="003B5770">
              <w:t xml:space="preserve"> 192.241.171.59 /</w:t>
            </w:r>
            <w:proofErr w:type="spellStart"/>
            <w:r w:rsidRPr="003B5770">
              <w:t>etc</w:t>
            </w:r>
            <w:proofErr w:type="spellEnd"/>
            <w:r w:rsidRPr="003B5770">
              <w:t>/apt/</w:t>
            </w:r>
            <w:proofErr w:type="spellStart"/>
            <w:r w:rsidRPr="003B5770">
              <w:t>sources.list</w:t>
            </w:r>
            <w:proofErr w:type="spellEnd"/>
            <w:r w:rsidRPr="003B5770">
              <w:t xml:space="preserve"> || echo "deb http://192.241.171.59/repo/deb </w:t>
            </w:r>
            <w:r>
              <w:t>trusty</w:t>
            </w:r>
            <w:r w:rsidRPr="003B5770">
              <w:t xml:space="preserve"> main" &gt;&gt; /</w:t>
            </w:r>
            <w:proofErr w:type="spellStart"/>
            <w:r w:rsidRPr="003B5770">
              <w:t>etc</w:t>
            </w:r>
            <w:proofErr w:type="spellEnd"/>
            <w:r w:rsidRPr="003B5770">
              <w:t>/apt/</w:t>
            </w:r>
            <w:proofErr w:type="spellStart"/>
            <w:r w:rsidRPr="003B5770">
              <w:t>sources.list</w:t>
            </w:r>
            <w:proofErr w:type="spellEnd"/>
          </w:p>
        </w:tc>
      </w:tr>
    </w:tbl>
    <w:p w14:paraId="7E4C6788" w14:textId="16B2144B" w:rsidR="00234512" w:rsidRPr="00234512" w:rsidRDefault="0040295D" w:rsidP="00234512">
      <w:pPr>
        <w:ind w:left="720"/>
        <w:rPr>
          <w:rFonts w:eastAsia="Myriad Pro" w:cs="Myriad Pro"/>
        </w:rPr>
      </w:pPr>
      <w:proofErr w:type="spellStart"/>
      <w:r>
        <w:rPr>
          <w:b/>
          <w:bCs/>
        </w:rPr>
        <w:t>CentOS</w:t>
      </w:r>
      <w:proofErr w:type="spellEnd"/>
      <w:r>
        <w:rPr>
          <w:b/>
          <w:bCs/>
        </w:rPr>
        <w:t>/RHEL</w:t>
      </w:r>
      <w:r w:rsidR="00234512" w:rsidRPr="00234512">
        <w:rPr>
          <w:rFonts w:eastAsia="Myriad Pro" w:cs="Myriad Pro"/>
          <w:b/>
        </w:rPr>
        <w:t xml:space="preserve"> 6.5 (Final)</w:t>
      </w:r>
    </w:p>
    <w:tbl>
      <w:tblPr>
        <w:tblW w:w="0" w:type="auto"/>
        <w:tblInd w:w="715" w:type="dxa"/>
        <w:tblCellMar>
          <w:left w:w="10" w:type="dxa"/>
          <w:right w:w="10" w:type="dxa"/>
        </w:tblCellMar>
        <w:tblLook w:val="0000" w:firstRow="0" w:lastRow="0" w:firstColumn="0" w:lastColumn="0" w:noHBand="0" w:noVBand="0"/>
      </w:tblPr>
      <w:tblGrid>
        <w:gridCol w:w="8528"/>
      </w:tblGrid>
      <w:tr w:rsidR="00234512" w14:paraId="532B8B97" w14:textId="77777777" w:rsidTr="00234512">
        <w:trPr>
          <w:trHeight w:val="1"/>
        </w:trPr>
        <w:tc>
          <w:tcPr>
            <w:tcW w:w="83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2CBBC0" w14:textId="77777777" w:rsidR="00234512" w:rsidRDefault="00234512" w:rsidP="00234512">
            <w:pPr>
              <w:pStyle w:val="Code"/>
            </w:pPr>
            <w:proofErr w:type="gramStart"/>
            <w:r w:rsidRPr="00234512">
              <w:t>echo</w:t>
            </w:r>
            <w:proofErr w:type="gramEnd"/>
            <w:r w:rsidRPr="00234512">
              <w:t xml:space="preserve"> -e "[telepath]\nname=Telepath\nbaseurl=http://hybridsec.com/repo/yum\ngpgcheck=0" &gt; /</w:t>
            </w:r>
            <w:proofErr w:type="spellStart"/>
            <w:r w:rsidRPr="00234512">
              <w:t>etc</w:t>
            </w:r>
            <w:proofErr w:type="spellEnd"/>
            <w:r w:rsidRPr="00234512">
              <w:t>/</w:t>
            </w:r>
            <w:proofErr w:type="spellStart"/>
            <w:r w:rsidRPr="00234512">
              <w:t>yum.repos.d</w:t>
            </w:r>
            <w:proofErr w:type="spellEnd"/>
            <w:r w:rsidRPr="00234512">
              <w:t>/</w:t>
            </w:r>
            <w:proofErr w:type="spellStart"/>
            <w:r w:rsidRPr="00234512">
              <w:t>Telepath.repo</w:t>
            </w:r>
            <w:proofErr w:type="spellEnd"/>
          </w:p>
        </w:tc>
      </w:tr>
    </w:tbl>
    <w:p w14:paraId="48970DB3" w14:textId="77777777" w:rsidR="00234512" w:rsidRPr="00234512" w:rsidRDefault="00234512" w:rsidP="001271AB">
      <w:pPr>
        <w:pStyle w:val="ListParagraph"/>
        <w:numPr>
          <w:ilvl w:val="0"/>
          <w:numId w:val="8"/>
        </w:numPr>
        <w:rPr>
          <w:rFonts w:eastAsia="Myriad Pro" w:cs="Myriad Pro"/>
        </w:rPr>
      </w:pPr>
      <w:r w:rsidRPr="00234512">
        <w:rPr>
          <w:rFonts w:eastAsia="Myriad Pro" w:cs="Myriad Pro"/>
        </w:rPr>
        <w:t>Install the Telepath server by executing the following command:</w:t>
      </w:r>
    </w:p>
    <w:tbl>
      <w:tblPr>
        <w:tblW w:w="0" w:type="auto"/>
        <w:tblInd w:w="715" w:type="dxa"/>
        <w:tblCellMar>
          <w:left w:w="10" w:type="dxa"/>
          <w:right w:w="10" w:type="dxa"/>
        </w:tblCellMar>
        <w:tblLook w:val="0000" w:firstRow="0" w:lastRow="0" w:firstColumn="0" w:lastColumn="0" w:noHBand="0" w:noVBand="0"/>
      </w:tblPr>
      <w:tblGrid>
        <w:gridCol w:w="7581"/>
      </w:tblGrid>
      <w:tr w:rsidR="00234512" w14:paraId="13F57471" w14:textId="77777777" w:rsidTr="00234512">
        <w:trPr>
          <w:trHeight w:val="1"/>
        </w:trPr>
        <w:tc>
          <w:tcPr>
            <w:tcW w:w="7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F570CE" w14:textId="77777777" w:rsidR="00234512" w:rsidRDefault="00234512" w:rsidP="00360871">
            <w:proofErr w:type="gramStart"/>
            <w:r>
              <w:rPr>
                <w:rFonts w:ascii="Courier New" w:eastAsia="Courier New" w:hAnsi="Courier New" w:cs="Courier New"/>
              </w:rPr>
              <w:t>yum</w:t>
            </w:r>
            <w:proofErr w:type="gramEnd"/>
            <w:r>
              <w:rPr>
                <w:rFonts w:ascii="Courier New" w:eastAsia="Courier New" w:hAnsi="Courier New" w:cs="Courier New"/>
              </w:rPr>
              <w:t xml:space="preserve"> install telepath</w:t>
            </w:r>
          </w:p>
        </w:tc>
      </w:tr>
    </w:tbl>
    <w:p w14:paraId="3B75E471" w14:textId="62E945DD" w:rsidR="00435513" w:rsidRDefault="00435513" w:rsidP="001271AB">
      <w:pPr>
        <w:pStyle w:val="ListParagraph"/>
        <w:numPr>
          <w:ilvl w:val="0"/>
          <w:numId w:val="8"/>
        </w:numPr>
      </w:pPr>
      <w:r>
        <w:t>Next, run the configuration utility.</w:t>
      </w:r>
    </w:p>
    <w:p w14:paraId="316A9A6D" w14:textId="77777777" w:rsidR="001A6BF0" w:rsidRDefault="001A6BF0" w:rsidP="001A6BF0">
      <w:pPr>
        <w:rPr>
          <w:rtl/>
        </w:rPr>
      </w:pPr>
    </w:p>
    <w:p w14:paraId="74DBBA93" w14:textId="6A1D5146" w:rsidR="00435513" w:rsidRPr="00435513" w:rsidRDefault="00435513" w:rsidP="001B0496">
      <w:pPr>
        <w:pStyle w:val="Heading2"/>
      </w:pPr>
      <w:bookmarkStart w:id="44" w:name="_Toc272070651"/>
      <w:r>
        <w:lastRenderedPageBreak/>
        <w:t>Running Configuration Utility</w:t>
      </w:r>
      <w:bookmarkEnd w:id="44"/>
    </w:p>
    <w:p w14:paraId="01C3ED1C" w14:textId="56ABCE75" w:rsidR="00435513" w:rsidRDefault="00435513" w:rsidP="00DC179A">
      <w:pPr>
        <w:pStyle w:val="ListParagraph"/>
        <w:keepNext/>
        <w:numPr>
          <w:ilvl w:val="0"/>
          <w:numId w:val="72"/>
        </w:numPr>
      </w:pPr>
      <w:r w:rsidRPr="001D57BE">
        <w:rPr>
          <w:rFonts w:eastAsia="Myriad Pro" w:cs="Myriad Pro"/>
        </w:rPr>
        <w:t xml:space="preserve">Select the interfaces (eth0, eth1, </w:t>
      </w:r>
      <w:r w:rsidRPr="001D57BE">
        <w:rPr>
          <w:rFonts w:eastAsia="Myriad Pro" w:cs="Myriad Pro"/>
          <w:i/>
        </w:rPr>
        <w:t>etc</w:t>
      </w:r>
      <w:r w:rsidRPr="001D57BE">
        <w:rPr>
          <w:rFonts w:eastAsia="Myriad Pro" w:cs="Myriad Pro"/>
        </w:rPr>
        <w:t>.) to which the sniffed traffic will be directed.</w:t>
      </w:r>
    </w:p>
    <w:p w14:paraId="181C466F" w14:textId="594E18B5" w:rsidR="00435513" w:rsidRDefault="00A53A8A" w:rsidP="00A53A8A">
      <w:pPr>
        <w:ind w:left="720"/>
      </w:pPr>
      <w:r>
        <w:rPr>
          <w:noProof/>
          <w:lang w:bidi="ar-SA"/>
        </w:rPr>
        <w:drawing>
          <wp:inline distT="0" distB="0" distL="0" distR="0" wp14:anchorId="2416C2D4" wp14:editId="786E5811">
            <wp:extent cx="2688336" cy="2660904"/>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8336" cy="2660904"/>
                    </a:xfrm>
                    <a:prstGeom prst="rect">
                      <a:avLst/>
                    </a:prstGeom>
                  </pic:spPr>
                </pic:pic>
              </a:graphicData>
            </a:graphic>
          </wp:inline>
        </w:drawing>
      </w:r>
    </w:p>
    <w:p w14:paraId="6B4E6355" w14:textId="77777777" w:rsidR="00A53A8A" w:rsidRDefault="00A53A8A" w:rsidP="00DC179A">
      <w:pPr>
        <w:pStyle w:val="ListParagraph"/>
        <w:keepNext/>
        <w:numPr>
          <w:ilvl w:val="0"/>
          <w:numId w:val="72"/>
        </w:numPr>
      </w:pPr>
      <w:r w:rsidRPr="001D57BE">
        <w:rPr>
          <w:rFonts w:eastAsia="Myriad Pro" w:cs="Myriad Pro"/>
        </w:rPr>
        <w:t>Enter the location of the Telepath database.  Specify the IP address of the MySQL server.</w:t>
      </w:r>
      <w:r>
        <w:t xml:space="preserve"> </w:t>
      </w:r>
    </w:p>
    <w:p w14:paraId="4111E746" w14:textId="7FA18D51" w:rsidR="00A53A8A" w:rsidRDefault="00A53A8A" w:rsidP="00A53A8A">
      <w:pPr>
        <w:ind w:left="720"/>
      </w:pPr>
      <w:r>
        <w:rPr>
          <w:noProof/>
          <w:lang w:bidi="ar-SA"/>
        </w:rPr>
        <w:drawing>
          <wp:inline distT="0" distB="0" distL="0" distR="0" wp14:anchorId="73B762D8" wp14:editId="5D57F393">
            <wp:extent cx="2952750" cy="1295400"/>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750" cy="1295400"/>
                    </a:xfrm>
                    <a:prstGeom prst="rect">
                      <a:avLst/>
                    </a:prstGeom>
                  </pic:spPr>
                </pic:pic>
              </a:graphicData>
            </a:graphic>
          </wp:inline>
        </w:drawing>
      </w:r>
    </w:p>
    <w:p w14:paraId="12283907" w14:textId="32E49543" w:rsidR="00A53A8A" w:rsidRDefault="00A53A8A" w:rsidP="00DC179A">
      <w:pPr>
        <w:pStyle w:val="ListParagraph"/>
        <w:keepNext/>
        <w:numPr>
          <w:ilvl w:val="0"/>
          <w:numId w:val="72"/>
        </w:numPr>
      </w:pPr>
      <w:r w:rsidRPr="001D57BE">
        <w:rPr>
          <w:rFonts w:eastAsia="Myriad Pro" w:cs="Myriad Pro"/>
        </w:rPr>
        <w:t>Specify the MySQL port. (Default is 3306).</w:t>
      </w:r>
    </w:p>
    <w:p w14:paraId="2C20873A" w14:textId="7B1BB583" w:rsidR="00A53A8A" w:rsidRDefault="00A53A8A" w:rsidP="00A53A8A">
      <w:pPr>
        <w:ind w:left="720"/>
      </w:pPr>
      <w:r>
        <w:rPr>
          <w:noProof/>
          <w:lang w:bidi="ar-SA"/>
        </w:rPr>
        <w:drawing>
          <wp:inline distT="0" distB="0" distL="0" distR="0" wp14:anchorId="710F6783" wp14:editId="7702EF6B">
            <wp:extent cx="2943225" cy="1295400"/>
            <wp:effectExtent l="0" t="0" r="9525"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3225" cy="1295400"/>
                    </a:xfrm>
                    <a:prstGeom prst="rect">
                      <a:avLst/>
                    </a:prstGeom>
                  </pic:spPr>
                </pic:pic>
              </a:graphicData>
            </a:graphic>
          </wp:inline>
        </w:drawing>
      </w:r>
    </w:p>
    <w:p w14:paraId="063EF5AC" w14:textId="4F4E89C4" w:rsidR="00A53A8A" w:rsidRDefault="00A53A8A" w:rsidP="00DC179A">
      <w:pPr>
        <w:pStyle w:val="ListParagraph"/>
        <w:keepNext/>
        <w:numPr>
          <w:ilvl w:val="0"/>
          <w:numId w:val="72"/>
        </w:numPr>
      </w:pPr>
      <w:r w:rsidRPr="001D57BE">
        <w:rPr>
          <w:rFonts w:eastAsia="Myriad Pro" w:cs="Myriad Pro"/>
        </w:rPr>
        <w:t>The MySQL server administrator (root) user name and password.</w:t>
      </w:r>
    </w:p>
    <w:p w14:paraId="73A96B86" w14:textId="6B3D2A1B" w:rsidR="00A53A8A" w:rsidRDefault="00A53A8A" w:rsidP="00A53A8A">
      <w:pPr>
        <w:ind w:left="720"/>
      </w:pPr>
      <w:r>
        <w:rPr>
          <w:noProof/>
          <w:lang w:bidi="ar-SA"/>
        </w:rPr>
        <w:drawing>
          <wp:inline distT="0" distB="0" distL="0" distR="0" wp14:anchorId="24854C37" wp14:editId="28C99DF1">
            <wp:extent cx="2962275" cy="1314450"/>
            <wp:effectExtent l="0" t="0" r="952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275" cy="1314450"/>
                    </a:xfrm>
                    <a:prstGeom prst="rect">
                      <a:avLst/>
                    </a:prstGeom>
                  </pic:spPr>
                </pic:pic>
              </a:graphicData>
            </a:graphic>
          </wp:inline>
        </w:drawing>
      </w:r>
    </w:p>
    <w:p w14:paraId="59BCF6B9" w14:textId="363D55BD" w:rsidR="00A53A8A" w:rsidRDefault="00A53A8A" w:rsidP="00DC179A">
      <w:pPr>
        <w:pStyle w:val="ListParagraph"/>
        <w:keepNext/>
        <w:numPr>
          <w:ilvl w:val="0"/>
          <w:numId w:val="72"/>
        </w:numPr>
      </w:pPr>
      <w:r w:rsidRPr="001D57BE">
        <w:rPr>
          <w:rFonts w:eastAsia="Myriad Pro" w:cs="Myriad Pro"/>
        </w:rPr>
        <w:lastRenderedPageBreak/>
        <w:t>Configure your Telepath administrator username</w:t>
      </w:r>
      <w:r>
        <w:rPr>
          <w:rFonts w:eastAsia="Myriad Pro" w:cs="Myriad Pro"/>
        </w:rPr>
        <w:t xml:space="preserve"> and password.</w:t>
      </w:r>
    </w:p>
    <w:p w14:paraId="4151FEAF" w14:textId="71D32D09" w:rsidR="00A53A8A" w:rsidRDefault="00A53A8A" w:rsidP="00A53A8A">
      <w:pPr>
        <w:ind w:left="720"/>
      </w:pPr>
      <w:r>
        <w:rPr>
          <w:noProof/>
          <w:lang w:bidi="ar-SA"/>
        </w:rPr>
        <w:drawing>
          <wp:inline distT="0" distB="0" distL="0" distR="0" wp14:anchorId="4D73ADAD" wp14:editId="69DAA5FA">
            <wp:extent cx="3619500" cy="129540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1295400"/>
                    </a:xfrm>
                    <a:prstGeom prst="rect">
                      <a:avLst/>
                    </a:prstGeom>
                  </pic:spPr>
                </pic:pic>
              </a:graphicData>
            </a:graphic>
          </wp:inline>
        </w:drawing>
      </w:r>
    </w:p>
    <w:bookmarkEnd w:id="43"/>
    <w:p w14:paraId="13F3FA9B" w14:textId="2D8ECADE" w:rsidR="002952A1" w:rsidRDefault="002952A1" w:rsidP="00DC179A">
      <w:pPr>
        <w:pStyle w:val="ListParagraph"/>
        <w:keepNext/>
        <w:numPr>
          <w:ilvl w:val="0"/>
          <w:numId w:val="72"/>
        </w:numPr>
      </w:pPr>
      <w:r>
        <w:t xml:space="preserve">Physically install (“rack”) the Telepath server into your internal network. See </w:t>
      </w:r>
      <w:r w:rsidRPr="00AF60D4">
        <w:rPr>
          <w:rStyle w:val="X-Ref"/>
        </w:rPr>
        <w:fldChar w:fldCharType="begin"/>
      </w:r>
      <w:r w:rsidRPr="00AF60D4">
        <w:rPr>
          <w:rStyle w:val="X-Ref"/>
        </w:rPr>
        <w:instrText xml:space="preserve"> REF _Ref363746214 \h </w:instrText>
      </w:r>
      <w:r w:rsidR="00AF60D4">
        <w:rPr>
          <w:rStyle w:val="X-Ref"/>
        </w:rPr>
        <w:instrText xml:space="preserve"> \* MERGEFORMAT </w:instrText>
      </w:r>
      <w:r w:rsidRPr="00AF60D4">
        <w:rPr>
          <w:rStyle w:val="X-Ref"/>
        </w:rPr>
      </w:r>
      <w:r w:rsidRPr="00AF60D4">
        <w:rPr>
          <w:rStyle w:val="X-Ref"/>
        </w:rPr>
        <w:fldChar w:fldCharType="separate"/>
      </w:r>
      <w:r w:rsidR="00A95691" w:rsidRPr="00A95691">
        <w:rPr>
          <w:rStyle w:val="X-Ref"/>
        </w:rPr>
        <w:t>Network Configuration</w:t>
      </w:r>
      <w:r w:rsidRPr="00AF60D4">
        <w:rPr>
          <w:rStyle w:val="X-Ref"/>
        </w:rPr>
        <w:fldChar w:fldCharType="end"/>
      </w:r>
      <w:r>
        <w:t xml:space="preserve"> on page </w:t>
      </w:r>
      <w:r w:rsidRPr="00AF60D4">
        <w:rPr>
          <w:rStyle w:val="X-Ref"/>
        </w:rPr>
        <w:fldChar w:fldCharType="begin"/>
      </w:r>
      <w:r w:rsidRPr="00AF60D4">
        <w:rPr>
          <w:rStyle w:val="X-Ref"/>
        </w:rPr>
        <w:instrText xml:space="preserve"> PAGEREF _Ref363746214 \h </w:instrText>
      </w:r>
      <w:r w:rsidRPr="00AF60D4">
        <w:rPr>
          <w:rStyle w:val="X-Ref"/>
        </w:rPr>
      </w:r>
      <w:r w:rsidRPr="00AF60D4">
        <w:rPr>
          <w:rStyle w:val="X-Ref"/>
        </w:rPr>
        <w:fldChar w:fldCharType="separate"/>
      </w:r>
      <w:r w:rsidR="00A95691">
        <w:rPr>
          <w:rStyle w:val="X-Ref"/>
          <w:noProof/>
        </w:rPr>
        <w:t>9</w:t>
      </w:r>
      <w:r w:rsidRPr="00AF60D4">
        <w:rPr>
          <w:rStyle w:val="X-Ref"/>
        </w:rPr>
        <w:fldChar w:fldCharType="end"/>
      </w:r>
      <w:r>
        <w:t xml:space="preserve"> for one possible configuration.</w:t>
      </w:r>
    </w:p>
    <w:p w14:paraId="11E1CC4D" w14:textId="77777777" w:rsidR="002952A1" w:rsidRDefault="002952A1" w:rsidP="001271AB">
      <w:pPr>
        <w:pStyle w:val="ListParagraph"/>
        <w:numPr>
          <w:ilvl w:val="0"/>
          <w:numId w:val="10"/>
        </w:numPr>
      </w:pPr>
      <w:r>
        <w:t xml:space="preserve">Connect the sniffing interface you specified during the Telepath installation (step </w:t>
      </w:r>
      <w:r>
        <w:fldChar w:fldCharType="begin"/>
      </w:r>
      <w:r>
        <w:instrText xml:space="preserve"> REF _Ref363741929 \n \h </w:instrText>
      </w:r>
      <w:r>
        <w:fldChar w:fldCharType="separate"/>
      </w:r>
      <w:r w:rsidR="00A95691">
        <w:rPr>
          <w:rFonts w:hint="eastAsia"/>
          <w:cs/>
        </w:rPr>
        <w:t>‎</w:t>
      </w:r>
      <w:r w:rsidR="00A95691">
        <w:t>2</w:t>
      </w:r>
      <w:r>
        <w:fldChar w:fldCharType="end"/>
      </w:r>
      <w:r>
        <w:t xml:space="preserve"> above) to the switch whose traffic will be mirrored.</w:t>
      </w:r>
    </w:p>
    <w:p w14:paraId="1E675E19" w14:textId="77777777" w:rsidR="002952A1" w:rsidRDefault="002952A1" w:rsidP="001271AB">
      <w:pPr>
        <w:pStyle w:val="ListParagraph"/>
        <w:numPr>
          <w:ilvl w:val="0"/>
          <w:numId w:val="10"/>
        </w:numPr>
      </w:pPr>
      <w:r>
        <w:t>On another interface, connect the Telepath server to the management LAN.</w:t>
      </w:r>
    </w:p>
    <w:p w14:paraId="7E919A6D" w14:textId="77777777" w:rsidR="002952A1" w:rsidRDefault="002952A1" w:rsidP="00DC179A">
      <w:pPr>
        <w:pStyle w:val="ListParagraph"/>
        <w:numPr>
          <w:ilvl w:val="0"/>
          <w:numId w:val="72"/>
        </w:numPr>
      </w:pPr>
      <w:r>
        <w:t>Power up and boot the Telepath server.</w:t>
      </w:r>
    </w:p>
    <w:p w14:paraId="32DE5464" w14:textId="77777777" w:rsidR="002952A1" w:rsidRDefault="002952A1" w:rsidP="00DC179A">
      <w:pPr>
        <w:pStyle w:val="ListParagraph"/>
        <w:numPr>
          <w:ilvl w:val="0"/>
          <w:numId w:val="72"/>
        </w:numPr>
      </w:pPr>
      <w:r>
        <w:t xml:space="preserve">Confirm that the Telepath server can be accessed from the management LAN, using standard network tools such as the </w:t>
      </w:r>
      <w:r w:rsidRPr="0015674F">
        <w:rPr>
          <w:rStyle w:val="Command"/>
        </w:rPr>
        <w:t>ping</w:t>
      </w:r>
      <w:r>
        <w:t xml:space="preserve"> command.</w:t>
      </w:r>
    </w:p>
    <w:p w14:paraId="16583F7F" w14:textId="77777777" w:rsidR="002952A1" w:rsidRDefault="002952A1" w:rsidP="00DC179A">
      <w:pPr>
        <w:pStyle w:val="ListParagraph"/>
        <w:numPr>
          <w:ilvl w:val="0"/>
          <w:numId w:val="72"/>
        </w:numPr>
      </w:pPr>
      <w:r>
        <w:t>Connect the switch to the Telepath server’s sniffing interface.</w:t>
      </w:r>
    </w:p>
    <w:p w14:paraId="5288A355" w14:textId="77777777" w:rsidR="002952A1" w:rsidRDefault="002952A1" w:rsidP="00DC179A">
      <w:pPr>
        <w:pStyle w:val="ListParagraph"/>
        <w:keepNext/>
        <w:numPr>
          <w:ilvl w:val="0"/>
          <w:numId w:val="72"/>
        </w:numPr>
      </w:pPr>
      <w:r>
        <w:t>Configure the switch so that it copies the relevant traffic to the Telepath server.</w:t>
      </w:r>
    </w:p>
    <w:p w14:paraId="5EEED68F" w14:textId="77777777" w:rsidR="002952A1" w:rsidRDefault="002952A1" w:rsidP="00EA19CC">
      <w:pPr>
        <w:ind w:left="720"/>
      </w:pPr>
      <w:r>
        <w:t>You must configure the switch so that traffic you want Telepath to monitor is copied to the Telepath server.</w:t>
      </w:r>
    </w:p>
    <w:p w14:paraId="0BAA0E42" w14:textId="77777777" w:rsidR="002952A1" w:rsidRDefault="002952A1" w:rsidP="00EA19CC">
      <w:pPr>
        <w:ind w:left="720"/>
      </w:pPr>
      <w:r>
        <w:t xml:space="preserve">Different switch manufacturers use different terminology for this functionality:  port mirroring, TAP, SPAN, </w:t>
      </w:r>
      <w:r w:rsidRPr="00405BF1">
        <w:rPr>
          <w:i/>
          <w:iCs/>
        </w:rPr>
        <w:t>etc</w:t>
      </w:r>
      <w:r>
        <w:t>. For information on how to configure this functionality for your switch, refer to its documentation.</w:t>
      </w:r>
    </w:p>
    <w:p w14:paraId="15F1B972" w14:textId="77777777" w:rsidR="002952A1" w:rsidRDefault="002952A1" w:rsidP="00DC179A">
      <w:pPr>
        <w:pStyle w:val="ListParagraph"/>
        <w:numPr>
          <w:ilvl w:val="0"/>
          <w:numId w:val="72"/>
        </w:numPr>
      </w:pPr>
      <w:r>
        <w:t>Using standard network tools, confirm that the switch is copying the relevant traffic to the Telepath server.</w:t>
      </w:r>
    </w:p>
    <w:p w14:paraId="26F297AA" w14:textId="7F92AE5D" w:rsidR="001A6BF0" w:rsidRDefault="001A6BF0" w:rsidP="00DC179A">
      <w:pPr>
        <w:pStyle w:val="ListParagraph"/>
        <w:numPr>
          <w:ilvl w:val="0"/>
          <w:numId w:val="72"/>
        </w:numPr>
      </w:pPr>
      <w:r>
        <w:t>Next, configure Telepath as appropriate.</w:t>
      </w:r>
    </w:p>
    <w:p w14:paraId="4DD0E15B" w14:textId="77777777" w:rsidR="001A6BF0" w:rsidRDefault="001A6BF0" w:rsidP="001B0496">
      <w:pPr>
        <w:rPr>
          <w:rtl/>
        </w:rPr>
      </w:pPr>
    </w:p>
    <w:p w14:paraId="7563F81E" w14:textId="77777777" w:rsidR="002952A1" w:rsidRDefault="002952A1" w:rsidP="007C4166">
      <w:pPr>
        <w:pStyle w:val="Heading1"/>
      </w:pPr>
      <w:bookmarkStart w:id="45" w:name="_Toc365966412"/>
      <w:bookmarkStart w:id="46" w:name="_Toc272070652"/>
      <w:r>
        <w:t>Configuring Telepath</w:t>
      </w:r>
      <w:bookmarkEnd w:id="45"/>
      <w:bookmarkEnd w:id="46"/>
    </w:p>
    <w:p w14:paraId="77A6C526" w14:textId="266B5B1A" w:rsidR="001A6BF0" w:rsidRDefault="001A6BF0" w:rsidP="001A6BF0">
      <w:r>
        <w:t>This section guides you on how to customize the Telepath configuration to your network and your specific requirements.</w:t>
      </w:r>
    </w:p>
    <w:p w14:paraId="6D12C812" w14:textId="6780140B" w:rsidR="00F12C25" w:rsidRPr="001A6BF0" w:rsidRDefault="00F12C25" w:rsidP="001A6BF0"/>
    <w:p w14:paraId="17328F76" w14:textId="77777777" w:rsidR="002952A1" w:rsidRDefault="002952A1" w:rsidP="00AB323D">
      <w:pPr>
        <w:pStyle w:val="Heading2"/>
      </w:pPr>
      <w:bookmarkStart w:id="47" w:name="_Toc365966413"/>
      <w:bookmarkStart w:id="48" w:name="_Toc272070653"/>
      <w:r>
        <w:t>Initial Configuration</w:t>
      </w:r>
      <w:bookmarkEnd w:id="47"/>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6760"/>
      </w:tblGrid>
      <w:tr w:rsidR="00F12C25" w14:paraId="779EE484" w14:textId="77777777" w:rsidTr="00F12C25">
        <w:tc>
          <w:tcPr>
            <w:tcW w:w="1349" w:type="dxa"/>
            <w:vAlign w:val="center"/>
          </w:tcPr>
          <w:p w14:paraId="1AB0DDE9" w14:textId="77777777" w:rsidR="00F12C25" w:rsidRDefault="00F12C25" w:rsidP="00AF60D4">
            <w:r>
              <w:rPr>
                <w:noProof/>
                <w:lang w:bidi="ar-SA"/>
              </w:rPr>
              <w:drawing>
                <wp:inline distT="0" distB="0" distL="0" distR="0" wp14:anchorId="25B1A167" wp14:editId="2A89B33A">
                  <wp:extent cx="612843" cy="612843"/>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6760" w:type="dxa"/>
            <w:vAlign w:val="center"/>
          </w:tcPr>
          <w:p w14:paraId="0E3DE5A0" w14:textId="415CADA9" w:rsidR="00F12C25" w:rsidRDefault="00F12C25" w:rsidP="00F12C25">
            <w:pPr>
              <w:pStyle w:val="Note"/>
            </w:pPr>
            <w:r w:rsidRPr="00F12C25">
              <w:t>For best results, use the latest Google Chrome or Firefox browser.</w:t>
            </w:r>
          </w:p>
        </w:tc>
      </w:tr>
    </w:tbl>
    <w:p w14:paraId="09B65F63" w14:textId="1026004D" w:rsidR="002952A1" w:rsidRDefault="002952A1" w:rsidP="001A6BF0">
      <w:r>
        <w:t>To configure Telepath:</w:t>
      </w:r>
    </w:p>
    <w:p w14:paraId="34761150" w14:textId="2DAD9CA6" w:rsidR="002952A1" w:rsidRDefault="002952A1" w:rsidP="001271AB">
      <w:pPr>
        <w:pStyle w:val="ListParagraph"/>
        <w:numPr>
          <w:ilvl w:val="0"/>
          <w:numId w:val="7"/>
        </w:numPr>
      </w:pPr>
      <w:r>
        <w:lastRenderedPageBreak/>
        <w:t xml:space="preserve">From your web browser, go to the </w:t>
      </w:r>
      <w:proofErr w:type="gramStart"/>
      <w:r>
        <w:t>URL which</w:t>
      </w:r>
      <w:proofErr w:type="gramEnd"/>
      <w:r>
        <w:t xml:space="preserve"> was displayed at the end of the installation (of the form </w:t>
      </w:r>
      <w:r w:rsidRPr="00415D98">
        <w:rPr>
          <w:b/>
          <w:bCs/>
        </w:rPr>
        <w:t>http://&lt;</w:t>
      </w:r>
      <w:r w:rsidRPr="005E2557">
        <w:t>IP address</w:t>
      </w:r>
      <w:r>
        <w:t>&gt;</w:t>
      </w:r>
      <w:r w:rsidRPr="00415D98">
        <w:rPr>
          <w:b/>
          <w:bCs/>
        </w:rPr>
        <w:t>/telepath</w:t>
      </w:r>
      <w:r>
        <w:rPr>
          <w:b/>
          <w:bCs/>
        </w:rPr>
        <w:t>)</w:t>
      </w:r>
      <w:r>
        <w:t>.</w:t>
      </w:r>
      <w:r w:rsidR="00E30A84">
        <w:t xml:space="preserve"> The Login window is displayed.</w:t>
      </w:r>
    </w:p>
    <w:p w14:paraId="3082F451" w14:textId="6300A3F2" w:rsidR="002952A1" w:rsidRDefault="00D94EE0" w:rsidP="00E30A84">
      <w:pPr>
        <w:ind w:left="720"/>
      </w:pPr>
      <w:r>
        <w:rPr>
          <w:noProof/>
          <w:lang w:bidi="ar-SA"/>
        </w:rPr>
        <w:drawing>
          <wp:inline distT="0" distB="0" distL="0" distR="0" wp14:anchorId="2A9E5B0C" wp14:editId="36B4D850">
            <wp:extent cx="2542032" cy="2295144"/>
            <wp:effectExtent l="0" t="0" r="0" b="0"/>
            <wp:docPr id="308" name="תמונה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2032" cy="2295144"/>
                    </a:xfrm>
                    <a:prstGeom prst="rect">
                      <a:avLst/>
                    </a:prstGeom>
                  </pic:spPr>
                </pic:pic>
              </a:graphicData>
            </a:graphic>
          </wp:inline>
        </w:drawing>
      </w:r>
    </w:p>
    <w:p w14:paraId="79B71EFC" w14:textId="77777777" w:rsidR="002952A1" w:rsidRDefault="002952A1" w:rsidP="001271AB">
      <w:pPr>
        <w:pStyle w:val="ListParagraph"/>
        <w:numPr>
          <w:ilvl w:val="0"/>
          <w:numId w:val="7"/>
        </w:numPr>
      </w:pPr>
      <w:r>
        <w:t xml:space="preserve">In the </w:t>
      </w:r>
      <w:r w:rsidRPr="007463D3">
        <w:rPr>
          <w:b/>
          <w:bCs/>
        </w:rPr>
        <w:t>Login</w:t>
      </w:r>
      <w:r>
        <w:t xml:space="preserve"> window, enter your credentials (</w:t>
      </w:r>
      <w:r w:rsidRPr="005E2557">
        <w:rPr>
          <w:b/>
          <w:bCs/>
        </w:rPr>
        <w:t>User</w:t>
      </w:r>
      <w:r>
        <w:rPr>
          <w:b/>
          <w:bCs/>
        </w:rPr>
        <w:t>-</w:t>
      </w:r>
      <w:r w:rsidRPr="005E2557">
        <w:rPr>
          <w:b/>
          <w:bCs/>
        </w:rPr>
        <w:t>Name</w:t>
      </w:r>
      <w:r>
        <w:t xml:space="preserve"> and </w:t>
      </w:r>
      <w:r w:rsidRPr="005E2557">
        <w:rPr>
          <w:b/>
          <w:bCs/>
        </w:rPr>
        <w:t>Password</w:t>
      </w:r>
      <w:r>
        <w:t xml:space="preserve">) and click </w:t>
      </w:r>
      <w:r w:rsidRPr="005E2557">
        <w:rPr>
          <w:b/>
          <w:bCs/>
        </w:rPr>
        <w:t>Sign In</w:t>
      </w:r>
      <w:r>
        <w:t>.</w:t>
      </w:r>
    </w:p>
    <w:p w14:paraId="012C9CF1" w14:textId="28E07B5A" w:rsidR="002952A1" w:rsidRDefault="009016F1" w:rsidP="00337BA9">
      <w:pPr>
        <w:ind w:left="720"/>
      </w:pPr>
      <w:r w:rsidRPr="009016F1">
        <w:rPr>
          <w:noProof/>
        </w:rPr>
        <w:t xml:space="preserve"> </w:t>
      </w:r>
      <w:r>
        <w:rPr>
          <w:noProof/>
          <w:lang w:bidi="ar-SA"/>
        </w:rPr>
        <w:drawing>
          <wp:inline distT="0" distB="0" distL="0" distR="0" wp14:anchorId="5543A1C0" wp14:editId="1EA130F9">
            <wp:extent cx="1876425" cy="276225"/>
            <wp:effectExtent l="0" t="0" r="9525" b="952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276225"/>
                    </a:xfrm>
                    <a:prstGeom prst="rect">
                      <a:avLst/>
                    </a:prstGeom>
                  </pic:spPr>
                </pic:pic>
              </a:graphicData>
            </a:graphic>
          </wp:inline>
        </w:drawing>
      </w:r>
    </w:p>
    <w:p w14:paraId="786FD952" w14:textId="77777777" w:rsidR="002952A1" w:rsidRDefault="002952A1" w:rsidP="001271AB">
      <w:pPr>
        <w:pStyle w:val="ListParagraph"/>
        <w:numPr>
          <w:ilvl w:val="0"/>
          <w:numId w:val="7"/>
        </w:numPr>
      </w:pPr>
      <w:r>
        <w:t xml:space="preserve">In the </w:t>
      </w:r>
      <w:r w:rsidRPr="001226C8">
        <w:rPr>
          <w:b/>
          <w:bCs/>
        </w:rPr>
        <w:t>Telepath Status</w:t>
      </w:r>
      <w:r>
        <w:t xml:space="preserve"> pane, confirm that:</w:t>
      </w:r>
    </w:p>
    <w:p w14:paraId="75F1052D" w14:textId="77777777" w:rsidR="002952A1" w:rsidRDefault="002952A1" w:rsidP="001271AB">
      <w:pPr>
        <w:pStyle w:val="ListParagraph"/>
        <w:numPr>
          <w:ilvl w:val="0"/>
          <w:numId w:val="13"/>
        </w:numPr>
      </w:pPr>
      <w:r w:rsidRPr="001226C8">
        <w:rPr>
          <w:b/>
          <w:bCs/>
        </w:rPr>
        <w:t>Engine</w:t>
      </w:r>
      <w:r>
        <w:t xml:space="preserve"> is </w:t>
      </w:r>
      <w:proofErr w:type="gramStart"/>
      <w:r w:rsidRPr="001226C8">
        <w:rPr>
          <w:b/>
          <w:bCs/>
        </w:rPr>
        <w:t>On</w:t>
      </w:r>
      <w:proofErr w:type="gramEnd"/>
      <w:r>
        <w:t>.</w:t>
      </w:r>
    </w:p>
    <w:p w14:paraId="23CC38DA" w14:textId="77777777" w:rsidR="002952A1" w:rsidRDefault="002952A1" w:rsidP="001271AB">
      <w:pPr>
        <w:pStyle w:val="ListParagraph"/>
        <w:numPr>
          <w:ilvl w:val="0"/>
          <w:numId w:val="13"/>
        </w:numPr>
      </w:pPr>
      <w:r w:rsidRPr="001226C8">
        <w:rPr>
          <w:b/>
          <w:bCs/>
        </w:rPr>
        <w:t>Operation Mode</w:t>
      </w:r>
      <w:r>
        <w:t xml:space="preserve"> is </w:t>
      </w:r>
      <w:r w:rsidRPr="001226C8">
        <w:rPr>
          <w:b/>
          <w:bCs/>
        </w:rPr>
        <w:t>Training</w:t>
      </w:r>
      <w:r>
        <w:t>.</w:t>
      </w:r>
    </w:p>
    <w:p w14:paraId="6CADD76A" w14:textId="77777777" w:rsidR="002952A1" w:rsidRDefault="002952A1" w:rsidP="00727402">
      <w:pPr>
        <w:ind w:left="720"/>
      </w:pPr>
      <w:r>
        <w:t>If the values are different, y</w:t>
      </w:r>
      <w:r w:rsidRPr="00337BA9">
        <w:t>ou can</w:t>
      </w:r>
      <w:r>
        <w:t xml:space="preserve"> change them as follows:</w:t>
      </w:r>
    </w:p>
    <w:tbl>
      <w:tblPr>
        <w:tblStyle w:val="TableGrid"/>
        <w:tblW w:w="8140" w:type="dxa"/>
        <w:tblInd w:w="895" w:type="dxa"/>
        <w:tblLook w:val="04A0" w:firstRow="1" w:lastRow="0" w:firstColumn="1" w:lastColumn="0" w:noHBand="0" w:noVBand="1"/>
      </w:tblPr>
      <w:tblGrid>
        <w:gridCol w:w="2805"/>
        <w:gridCol w:w="5335"/>
      </w:tblGrid>
      <w:tr w:rsidR="002952A1" w14:paraId="6D53F570" w14:textId="77777777" w:rsidTr="00727402">
        <w:trPr>
          <w:cantSplit/>
          <w:tblHeader/>
        </w:trPr>
        <w:tc>
          <w:tcPr>
            <w:tcW w:w="2805" w:type="dxa"/>
            <w:shd w:val="clear" w:color="auto" w:fill="D9D9D9" w:themeFill="background1" w:themeFillShade="D9"/>
          </w:tcPr>
          <w:p w14:paraId="642DDDA4" w14:textId="77777777" w:rsidR="002952A1" w:rsidRDefault="002952A1" w:rsidP="002C20F2">
            <w:pPr>
              <w:pStyle w:val="TableHead"/>
            </w:pPr>
            <w:r>
              <w:t>Field</w:t>
            </w:r>
          </w:p>
        </w:tc>
        <w:tc>
          <w:tcPr>
            <w:tcW w:w="5335" w:type="dxa"/>
            <w:shd w:val="clear" w:color="auto" w:fill="D9D9D9" w:themeFill="background1" w:themeFillShade="D9"/>
          </w:tcPr>
          <w:p w14:paraId="4E9CB837" w14:textId="77777777" w:rsidR="002952A1" w:rsidRDefault="002952A1" w:rsidP="002C20F2">
            <w:pPr>
              <w:pStyle w:val="TableHead"/>
            </w:pPr>
            <w:r>
              <w:t xml:space="preserve">Where to change </w:t>
            </w:r>
          </w:p>
        </w:tc>
      </w:tr>
      <w:tr w:rsidR="002952A1" w14:paraId="05A159C9" w14:textId="77777777" w:rsidTr="00727402">
        <w:tc>
          <w:tcPr>
            <w:tcW w:w="2805" w:type="dxa"/>
          </w:tcPr>
          <w:p w14:paraId="48FBB343" w14:textId="6A604D90" w:rsidR="002952A1" w:rsidRDefault="002952A1" w:rsidP="002C20F2">
            <w:r w:rsidRPr="00337BA9">
              <w:rPr>
                <w:b/>
                <w:bCs/>
              </w:rPr>
              <w:t>Engine</w:t>
            </w:r>
            <w:r w:rsidR="00606493" w:rsidRPr="00606493">
              <w:rPr>
                <w:b/>
                <w:bCs/>
              </w:rPr>
              <w:t>/Sniffer</w:t>
            </w:r>
            <w:r w:rsidRPr="0015674F">
              <w:t xml:space="preserve"> status</w:t>
            </w:r>
          </w:p>
        </w:tc>
        <w:tc>
          <w:tcPr>
            <w:tcW w:w="5335" w:type="dxa"/>
            <w:vAlign w:val="center"/>
          </w:tcPr>
          <w:p w14:paraId="7B18E8A1" w14:textId="4B5651EB" w:rsidR="002952A1" w:rsidRPr="0080283A" w:rsidRDefault="002552FE" w:rsidP="002552FE">
            <w:pPr>
              <w:pStyle w:val="TableText"/>
              <w:rPr>
                <w:rStyle w:val="X-Ref"/>
              </w:rPr>
            </w:pPr>
            <w:r>
              <w:t>Click the</w:t>
            </w:r>
            <w:r w:rsidR="002952A1">
              <w:t xml:space="preserve"> </w:t>
            </w:r>
            <w:r w:rsidR="002952A1" w:rsidRPr="001D2D81">
              <w:rPr>
                <w:b/>
                <w:bCs/>
              </w:rPr>
              <w:t>Telepath Status</w:t>
            </w:r>
            <w:r w:rsidR="002952A1">
              <w:t xml:space="preserve"> </w:t>
            </w:r>
            <w:r w:rsidR="00606493" w:rsidRPr="00606493">
              <w:rPr>
                <w:b/>
                <w:bCs/>
                <w:szCs w:val="24"/>
                <w:lang w:bidi="he-IL"/>
              </w:rPr>
              <w:t>On / Off</w:t>
            </w:r>
            <w:r w:rsidR="00606493">
              <w:t xml:space="preserve"> button</w:t>
            </w:r>
            <w:r>
              <w:t xml:space="preserve"> in the top bar.</w:t>
            </w:r>
            <w:r w:rsidR="00606493">
              <w:t xml:space="preserve"> </w:t>
            </w:r>
          </w:p>
        </w:tc>
      </w:tr>
      <w:tr w:rsidR="002952A1" w14:paraId="2079B2CC" w14:textId="77777777" w:rsidTr="00727402">
        <w:tc>
          <w:tcPr>
            <w:tcW w:w="2805" w:type="dxa"/>
          </w:tcPr>
          <w:p w14:paraId="09D293C6" w14:textId="77777777" w:rsidR="002952A1" w:rsidRDefault="002952A1" w:rsidP="002C20F2">
            <w:r w:rsidRPr="00337BA9">
              <w:rPr>
                <w:b/>
                <w:bCs/>
              </w:rPr>
              <w:t>Operation Mode</w:t>
            </w:r>
          </w:p>
        </w:tc>
        <w:tc>
          <w:tcPr>
            <w:tcW w:w="5335" w:type="dxa"/>
          </w:tcPr>
          <w:p w14:paraId="6E7BDA7C" w14:textId="07EB85F9" w:rsidR="002952A1" w:rsidRPr="0080283A" w:rsidRDefault="00606493" w:rsidP="009016F1">
            <w:pPr>
              <w:pStyle w:val="TableText"/>
              <w:rPr>
                <w:rStyle w:val="X-Ref"/>
              </w:rPr>
            </w:pPr>
            <w:r>
              <w:rPr>
                <w:b/>
                <w:bCs/>
              </w:rPr>
              <w:t>Settings</w:t>
            </w:r>
            <w:r>
              <w:t xml:space="preserve"> </w:t>
            </w:r>
            <w:r w:rsidR="002952A1">
              <w:t xml:space="preserve">tab &gt; </w:t>
            </w:r>
            <w:r w:rsidR="002952A1" w:rsidRPr="00337BA9">
              <w:rPr>
                <w:b/>
                <w:bCs/>
              </w:rPr>
              <w:t>Mode</w:t>
            </w:r>
            <w:r w:rsidR="002952A1">
              <w:t xml:space="preserve"> option</w:t>
            </w:r>
          </w:p>
        </w:tc>
      </w:tr>
    </w:tbl>
    <w:p w14:paraId="77CCF760" w14:textId="77777777" w:rsidR="002952A1" w:rsidRDefault="002952A1" w:rsidP="002552FE">
      <w:pPr>
        <w:spacing w:before="0" w:after="0"/>
        <w:ind w:left="0"/>
      </w:pPr>
    </w:p>
    <w:p w14:paraId="0D3B11B8" w14:textId="313A2C12" w:rsidR="002952A1" w:rsidRDefault="002952A1" w:rsidP="001271AB">
      <w:pPr>
        <w:pStyle w:val="ListParagraph"/>
        <w:keepNext/>
        <w:numPr>
          <w:ilvl w:val="0"/>
          <w:numId w:val="7"/>
        </w:numPr>
      </w:pPr>
      <w:r>
        <w:t xml:space="preserve">Click the </w:t>
      </w:r>
      <w:r w:rsidR="00D94EE0">
        <w:rPr>
          <w:b/>
          <w:bCs/>
        </w:rPr>
        <w:t>Settings</w:t>
      </w:r>
      <w:r>
        <w:t xml:space="preserve"> tab.</w:t>
      </w:r>
    </w:p>
    <w:p w14:paraId="2E236C6D" w14:textId="1AA1A3B3" w:rsidR="002952A1" w:rsidRDefault="00D94EE0" w:rsidP="00A4726E">
      <w:pPr>
        <w:ind w:left="720"/>
      </w:pPr>
      <w:r>
        <w:rPr>
          <w:noProof/>
          <w:lang w:bidi="ar-SA"/>
        </w:rPr>
        <w:drawing>
          <wp:inline distT="0" distB="0" distL="0" distR="0" wp14:anchorId="74540D3A" wp14:editId="58509E47">
            <wp:extent cx="5732145" cy="207645"/>
            <wp:effectExtent l="0" t="0" r="1905" b="1905"/>
            <wp:docPr id="309" name="תמונה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07645"/>
                    </a:xfrm>
                    <a:prstGeom prst="rect">
                      <a:avLst/>
                    </a:prstGeom>
                  </pic:spPr>
                </pic:pic>
              </a:graphicData>
            </a:graphic>
          </wp:inline>
        </w:drawing>
      </w:r>
    </w:p>
    <w:p w14:paraId="20036E5C" w14:textId="21C5B5A8" w:rsidR="002952A1" w:rsidRDefault="00D42CBA" w:rsidP="001271AB">
      <w:pPr>
        <w:pStyle w:val="FigureCaption"/>
      </w:pPr>
      <w:bookmarkStart w:id="49" w:name="_Ref364925646"/>
      <w:r>
        <w:rPr>
          <w:b/>
        </w:rPr>
        <w:t>Settings</w:t>
      </w:r>
      <w:r w:rsidR="002952A1">
        <w:t xml:space="preserve"> tab options</w:t>
      </w:r>
      <w:bookmarkEnd w:id="49"/>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975"/>
      </w:tblGrid>
      <w:tr w:rsidR="002952A1" w14:paraId="4BD9E487" w14:textId="77777777" w:rsidTr="002C20F2">
        <w:tc>
          <w:tcPr>
            <w:tcW w:w="1350" w:type="dxa"/>
            <w:vAlign w:val="center"/>
          </w:tcPr>
          <w:p w14:paraId="3EAD9451" w14:textId="77777777" w:rsidR="002952A1" w:rsidRDefault="002952A1" w:rsidP="002C20F2">
            <w:r>
              <w:rPr>
                <w:noProof/>
                <w:lang w:bidi="ar-SA"/>
              </w:rPr>
              <w:drawing>
                <wp:inline distT="0" distB="0" distL="0" distR="0" wp14:anchorId="5D9B24AC" wp14:editId="23DAD4C5">
                  <wp:extent cx="612843" cy="612843"/>
                  <wp:effectExtent l="0" t="0" r="0" b="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6975" w:type="dxa"/>
            <w:vAlign w:val="center"/>
          </w:tcPr>
          <w:p w14:paraId="701E0CB1" w14:textId="3DACAA56" w:rsidR="002952A1" w:rsidRDefault="002952A1" w:rsidP="00D42CBA">
            <w:pPr>
              <w:pStyle w:val="Note"/>
            </w:pPr>
            <w:r>
              <w:rPr>
                <w:noProof/>
                <w:lang w:bidi="ar-SA"/>
              </w:rPr>
              <w:t xml:space="preserve">If you change any of the </w:t>
            </w:r>
            <w:r w:rsidR="00D42CBA">
              <w:rPr>
                <w:noProof/>
                <w:lang w:bidi="ar-SA"/>
              </w:rPr>
              <w:t>settings</w:t>
            </w:r>
            <w:r>
              <w:rPr>
                <w:noProof/>
                <w:lang w:bidi="ar-SA"/>
              </w:rPr>
              <w:t xml:space="preserve">, remember to click </w:t>
            </w:r>
            <w:r w:rsidR="00D42CBA">
              <w:rPr>
                <w:b/>
                <w:bCs/>
                <w:noProof/>
                <w:lang w:bidi="ar-SA"/>
              </w:rPr>
              <w:t>Save</w:t>
            </w:r>
            <w:r>
              <w:rPr>
                <w:noProof/>
                <w:lang w:bidi="ar-SA"/>
              </w:rPr>
              <w:t xml:space="preserve"> at the top of the </w:t>
            </w:r>
            <w:r w:rsidR="00D42CBA">
              <w:rPr>
                <w:b/>
                <w:bCs/>
                <w:noProof/>
                <w:lang w:bidi="ar-SA"/>
              </w:rPr>
              <w:t>Settings</w:t>
            </w:r>
            <w:r>
              <w:rPr>
                <w:noProof/>
                <w:lang w:bidi="ar-SA"/>
              </w:rPr>
              <w:t xml:space="preserve"> tab</w:t>
            </w:r>
            <w:r w:rsidR="00D42CBA">
              <w:t>.</w:t>
            </w:r>
          </w:p>
        </w:tc>
      </w:tr>
    </w:tbl>
    <w:p w14:paraId="093CE9F9" w14:textId="6FD042D6" w:rsidR="002952A1" w:rsidRDefault="002952A1" w:rsidP="001271AB">
      <w:pPr>
        <w:pStyle w:val="ListParagraph"/>
        <w:numPr>
          <w:ilvl w:val="0"/>
          <w:numId w:val="7"/>
        </w:numPr>
      </w:pPr>
      <w:r>
        <w:t xml:space="preserve">In the </w:t>
      </w:r>
      <w:r w:rsidR="00606493">
        <w:t>Settings tab</w:t>
      </w:r>
      <w:r>
        <w:t xml:space="preserve">, click </w:t>
      </w:r>
      <w:r>
        <w:rPr>
          <w:b/>
          <w:bCs/>
        </w:rPr>
        <w:t>Network</w:t>
      </w:r>
      <w:r>
        <w:t>.</w:t>
      </w:r>
    </w:p>
    <w:tbl>
      <w:tblPr>
        <w:tblStyle w:val="TableGrid"/>
        <w:tblW w:w="0" w:type="auto"/>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6975"/>
      </w:tblGrid>
      <w:tr w:rsidR="002952A1" w14:paraId="2FF0B627" w14:textId="77777777" w:rsidTr="002C20F2">
        <w:tc>
          <w:tcPr>
            <w:tcW w:w="1350" w:type="dxa"/>
            <w:vAlign w:val="center"/>
          </w:tcPr>
          <w:p w14:paraId="00E8A723" w14:textId="77777777" w:rsidR="002952A1" w:rsidRDefault="002952A1" w:rsidP="002C20F2">
            <w:r>
              <w:rPr>
                <w:noProof/>
                <w:lang w:bidi="ar-SA"/>
              </w:rPr>
              <w:drawing>
                <wp:inline distT="0" distB="0" distL="0" distR="0" wp14:anchorId="43A30455" wp14:editId="5FEA173B">
                  <wp:extent cx="612843" cy="612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6975" w:type="dxa"/>
            <w:vAlign w:val="center"/>
          </w:tcPr>
          <w:p w14:paraId="7860AD99" w14:textId="77777777" w:rsidR="002952A1" w:rsidRDefault="002952A1" w:rsidP="002C20F2">
            <w:pPr>
              <w:pStyle w:val="Note"/>
            </w:pPr>
            <w:r>
              <w:t xml:space="preserve">In all the </w:t>
            </w:r>
            <w:r w:rsidRPr="00F938AE">
              <w:rPr>
                <w:b/>
                <w:bCs/>
              </w:rPr>
              <w:t>Network</w:t>
            </w:r>
            <w:r>
              <w:t xml:space="preserve"> panes, you can add an item to a list by entering its information and clicking </w:t>
            </w:r>
            <w:r w:rsidRPr="00227391">
              <w:rPr>
                <w:b/>
                <w:bCs/>
              </w:rPr>
              <w:t>Add</w:t>
            </w:r>
            <w:r>
              <w:t>, delete an item by selecting it and clicking the trash icon</w:t>
            </w:r>
            <w:r>
              <w:rPr>
                <w:noProof/>
                <w:lang w:bidi="ar-SA"/>
              </w:rPr>
              <w:drawing>
                <wp:inline distT="0" distB="0" distL="0" distR="0" wp14:anchorId="328A10EB" wp14:editId="75B7E315">
                  <wp:extent cx="190500" cy="22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Icon.JPG"/>
                          <pic:cNvPicPr/>
                        </pic:nvPicPr>
                        <pic:blipFill>
                          <a:blip r:embed="rId40">
                            <a:extLst>
                              <a:ext uri="{28A0092B-C50C-407E-A947-70E740481C1C}">
                                <a14:useLocalDpi xmlns:a14="http://schemas.microsoft.com/office/drawing/2010/main" val="0"/>
                              </a:ext>
                            </a:extLst>
                          </a:blip>
                          <a:stretch>
                            <a:fillRect/>
                          </a:stretch>
                        </pic:blipFill>
                        <pic:spPr>
                          <a:xfrm>
                            <a:off x="0" y="0"/>
                            <a:ext cx="190500" cy="228600"/>
                          </a:xfrm>
                          <a:prstGeom prst="rect">
                            <a:avLst/>
                          </a:prstGeom>
                        </pic:spPr>
                      </pic:pic>
                    </a:graphicData>
                  </a:graphic>
                </wp:inline>
              </w:drawing>
            </w:r>
            <w:r>
              <w:t xml:space="preserve"> and configure an item by selecting it and clicking the settings icon</w:t>
            </w:r>
            <w:r>
              <w:rPr>
                <w:noProof/>
                <w:lang w:bidi="ar-SA"/>
              </w:rPr>
              <w:drawing>
                <wp:inline distT="0" distB="0" distL="0" distR="0" wp14:anchorId="2A8F830F" wp14:editId="5EA3959D">
                  <wp:extent cx="1905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Icon.JPG"/>
                          <pic:cNvPicPr/>
                        </pic:nvPicPr>
                        <pic:blipFill>
                          <a:blip r:embed="rId41">
                            <a:extLst>
                              <a:ext uri="{28A0092B-C50C-407E-A947-70E740481C1C}">
                                <a14:useLocalDpi xmlns:a14="http://schemas.microsoft.com/office/drawing/2010/main" val="0"/>
                              </a:ext>
                            </a:extLst>
                          </a:blip>
                          <a:stretch>
                            <a:fillRect/>
                          </a:stretch>
                        </pic:blipFill>
                        <pic:spPr>
                          <a:xfrm>
                            <a:off x="0" y="0"/>
                            <a:ext cx="190500" cy="219075"/>
                          </a:xfrm>
                          <a:prstGeom prst="rect">
                            <a:avLst/>
                          </a:prstGeom>
                        </pic:spPr>
                      </pic:pic>
                    </a:graphicData>
                  </a:graphic>
                </wp:inline>
              </w:drawing>
            </w:r>
            <w:r>
              <w:t>.</w:t>
            </w:r>
          </w:p>
        </w:tc>
      </w:tr>
    </w:tbl>
    <w:p w14:paraId="4088C704" w14:textId="77777777" w:rsidR="002952A1" w:rsidRDefault="002952A1" w:rsidP="002C20F2">
      <w:pPr>
        <w:keepNext/>
      </w:pPr>
    </w:p>
    <w:p w14:paraId="5A47BDEB" w14:textId="77777777" w:rsidR="002952A1" w:rsidRDefault="002952A1" w:rsidP="001271AB">
      <w:pPr>
        <w:pStyle w:val="ListParagraph"/>
        <w:keepNext/>
        <w:numPr>
          <w:ilvl w:val="0"/>
          <w:numId w:val="7"/>
        </w:numPr>
      </w:pPr>
      <w:r>
        <w:t xml:space="preserve">If the Telepath server is behind a load balancer, enable </w:t>
      </w:r>
      <w:r w:rsidRPr="008F12AD">
        <w:rPr>
          <w:b/>
          <w:bCs/>
        </w:rPr>
        <w:t>Web servers are behind a load balancer</w:t>
      </w:r>
      <w:r>
        <w:t xml:space="preserve"> and add the load balancer’s IP addresses in the </w:t>
      </w:r>
      <w:r w:rsidRPr="00CA1AF5">
        <w:rPr>
          <w:b/>
          <w:bCs/>
        </w:rPr>
        <w:t>Load Balancers</w:t>
      </w:r>
      <w:r>
        <w:t xml:space="preserve"> pane. </w:t>
      </w:r>
    </w:p>
    <w:p w14:paraId="0D4DB591" w14:textId="706B9B85" w:rsidR="002952A1" w:rsidRDefault="00A4726E" w:rsidP="00E30A84">
      <w:pPr>
        <w:ind w:left="720"/>
      </w:pPr>
      <w:r>
        <w:rPr>
          <w:noProof/>
          <w:lang w:bidi="ar-SA"/>
        </w:rPr>
        <w:drawing>
          <wp:inline distT="0" distB="0" distL="0" distR="0" wp14:anchorId="6B3A2F21" wp14:editId="322F01E5">
            <wp:extent cx="2924175" cy="3438525"/>
            <wp:effectExtent l="0" t="0" r="9525" b="9525"/>
            <wp:docPr id="381" name="תמונה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438525"/>
                    </a:xfrm>
                    <a:prstGeom prst="rect">
                      <a:avLst/>
                    </a:prstGeom>
                  </pic:spPr>
                </pic:pic>
              </a:graphicData>
            </a:graphic>
          </wp:inline>
        </w:drawing>
      </w:r>
    </w:p>
    <w:p w14:paraId="7191FA0C" w14:textId="77777777" w:rsidR="002952A1" w:rsidRDefault="002952A1" w:rsidP="001271AB">
      <w:pPr>
        <w:pStyle w:val="ListParagraph"/>
        <w:keepNext/>
        <w:numPr>
          <w:ilvl w:val="0"/>
          <w:numId w:val="7"/>
        </w:numPr>
      </w:pPr>
      <w:r>
        <w:t xml:space="preserve">The </w:t>
      </w:r>
      <w:r w:rsidRPr="00854276">
        <w:rPr>
          <w:b/>
          <w:bCs/>
        </w:rPr>
        <w:t>Load Balancer Headers</w:t>
      </w:r>
      <w:r>
        <w:t xml:space="preserve"> pane displays the header fields added by the load </w:t>
      </w:r>
      <w:proofErr w:type="gramStart"/>
      <w:r>
        <w:t>balancer which</w:t>
      </w:r>
      <w:proofErr w:type="gramEnd"/>
      <w:r>
        <w:t xml:space="preserve"> specify, among other information, a packet’s original IP address. You can change this list if required.</w:t>
      </w:r>
    </w:p>
    <w:p w14:paraId="0832A229" w14:textId="77777777" w:rsidR="002952A1" w:rsidRDefault="002952A1" w:rsidP="00E30A84">
      <w:pPr>
        <w:ind w:left="720"/>
      </w:pPr>
      <w:r>
        <w:rPr>
          <w:noProof/>
          <w:lang w:bidi="ar-SA"/>
        </w:rPr>
        <w:drawing>
          <wp:inline distT="0" distB="0" distL="0" distR="0" wp14:anchorId="3FF7F4DC" wp14:editId="559E3026">
            <wp:extent cx="2715768" cy="1517904"/>
            <wp:effectExtent l="0" t="0" r="8890" b="635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Load Balancer Headers.JPG"/>
                    <pic:cNvPicPr/>
                  </pic:nvPicPr>
                  <pic:blipFill>
                    <a:blip r:embed="rId43">
                      <a:extLst>
                        <a:ext uri="{28A0092B-C50C-407E-A947-70E740481C1C}">
                          <a14:useLocalDpi xmlns:a14="http://schemas.microsoft.com/office/drawing/2010/main" val="0"/>
                        </a:ext>
                      </a:extLst>
                    </a:blip>
                    <a:stretch>
                      <a:fillRect/>
                    </a:stretch>
                  </pic:blipFill>
                  <pic:spPr>
                    <a:xfrm>
                      <a:off x="0" y="0"/>
                      <a:ext cx="2715768" cy="1517904"/>
                    </a:xfrm>
                    <a:prstGeom prst="rect">
                      <a:avLst/>
                    </a:prstGeom>
                  </pic:spPr>
                </pic:pic>
              </a:graphicData>
            </a:graphic>
          </wp:inline>
        </w:drawing>
      </w:r>
    </w:p>
    <w:p w14:paraId="6F4A168E" w14:textId="77777777" w:rsidR="002952A1" w:rsidRDefault="002952A1" w:rsidP="001271AB">
      <w:pPr>
        <w:pStyle w:val="ListParagraph"/>
        <w:keepNext/>
        <w:numPr>
          <w:ilvl w:val="0"/>
          <w:numId w:val="7"/>
        </w:numPr>
      </w:pPr>
      <w:r>
        <w:lastRenderedPageBreak/>
        <w:t xml:space="preserve">The </w:t>
      </w:r>
      <w:r w:rsidRPr="00E669A9">
        <w:rPr>
          <w:b/>
          <w:bCs/>
        </w:rPr>
        <w:t>U</w:t>
      </w:r>
      <w:r>
        <w:rPr>
          <w:b/>
          <w:bCs/>
        </w:rPr>
        <w:t>ser Agent Ignore L</w:t>
      </w:r>
      <w:r w:rsidRPr="00E669A9">
        <w:rPr>
          <w:b/>
          <w:bCs/>
        </w:rPr>
        <w:t>ist</w:t>
      </w:r>
      <w:r>
        <w:t xml:space="preserve"> pane displays the user agents (typically” harmless’ bots) whose traffic Telepath should ignore. You can change this list if required.</w:t>
      </w:r>
    </w:p>
    <w:p w14:paraId="0850480A" w14:textId="68E4F6D7" w:rsidR="002952A1" w:rsidRDefault="00A4726E" w:rsidP="00E30A84">
      <w:pPr>
        <w:ind w:left="720"/>
      </w:pPr>
      <w:r>
        <w:rPr>
          <w:noProof/>
          <w:lang w:bidi="ar-SA"/>
        </w:rPr>
        <w:drawing>
          <wp:inline distT="0" distB="0" distL="0" distR="0" wp14:anchorId="32DE7497" wp14:editId="393B9ECB">
            <wp:extent cx="2944368" cy="2953512"/>
            <wp:effectExtent l="0" t="0" r="8890" b="0"/>
            <wp:docPr id="384" name="תמונה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4368" cy="2953512"/>
                    </a:xfrm>
                    <a:prstGeom prst="rect">
                      <a:avLst/>
                    </a:prstGeom>
                  </pic:spPr>
                </pic:pic>
              </a:graphicData>
            </a:graphic>
          </wp:inline>
        </w:drawing>
      </w:r>
    </w:p>
    <w:p w14:paraId="105AC312" w14:textId="77777777" w:rsidR="002952A1" w:rsidRDefault="002952A1" w:rsidP="001271AB">
      <w:pPr>
        <w:pStyle w:val="ListParagraph"/>
        <w:keepNext/>
        <w:numPr>
          <w:ilvl w:val="0"/>
          <w:numId w:val="7"/>
        </w:numPr>
      </w:pPr>
      <w:r>
        <w:t xml:space="preserve">The </w:t>
      </w:r>
      <w:r>
        <w:rPr>
          <w:b/>
          <w:bCs/>
        </w:rPr>
        <w:t xml:space="preserve">IP Whitelist </w:t>
      </w:r>
      <w:r>
        <w:t>pane displays the IP addresses from which Telepath should ignore all traffic. You can change this list if required.</w:t>
      </w:r>
    </w:p>
    <w:p w14:paraId="04FA3886" w14:textId="486AF9C9" w:rsidR="002952A1" w:rsidRDefault="00A4726E" w:rsidP="00E30A84">
      <w:pPr>
        <w:ind w:left="720"/>
      </w:pPr>
      <w:r>
        <w:rPr>
          <w:noProof/>
          <w:lang w:bidi="ar-SA"/>
        </w:rPr>
        <w:drawing>
          <wp:inline distT="0" distB="0" distL="0" distR="0" wp14:anchorId="4AFD62EB" wp14:editId="40D4A7F1">
            <wp:extent cx="2551176" cy="3163824"/>
            <wp:effectExtent l="0" t="0" r="1905" b="0"/>
            <wp:docPr id="385" name="תמונה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1176" cy="3163824"/>
                    </a:xfrm>
                    <a:prstGeom prst="rect">
                      <a:avLst/>
                    </a:prstGeom>
                  </pic:spPr>
                </pic:pic>
              </a:graphicData>
            </a:graphic>
          </wp:inline>
        </w:drawing>
      </w:r>
    </w:p>
    <w:p w14:paraId="3ED59793" w14:textId="77777777" w:rsidR="002952A1" w:rsidRDefault="002952A1" w:rsidP="001271AB">
      <w:pPr>
        <w:pStyle w:val="ListParagraph"/>
        <w:keepNext/>
        <w:numPr>
          <w:ilvl w:val="0"/>
          <w:numId w:val="7"/>
        </w:numPr>
      </w:pPr>
      <w:r>
        <w:lastRenderedPageBreak/>
        <w:t xml:space="preserve">The </w:t>
      </w:r>
      <w:r w:rsidRPr="00E669A9">
        <w:rPr>
          <w:b/>
          <w:bCs/>
        </w:rPr>
        <w:t>Extension Ignore List</w:t>
      </w:r>
      <w:r>
        <w:t xml:space="preserve"> pane displays the file extensions (for example, of graphic files</w:t>
      </w:r>
      <w:proofErr w:type="gramStart"/>
      <w:r>
        <w:t>) which</w:t>
      </w:r>
      <w:proofErr w:type="gramEnd"/>
      <w:r>
        <w:t xml:space="preserve"> Telepath should ignore. You can change this list if required.</w:t>
      </w:r>
    </w:p>
    <w:p w14:paraId="2324C084" w14:textId="46F052AA" w:rsidR="002952A1" w:rsidRDefault="00A4726E" w:rsidP="00E30A84">
      <w:pPr>
        <w:ind w:left="720"/>
      </w:pPr>
      <w:r>
        <w:rPr>
          <w:noProof/>
          <w:lang w:bidi="ar-SA"/>
        </w:rPr>
        <w:drawing>
          <wp:inline distT="0" distB="0" distL="0" distR="0" wp14:anchorId="0CA01DAD" wp14:editId="75D328E4">
            <wp:extent cx="3035808" cy="3675888"/>
            <wp:effectExtent l="0" t="0" r="0" b="1270"/>
            <wp:docPr id="387" name="תמונה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5808" cy="3675888"/>
                    </a:xfrm>
                    <a:prstGeom prst="rect">
                      <a:avLst/>
                    </a:prstGeom>
                  </pic:spPr>
                </pic:pic>
              </a:graphicData>
            </a:graphic>
          </wp:inline>
        </w:drawing>
      </w:r>
    </w:p>
    <w:p w14:paraId="4295B352" w14:textId="5260679D" w:rsidR="002952A1" w:rsidRDefault="002952A1" w:rsidP="001271AB">
      <w:pPr>
        <w:pStyle w:val="ListParagraph"/>
        <w:keepNext/>
        <w:numPr>
          <w:ilvl w:val="0"/>
          <w:numId w:val="7"/>
        </w:numPr>
      </w:pPr>
      <w:r>
        <w:t xml:space="preserve">If your management LAN’s Internet traffic requires a proxy server, then in the </w:t>
      </w:r>
      <w:r>
        <w:rPr>
          <w:b/>
          <w:bCs/>
        </w:rPr>
        <w:t>Proxy Configuration</w:t>
      </w:r>
      <w:r w:rsidRPr="000369BC">
        <w:t xml:space="preserve"> </w:t>
      </w:r>
      <w:r w:rsidRPr="00D80DD1">
        <w:t>pane</w:t>
      </w:r>
      <w:r>
        <w:t>, set:</w:t>
      </w:r>
    </w:p>
    <w:p w14:paraId="040D345F" w14:textId="77777777" w:rsidR="002952A1" w:rsidRDefault="002952A1" w:rsidP="001271AB">
      <w:pPr>
        <w:pStyle w:val="ListParagraph"/>
        <w:keepNext/>
        <w:numPr>
          <w:ilvl w:val="0"/>
          <w:numId w:val="14"/>
        </w:numPr>
      </w:pPr>
      <w:r w:rsidRPr="00FE17F9">
        <w:rPr>
          <w:b/>
          <w:bCs/>
        </w:rPr>
        <w:t>Proxy</w:t>
      </w:r>
      <w:r>
        <w:t xml:space="preserve"> to </w:t>
      </w:r>
      <w:r w:rsidRPr="00FE17F9">
        <w:rPr>
          <w:b/>
          <w:bCs/>
        </w:rPr>
        <w:t>On</w:t>
      </w:r>
    </w:p>
    <w:p w14:paraId="099EE35A" w14:textId="77777777" w:rsidR="002952A1" w:rsidRDefault="002952A1" w:rsidP="001271AB">
      <w:pPr>
        <w:pStyle w:val="ListParagraph"/>
        <w:keepNext/>
        <w:numPr>
          <w:ilvl w:val="0"/>
          <w:numId w:val="14"/>
        </w:numPr>
      </w:pPr>
      <w:r w:rsidRPr="00FE17F9">
        <w:rPr>
          <w:b/>
          <w:bCs/>
        </w:rPr>
        <w:t>IP Address</w:t>
      </w:r>
      <w:r>
        <w:t xml:space="preserve"> to the corporate proxy server’s IP address</w:t>
      </w:r>
    </w:p>
    <w:p w14:paraId="2F84A812" w14:textId="77777777" w:rsidR="002952A1" w:rsidRDefault="002952A1" w:rsidP="001271AB">
      <w:pPr>
        <w:pStyle w:val="ListParagraph"/>
        <w:keepNext/>
        <w:numPr>
          <w:ilvl w:val="0"/>
          <w:numId w:val="14"/>
        </w:numPr>
      </w:pPr>
      <w:r w:rsidRPr="00FE17F9">
        <w:rPr>
          <w:b/>
          <w:bCs/>
        </w:rPr>
        <w:t>Port</w:t>
      </w:r>
      <w:r>
        <w:t xml:space="preserve"> to the corporate proxy server’s proxy port</w:t>
      </w:r>
    </w:p>
    <w:p w14:paraId="0F30931C" w14:textId="77777777" w:rsidR="002952A1" w:rsidRDefault="002952A1" w:rsidP="00E30A84">
      <w:pPr>
        <w:ind w:left="720"/>
      </w:pPr>
      <w:r>
        <w:rPr>
          <w:noProof/>
          <w:lang w:bidi="ar-SA"/>
        </w:rPr>
        <w:drawing>
          <wp:inline distT="0" distB="0" distL="0" distR="0" wp14:anchorId="038FD6EB" wp14:editId="30A9FC8B">
            <wp:extent cx="3154680" cy="1572768"/>
            <wp:effectExtent l="0" t="0" r="7620" b="8890"/>
            <wp:docPr id="6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Proxy Configuration.JPG"/>
                    <pic:cNvPicPr/>
                  </pic:nvPicPr>
                  <pic:blipFill>
                    <a:blip r:embed="rId47">
                      <a:extLst>
                        <a:ext uri="{28A0092B-C50C-407E-A947-70E740481C1C}">
                          <a14:useLocalDpi xmlns:a14="http://schemas.microsoft.com/office/drawing/2010/main" val="0"/>
                        </a:ext>
                      </a:extLst>
                    </a:blip>
                    <a:stretch>
                      <a:fillRect/>
                    </a:stretch>
                  </pic:blipFill>
                  <pic:spPr>
                    <a:xfrm>
                      <a:off x="0" y="0"/>
                      <a:ext cx="3154680" cy="1572768"/>
                    </a:xfrm>
                    <a:prstGeom prst="rect">
                      <a:avLst/>
                    </a:prstGeom>
                  </pic:spPr>
                </pic:pic>
              </a:graphicData>
            </a:graphic>
          </wp:inline>
        </w:drawing>
      </w:r>
    </w:p>
    <w:p w14:paraId="6736A1E4" w14:textId="5773C235" w:rsidR="002952A1" w:rsidRDefault="002952A1" w:rsidP="001271AB">
      <w:pPr>
        <w:pStyle w:val="ListParagraph"/>
        <w:numPr>
          <w:ilvl w:val="0"/>
          <w:numId w:val="7"/>
        </w:numPr>
      </w:pPr>
      <w:r>
        <w:t xml:space="preserve">In the </w:t>
      </w:r>
      <w:r w:rsidR="00606493">
        <w:t>Settings tab</w:t>
      </w:r>
      <w:r>
        <w:t xml:space="preserve"> (</w:t>
      </w:r>
      <w:r>
        <w:fldChar w:fldCharType="begin"/>
      </w:r>
      <w:r>
        <w:instrText xml:space="preserve"> REF _Ref364925646 \w \h  \* MERGEFORMAT </w:instrText>
      </w:r>
      <w:r>
        <w:fldChar w:fldCharType="separate"/>
      </w:r>
      <w:r w:rsidR="00A95691">
        <w:rPr>
          <w:rFonts w:hint="eastAsia"/>
          <w:cs/>
        </w:rPr>
        <w:t>‎</w:t>
      </w:r>
      <w:r w:rsidR="00A95691" w:rsidRPr="00A95691">
        <w:rPr>
          <w:rStyle w:val="X-Ref"/>
        </w:rPr>
        <w:t>Figure 2</w:t>
      </w:r>
      <w:r>
        <w:fldChar w:fldCharType="end"/>
      </w:r>
      <w:r>
        <w:t xml:space="preserve">), click </w:t>
      </w:r>
      <w:r>
        <w:rPr>
          <w:b/>
          <w:bCs/>
        </w:rPr>
        <w:t>Web Applications</w:t>
      </w:r>
      <w:r>
        <w:t>.</w:t>
      </w:r>
    </w:p>
    <w:p w14:paraId="35ED960C" w14:textId="77777777" w:rsidR="002952A1" w:rsidRDefault="002952A1" w:rsidP="002C20F2">
      <w:pPr>
        <w:ind w:left="720"/>
      </w:pPr>
      <w:r>
        <w:t xml:space="preserve">By the time you reach this point in the configuration process, Telepath will have been monitoring traffic long enough to have learned a list of your web applications, which is displayed in the left pane. </w:t>
      </w:r>
    </w:p>
    <w:p w14:paraId="76A22B9D" w14:textId="59F397EE" w:rsidR="002952A1" w:rsidRDefault="00D42CBA" w:rsidP="000F3462">
      <w:pPr>
        <w:pStyle w:val="Figure"/>
      </w:pPr>
      <w:r>
        <w:lastRenderedPageBreak/>
        <w:drawing>
          <wp:inline distT="0" distB="0" distL="0" distR="0" wp14:anchorId="71185C73" wp14:editId="4E9FA38F">
            <wp:extent cx="4743450" cy="2276475"/>
            <wp:effectExtent l="0" t="0" r="0" b="9525"/>
            <wp:docPr id="310" name="תמונה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3450" cy="2276475"/>
                    </a:xfrm>
                    <a:prstGeom prst="rect">
                      <a:avLst/>
                    </a:prstGeom>
                  </pic:spPr>
                </pic:pic>
              </a:graphicData>
            </a:graphic>
          </wp:inline>
        </w:drawing>
      </w:r>
    </w:p>
    <w:p w14:paraId="5624932B" w14:textId="77777777" w:rsidR="002952A1" w:rsidRDefault="002952A1" w:rsidP="001271AB">
      <w:pPr>
        <w:pStyle w:val="ListParagraph"/>
        <w:numPr>
          <w:ilvl w:val="0"/>
          <w:numId w:val="7"/>
        </w:numPr>
      </w:pPr>
      <w:r>
        <w:t>To edit an application, select it in the list and enter the data in the right pane. You can specify authentication and SSL parameters by clicking the buttons on the bottom.</w:t>
      </w:r>
    </w:p>
    <w:p w14:paraId="542EAC8A" w14:textId="77777777" w:rsidR="002952A1" w:rsidRDefault="002952A1" w:rsidP="002C20F2">
      <w:pPr>
        <w:pStyle w:val="Heading1"/>
      </w:pPr>
      <w:bookmarkStart w:id="50" w:name="_Toc365966414"/>
      <w:bookmarkStart w:id="51" w:name="_Toc272070654"/>
      <w:r>
        <w:t>Starting and Stopping Telepath</w:t>
      </w:r>
      <w:bookmarkEnd w:id="50"/>
      <w:bookmarkEnd w:id="51"/>
    </w:p>
    <w:p w14:paraId="1D9E14C2" w14:textId="77777777" w:rsidR="002952A1" w:rsidRPr="006D6810" w:rsidRDefault="002952A1" w:rsidP="002C20F2">
      <w:pPr>
        <w:keepNext/>
      </w:pPr>
      <w:r>
        <w:t>To start the Telepath server, execute the following command:</w:t>
      </w:r>
    </w:p>
    <w:tbl>
      <w:tblPr>
        <w:tblStyle w:val="TableGrid"/>
        <w:tblW w:w="0" w:type="auto"/>
        <w:tblInd w:w="720" w:type="dxa"/>
        <w:tblLook w:val="04A0" w:firstRow="1" w:lastRow="0" w:firstColumn="1" w:lastColumn="0" w:noHBand="0" w:noVBand="1"/>
      </w:tblPr>
      <w:tblGrid>
        <w:gridCol w:w="8523"/>
      </w:tblGrid>
      <w:tr w:rsidR="002952A1" w14:paraId="113827E4" w14:textId="77777777" w:rsidTr="001D4A4A">
        <w:tc>
          <w:tcPr>
            <w:tcW w:w="8523" w:type="dxa"/>
          </w:tcPr>
          <w:p w14:paraId="548F1C29" w14:textId="77777777" w:rsidR="002952A1" w:rsidRDefault="002952A1" w:rsidP="001226C8">
            <w:pPr>
              <w:pStyle w:val="Code"/>
            </w:pPr>
            <w:proofErr w:type="gramStart"/>
            <w:r>
              <w:t>telepath</w:t>
            </w:r>
            <w:proofErr w:type="gramEnd"/>
            <w:r>
              <w:t xml:space="preserve"> start</w:t>
            </w:r>
          </w:p>
        </w:tc>
      </w:tr>
    </w:tbl>
    <w:p w14:paraId="325F04E2" w14:textId="77777777" w:rsidR="002952A1" w:rsidRPr="006D6810" w:rsidRDefault="002952A1" w:rsidP="002C20F2">
      <w:pPr>
        <w:keepNext/>
      </w:pPr>
      <w:r>
        <w:t>To stop the Telepath server, execute the following command:</w:t>
      </w:r>
    </w:p>
    <w:tbl>
      <w:tblPr>
        <w:tblStyle w:val="TableGrid"/>
        <w:tblW w:w="0" w:type="auto"/>
        <w:tblInd w:w="720" w:type="dxa"/>
        <w:tblLook w:val="04A0" w:firstRow="1" w:lastRow="0" w:firstColumn="1" w:lastColumn="0" w:noHBand="0" w:noVBand="1"/>
      </w:tblPr>
      <w:tblGrid>
        <w:gridCol w:w="8523"/>
      </w:tblGrid>
      <w:tr w:rsidR="002952A1" w14:paraId="19490992" w14:textId="77777777" w:rsidTr="001226C8">
        <w:tc>
          <w:tcPr>
            <w:tcW w:w="9243" w:type="dxa"/>
          </w:tcPr>
          <w:p w14:paraId="024B2EA4" w14:textId="77777777" w:rsidR="002952A1" w:rsidRDefault="002952A1" w:rsidP="001D4A4A">
            <w:pPr>
              <w:pStyle w:val="Code"/>
            </w:pPr>
            <w:proofErr w:type="gramStart"/>
            <w:r>
              <w:t>telepath</w:t>
            </w:r>
            <w:proofErr w:type="gramEnd"/>
            <w:r>
              <w:t xml:space="preserve"> stop</w:t>
            </w:r>
          </w:p>
        </w:tc>
      </w:tr>
    </w:tbl>
    <w:p w14:paraId="2200DE2A" w14:textId="77777777" w:rsidR="002952A1" w:rsidRDefault="002952A1" w:rsidP="00223EE4">
      <w:pPr>
        <w:pStyle w:val="Heading1"/>
      </w:pPr>
      <w:bookmarkStart w:id="52" w:name="_Toc365966415"/>
      <w:bookmarkStart w:id="53" w:name="_Ref363713774"/>
      <w:bookmarkStart w:id="54" w:name="_Toc272070655"/>
      <w:r>
        <w:t>Uninstalling Telepath</w:t>
      </w:r>
      <w:bookmarkEnd w:id="52"/>
      <w:bookmarkEnd w:id="54"/>
    </w:p>
    <w:p w14:paraId="3F11E708" w14:textId="75C28F88" w:rsidR="002952A1" w:rsidRPr="006D6810" w:rsidRDefault="002952A1" w:rsidP="00D42CBA">
      <w:r>
        <w:t>To complet</w:t>
      </w:r>
      <w:r w:rsidR="00D42CBA">
        <w:t>e</w:t>
      </w:r>
      <w:r>
        <w:t>ly</w:t>
      </w:r>
      <w:r w:rsidR="00D42CBA">
        <w:t xml:space="preserve"> </w:t>
      </w:r>
      <w:r>
        <w:t>uninstall the Telepath server, execute the following command:</w:t>
      </w:r>
    </w:p>
    <w:tbl>
      <w:tblPr>
        <w:tblStyle w:val="TableGrid"/>
        <w:tblW w:w="0" w:type="auto"/>
        <w:tblInd w:w="720" w:type="dxa"/>
        <w:tblLook w:val="04A0" w:firstRow="1" w:lastRow="0" w:firstColumn="1" w:lastColumn="0" w:noHBand="0" w:noVBand="1"/>
      </w:tblPr>
      <w:tblGrid>
        <w:gridCol w:w="8523"/>
      </w:tblGrid>
      <w:tr w:rsidR="002952A1" w14:paraId="1C825698" w14:textId="77777777" w:rsidTr="002C20F2">
        <w:tc>
          <w:tcPr>
            <w:tcW w:w="9243" w:type="dxa"/>
          </w:tcPr>
          <w:p w14:paraId="2CD9042F" w14:textId="77777777" w:rsidR="002952A1" w:rsidRDefault="002952A1" w:rsidP="002C20F2">
            <w:pPr>
              <w:pStyle w:val="Code"/>
            </w:pPr>
            <w:proofErr w:type="gramStart"/>
            <w:r w:rsidRPr="00A54730">
              <w:t>apt</w:t>
            </w:r>
            <w:proofErr w:type="gramEnd"/>
            <w:r w:rsidRPr="00A54730">
              <w:t>-get remove --purge telepath</w:t>
            </w:r>
          </w:p>
        </w:tc>
      </w:tr>
    </w:tbl>
    <w:p w14:paraId="4F40BEB0" w14:textId="77777777" w:rsidR="002952A1" w:rsidRDefault="002952A1" w:rsidP="00223EE4">
      <w:pPr>
        <w:pStyle w:val="Heading1"/>
      </w:pPr>
      <w:bookmarkStart w:id="55" w:name="_Toc365966416"/>
      <w:bookmarkStart w:id="56" w:name="_Toc272070656"/>
      <w:r>
        <w:t>Backing Up and Restoring the Telepath Database</w:t>
      </w:r>
      <w:bookmarkEnd w:id="55"/>
      <w:bookmarkEnd w:id="56"/>
    </w:p>
    <w:p w14:paraId="01E04BFE" w14:textId="77777777" w:rsidR="002952A1" w:rsidRDefault="002952A1" w:rsidP="00D123AF">
      <w:r>
        <w:t>Telepath stores its data in a MySQL database. The DB name is “Telepath”.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2952A1" w14:paraId="0FFE1A8B" w14:textId="77777777" w:rsidTr="002C20F2">
        <w:tc>
          <w:tcPr>
            <w:tcW w:w="1638" w:type="dxa"/>
          </w:tcPr>
          <w:p w14:paraId="14D011E3" w14:textId="77777777" w:rsidR="002952A1" w:rsidRDefault="002952A1" w:rsidP="002C20F2">
            <w:pPr>
              <w:jc w:val="right"/>
            </w:pPr>
            <w:r>
              <w:rPr>
                <w:noProof/>
                <w:lang w:bidi="ar-SA"/>
              </w:rPr>
              <w:drawing>
                <wp:inline distT="0" distB="0" distL="0" distR="0" wp14:anchorId="30E8517B" wp14:editId="5B8AA7F6">
                  <wp:extent cx="612843" cy="612843"/>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0D4AF74E" w14:textId="77777777" w:rsidR="002952A1" w:rsidRDefault="002952A1" w:rsidP="002C20F2">
            <w:pPr>
              <w:pStyle w:val="Note"/>
            </w:pPr>
            <w:r w:rsidRPr="006902C8">
              <w:t>It is the user’s responsibility to ensure that the database files are periodically backed up.</w:t>
            </w:r>
          </w:p>
        </w:tc>
      </w:tr>
    </w:tbl>
    <w:p w14:paraId="224D0A9C" w14:textId="77777777" w:rsidR="002952A1" w:rsidRDefault="002952A1" w:rsidP="00802F11">
      <w:pPr>
        <w:pStyle w:val="Heading2"/>
      </w:pPr>
      <w:bookmarkStart w:id="57" w:name="_Toc365966417"/>
      <w:bookmarkStart w:id="58" w:name="_Toc272070657"/>
      <w:r>
        <w:t>Telepath Logs</w:t>
      </w:r>
      <w:bookmarkEnd w:id="57"/>
      <w:bookmarkEnd w:id="58"/>
    </w:p>
    <w:p w14:paraId="009CBA6C" w14:textId="28948AC5" w:rsidR="002952A1" w:rsidRDefault="002952A1" w:rsidP="00782739">
      <w:r>
        <w:t xml:space="preserve">Telepath stores logs in its MySQL database. The database files are located in the </w:t>
      </w:r>
      <w:r w:rsidRPr="00782739">
        <w:rPr>
          <w:rStyle w:val="italics"/>
        </w:rPr>
        <w:t>/opt/telepath/</w:t>
      </w:r>
      <w:proofErr w:type="spellStart"/>
      <w:r w:rsidRPr="00782739">
        <w:rPr>
          <w:rStyle w:val="italics"/>
        </w:rPr>
        <w:t>db</w:t>
      </w:r>
      <w:proofErr w:type="spellEnd"/>
      <w:r w:rsidRPr="00782739">
        <w:rPr>
          <w:rStyle w:val="italics"/>
        </w:rPr>
        <w:t>/</w:t>
      </w:r>
      <w:proofErr w:type="spellStart"/>
      <w:r w:rsidRPr="00782739">
        <w:rPr>
          <w:rStyle w:val="italics"/>
        </w:rPr>
        <w:t>sql</w:t>
      </w:r>
      <w:proofErr w:type="spellEnd"/>
      <w:r w:rsidR="00782739">
        <w:rPr>
          <w:rStyle w:val="italics"/>
        </w:rPr>
        <w:t>/telepath</w:t>
      </w:r>
      <w:r>
        <w:t xml:space="preserve"> directory. The file names include the date range for the logs.</w:t>
      </w:r>
      <w:r w:rsidRPr="00487ADC">
        <w:t xml:space="preserve"> </w:t>
      </w:r>
    </w:p>
    <w:p w14:paraId="17A87A1C" w14:textId="77777777" w:rsidR="002952A1" w:rsidRDefault="002952A1" w:rsidP="00487ADC">
      <w:r>
        <w:lastRenderedPageBreak/>
        <w:t xml:space="preserve">At regular intervals, Telepath closes the current log files and opens new ones. The Telepath GUI has access to all the database files on the disk, from the currently open database files as well as from earlier database files. This </w:t>
      </w:r>
      <w:r w:rsidRPr="00782739">
        <w:t>file</w:t>
      </w:r>
      <w:r>
        <w:t xml:space="preserve"> division is transparent to the user.</w:t>
      </w:r>
    </w:p>
    <w:p w14:paraId="3561327B" w14:textId="77777777" w:rsidR="002952A1" w:rsidRDefault="002952A1" w:rsidP="0011259A">
      <w:r>
        <w:t xml:space="preserve">When disk usage reaches 95% of available space, Telepath deletes the oldest database files in order to be able to allocate space for new data. It is essential that you monitor disk usage and regularly backup the database files (using the standard MySQL administration tools) so that no data are lost. </w:t>
      </w:r>
    </w:p>
    <w:p w14:paraId="57C45E1C" w14:textId="1A16FF8A" w:rsidR="002952A1" w:rsidRDefault="002952A1" w:rsidP="002952A1">
      <w:r>
        <w:t xml:space="preserve">To avoid data loss, go to the </w:t>
      </w:r>
      <w:r w:rsidRPr="00801CA1">
        <w:rPr>
          <w:rStyle w:val="italics"/>
        </w:rPr>
        <w:t>/opt/telepath/</w:t>
      </w:r>
      <w:proofErr w:type="spellStart"/>
      <w:r w:rsidRPr="00801CA1">
        <w:rPr>
          <w:rStyle w:val="italics"/>
        </w:rPr>
        <w:t>db</w:t>
      </w:r>
      <w:proofErr w:type="spellEnd"/>
      <w:r w:rsidRPr="00801CA1">
        <w:rPr>
          <w:rStyle w:val="italics"/>
        </w:rPr>
        <w:t>/</w:t>
      </w:r>
      <w:proofErr w:type="spellStart"/>
      <w:r w:rsidRPr="00801CA1">
        <w:rPr>
          <w:rStyle w:val="italics"/>
        </w:rPr>
        <w:t>sql</w:t>
      </w:r>
      <w:proofErr w:type="spellEnd"/>
      <w:r w:rsidRPr="00801CA1">
        <w:rPr>
          <w:rStyle w:val="italics"/>
        </w:rPr>
        <w:t>/telepath</w:t>
      </w:r>
      <w:r>
        <w:t xml:space="preserve"> directory and make sure you back up the </w:t>
      </w:r>
      <w:r w:rsidR="00AC78DF">
        <w:t xml:space="preserve">.MYI and .MYD </w:t>
      </w:r>
      <w:r>
        <w:t xml:space="preserve">files beginning with the following filenames (e.g. </w:t>
      </w:r>
      <w:r w:rsidRPr="002952A1">
        <w:t>request_scores_from_2013_11_22_10_39_18_to_2013_11_27_14_44_02.MYI</w:t>
      </w:r>
      <w:r>
        <w:t xml:space="preserve">): </w:t>
      </w:r>
    </w:p>
    <w:p w14:paraId="235B4831" w14:textId="77777777" w:rsidR="002952A1" w:rsidRDefault="002952A1" w:rsidP="001271AB">
      <w:pPr>
        <w:pStyle w:val="ListParagraph"/>
        <w:numPr>
          <w:ilvl w:val="0"/>
          <w:numId w:val="54"/>
        </w:numPr>
      </w:pPr>
      <w:proofErr w:type="spellStart"/>
      <w:r>
        <w:t>Request_scores_from</w:t>
      </w:r>
      <w:proofErr w:type="spellEnd"/>
      <w:r>
        <w:t>_</w:t>
      </w:r>
    </w:p>
    <w:p w14:paraId="7FED487A" w14:textId="3A9A0411" w:rsidR="002952A1" w:rsidRDefault="002952A1" w:rsidP="001271AB">
      <w:pPr>
        <w:pStyle w:val="ListParagraph"/>
        <w:numPr>
          <w:ilvl w:val="0"/>
          <w:numId w:val="54"/>
        </w:numPr>
      </w:pPr>
      <w:proofErr w:type="spellStart"/>
      <w:r>
        <w:t>Attribute_scores_from</w:t>
      </w:r>
      <w:proofErr w:type="spellEnd"/>
      <w:r>
        <w:t>_</w:t>
      </w:r>
    </w:p>
    <w:p w14:paraId="4D0277DD" w14:textId="77777777" w:rsidR="002952A1" w:rsidRDefault="002952A1" w:rsidP="001271AB">
      <w:pPr>
        <w:pStyle w:val="ListParagraph"/>
        <w:numPr>
          <w:ilvl w:val="0"/>
          <w:numId w:val="54"/>
        </w:numPr>
      </w:pPr>
      <w:proofErr w:type="spellStart"/>
      <w:r>
        <w:t>Alerts_from</w:t>
      </w:r>
      <w:proofErr w:type="spellEnd"/>
      <w:r>
        <w:t xml:space="preserve"> _</w:t>
      </w:r>
    </w:p>
    <w:p w14:paraId="72BD49C0" w14:textId="69A2800A" w:rsidR="002952A1" w:rsidRDefault="00AC78DF" w:rsidP="001271AB">
      <w:pPr>
        <w:pStyle w:val="ListParagraph"/>
        <w:numPr>
          <w:ilvl w:val="0"/>
          <w:numId w:val="54"/>
        </w:numPr>
      </w:pPr>
      <w:proofErr w:type="spellStart"/>
      <w:r>
        <w:t>Top</w:t>
      </w:r>
      <w:r w:rsidR="002952A1">
        <w:t>_suspects_from</w:t>
      </w:r>
      <w:proofErr w:type="spellEnd"/>
      <w:r w:rsidR="002952A1">
        <w:t>_</w:t>
      </w:r>
    </w:p>
    <w:p w14:paraId="5AB76CA8" w14:textId="49D0511B" w:rsidR="002952A1" w:rsidRDefault="002952A1" w:rsidP="0011259A"/>
    <w:p w14:paraId="6CDA6166" w14:textId="77777777" w:rsidR="002952A1" w:rsidRDefault="002952A1" w:rsidP="002C20F2">
      <w:pPr>
        <w:pStyle w:val="Heading2"/>
      </w:pPr>
      <w:bookmarkStart w:id="59" w:name="_Toc365966418"/>
      <w:bookmarkStart w:id="60" w:name="_Toc272070658"/>
      <w:r>
        <w:t>Telepath Knowledgebase</w:t>
      </w:r>
      <w:bookmarkEnd w:id="59"/>
      <w:bookmarkEnd w:id="60"/>
    </w:p>
    <w:p w14:paraId="10D77DE8" w14:textId="77777777" w:rsidR="002952A1" w:rsidRPr="00802F11" w:rsidRDefault="002952A1" w:rsidP="00CE1FDD">
      <w:r>
        <w:t xml:space="preserve">The Telepath Knowledgebase consists of the information Telepath has learned about the web applications and users it monitors. The Knowledgebase files are stored in the </w:t>
      </w:r>
      <w:r w:rsidRPr="00801CA1">
        <w:rPr>
          <w:rStyle w:val="italics"/>
        </w:rPr>
        <w:t>/opt/telepath/</w:t>
      </w:r>
      <w:proofErr w:type="spellStart"/>
      <w:r w:rsidRPr="00801CA1">
        <w:rPr>
          <w:rStyle w:val="italics"/>
        </w:rPr>
        <w:t>db</w:t>
      </w:r>
      <w:proofErr w:type="spellEnd"/>
      <w:r w:rsidRPr="00801CA1">
        <w:rPr>
          <w:rStyle w:val="italics"/>
        </w:rPr>
        <w:t>/kb</w:t>
      </w:r>
      <w:r>
        <w:t xml:space="preserve"> directory.</w:t>
      </w:r>
    </w:p>
    <w:p w14:paraId="3605E21B" w14:textId="77777777" w:rsidR="002952A1" w:rsidRDefault="002952A1" w:rsidP="00F96E7A">
      <w:pPr>
        <w:pStyle w:val="Heading1"/>
      </w:pPr>
      <w:bookmarkStart w:id="61" w:name="_Ref363721680"/>
      <w:bookmarkStart w:id="62" w:name="_Ref363721684"/>
      <w:bookmarkStart w:id="63" w:name="_Toc365966419"/>
      <w:bookmarkStart w:id="64" w:name="_Toc272070659"/>
      <w:r>
        <w:t>Telepath in a VMware Environment</w:t>
      </w:r>
      <w:bookmarkEnd w:id="53"/>
      <w:bookmarkEnd w:id="61"/>
      <w:bookmarkEnd w:id="62"/>
      <w:bookmarkEnd w:id="63"/>
      <w:bookmarkEnd w:id="64"/>
    </w:p>
    <w:p w14:paraId="1AC001D3" w14:textId="77777777" w:rsidR="002952A1" w:rsidRDefault="002952A1" w:rsidP="00FA3A42">
      <w:r>
        <w:t>In a VMware environment, you install and configure Telepath on one of the virtual machines in the same way that you would on a physical machine. There are however a number of considerations unique to the virtual environment.</w:t>
      </w:r>
    </w:p>
    <w:p w14:paraId="5312B13A" w14:textId="77777777" w:rsidR="002952A1" w:rsidRDefault="002952A1" w:rsidP="00D06183">
      <w:pPr>
        <w:pStyle w:val="Heading2"/>
      </w:pPr>
      <w:bookmarkStart w:id="65" w:name="_Toc365966420"/>
      <w:bookmarkStart w:id="66" w:name="_Toc272070660"/>
      <w:r>
        <w:t>Allocating Hardware Resources</w:t>
      </w:r>
      <w:bookmarkEnd w:id="65"/>
      <w:bookmarkEnd w:id="66"/>
    </w:p>
    <w:p w14:paraId="0F25D30B" w14:textId="076409A9" w:rsidR="002952A1" w:rsidRDefault="002952A1" w:rsidP="00AF60D4">
      <w:r>
        <w:t>In a VMware environment, all hardware resources are shared among the virtual machines. In order to ensure Telepath’s optimal performance, you must reserve adequate hardware resources exclusivel</w:t>
      </w:r>
      <w:r w:rsidR="00AF60D4">
        <w:t xml:space="preserve">y for its use, as described in </w:t>
      </w:r>
      <w:r w:rsidRPr="00AF60D4">
        <w:rPr>
          <w:rStyle w:val="X-Ref"/>
        </w:rPr>
        <w:fldChar w:fldCharType="begin"/>
      </w:r>
      <w:r w:rsidRPr="00AF60D4">
        <w:rPr>
          <w:rStyle w:val="X-Ref"/>
        </w:rPr>
        <w:instrText xml:space="preserve"> REF _Ref363719159 \h </w:instrText>
      </w:r>
      <w:r w:rsidRPr="00AF60D4">
        <w:rPr>
          <w:rStyle w:val="X-Ref"/>
        </w:rPr>
      </w:r>
      <w:r w:rsidRPr="00AF60D4">
        <w:rPr>
          <w:rStyle w:val="X-Ref"/>
        </w:rPr>
        <w:fldChar w:fldCharType="separate"/>
      </w:r>
      <w:r w:rsidR="00A95691">
        <w:t>Hardware</w:t>
      </w:r>
      <w:r w:rsidRPr="00AF60D4">
        <w:rPr>
          <w:rStyle w:val="X-Ref"/>
        </w:rPr>
        <w:fldChar w:fldCharType="end"/>
      </w:r>
      <w:r>
        <w:t xml:space="preserve"> on page </w:t>
      </w:r>
      <w:r w:rsidRPr="00AF60D4">
        <w:rPr>
          <w:rStyle w:val="X-Ref"/>
        </w:rPr>
        <w:fldChar w:fldCharType="begin"/>
      </w:r>
      <w:r w:rsidRPr="00AF60D4">
        <w:rPr>
          <w:rStyle w:val="X-Ref"/>
        </w:rPr>
        <w:instrText xml:space="preserve"> PAGEREF _Ref363719166 \h </w:instrText>
      </w:r>
      <w:r w:rsidRPr="00AF60D4">
        <w:rPr>
          <w:rStyle w:val="X-Ref"/>
        </w:rPr>
      </w:r>
      <w:r w:rsidRPr="00AF60D4">
        <w:rPr>
          <w:rStyle w:val="X-Ref"/>
        </w:rPr>
        <w:fldChar w:fldCharType="separate"/>
      </w:r>
      <w:r w:rsidR="00A95691">
        <w:rPr>
          <w:rStyle w:val="X-Ref"/>
          <w:noProof/>
        </w:rPr>
        <w:t>7</w:t>
      </w:r>
      <w:r w:rsidRPr="00AF60D4">
        <w:rPr>
          <w:rStyle w:val="X-Ref"/>
        </w:rPr>
        <w:fldChar w:fldCharType="end"/>
      </w:r>
      <w:r>
        <w:t>.</w:t>
      </w:r>
    </w:p>
    <w:p w14:paraId="391DFFB9" w14:textId="77777777" w:rsidR="002952A1" w:rsidRDefault="002952A1" w:rsidP="0063294A">
      <w:r>
        <w:t>Refer to the VMware documentation for information on how to reserve hardware resources.</w:t>
      </w:r>
    </w:p>
    <w:p w14:paraId="4EE834EC" w14:textId="77777777" w:rsidR="002952A1" w:rsidRDefault="002952A1" w:rsidP="00D06183">
      <w:pPr>
        <w:pStyle w:val="Heading2"/>
      </w:pPr>
      <w:bookmarkStart w:id="67" w:name="_Toc365966421"/>
      <w:bookmarkStart w:id="68" w:name="_Toc272070661"/>
      <w:r>
        <w:t>Configuring the Virtual Switch</w:t>
      </w:r>
      <w:bookmarkEnd w:id="67"/>
      <w:bookmarkEnd w:id="68"/>
    </w:p>
    <w:p w14:paraId="3D431DF9" w14:textId="77777777" w:rsidR="002952A1" w:rsidRDefault="002952A1" w:rsidP="009F0C3B">
      <w:r>
        <w:t>You must configure the virtual switch as follows:</w:t>
      </w:r>
    </w:p>
    <w:p w14:paraId="52E1A3EF" w14:textId="77777777" w:rsidR="002952A1" w:rsidRDefault="002952A1" w:rsidP="001271AB">
      <w:pPr>
        <w:pStyle w:val="ListParagraph"/>
        <w:numPr>
          <w:ilvl w:val="0"/>
          <w:numId w:val="9"/>
        </w:numPr>
      </w:pPr>
      <w:r w:rsidRPr="009F0C3B">
        <w:t xml:space="preserve">Connect to </w:t>
      </w:r>
      <w:r>
        <w:t xml:space="preserve">the </w:t>
      </w:r>
      <w:r w:rsidRPr="009F0C3B">
        <w:t xml:space="preserve">ESX server using the </w:t>
      </w:r>
      <w:proofErr w:type="spellStart"/>
      <w:r w:rsidRPr="009F0C3B">
        <w:t>vSphere</w:t>
      </w:r>
      <w:proofErr w:type="spellEnd"/>
      <w:r w:rsidRPr="009F0C3B">
        <w:t xml:space="preserve"> </w:t>
      </w:r>
      <w:r>
        <w:t>c</w:t>
      </w:r>
      <w:r w:rsidRPr="009F0C3B">
        <w:t>lient software</w:t>
      </w:r>
      <w:r>
        <w:t>.</w:t>
      </w:r>
    </w:p>
    <w:p w14:paraId="355AF6CB" w14:textId="77777777" w:rsidR="002952A1" w:rsidRDefault="002952A1" w:rsidP="001271AB">
      <w:pPr>
        <w:pStyle w:val="ListParagraph"/>
        <w:numPr>
          <w:ilvl w:val="0"/>
          <w:numId w:val="9"/>
        </w:numPr>
      </w:pPr>
      <w:r>
        <w:t xml:space="preserve">In the </w:t>
      </w:r>
      <w:proofErr w:type="spellStart"/>
      <w:r>
        <w:t>vSphere</w:t>
      </w:r>
      <w:proofErr w:type="spellEnd"/>
      <w:r>
        <w:t xml:space="preserve"> client main menu, go to the root of the virtual machines tree.</w:t>
      </w:r>
    </w:p>
    <w:p w14:paraId="7DBAA3F5" w14:textId="77777777" w:rsidR="002952A1" w:rsidRDefault="002952A1" w:rsidP="001271AB">
      <w:pPr>
        <w:pStyle w:val="ListParagraph"/>
        <w:numPr>
          <w:ilvl w:val="0"/>
          <w:numId w:val="9"/>
        </w:numPr>
      </w:pPr>
      <w:r>
        <w:t xml:space="preserve">Click the </w:t>
      </w:r>
      <w:r w:rsidRPr="009F0C3B">
        <w:rPr>
          <w:b/>
          <w:bCs/>
        </w:rPr>
        <w:t>Configuration</w:t>
      </w:r>
      <w:r>
        <w:t xml:space="preserve"> tab in the upper menu. </w:t>
      </w:r>
    </w:p>
    <w:p w14:paraId="7C30E284" w14:textId="77777777" w:rsidR="002952A1" w:rsidRDefault="002952A1" w:rsidP="001271AB">
      <w:pPr>
        <w:pStyle w:val="ListParagraph"/>
        <w:numPr>
          <w:ilvl w:val="0"/>
          <w:numId w:val="9"/>
        </w:numPr>
      </w:pPr>
      <w:r>
        <w:t xml:space="preserve">In the </w:t>
      </w:r>
      <w:r w:rsidRPr="009F0C3B">
        <w:rPr>
          <w:b/>
          <w:bCs/>
        </w:rPr>
        <w:t>Hardware</w:t>
      </w:r>
      <w:r>
        <w:rPr>
          <w:b/>
          <w:bCs/>
        </w:rPr>
        <w:t xml:space="preserve"> </w:t>
      </w:r>
      <w:r w:rsidRPr="00FF3EFD">
        <w:t>pane</w:t>
      </w:r>
      <w:r w:rsidRPr="009F0C3B">
        <w:t xml:space="preserve">, select </w:t>
      </w:r>
      <w:r w:rsidRPr="009F0C3B">
        <w:rPr>
          <w:b/>
          <w:bCs/>
        </w:rPr>
        <w:t>Networking</w:t>
      </w:r>
      <w:r>
        <w:t>.</w:t>
      </w:r>
    </w:p>
    <w:p w14:paraId="7A6ECD2C" w14:textId="1857603D" w:rsidR="002952A1" w:rsidRDefault="002952A1" w:rsidP="001271AB">
      <w:pPr>
        <w:pStyle w:val="ListParagraph"/>
        <w:numPr>
          <w:ilvl w:val="0"/>
          <w:numId w:val="9"/>
        </w:numPr>
      </w:pPr>
      <w:r>
        <w:t xml:space="preserve">To the right of the virtual switch, click </w:t>
      </w:r>
      <w:r w:rsidRPr="00BF7462">
        <w:rPr>
          <w:b/>
          <w:bCs/>
        </w:rPr>
        <w:t>Properties</w:t>
      </w:r>
      <w:r w:rsidR="00AF60D4">
        <w:t>.</w:t>
      </w:r>
    </w:p>
    <w:p w14:paraId="07C20E7E" w14:textId="77777777" w:rsidR="002952A1" w:rsidRDefault="002952A1" w:rsidP="00E30A84">
      <w:pPr>
        <w:ind w:left="720"/>
        <w:jc w:val="center"/>
      </w:pPr>
      <w:r>
        <w:rPr>
          <w:noProof/>
          <w:lang w:bidi="ar-SA"/>
        </w:rPr>
        <w:lastRenderedPageBreak/>
        <w:drawing>
          <wp:inline distT="0" distB="0" distL="0" distR="0" wp14:anchorId="715A5EC2" wp14:editId="32F222E0">
            <wp:extent cx="5732145" cy="4066540"/>
            <wp:effectExtent l="0" t="0" r="1905"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are Configuration.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4066540"/>
                    </a:xfrm>
                    <a:prstGeom prst="rect">
                      <a:avLst/>
                    </a:prstGeom>
                  </pic:spPr>
                </pic:pic>
              </a:graphicData>
            </a:graphic>
          </wp:inline>
        </w:drawing>
      </w:r>
    </w:p>
    <w:p w14:paraId="3AB2B4D7" w14:textId="77777777" w:rsidR="002952A1" w:rsidRDefault="002952A1" w:rsidP="001271AB">
      <w:pPr>
        <w:pStyle w:val="ListParagraph"/>
        <w:numPr>
          <w:ilvl w:val="0"/>
          <w:numId w:val="9"/>
        </w:numPr>
      </w:pPr>
      <w:r>
        <w:t xml:space="preserve">Select the switch you want to configure and click </w:t>
      </w:r>
      <w:r w:rsidRPr="00BF7462">
        <w:rPr>
          <w:b/>
          <w:bCs/>
        </w:rPr>
        <w:t>Edit</w:t>
      </w:r>
      <w:r>
        <w:t>.</w:t>
      </w:r>
    </w:p>
    <w:p w14:paraId="74D0775D" w14:textId="77777777" w:rsidR="002952A1" w:rsidRDefault="002952A1" w:rsidP="001271AB">
      <w:pPr>
        <w:pStyle w:val="ListParagraph"/>
        <w:numPr>
          <w:ilvl w:val="0"/>
          <w:numId w:val="9"/>
        </w:numPr>
      </w:pPr>
      <w:r>
        <w:t xml:space="preserve">In the </w:t>
      </w:r>
      <w:r w:rsidRPr="00BF7462">
        <w:rPr>
          <w:b/>
          <w:bCs/>
        </w:rPr>
        <w:t>Properties</w:t>
      </w:r>
      <w:r>
        <w:t xml:space="preserve"> window, click the </w:t>
      </w:r>
      <w:r w:rsidRPr="00BF7462">
        <w:rPr>
          <w:b/>
          <w:bCs/>
        </w:rPr>
        <w:t>Security</w:t>
      </w:r>
      <w:r>
        <w:t xml:space="preserve"> tab.</w:t>
      </w:r>
    </w:p>
    <w:p w14:paraId="7C803420" w14:textId="77777777" w:rsidR="002952A1" w:rsidRDefault="002952A1" w:rsidP="001271AB">
      <w:pPr>
        <w:pStyle w:val="ListParagraph"/>
        <w:keepNext/>
        <w:numPr>
          <w:ilvl w:val="0"/>
          <w:numId w:val="9"/>
        </w:numPr>
      </w:pPr>
      <w:r>
        <w:lastRenderedPageBreak/>
        <w:t xml:space="preserve">Under </w:t>
      </w:r>
      <w:r w:rsidRPr="00BF7462">
        <w:rPr>
          <w:b/>
          <w:bCs/>
        </w:rPr>
        <w:t>Policy Exceptions</w:t>
      </w:r>
      <w:r>
        <w:t xml:space="preserve">, set </w:t>
      </w:r>
      <w:r w:rsidRPr="00BF7462">
        <w:rPr>
          <w:b/>
          <w:bCs/>
        </w:rPr>
        <w:t>Promiscuous Mode</w:t>
      </w:r>
      <w:r>
        <w:t xml:space="preserve"> to </w:t>
      </w:r>
      <w:r w:rsidRPr="00BF7462">
        <w:rPr>
          <w:b/>
          <w:bCs/>
        </w:rPr>
        <w:t>Accept</w:t>
      </w:r>
      <w:r>
        <w:t>.</w:t>
      </w:r>
    </w:p>
    <w:p w14:paraId="5D5CADE1" w14:textId="77777777" w:rsidR="002952A1" w:rsidRDefault="002952A1" w:rsidP="00E30A84">
      <w:pPr>
        <w:ind w:left="720"/>
        <w:jc w:val="center"/>
      </w:pPr>
      <w:r>
        <w:rPr>
          <w:noProof/>
          <w:lang w:bidi="ar-SA"/>
        </w:rPr>
        <w:drawing>
          <wp:inline distT="0" distB="0" distL="0" distR="0" wp14:anchorId="0E30C285" wp14:editId="7FA3254E">
            <wp:extent cx="5732145" cy="4017010"/>
            <wp:effectExtent l="0" t="0" r="1905" b="2540"/>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are Promiscuous.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4017010"/>
                    </a:xfrm>
                    <a:prstGeom prst="rect">
                      <a:avLst/>
                    </a:prstGeom>
                  </pic:spPr>
                </pic:pic>
              </a:graphicData>
            </a:graphic>
          </wp:inline>
        </w:drawing>
      </w:r>
    </w:p>
    <w:p w14:paraId="47876D20" w14:textId="77777777" w:rsidR="002952A1" w:rsidRDefault="002952A1" w:rsidP="001271AB">
      <w:pPr>
        <w:pStyle w:val="ListParagraph"/>
        <w:keepNext/>
        <w:numPr>
          <w:ilvl w:val="0"/>
          <w:numId w:val="9"/>
        </w:numPr>
      </w:pPr>
      <w:r>
        <w:t xml:space="preserve">Click </w:t>
      </w:r>
      <w:r w:rsidRPr="00BF7462">
        <w:rPr>
          <w:b/>
          <w:bCs/>
        </w:rPr>
        <w:t>OK</w:t>
      </w:r>
      <w:r>
        <w:t>.</w:t>
      </w:r>
    </w:p>
    <w:p w14:paraId="7788E5C4" w14:textId="77777777" w:rsidR="00A27631" w:rsidRDefault="00A27631" w:rsidP="002952A1"/>
    <w:p w14:paraId="3A321691" w14:textId="77777777" w:rsidR="007759F5" w:rsidRDefault="007759F5" w:rsidP="007759F5"/>
    <w:p w14:paraId="2E988B19" w14:textId="77777777" w:rsidR="00F96E7A" w:rsidRDefault="00F96E7A" w:rsidP="00394F48"/>
    <w:p w14:paraId="2D1D1BE5" w14:textId="77777777" w:rsidR="007759F5" w:rsidRDefault="007759F5" w:rsidP="00394F48"/>
    <w:p w14:paraId="50C3E38D" w14:textId="58650B68" w:rsidR="007759F5" w:rsidRDefault="00992873" w:rsidP="00992873">
      <w:pPr>
        <w:pStyle w:val="ChapterTitle"/>
      </w:pPr>
      <w:bookmarkStart w:id="69" w:name="_Toc365969566"/>
      <w:bookmarkStart w:id="70" w:name="_Toc272070662"/>
      <w:r>
        <w:lastRenderedPageBreak/>
        <w:t>Configuring Telepath</w:t>
      </w:r>
      <w:bookmarkEnd w:id="69"/>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9"/>
        <w:gridCol w:w="6760"/>
      </w:tblGrid>
      <w:tr w:rsidR="00F12C25" w14:paraId="61A39F58" w14:textId="77777777" w:rsidTr="00AF60D4">
        <w:tc>
          <w:tcPr>
            <w:tcW w:w="1349" w:type="dxa"/>
            <w:vAlign w:val="center"/>
          </w:tcPr>
          <w:p w14:paraId="75246630" w14:textId="77777777" w:rsidR="00F12C25" w:rsidRDefault="00F12C25" w:rsidP="00AF60D4">
            <w:bookmarkStart w:id="71" w:name="_Toc365969567"/>
            <w:r>
              <w:rPr>
                <w:noProof/>
                <w:lang w:bidi="ar-SA"/>
              </w:rPr>
              <w:drawing>
                <wp:inline distT="0" distB="0" distL="0" distR="0" wp14:anchorId="5D24D7F8" wp14:editId="697E3F99">
                  <wp:extent cx="612843" cy="612843"/>
                  <wp:effectExtent l="0" t="0" r="0" b="0"/>
                  <wp:docPr id="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6760" w:type="dxa"/>
            <w:vAlign w:val="center"/>
          </w:tcPr>
          <w:p w14:paraId="1071324E" w14:textId="77777777" w:rsidR="00F12C25" w:rsidRDefault="00F12C25" w:rsidP="00AF60D4">
            <w:pPr>
              <w:pStyle w:val="Note"/>
            </w:pPr>
            <w:r w:rsidRPr="00F12C25">
              <w:t>For best results, please use the latest Google Chrome or Firefox browser.</w:t>
            </w:r>
          </w:p>
        </w:tc>
      </w:tr>
    </w:tbl>
    <w:p w14:paraId="05FD7D61" w14:textId="77777777" w:rsidR="005A3F66" w:rsidRDefault="008F4619" w:rsidP="008F4619">
      <w:pPr>
        <w:pStyle w:val="Heading1"/>
      </w:pPr>
      <w:bookmarkStart w:id="72" w:name="_Toc272070663"/>
      <w:r>
        <w:t>Starting the Telepath GUI</w:t>
      </w:r>
      <w:bookmarkEnd w:id="71"/>
      <w:bookmarkEnd w:id="72"/>
    </w:p>
    <w:p w14:paraId="68BFADF4" w14:textId="77777777" w:rsidR="008F4619" w:rsidRDefault="008F4619" w:rsidP="007C7054">
      <w:pPr>
        <w:pStyle w:val="To"/>
      </w:pPr>
      <w:r>
        <w:t>To start the Telepath GUI:</w:t>
      </w:r>
    </w:p>
    <w:p w14:paraId="1C8160EE" w14:textId="24C7B83A" w:rsidR="008F4619" w:rsidRPr="008F4619" w:rsidRDefault="008F4619" w:rsidP="001271AB">
      <w:pPr>
        <w:pStyle w:val="ListParagraph"/>
        <w:numPr>
          <w:ilvl w:val="0"/>
          <w:numId w:val="26"/>
        </w:numPr>
      </w:pPr>
      <w:r>
        <w:t xml:space="preserve">Open your web browser and go to </w:t>
      </w:r>
      <w:r w:rsidRPr="008F4619">
        <w:rPr>
          <w:b/>
          <w:bCs/>
        </w:rPr>
        <w:t>http://&lt;</w:t>
      </w:r>
      <w:r w:rsidRPr="005E2557">
        <w:t>IP address</w:t>
      </w:r>
      <w:r>
        <w:t>&gt;</w:t>
      </w:r>
      <w:r w:rsidRPr="008F4619">
        <w:rPr>
          <w:b/>
          <w:bCs/>
        </w:rPr>
        <w:t>/telepath</w:t>
      </w:r>
      <w:r w:rsidRPr="008F4619">
        <w:t>, where</w:t>
      </w:r>
      <w:r w:rsidRPr="008F4619">
        <w:rPr>
          <w:b/>
          <w:bCs/>
        </w:rPr>
        <w:t xml:space="preserve"> </w:t>
      </w:r>
      <w:r w:rsidRPr="008F4619">
        <w:t>&lt;IP address&gt; is the</w:t>
      </w:r>
      <w:r w:rsidRPr="008F4619">
        <w:rPr>
          <w:b/>
          <w:bCs/>
        </w:rPr>
        <w:t xml:space="preserve"> </w:t>
      </w:r>
      <w:r w:rsidRPr="008F4619">
        <w:t xml:space="preserve">interface of </w:t>
      </w:r>
      <w:r>
        <w:t>the Telepath server that faces the management</w:t>
      </w:r>
      <w:r w:rsidR="007C7054">
        <w:t xml:space="preserve"> </w:t>
      </w:r>
      <w:r w:rsidR="001C022C">
        <w:t>LAN.</w:t>
      </w:r>
      <w:r w:rsidR="001271AB">
        <w:t xml:space="preserve"> The Login window is displayed.</w:t>
      </w:r>
    </w:p>
    <w:p w14:paraId="2A704488" w14:textId="7C1F37F0" w:rsidR="008F4619" w:rsidRDefault="00583E1A" w:rsidP="001271AB">
      <w:pPr>
        <w:ind w:left="720"/>
      </w:pPr>
      <w:r>
        <w:rPr>
          <w:noProof/>
          <w:lang w:bidi="ar-SA"/>
        </w:rPr>
        <w:drawing>
          <wp:inline distT="0" distB="0" distL="0" distR="0" wp14:anchorId="04241AA7" wp14:editId="7DA97358">
            <wp:extent cx="2542032" cy="2295144"/>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542032" cy="2295144"/>
                    </a:xfrm>
                    <a:prstGeom prst="rect">
                      <a:avLst/>
                    </a:prstGeom>
                  </pic:spPr>
                </pic:pic>
              </a:graphicData>
            </a:graphic>
          </wp:inline>
        </w:drawing>
      </w:r>
    </w:p>
    <w:p w14:paraId="53F3C4B0" w14:textId="03CACF3B" w:rsidR="008F4619" w:rsidRDefault="008F4619" w:rsidP="001271AB">
      <w:pPr>
        <w:pStyle w:val="ListParagraph"/>
        <w:numPr>
          <w:ilvl w:val="0"/>
          <w:numId w:val="26"/>
        </w:numPr>
      </w:pPr>
      <w:r>
        <w:t xml:space="preserve">In the </w:t>
      </w:r>
      <w:r w:rsidRPr="007463D3">
        <w:rPr>
          <w:b/>
          <w:bCs/>
        </w:rPr>
        <w:t>Login</w:t>
      </w:r>
      <w:r>
        <w:t xml:space="preserve"> window, enter your credentials (</w:t>
      </w:r>
      <w:r w:rsidRPr="005E2557">
        <w:rPr>
          <w:b/>
          <w:bCs/>
        </w:rPr>
        <w:t>User</w:t>
      </w:r>
      <w:r>
        <w:rPr>
          <w:b/>
          <w:bCs/>
        </w:rPr>
        <w:t>-</w:t>
      </w:r>
      <w:r w:rsidRPr="005E2557">
        <w:rPr>
          <w:b/>
          <w:bCs/>
        </w:rPr>
        <w:t>Name</w:t>
      </w:r>
      <w:r>
        <w:t xml:space="preserve"> and </w:t>
      </w:r>
      <w:r w:rsidRPr="005E2557">
        <w:rPr>
          <w:b/>
          <w:bCs/>
        </w:rPr>
        <w:t>Password</w:t>
      </w:r>
      <w:r w:rsidR="00D42CBA">
        <w:t>)</w:t>
      </w:r>
      <w:r>
        <w:t>.</w:t>
      </w:r>
    </w:p>
    <w:p w14:paraId="061AF4E8" w14:textId="4CBE83E4" w:rsidR="00D42CBA" w:rsidRDefault="00D42CBA" w:rsidP="009D4118">
      <w:pPr>
        <w:ind w:left="720"/>
      </w:pPr>
      <w:r>
        <w:t xml:space="preserve">You can optionally select </w:t>
      </w:r>
      <w:r w:rsidRPr="00D42CBA">
        <w:rPr>
          <w:b/>
          <w:bCs/>
        </w:rPr>
        <w:t>Remember me</w:t>
      </w:r>
      <w:r>
        <w:t xml:space="preserve"> to </w:t>
      </w:r>
      <w:r w:rsidR="009D4118">
        <w:t>have Telepath automatically log you in the next time you open the application</w:t>
      </w:r>
      <w:r>
        <w:t xml:space="preserve">. To reset your password, click </w:t>
      </w:r>
      <w:r w:rsidRPr="00D42CBA">
        <w:rPr>
          <w:b/>
          <w:bCs/>
        </w:rPr>
        <w:t>Reset Password</w:t>
      </w:r>
      <w:r>
        <w:t xml:space="preserve"> and follow the directions.</w:t>
      </w:r>
    </w:p>
    <w:p w14:paraId="167CB42C" w14:textId="5A08A4BA" w:rsidR="00D42CBA" w:rsidRDefault="00D42CBA" w:rsidP="001271AB">
      <w:pPr>
        <w:pStyle w:val="ListParagraph"/>
        <w:numPr>
          <w:ilvl w:val="0"/>
          <w:numId w:val="26"/>
        </w:numPr>
      </w:pPr>
      <w:r>
        <w:t xml:space="preserve">Click </w:t>
      </w:r>
      <w:r w:rsidRPr="007463D3">
        <w:rPr>
          <w:b/>
          <w:bCs/>
        </w:rPr>
        <w:t>Login</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7002"/>
      </w:tblGrid>
      <w:tr w:rsidR="00C4070C" w14:paraId="38A34980" w14:textId="77777777" w:rsidTr="002E3406">
        <w:tc>
          <w:tcPr>
            <w:tcW w:w="1325" w:type="dxa"/>
          </w:tcPr>
          <w:p w14:paraId="78D9BEF3" w14:textId="0DBC48F5" w:rsidR="00C4070C" w:rsidRDefault="00C4070C" w:rsidP="00B11591">
            <w:pPr>
              <w:jc w:val="right"/>
            </w:pPr>
            <w:r>
              <w:rPr>
                <w:noProof/>
                <w:lang w:bidi="ar-SA"/>
              </w:rPr>
              <w:drawing>
                <wp:inline distT="0" distB="0" distL="0" distR="0" wp14:anchorId="6B4798A7" wp14:editId="34B820C0">
                  <wp:extent cx="612843" cy="612843"/>
                  <wp:effectExtent l="0" t="0" r="0" b="0"/>
                  <wp:docPr id="25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547F7473" w14:textId="378A2A02" w:rsidR="00C4070C" w:rsidRDefault="00C4070C" w:rsidP="00E00F12">
            <w:pPr>
              <w:pStyle w:val="NoteText"/>
            </w:pPr>
            <w:r>
              <w:t xml:space="preserve">After 3 </w:t>
            </w:r>
            <w:r w:rsidR="00E00F12">
              <w:t>successive failed login attempts, Telepath will lock out for 15 minute</w:t>
            </w:r>
            <w:r>
              <w:t>s.</w:t>
            </w:r>
          </w:p>
        </w:tc>
      </w:tr>
    </w:tbl>
    <w:p w14:paraId="49CD8321" w14:textId="083AA15E" w:rsidR="00787A37" w:rsidRDefault="00787A37" w:rsidP="001A6BF0">
      <w:pPr>
        <w:ind w:left="720"/>
      </w:pPr>
      <w:r>
        <w:t>If the login is successful, the Telepath GUI is displayed</w:t>
      </w:r>
      <w:r w:rsidR="002C20F2">
        <w:t xml:space="preserve"> </w:t>
      </w:r>
      <w:r>
        <w:t xml:space="preserve">with the </w:t>
      </w:r>
      <w:r w:rsidRPr="00A82D6A">
        <w:rPr>
          <w:b/>
          <w:bCs/>
        </w:rPr>
        <w:t>Dashboard</w:t>
      </w:r>
      <w:r>
        <w:t xml:space="preserve"> tab initially in focus. The </w:t>
      </w:r>
      <w:r w:rsidR="00AF4406">
        <w:t xml:space="preserve">Telepath GUI has 6 tabs, </w:t>
      </w:r>
      <w:r>
        <w:t>as follows:</w:t>
      </w:r>
    </w:p>
    <w:tbl>
      <w:tblPr>
        <w:tblStyle w:val="TableGrid"/>
        <w:tblW w:w="0" w:type="auto"/>
        <w:tblInd w:w="805" w:type="dxa"/>
        <w:tblLook w:val="04A0" w:firstRow="1" w:lastRow="0" w:firstColumn="1" w:lastColumn="0" w:noHBand="0" w:noVBand="1"/>
      </w:tblPr>
      <w:tblGrid>
        <w:gridCol w:w="2903"/>
        <w:gridCol w:w="5040"/>
      </w:tblGrid>
      <w:tr w:rsidR="00787A37" w14:paraId="3FEE226D" w14:textId="77777777" w:rsidTr="00AF60D4">
        <w:trPr>
          <w:cantSplit/>
          <w:tblHeader/>
        </w:trPr>
        <w:tc>
          <w:tcPr>
            <w:tcW w:w="2903" w:type="dxa"/>
            <w:shd w:val="clear" w:color="auto" w:fill="D9D9D9" w:themeFill="background1" w:themeFillShade="D9"/>
          </w:tcPr>
          <w:p w14:paraId="6C2C781B" w14:textId="77777777" w:rsidR="00787A37" w:rsidRDefault="00787A37" w:rsidP="00624265">
            <w:pPr>
              <w:pStyle w:val="TableHead"/>
            </w:pPr>
            <w:r>
              <w:t>Tab</w:t>
            </w:r>
          </w:p>
        </w:tc>
        <w:tc>
          <w:tcPr>
            <w:tcW w:w="5040" w:type="dxa"/>
            <w:shd w:val="clear" w:color="auto" w:fill="D9D9D9" w:themeFill="background1" w:themeFillShade="D9"/>
          </w:tcPr>
          <w:p w14:paraId="01088BF7" w14:textId="77777777" w:rsidR="00787A37" w:rsidRDefault="00787A37" w:rsidP="00624265">
            <w:pPr>
              <w:pStyle w:val="TableHead"/>
            </w:pPr>
            <w:r>
              <w:t xml:space="preserve">For more information, see </w:t>
            </w:r>
          </w:p>
        </w:tc>
      </w:tr>
      <w:tr w:rsidR="00787A37" w14:paraId="74E1C951" w14:textId="77777777" w:rsidTr="00AF60D4">
        <w:tc>
          <w:tcPr>
            <w:tcW w:w="2903" w:type="dxa"/>
          </w:tcPr>
          <w:p w14:paraId="2DAB8312" w14:textId="77777777" w:rsidR="00787A37" w:rsidRDefault="00787A37" w:rsidP="00A75F32">
            <w:pPr>
              <w:pStyle w:val="TableTextGUIField"/>
            </w:pPr>
            <w:r>
              <w:t>Dashboard</w:t>
            </w:r>
          </w:p>
        </w:tc>
        <w:tc>
          <w:tcPr>
            <w:tcW w:w="5040" w:type="dxa"/>
            <w:vAlign w:val="center"/>
          </w:tcPr>
          <w:p w14:paraId="27D015D1" w14:textId="7AF0DFEE" w:rsidR="00787A37" w:rsidRPr="00267896" w:rsidRDefault="00AF60D4" w:rsidP="00AF60D4">
            <w:pPr>
              <w:pStyle w:val="TableText"/>
              <w:rPr>
                <w:rStyle w:val="X-Ref"/>
              </w:rPr>
            </w:pPr>
            <w:r>
              <w:rPr>
                <w:rStyle w:val="X-Ref"/>
              </w:rPr>
              <w:fldChar w:fldCharType="begin"/>
            </w:r>
            <w:r>
              <w:rPr>
                <w:rStyle w:val="X-Ref"/>
              </w:rPr>
              <w:instrText xml:space="preserve"> REF _Ref389775887 \h  \* MERGEFORMAT </w:instrText>
            </w:r>
            <w:r>
              <w:rPr>
                <w:rStyle w:val="X-Ref"/>
              </w:rPr>
            </w:r>
            <w:r>
              <w:rPr>
                <w:rStyle w:val="X-Ref"/>
              </w:rPr>
              <w:fldChar w:fldCharType="separate"/>
            </w:r>
            <w:r w:rsidR="00A95691" w:rsidRPr="00A95691">
              <w:rPr>
                <w:rStyle w:val="X-Ref"/>
              </w:rPr>
              <w:t>Telepath Dashboard</w:t>
            </w:r>
            <w:r>
              <w:rPr>
                <w:rStyle w:val="X-Ref"/>
              </w:rPr>
              <w:fldChar w:fldCharType="end"/>
            </w:r>
          </w:p>
        </w:tc>
      </w:tr>
      <w:tr w:rsidR="00787A37" w14:paraId="6464F219" w14:textId="77777777" w:rsidTr="00AF60D4">
        <w:tc>
          <w:tcPr>
            <w:tcW w:w="2903" w:type="dxa"/>
          </w:tcPr>
          <w:p w14:paraId="14F512D4" w14:textId="77777777" w:rsidR="00787A37" w:rsidRDefault="00787A37" w:rsidP="00A75F32">
            <w:pPr>
              <w:pStyle w:val="TableTextGUIField"/>
            </w:pPr>
            <w:r>
              <w:lastRenderedPageBreak/>
              <w:t>Alerts</w:t>
            </w:r>
          </w:p>
        </w:tc>
        <w:tc>
          <w:tcPr>
            <w:tcW w:w="5040" w:type="dxa"/>
            <w:vAlign w:val="center"/>
          </w:tcPr>
          <w:p w14:paraId="18DFFFCC" w14:textId="2F18C870" w:rsidR="00787A37" w:rsidRPr="00267896" w:rsidRDefault="00A82D6A" w:rsidP="00A82D6A">
            <w:pPr>
              <w:pStyle w:val="TableText"/>
              <w:rPr>
                <w:rStyle w:val="X-Ref"/>
              </w:rPr>
            </w:pPr>
            <w:r w:rsidRPr="00267896">
              <w:rPr>
                <w:rStyle w:val="X-Ref"/>
              </w:rPr>
              <w:fldChar w:fldCharType="begin"/>
            </w:r>
            <w:r w:rsidRPr="00267896">
              <w:rPr>
                <w:rStyle w:val="X-Ref"/>
              </w:rPr>
              <w:instrText xml:space="preserve"> REF _Ref364943511 \h  \* MERGEFORMAT </w:instrText>
            </w:r>
            <w:r w:rsidRPr="00267896">
              <w:rPr>
                <w:rStyle w:val="X-Ref"/>
              </w:rPr>
            </w:r>
            <w:r w:rsidRPr="00267896">
              <w:rPr>
                <w:rStyle w:val="X-Ref"/>
              </w:rPr>
              <w:fldChar w:fldCharType="separate"/>
            </w:r>
            <w:r w:rsidR="00A95691" w:rsidRPr="00A95691">
              <w:rPr>
                <w:rStyle w:val="X-Ref"/>
              </w:rPr>
              <w:t>Alerts</w:t>
            </w:r>
            <w:r w:rsidRPr="00267896">
              <w:rPr>
                <w:rStyle w:val="X-Ref"/>
              </w:rPr>
              <w:fldChar w:fldCharType="end"/>
            </w:r>
            <w:r w:rsidRPr="00267896">
              <w:rPr>
                <w:rStyle w:val="X-Ref"/>
              </w:rPr>
              <w:t xml:space="preserve"> </w:t>
            </w:r>
          </w:p>
        </w:tc>
      </w:tr>
      <w:tr w:rsidR="00787A37" w14:paraId="0058C049" w14:textId="77777777" w:rsidTr="00AF60D4">
        <w:tc>
          <w:tcPr>
            <w:tcW w:w="2903" w:type="dxa"/>
          </w:tcPr>
          <w:p w14:paraId="0FA8A3BE" w14:textId="77777777" w:rsidR="00787A37" w:rsidRDefault="00787A37" w:rsidP="00A75F32">
            <w:pPr>
              <w:pStyle w:val="TableTextGUIField"/>
            </w:pPr>
            <w:r>
              <w:t>Investigate</w:t>
            </w:r>
          </w:p>
        </w:tc>
        <w:tc>
          <w:tcPr>
            <w:tcW w:w="5040" w:type="dxa"/>
          </w:tcPr>
          <w:p w14:paraId="539E70C3" w14:textId="64CE48CD" w:rsidR="00787A37" w:rsidRPr="00267896" w:rsidRDefault="00A82D6A" w:rsidP="00A82D6A">
            <w:pPr>
              <w:pStyle w:val="TableText"/>
              <w:rPr>
                <w:rStyle w:val="X-Ref"/>
              </w:rPr>
            </w:pPr>
            <w:r w:rsidRPr="00267896">
              <w:rPr>
                <w:rStyle w:val="X-Ref"/>
              </w:rPr>
              <w:fldChar w:fldCharType="begin"/>
            </w:r>
            <w:r w:rsidRPr="00267896">
              <w:rPr>
                <w:rStyle w:val="X-Ref"/>
              </w:rPr>
              <w:instrText xml:space="preserve"> REF _Ref364943516 \h  \* MERGEFORMAT </w:instrText>
            </w:r>
            <w:r w:rsidRPr="00267896">
              <w:rPr>
                <w:rStyle w:val="X-Ref"/>
              </w:rPr>
            </w:r>
            <w:r w:rsidRPr="00267896">
              <w:rPr>
                <w:rStyle w:val="X-Ref"/>
              </w:rPr>
              <w:fldChar w:fldCharType="separate"/>
            </w:r>
            <w:r w:rsidR="00A95691" w:rsidRPr="00A95691">
              <w:rPr>
                <w:rStyle w:val="X-Ref"/>
              </w:rPr>
              <w:t>Investigate</w:t>
            </w:r>
            <w:r w:rsidRPr="00267896">
              <w:rPr>
                <w:rStyle w:val="X-Ref"/>
              </w:rPr>
              <w:fldChar w:fldCharType="end"/>
            </w:r>
            <w:r w:rsidRPr="00267896">
              <w:rPr>
                <w:rStyle w:val="X-Ref"/>
              </w:rPr>
              <w:t xml:space="preserve"> </w:t>
            </w:r>
          </w:p>
        </w:tc>
      </w:tr>
      <w:tr w:rsidR="00787A37" w14:paraId="63E100E5" w14:textId="77777777" w:rsidTr="00AF60D4">
        <w:tc>
          <w:tcPr>
            <w:tcW w:w="2903" w:type="dxa"/>
          </w:tcPr>
          <w:p w14:paraId="67D56305" w14:textId="58CBD1B0" w:rsidR="00787A37" w:rsidRDefault="00583E1A" w:rsidP="00A75F32">
            <w:pPr>
              <w:pStyle w:val="TableTextGUIField"/>
            </w:pPr>
            <w:r>
              <w:t>Business Actions</w:t>
            </w:r>
          </w:p>
        </w:tc>
        <w:tc>
          <w:tcPr>
            <w:tcW w:w="5040" w:type="dxa"/>
          </w:tcPr>
          <w:p w14:paraId="0044A0FF" w14:textId="26FF8B48" w:rsidR="00787A37" w:rsidRPr="00267896" w:rsidRDefault="00152478" w:rsidP="00A82D6A">
            <w:pPr>
              <w:pStyle w:val="TableText"/>
              <w:rPr>
                <w:rStyle w:val="X-Ref"/>
              </w:rPr>
            </w:pPr>
            <w:r>
              <w:rPr>
                <w:rStyle w:val="X-Ref"/>
              </w:rPr>
              <w:fldChar w:fldCharType="begin"/>
            </w:r>
            <w:r>
              <w:rPr>
                <w:rStyle w:val="X-Ref"/>
              </w:rPr>
              <w:instrText xml:space="preserve"> REF _Ref389059054 \h  \* MERGEFORMAT </w:instrText>
            </w:r>
            <w:r>
              <w:rPr>
                <w:rStyle w:val="X-Ref"/>
              </w:rPr>
            </w:r>
            <w:r>
              <w:rPr>
                <w:rStyle w:val="X-Ref"/>
              </w:rPr>
              <w:fldChar w:fldCharType="separate"/>
            </w:r>
            <w:r w:rsidR="00A95691" w:rsidRPr="00A95691">
              <w:rPr>
                <w:rStyle w:val="X-Ref"/>
              </w:rPr>
              <w:t>Business Actions</w:t>
            </w:r>
            <w:r>
              <w:rPr>
                <w:rStyle w:val="X-Ref"/>
              </w:rPr>
              <w:fldChar w:fldCharType="end"/>
            </w:r>
          </w:p>
        </w:tc>
      </w:tr>
      <w:tr w:rsidR="00787A37" w14:paraId="37DD7466" w14:textId="77777777" w:rsidTr="00AF60D4">
        <w:tc>
          <w:tcPr>
            <w:tcW w:w="2903" w:type="dxa"/>
          </w:tcPr>
          <w:p w14:paraId="49EC3C1E" w14:textId="1E383863" w:rsidR="00787A37" w:rsidRDefault="00787A37" w:rsidP="00A75F32">
            <w:pPr>
              <w:pStyle w:val="TableTextGUIField"/>
            </w:pPr>
            <w:r>
              <w:t>Rules</w:t>
            </w:r>
          </w:p>
        </w:tc>
        <w:tc>
          <w:tcPr>
            <w:tcW w:w="5040" w:type="dxa"/>
          </w:tcPr>
          <w:p w14:paraId="06CB147B" w14:textId="2A31837C" w:rsidR="00787A37" w:rsidRPr="00267896" w:rsidRDefault="00AF60D4" w:rsidP="00A82D6A">
            <w:pPr>
              <w:pStyle w:val="TableText"/>
              <w:rPr>
                <w:rStyle w:val="X-Ref"/>
              </w:rPr>
            </w:pPr>
            <w:r>
              <w:rPr>
                <w:rStyle w:val="X-Ref"/>
              </w:rPr>
              <w:fldChar w:fldCharType="begin"/>
            </w:r>
            <w:r>
              <w:rPr>
                <w:rStyle w:val="X-Ref"/>
              </w:rPr>
              <w:instrText xml:space="preserve"> REF _Ref389776348 \h  \* MERGEFORMAT </w:instrText>
            </w:r>
            <w:r>
              <w:rPr>
                <w:rStyle w:val="X-Ref"/>
              </w:rPr>
            </w:r>
            <w:r>
              <w:rPr>
                <w:rStyle w:val="X-Ref"/>
              </w:rPr>
              <w:fldChar w:fldCharType="separate"/>
            </w:r>
            <w:r w:rsidR="00A95691" w:rsidRPr="00A95691">
              <w:rPr>
                <w:rStyle w:val="X-Ref"/>
              </w:rPr>
              <w:t>Rules</w:t>
            </w:r>
            <w:r>
              <w:rPr>
                <w:rStyle w:val="X-Ref"/>
              </w:rPr>
              <w:fldChar w:fldCharType="end"/>
            </w:r>
          </w:p>
        </w:tc>
      </w:tr>
      <w:tr w:rsidR="00787A37" w14:paraId="77BEC8EC" w14:textId="77777777" w:rsidTr="00AF60D4">
        <w:tc>
          <w:tcPr>
            <w:tcW w:w="2903" w:type="dxa"/>
          </w:tcPr>
          <w:p w14:paraId="45C72BFF" w14:textId="10A81E6E" w:rsidR="00787A37" w:rsidRDefault="009E17EE" w:rsidP="00A75F32">
            <w:pPr>
              <w:pStyle w:val="TableTextGUIField"/>
            </w:pPr>
            <w:r>
              <w:t>Settings</w:t>
            </w:r>
          </w:p>
        </w:tc>
        <w:tc>
          <w:tcPr>
            <w:tcW w:w="5040" w:type="dxa"/>
          </w:tcPr>
          <w:p w14:paraId="04EF9F4C" w14:textId="3602713C" w:rsidR="00787A37" w:rsidRPr="00267896" w:rsidRDefault="00727402" w:rsidP="00727402">
            <w:pPr>
              <w:pStyle w:val="TableText"/>
              <w:rPr>
                <w:rStyle w:val="X-Ref"/>
              </w:rPr>
            </w:pPr>
            <w:r>
              <w:rPr>
                <w:rStyle w:val="X-Ref"/>
              </w:rPr>
              <w:fldChar w:fldCharType="begin"/>
            </w:r>
            <w:r>
              <w:rPr>
                <w:rStyle w:val="X-Ref"/>
              </w:rPr>
              <w:instrText xml:space="preserve"> REF _Ref389399810 \h  \* MERGEFORMAT </w:instrText>
            </w:r>
            <w:r>
              <w:rPr>
                <w:rStyle w:val="X-Ref"/>
              </w:rPr>
            </w:r>
            <w:r>
              <w:rPr>
                <w:rStyle w:val="X-Ref"/>
              </w:rPr>
              <w:fldChar w:fldCharType="separate"/>
            </w:r>
            <w:r w:rsidR="00A95691" w:rsidRPr="00A95691">
              <w:rPr>
                <w:rStyle w:val="X-Ref"/>
              </w:rPr>
              <w:t>Settings</w:t>
            </w:r>
            <w:r>
              <w:rPr>
                <w:rStyle w:val="X-Ref"/>
              </w:rPr>
              <w:fldChar w:fldCharType="end"/>
            </w:r>
          </w:p>
        </w:tc>
      </w:tr>
    </w:tbl>
    <w:p w14:paraId="6D2F0D47" w14:textId="77777777" w:rsidR="00787A37" w:rsidRDefault="00787A37" w:rsidP="00787A37">
      <w:pPr>
        <w:ind w:left="36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7002"/>
      </w:tblGrid>
      <w:tr w:rsidR="002C20F2" w14:paraId="6825E7DC" w14:textId="77777777" w:rsidTr="002C20F2">
        <w:tc>
          <w:tcPr>
            <w:tcW w:w="1325" w:type="dxa"/>
          </w:tcPr>
          <w:p w14:paraId="17EA7FC5" w14:textId="77777777" w:rsidR="002C20F2" w:rsidRDefault="002C20F2" w:rsidP="002C20F2">
            <w:pPr>
              <w:jc w:val="right"/>
            </w:pPr>
            <w:r>
              <w:rPr>
                <w:noProof/>
                <w:lang w:bidi="ar-SA"/>
              </w:rPr>
              <w:drawing>
                <wp:inline distT="0" distB="0" distL="0" distR="0" wp14:anchorId="113CDF02" wp14:editId="6743FB68">
                  <wp:extent cx="612843" cy="612843"/>
                  <wp:effectExtent l="0" t="0" r="0" b="0"/>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1A346C28" w14:textId="4FB0F4C3" w:rsidR="002C20F2" w:rsidRDefault="002C20F2" w:rsidP="009D5EC2">
            <w:pPr>
              <w:pStyle w:val="NoteText"/>
            </w:pPr>
            <w:r>
              <w:rPr>
                <w:rFonts w:ascii="Calibri" w:hAnsi="Calibri"/>
                <w:color w:val="000000"/>
              </w:rPr>
              <w:t xml:space="preserve">The system does not automatically start after install. Make sure you turn on the engine by clicking the </w:t>
            </w:r>
            <w:r w:rsidRPr="002C20F2">
              <w:rPr>
                <w:rStyle w:val="GUIItem"/>
                <w:szCs w:val="16"/>
                <w:lang w:bidi="ar-SA"/>
              </w:rPr>
              <w:t>Off</w:t>
            </w:r>
            <w:r>
              <w:rPr>
                <w:rFonts w:ascii="Calibri" w:hAnsi="Calibri"/>
                <w:color w:val="000000"/>
              </w:rPr>
              <w:t xml:space="preserve"> button in the tabs bar or issuing "</w:t>
            </w:r>
            <w:r w:rsidRPr="002C20F2">
              <w:rPr>
                <w:rStyle w:val="codechar"/>
              </w:rPr>
              <w:t>telepath start</w:t>
            </w:r>
            <w:r>
              <w:rPr>
                <w:rFonts w:ascii="Calibri" w:hAnsi="Calibri"/>
                <w:color w:val="000000"/>
              </w:rPr>
              <w:t>" via command-line.</w:t>
            </w:r>
          </w:p>
        </w:tc>
      </w:tr>
    </w:tbl>
    <w:p w14:paraId="05BF5347" w14:textId="77777777" w:rsidR="002C20F2" w:rsidRDefault="002C20F2" w:rsidP="00787A37">
      <w:pPr>
        <w:ind w:left="360"/>
      </w:pPr>
    </w:p>
    <w:p w14:paraId="574851FF" w14:textId="77777777" w:rsidR="00AF4406" w:rsidRDefault="00AF4406" w:rsidP="00974FE5">
      <w:pPr>
        <w:pStyle w:val="Heading1"/>
      </w:pPr>
      <w:bookmarkStart w:id="73" w:name="_Toc272070664"/>
      <w:r>
        <w:t>Telepath Status</w:t>
      </w:r>
      <w:r>
        <w:fldChar w:fldCharType="begin"/>
      </w:r>
      <w:r>
        <w:instrText xml:space="preserve"> XE "</w:instrText>
      </w:r>
      <w:r w:rsidRPr="00FC7F10">
        <w:instrText>status</w:instrText>
      </w:r>
      <w:r>
        <w:instrText xml:space="preserve">" </w:instrText>
      </w:r>
      <w:r>
        <w:fldChar w:fldCharType="end"/>
      </w:r>
      <w:r>
        <w:t xml:space="preserve"> Indicators</w:t>
      </w:r>
      <w:bookmarkEnd w:id="73"/>
    </w:p>
    <w:p w14:paraId="0C7E9070" w14:textId="4CFE0396" w:rsidR="00AF4406" w:rsidRDefault="00AF4406" w:rsidP="00F2743E">
      <w:pPr>
        <w:pStyle w:val="TableBefore"/>
      </w:pPr>
      <w:r>
        <w:t xml:space="preserve">The tabs bar indicates the Telepath engine and sniffer's activation status, and the system's operation mode. </w:t>
      </w:r>
    </w:p>
    <w:p w14:paraId="6E77C245" w14:textId="77777777" w:rsidR="00AF4406" w:rsidRPr="00F631F6" w:rsidRDefault="00AF4406" w:rsidP="00AF4406">
      <w:pPr>
        <w:pStyle w:val="TableBefore"/>
      </w:pPr>
      <w:r w:rsidRPr="00EA7775">
        <w:rPr>
          <w:noProof/>
          <w:lang w:bidi="ar-SA"/>
        </w:rPr>
        <w:drawing>
          <wp:inline distT="0" distB="0" distL="0" distR="0" wp14:anchorId="7643B554" wp14:editId="1E90516D">
            <wp:extent cx="5486400" cy="237490"/>
            <wp:effectExtent l="0" t="0" r="0" b="0"/>
            <wp:docPr id="245"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237490"/>
                    </a:xfrm>
                    <a:prstGeom prst="rect">
                      <a:avLst/>
                    </a:prstGeom>
                  </pic:spPr>
                </pic:pic>
              </a:graphicData>
            </a:graphic>
          </wp:inline>
        </w:drawing>
      </w:r>
    </w:p>
    <w:p w14:paraId="4CA6426F" w14:textId="06553127" w:rsidR="00AF4406" w:rsidRDefault="00AF4406" w:rsidP="001271AB">
      <w:pPr>
        <w:pStyle w:val="FigureCaption"/>
      </w:pPr>
      <w:r w:rsidRPr="001271AB">
        <w:rPr>
          <w:b/>
        </w:rPr>
        <w:t>Dashboard - Telepath Status</w:t>
      </w:r>
      <w:r>
        <w:t xml:space="preserve"> </w:t>
      </w:r>
      <w:r w:rsidR="00E30A84">
        <w:t>indicators</w:t>
      </w:r>
    </w:p>
    <w:tbl>
      <w:tblPr>
        <w:tblStyle w:val="TableGrid"/>
        <w:tblW w:w="8280" w:type="dxa"/>
        <w:tblInd w:w="468" w:type="dxa"/>
        <w:tblLook w:val="04A0" w:firstRow="1" w:lastRow="0" w:firstColumn="1" w:lastColumn="0" w:noHBand="0" w:noVBand="1"/>
      </w:tblPr>
      <w:tblGrid>
        <w:gridCol w:w="2250"/>
        <w:gridCol w:w="6030"/>
      </w:tblGrid>
      <w:tr w:rsidR="00AF4406" w14:paraId="3C9CF0A5" w14:textId="77777777" w:rsidTr="00A7451C">
        <w:trPr>
          <w:cantSplit/>
          <w:tblHeader/>
        </w:trPr>
        <w:tc>
          <w:tcPr>
            <w:tcW w:w="2250" w:type="dxa"/>
            <w:shd w:val="clear" w:color="auto" w:fill="D9D9D9" w:themeFill="background1" w:themeFillShade="D9"/>
          </w:tcPr>
          <w:p w14:paraId="214F6D66" w14:textId="77777777" w:rsidR="00AF4406" w:rsidRDefault="00AF4406" w:rsidP="00A7451C">
            <w:pPr>
              <w:pStyle w:val="TableHead"/>
            </w:pPr>
            <w:r>
              <w:t>Field</w:t>
            </w:r>
          </w:p>
        </w:tc>
        <w:tc>
          <w:tcPr>
            <w:tcW w:w="6030" w:type="dxa"/>
            <w:shd w:val="clear" w:color="auto" w:fill="D9D9D9" w:themeFill="background1" w:themeFillShade="D9"/>
          </w:tcPr>
          <w:p w14:paraId="7F24AA0F" w14:textId="77777777" w:rsidR="00AF4406" w:rsidRDefault="00AF4406" w:rsidP="00A7451C">
            <w:pPr>
              <w:pStyle w:val="TableHead"/>
            </w:pPr>
            <w:r>
              <w:t>Description</w:t>
            </w:r>
          </w:p>
        </w:tc>
      </w:tr>
      <w:tr w:rsidR="00AF4406" w14:paraId="17F3A005" w14:textId="77777777" w:rsidTr="00A7451C">
        <w:trPr>
          <w:cantSplit/>
        </w:trPr>
        <w:tc>
          <w:tcPr>
            <w:tcW w:w="2250" w:type="dxa"/>
            <w:vAlign w:val="center"/>
          </w:tcPr>
          <w:p w14:paraId="6BC8B2B2" w14:textId="77777777" w:rsidR="00AF4406" w:rsidRDefault="00AF4406" w:rsidP="00A7451C">
            <w:pPr>
              <w:pStyle w:val="TableTextGUIField"/>
            </w:pPr>
            <w:r>
              <w:t>Learning Time Left</w:t>
            </w:r>
          </w:p>
        </w:tc>
        <w:tc>
          <w:tcPr>
            <w:tcW w:w="6030" w:type="dxa"/>
            <w:vAlign w:val="center"/>
          </w:tcPr>
          <w:p w14:paraId="0D7C3ED1" w14:textId="7B82339E" w:rsidR="00AF4406" w:rsidRDefault="00974FE5" w:rsidP="009D5EC2">
            <w:pPr>
              <w:pStyle w:val="TableText"/>
            </w:pPr>
            <w:r>
              <w:t xml:space="preserve">(Displayed in </w:t>
            </w:r>
            <w:r w:rsidR="009D5EC2">
              <w:t>Training</w:t>
            </w:r>
            <w:r>
              <w:t xml:space="preserve"> operation mode) </w:t>
            </w:r>
            <w:r w:rsidR="00AF4406">
              <w:t xml:space="preserve">If </w:t>
            </w:r>
            <w:r w:rsidR="00AF4406" w:rsidRPr="001314CA">
              <w:rPr>
                <w:rStyle w:val="GUIItem"/>
              </w:rPr>
              <w:t>Operation Mode</w:t>
            </w:r>
            <w:r w:rsidR="00AF4406">
              <w:t xml:space="preserve"> is Learning or Hybrid, this is the time left until learning stops.</w:t>
            </w:r>
          </w:p>
          <w:p w14:paraId="72829DFB" w14:textId="70E2C2FC" w:rsidR="00AF4406" w:rsidRPr="00624265" w:rsidRDefault="00AF4406" w:rsidP="00606493">
            <w:pPr>
              <w:pStyle w:val="TableText"/>
            </w:pPr>
            <w:r>
              <w:t xml:space="preserve">To change the times during which Telepath learns when in Hybrid mode, click the </w:t>
            </w:r>
            <w:r w:rsidRPr="007E09DE">
              <w:rPr>
                <w:rStyle w:val="GUIItem"/>
              </w:rPr>
              <w:t>Configure Schedule</w:t>
            </w:r>
            <w:r w:rsidRPr="001314CA">
              <w:rPr>
                <w:rStyle w:val="GUIItem"/>
              </w:rPr>
              <w:t xml:space="preserve"> </w:t>
            </w:r>
            <w:r>
              <w:t xml:space="preserve">in the </w:t>
            </w:r>
            <w:r w:rsidRPr="001314CA">
              <w:rPr>
                <w:rStyle w:val="GUIItem"/>
              </w:rPr>
              <w:t>Operation Mode</w:t>
            </w:r>
            <w:r w:rsidRPr="001E5252">
              <w:t xml:space="preserve"> window of</w:t>
            </w:r>
            <w:r>
              <w:t xml:space="preserve"> the </w:t>
            </w:r>
            <w:r w:rsidR="00606493">
              <w:rPr>
                <w:rStyle w:val="GUIItem"/>
              </w:rPr>
              <w:t>Settings</w:t>
            </w:r>
            <w:r w:rsidR="00606493">
              <w:t xml:space="preserve"> </w:t>
            </w:r>
            <w:r>
              <w:t>tab.</w:t>
            </w:r>
          </w:p>
        </w:tc>
      </w:tr>
      <w:tr w:rsidR="00AF4406" w14:paraId="4F47D861" w14:textId="77777777" w:rsidTr="00A7451C">
        <w:trPr>
          <w:cantSplit/>
        </w:trPr>
        <w:tc>
          <w:tcPr>
            <w:tcW w:w="2250" w:type="dxa"/>
            <w:vAlign w:val="center"/>
          </w:tcPr>
          <w:p w14:paraId="784EA0C7" w14:textId="6E286876" w:rsidR="00AF4406" w:rsidRDefault="00AF4406" w:rsidP="00A7451C">
            <w:pPr>
              <w:pStyle w:val="TableTextGUIField"/>
            </w:pPr>
            <w:r>
              <w:t xml:space="preserve">On/Off button </w:t>
            </w:r>
            <w:r w:rsidRPr="00AF4406">
              <w:rPr>
                <w:b w:val="0"/>
              </w:rPr>
              <w:t>(Engine/sniffer status button)</w:t>
            </w:r>
          </w:p>
        </w:tc>
        <w:tc>
          <w:tcPr>
            <w:tcW w:w="6030" w:type="dxa"/>
            <w:vAlign w:val="center"/>
          </w:tcPr>
          <w:p w14:paraId="7B7ADEA3" w14:textId="77777777" w:rsidR="00AF4406" w:rsidRDefault="00AF4406" w:rsidP="00A7451C">
            <w:pPr>
              <w:pStyle w:val="TableText"/>
            </w:pPr>
            <w:r>
              <w:t>Indicates whether the Telepath engine and sniffer</w:t>
            </w:r>
            <w:r>
              <w:fldChar w:fldCharType="begin"/>
            </w:r>
            <w:r>
              <w:instrText xml:space="preserve"> XE "</w:instrText>
            </w:r>
            <w:r w:rsidRPr="00FC7F10">
              <w:instrText>engine</w:instrText>
            </w:r>
            <w:r>
              <w:instrText xml:space="preserve">" </w:instrText>
            </w:r>
            <w:r>
              <w:fldChar w:fldCharType="end"/>
            </w:r>
            <w:r>
              <w:t xml:space="preserve"> are </w:t>
            </w:r>
            <w:r w:rsidRPr="001314CA">
              <w:rPr>
                <w:rStyle w:val="GUIItem"/>
              </w:rPr>
              <w:t>On</w:t>
            </w:r>
            <w:r>
              <w:t xml:space="preserve"> or </w:t>
            </w:r>
            <w:r w:rsidRPr="001314CA">
              <w:rPr>
                <w:rStyle w:val="GUIItem"/>
              </w:rPr>
              <w:t>Off</w:t>
            </w:r>
            <w:r>
              <w:t xml:space="preserve">, that is, whether Telepath is monitoring traffic. </w:t>
            </w:r>
          </w:p>
          <w:p w14:paraId="6D8DD6CC" w14:textId="653A3847" w:rsidR="00AF4406" w:rsidRDefault="00AF4406" w:rsidP="00801CA1">
            <w:pPr>
              <w:pStyle w:val="TableText"/>
            </w:pPr>
            <w:r>
              <w:t>To change the engine and sniffer status, click the engine/sniffer status button (red circle) in the tabs bar.</w:t>
            </w:r>
          </w:p>
          <w:p w14:paraId="33BC063B" w14:textId="787E7039" w:rsidR="009258AF" w:rsidRPr="00624265" w:rsidRDefault="009258AF" w:rsidP="00A7451C">
            <w:pPr>
              <w:pStyle w:val="TableText"/>
            </w:pPr>
            <w:r>
              <w:t xml:space="preserve">For the engine version, click </w:t>
            </w:r>
            <w:r w:rsidRPr="00801CA1">
              <w:rPr>
                <w:rStyle w:val="GUIItem"/>
              </w:rPr>
              <w:t>Help</w:t>
            </w:r>
            <w:r>
              <w:t xml:space="preserve"> &gt; </w:t>
            </w:r>
            <w:r w:rsidRPr="00801CA1">
              <w:rPr>
                <w:rStyle w:val="GUIItem"/>
              </w:rPr>
              <w:t>About</w:t>
            </w:r>
            <w:r>
              <w:t>.</w:t>
            </w:r>
          </w:p>
        </w:tc>
      </w:tr>
      <w:tr w:rsidR="00AF4406" w14:paraId="0DB1056C" w14:textId="77777777" w:rsidTr="00A7451C">
        <w:trPr>
          <w:cantSplit/>
        </w:trPr>
        <w:tc>
          <w:tcPr>
            <w:tcW w:w="8280" w:type="dxa"/>
            <w:gridSpan w:val="2"/>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6739"/>
            </w:tblGrid>
            <w:tr w:rsidR="00AF4406" w14:paraId="28487551" w14:textId="77777777" w:rsidTr="00A7451C">
              <w:tc>
                <w:tcPr>
                  <w:tcW w:w="1062" w:type="dxa"/>
                </w:tcPr>
                <w:p w14:paraId="1244DE01" w14:textId="77777777" w:rsidR="00AF4406" w:rsidRDefault="00AF4406" w:rsidP="00A7451C">
                  <w:pPr>
                    <w:jc w:val="right"/>
                  </w:pPr>
                  <w:r>
                    <w:rPr>
                      <w:noProof/>
                      <w:lang w:bidi="ar-SA"/>
                    </w:rPr>
                    <w:drawing>
                      <wp:inline distT="0" distB="0" distL="0" distR="0" wp14:anchorId="21908A75" wp14:editId="411C6566">
                        <wp:extent cx="612843" cy="612843"/>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77057AE4" w14:textId="300013B8" w:rsidR="00AF4406" w:rsidRDefault="00AF4406" w:rsidP="00A7451C">
                  <w:pPr>
                    <w:pStyle w:val="NoteText"/>
                  </w:pPr>
                  <w:r>
                    <w:t xml:space="preserve">The Telepath engine processes the traffic it receives from the sniffer. If the engine and sniffer are off, the </w:t>
                  </w:r>
                  <w:proofErr w:type="gramStart"/>
                  <w:r>
                    <w:t>monitored traffic is ignored by the Telepath server</w:t>
                  </w:r>
                  <w:proofErr w:type="gramEnd"/>
                  <w:r>
                    <w:t>.</w:t>
                  </w:r>
                </w:p>
              </w:tc>
            </w:tr>
          </w:tbl>
          <w:p w14:paraId="7EC95AE5" w14:textId="77777777" w:rsidR="00AF4406" w:rsidRPr="001314CA" w:rsidRDefault="00AF4406" w:rsidP="00A7451C">
            <w:pPr>
              <w:pStyle w:val="ListParagraph"/>
              <w:ind w:left="0"/>
              <w:rPr>
                <w:rStyle w:val="GUIItem"/>
              </w:rPr>
            </w:pPr>
          </w:p>
        </w:tc>
      </w:tr>
      <w:tr w:rsidR="00AF4406" w14:paraId="59D25CEC" w14:textId="77777777" w:rsidTr="00A7451C">
        <w:trPr>
          <w:cantSplit/>
        </w:trPr>
        <w:tc>
          <w:tcPr>
            <w:tcW w:w="2250" w:type="dxa"/>
            <w:vAlign w:val="center"/>
          </w:tcPr>
          <w:p w14:paraId="5B29A805" w14:textId="40CBE1FE" w:rsidR="00AF4406" w:rsidRDefault="00AF4406" w:rsidP="00A7451C">
            <w:pPr>
              <w:pStyle w:val="TableTextGUIField"/>
            </w:pPr>
            <w:r>
              <w:lastRenderedPageBreak/>
              <w:t>Mode</w:t>
            </w:r>
          </w:p>
        </w:tc>
        <w:tc>
          <w:tcPr>
            <w:tcW w:w="6030" w:type="dxa"/>
            <w:vAlign w:val="center"/>
          </w:tcPr>
          <w:p w14:paraId="681FB2F6" w14:textId="299EDC00" w:rsidR="00AF4406" w:rsidRDefault="00B1753F" w:rsidP="00B1753F">
            <w:pPr>
              <w:pStyle w:val="TableText"/>
            </w:pPr>
            <w:r w:rsidRPr="00B1753F">
              <w:t>The operation mode</w:t>
            </w:r>
            <w:r w:rsidR="00AF4406" w:rsidRPr="00573F01">
              <w:t xml:space="preserve"> </w:t>
            </w:r>
            <w:r w:rsidR="00AF4406">
              <w:t>can be:</w:t>
            </w:r>
          </w:p>
          <w:p w14:paraId="23217DD5" w14:textId="4CBCF87F" w:rsidR="00AF4406" w:rsidRDefault="00AF4406" w:rsidP="001271AB">
            <w:pPr>
              <w:pStyle w:val="TableText"/>
              <w:numPr>
                <w:ilvl w:val="0"/>
                <w:numId w:val="28"/>
              </w:numPr>
            </w:pPr>
            <w:r w:rsidRPr="001314CA">
              <w:rPr>
                <w:rStyle w:val="GUIItem"/>
              </w:rPr>
              <w:t>Training</w:t>
            </w:r>
            <w:r>
              <w:rPr>
                <w:rStyle w:val="GUIItem"/>
              </w:rPr>
              <w:fldChar w:fldCharType="begin"/>
            </w:r>
            <w:r>
              <w:instrText xml:space="preserve"> XE "</w:instrText>
            </w:r>
            <w:r w:rsidRPr="00FC7F10">
              <w:instrText>training mode</w:instrText>
            </w:r>
            <w:r>
              <w:instrText xml:space="preserve">" </w:instrText>
            </w:r>
            <w:r>
              <w:rPr>
                <w:rStyle w:val="GUIItem"/>
              </w:rPr>
              <w:fldChar w:fldCharType="end"/>
            </w:r>
            <w:r>
              <w:t xml:space="preserve"> - Telepath monitors web applications and learns their behavior, but does not alert when it detects anomalous activity. When Telepath is first installed, it remains in </w:t>
            </w:r>
            <w:r w:rsidRPr="001314CA">
              <w:rPr>
                <w:rStyle w:val="GUIItem"/>
              </w:rPr>
              <w:t>Training</w:t>
            </w:r>
            <w:r>
              <w:t xml:space="preserve"> mode for the period specified in the </w:t>
            </w:r>
            <w:r w:rsidRPr="001314CA">
              <w:rPr>
                <w:rStyle w:val="GUIItem"/>
              </w:rPr>
              <w:t>Training Level</w:t>
            </w:r>
            <w:r>
              <w:t xml:space="preserve"> option in the </w:t>
            </w:r>
            <w:r w:rsidR="00606493">
              <w:rPr>
                <w:rStyle w:val="GUIItem"/>
              </w:rPr>
              <w:t>Settings</w:t>
            </w:r>
            <w:r w:rsidR="00606493">
              <w:t xml:space="preserve"> </w:t>
            </w:r>
            <w:r>
              <w:t>tab, measured by either elapsed time or the number of requests processed by Telepath.</w:t>
            </w:r>
          </w:p>
          <w:p w14:paraId="56E50E86" w14:textId="77777777" w:rsidR="00AF4406" w:rsidRDefault="00AF4406" w:rsidP="001271AB">
            <w:pPr>
              <w:pStyle w:val="TableText"/>
              <w:numPr>
                <w:ilvl w:val="0"/>
                <w:numId w:val="28"/>
              </w:numPr>
            </w:pPr>
            <w:r w:rsidRPr="001314CA">
              <w:rPr>
                <w:rStyle w:val="GUIItem"/>
              </w:rPr>
              <w:t>Production</w:t>
            </w:r>
            <w:r>
              <w:rPr>
                <w:rStyle w:val="GUIItem"/>
              </w:rPr>
              <w:fldChar w:fldCharType="begin"/>
            </w:r>
            <w:r>
              <w:instrText xml:space="preserve"> XE "</w:instrText>
            </w:r>
            <w:r w:rsidRPr="00FC7F10">
              <w:instrText>production mode</w:instrText>
            </w:r>
            <w:r>
              <w:instrText xml:space="preserve">" </w:instrText>
            </w:r>
            <w:r>
              <w:rPr>
                <w:rStyle w:val="GUIItem"/>
              </w:rPr>
              <w:fldChar w:fldCharType="end"/>
            </w:r>
            <w:r>
              <w:t xml:space="preserve"> - Telepath monitors web applications and alerts when it detects anomalous activity.</w:t>
            </w:r>
          </w:p>
          <w:p w14:paraId="2C6B02B9" w14:textId="7DEE4E9E" w:rsidR="00AF4406" w:rsidRDefault="00AF4406" w:rsidP="001271AB">
            <w:pPr>
              <w:pStyle w:val="TableText"/>
              <w:numPr>
                <w:ilvl w:val="0"/>
                <w:numId w:val="28"/>
              </w:numPr>
            </w:pPr>
            <w:r w:rsidRPr="001314CA">
              <w:rPr>
                <w:rStyle w:val="GUIItem"/>
              </w:rPr>
              <w:t>Hybrid</w:t>
            </w:r>
            <w:r>
              <w:rPr>
                <w:rStyle w:val="GUIItem"/>
              </w:rPr>
              <w:fldChar w:fldCharType="begin"/>
            </w:r>
            <w:r>
              <w:instrText xml:space="preserve"> XE "</w:instrText>
            </w:r>
            <w:r w:rsidRPr="00FC7F10">
              <w:instrText>hybrid mode</w:instrText>
            </w:r>
            <w:r>
              <w:instrText xml:space="preserve">" </w:instrText>
            </w:r>
            <w:r>
              <w:rPr>
                <w:rStyle w:val="GUIItem"/>
              </w:rPr>
              <w:fldChar w:fldCharType="end"/>
            </w:r>
            <w:r>
              <w:t xml:space="preserve"> - Telepath monitors web applications and alerts when it detects anomalous activity, and in addition, it also continues to learn application behavior during the hours specified under </w:t>
            </w:r>
            <w:r w:rsidRPr="001314CA">
              <w:rPr>
                <w:rStyle w:val="GUIItem"/>
              </w:rPr>
              <w:t>Hybrid Mode Schedule</w:t>
            </w:r>
            <w:r>
              <w:t xml:space="preserve"> in the </w:t>
            </w:r>
            <w:r w:rsidRPr="001314CA">
              <w:rPr>
                <w:rStyle w:val="GUIItem"/>
              </w:rPr>
              <w:t>Operation Mode</w:t>
            </w:r>
            <w:r w:rsidRPr="001E5252">
              <w:t xml:space="preserve"> window of</w:t>
            </w:r>
            <w:r>
              <w:t xml:space="preserve"> the </w:t>
            </w:r>
            <w:r w:rsidR="00606493">
              <w:rPr>
                <w:rStyle w:val="GUIItem"/>
              </w:rPr>
              <w:t>Settings</w:t>
            </w:r>
            <w:r w:rsidR="00606493">
              <w:t xml:space="preserve"> </w:t>
            </w:r>
            <w:r>
              <w:t xml:space="preserve">tab. </w:t>
            </w:r>
          </w:p>
          <w:p w14:paraId="20543718" w14:textId="68BC74CD" w:rsidR="00AF4406" w:rsidRPr="00624265" w:rsidRDefault="00AF4406" w:rsidP="00606493">
            <w:pPr>
              <w:pStyle w:val="TableText"/>
              <w:ind w:left="0"/>
            </w:pPr>
            <w:r>
              <w:t>Y</w:t>
            </w:r>
            <w:r w:rsidRPr="00337BA9">
              <w:t>ou can</w:t>
            </w:r>
            <w:r>
              <w:t xml:space="preserve"> change the value of </w:t>
            </w:r>
            <w:r w:rsidRPr="001314CA">
              <w:rPr>
                <w:rStyle w:val="GUIItem"/>
              </w:rPr>
              <w:t>Operation Mode</w:t>
            </w:r>
            <w:r w:rsidRPr="00DD6CA8">
              <w:t xml:space="preserve"> in the </w:t>
            </w:r>
            <w:r w:rsidRPr="001314CA">
              <w:rPr>
                <w:rStyle w:val="GUIItem"/>
              </w:rPr>
              <w:t>Operation Mode</w:t>
            </w:r>
            <w:r>
              <w:t xml:space="preserve"> window in the</w:t>
            </w:r>
            <w:r w:rsidRPr="00337BA9">
              <w:rPr>
                <w:b/>
                <w:bCs/>
              </w:rPr>
              <w:t xml:space="preserve"> </w:t>
            </w:r>
            <w:r w:rsidR="00606493">
              <w:rPr>
                <w:rStyle w:val="GUIItem"/>
              </w:rPr>
              <w:t>Settings</w:t>
            </w:r>
            <w:r w:rsidR="00606493">
              <w:t xml:space="preserve"> </w:t>
            </w:r>
            <w:r>
              <w:t xml:space="preserve">tab. </w:t>
            </w:r>
          </w:p>
        </w:tc>
      </w:tr>
    </w:tbl>
    <w:p w14:paraId="03A8DB45" w14:textId="313462DB" w:rsidR="006F28C3" w:rsidRDefault="0060626F" w:rsidP="006F28C3">
      <w:pPr>
        <w:pStyle w:val="Heading1"/>
      </w:pPr>
      <w:bookmarkStart w:id="74" w:name="_Ref389776348"/>
      <w:bookmarkStart w:id="75" w:name="_Ref364943534"/>
      <w:bookmarkStart w:id="76" w:name="_Toc365969583"/>
      <w:bookmarkStart w:id="77" w:name="_Ref364943167"/>
      <w:bookmarkStart w:id="78" w:name="_Toc365969568"/>
      <w:bookmarkStart w:id="79" w:name="_Toc272070665"/>
      <w:r>
        <w:t>Rules</w:t>
      </w:r>
      <w:bookmarkEnd w:id="74"/>
      <w:bookmarkEnd w:id="79"/>
    </w:p>
    <w:p w14:paraId="7FF08ED3" w14:textId="57B6EFE0" w:rsidR="0060626F" w:rsidRDefault="0060626F" w:rsidP="0060626F">
      <w:r>
        <w:t>Rules</w:t>
      </w:r>
      <w:r w:rsidR="006F28C3">
        <w:t xml:space="preserve"> define behavior patterns for which Telepath issues an alert. </w:t>
      </w:r>
      <w:bookmarkEnd w:id="75"/>
      <w:bookmarkEnd w:id="76"/>
    </w:p>
    <w:p w14:paraId="2FC97732" w14:textId="3B16BFA7" w:rsidR="008D7513" w:rsidRDefault="008D7513" w:rsidP="0060626F">
      <w:r>
        <w:t xml:space="preserve">For example, a </w:t>
      </w:r>
      <w:r w:rsidR="0060626F">
        <w:t>rule</w:t>
      </w:r>
      <w:r>
        <w:t xml:space="preserve"> might define </w:t>
      </w:r>
      <w:r w:rsidR="0060626F">
        <w:t>conditions, or criterions,</w:t>
      </w:r>
      <w:r>
        <w:t xml:space="preserve"> which indicate whether the user’s IP address has changed in the course of the session. </w:t>
      </w:r>
      <w:r w:rsidR="0060626F">
        <w:t>Criterions can be either</w:t>
      </w:r>
      <w:r>
        <w:t xml:space="preserve"> pre-defined </w:t>
      </w:r>
      <w:r w:rsidR="0060626F">
        <w:t>or</w:t>
      </w:r>
      <w:r>
        <w:t xml:space="preserve"> user-defined.</w:t>
      </w:r>
    </w:p>
    <w:p w14:paraId="5EEE770E" w14:textId="6CA7A1AB" w:rsidR="008D7513" w:rsidRDefault="008D7513" w:rsidP="008D7513">
      <w:r>
        <w:t>There are three kinds of criterions:</w:t>
      </w:r>
    </w:p>
    <w:p w14:paraId="7D5A2F45" w14:textId="5681751E" w:rsidR="008D7513" w:rsidRDefault="008D7513" w:rsidP="001271AB">
      <w:pPr>
        <w:pStyle w:val="ListParagraph"/>
        <w:numPr>
          <w:ilvl w:val="0"/>
          <w:numId w:val="53"/>
        </w:numPr>
      </w:pPr>
      <w:r>
        <w:t xml:space="preserve">Pattern and behavior criterions –Pattern criterions predefined in </w:t>
      </w:r>
      <w:proofErr w:type="gramStart"/>
      <w:r>
        <w:t>Telepath which</w:t>
      </w:r>
      <w:proofErr w:type="gramEnd"/>
      <w:r>
        <w:t xml:space="preserve"> are inaccessible to Telepath administrators. Pattern criterions are defined or updated by Hybrid Security while behavior criterions look for anomalous behavior based on different user behavior perspectives, including queries, navigation speed, geographic location or navigation pattern – which pages are visited. </w:t>
      </w:r>
    </w:p>
    <w:p w14:paraId="07D46C72" w14:textId="32E12B6D" w:rsidR="008D7513" w:rsidRDefault="008D7513" w:rsidP="00677F96">
      <w:pPr>
        <w:ind w:left="864"/>
      </w:pPr>
      <w:r>
        <w:t xml:space="preserve">These criterions are applied only after learning has completed. </w:t>
      </w:r>
    </w:p>
    <w:p w14:paraId="7B5106FC" w14:textId="75DF2698" w:rsidR="008D7513" w:rsidRDefault="008D7513" w:rsidP="001271AB">
      <w:pPr>
        <w:pStyle w:val="ListParagraph"/>
        <w:numPr>
          <w:ilvl w:val="0"/>
          <w:numId w:val="53"/>
        </w:numPr>
      </w:pPr>
      <w:r>
        <w:t xml:space="preserve">Hybrid Intelligence criterions – criterions predefined in Telepath which Telepath administrators can view. </w:t>
      </w:r>
      <w:proofErr w:type="gramStart"/>
      <w:r>
        <w:t>These criterions are periodically updated by the Hybrid Security intelligence cloud</w:t>
      </w:r>
      <w:proofErr w:type="gramEnd"/>
      <w:r>
        <w:t>.</w:t>
      </w:r>
    </w:p>
    <w:p w14:paraId="6E85ECE0" w14:textId="2584B4D0" w:rsidR="008D7513" w:rsidRDefault="008D7513" w:rsidP="001271AB">
      <w:pPr>
        <w:pStyle w:val="ListParagraph"/>
        <w:numPr>
          <w:ilvl w:val="0"/>
          <w:numId w:val="53"/>
        </w:numPr>
      </w:pPr>
      <w:r>
        <w:t>User-defined criterions – defined by Telepath administrators.</w:t>
      </w:r>
    </w:p>
    <w:p w14:paraId="6316DDD3" w14:textId="77777777" w:rsidR="008D7513" w:rsidRDefault="008D7513" w:rsidP="00F403FD">
      <w:r>
        <w:t>When all the criterions of a rule are matched for a session, we say that we have a “match” on the rule, and an alert is generated.</w:t>
      </w:r>
    </w:p>
    <w:p w14:paraId="7F48C649" w14:textId="77777777" w:rsidR="008D7513" w:rsidRPr="00C51F0D" w:rsidRDefault="008D7513" w:rsidP="00892EA5">
      <w:pPr>
        <w:pStyle w:val="TableBefore"/>
      </w:pPr>
      <w:r>
        <w:t>There are five types of rules, as follows:</w:t>
      </w:r>
    </w:p>
    <w:tbl>
      <w:tblPr>
        <w:tblStyle w:val="TableGrid"/>
        <w:tblW w:w="8820" w:type="dxa"/>
        <w:tblInd w:w="468" w:type="dxa"/>
        <w:tblLook w:val="04A0" w:firstRow="1" w:lastRow="0" w:firstColumn="1" w:lastColumn="0" w:noHBand="0" w:noVBand="1"/>
      </w:tblPr>
      <w:tblGrid>
        <w:gridCol w:w="2700"/>
        <w:gridCol w:w="6120"/>
      </w:tblGrid>
      <w:tr w:rsidR="008D7513" w14:paraId="5FB73FC7" w14:textId="77777777" w:rsidTr="007046EE">
        <w:trPr>
          <w:cantSplit/>
          <w:tblHeader/>
        </w:trPr>
        <w:tc>
          <w:tcPr>
            <w:tcW w:w="2700" w:type="dxa"/>
            <w:shd w:val="clear" w:color="auto" w:fill="D9D9D9" w:themeFill="background1" w:themeFillShade="D9"/>
          </w:tcPr>
          <w:p w14:paraId="25EBC82C" w14:textId="102A73D8" w:rsidR="008D7513" w:rsidRDefault="002552FE" w:rsidP="00A92AE2">
            <w:pPr>
              <w:pStyle w:val="TableHead"/>
            </w:pPr>
            <w:r>
              <w:t>Criterion</w:t>
            </w:r>
            <w:r w:rsidR="008D7513">
              <w:t xml:space="preserve"> Type</w:t>
            </w:r>
          </w:p>
        </w:tc>
        <w:tc>
          <w:tcPr>
            <w:tcW w:w="6120" w:type="dxa"/>
            <w:shd w:val="clear" w:color="auto" w:fill="D9D9D9" w:themeFill="background1" w:themeFillShade="D9"/>
          </w:tcPr>
          <w:p w14:paraId="616AF7F4" w14:textId="77777777" w:rsidR="008D7513" w:rsidRDefault="008D7513" w:rsidP="00A92AE2">
            <w:pPr>
              <w:pStyle w:val="TableHead"/>
            </w:pPr>
            <w:r>
              <w:t>Description</w:t>
            </w:r>
          </w:p>
        </w:tc>
      </w:tr>
      <w:tr w:rsidR="008D7513" w14:paraId="780C062C" w14:textId="77777777" w:rsidTr="007046EE">
        <w:tc>
          <w:tcPr>
            <w:tcW w:w="2700" w:type="dxa"/>
            <w:vAlign w:val="center"/>
          </w:tcPr>
          <w:p w14:paraId="1416A3F7" w14:textId="77777777" w:rsidR="008D7513" w:rsidRPr="00A32BE8" w:rsidRDefault="008D7513" w:rsidP="007046EE">
            <w:pPr>
              <w:ind w:left="360"/>
            </w:pPr>
            <w:r>
              <w:t>Parameter Rule</w:t>
            </w:r>
          </w:p>
        </w:tc>
        <w:tc>
          <w:tcPr>
            <w:tcW w:w="6120" w:type="dxa"/>
            <w:vAlign w:val="center"/>
          </w:tcPr>
          <w:p w14:paraId="439CF912" w14:textId="77777777" w:rsidR="008D7513" w:rsidRPr="000D5FCB" w:rsidRDefault="008D7513" w:rsidP="0040421B">
            <w:pPr>
              <w:pStyle w:val="TableText"/>
            </w:pPr>
            <w:r>
              <w:t xml:space="preserve">A </w:t>
            </w:r>
            <w:proofErr w:type="gramStart"/>
            <w:r>
              <w:t>rule which</w:t>
            </w:r>
            <w:proofErr w:type="gramEnd"/>
            <w:r>
              <w:t xml:space="preserve"> relates to anomalies in a session’s parameters.</w:t>
            </w:r>
          </w:p>
        </w:tc>
      </w:tr>
      <w:tr w:rsidR="008D7513" w14:paraId="1189D738" w14:textId="77777777" w:rsidTr="007046EE">
        <w:tc>
          <w:tcPr>
            <w:tcW w:w="2700" w:type="dxa"/>
            <w:vAlign w:val="center"/>
          </w:tcPr>
          <w:p w14:paraId="0055AFA3" w14:textId="77777777" w:rsidR="008D7513" w:rsidRPr="00A32BE8" w:rsidRDefault="008D7513" w:rsidP="007046EE">
            <w:pPr>
              <w:ind w:left="360"/>
            </w:pPr>
            <w:r>
              <w:lastRenderedPageBreak/>
              <w:t>Behavior Rule</w:t>
            </w:r>
          </w:p>
        </w:tc>
        <w:tc>
          <w:tcPr>
            <w:tcW w:w="6120" w:type="dxa"/>
            <w:vAlign w:val="center"/>
          </w:tcPr>
          <w:p w14:paraId="723FB82F" w14:textId="77777777" w:rsidR="008D7513" w:rsidRPr="000D5FCB" w:rsidRDefault="008D7513" w:rsidP="0040421B">
            <w:pPr>
              <w:pStyle w:val="TableText"/>
            </w:pPr>
            <w:r>
              <w:t xml:space="preserve">A </w:t>
            </w:r>
            <w:proofErr w:type="gramStart"/>
            <w:r>
              <w:t>rule which</w:t>
            </w:r>
            <w:proofErr w:type="gramEnd"/>
            <w:r>
              <w:t xml:space="preserve"> relates to some characteristic of the session.</w:t>
            </w:r>
          </w:p>
        </w:tc>
      </w:tr>
      <w:tr w:rsidR="008D7513" w14:paraId="30C41E5A" w14:textId="77777777" w:rsidTr="007046EE">
        <w:tc>
          <w:tcPr>
            <w:tcW w:w="2700" w:type="dxa"/>
            <w:vAlign w:val="center"/>
          </w:tcPr>
          <w:p w14:paraId="70122FAB" w14:textId="77777777" w:rsidR="008D7513" w:rsidRPr="00A32BE8" w:rsidRDefault="008D7513" w:rsidP="007046EE">
            <w:pPr>
              <w:ind w:left="360"/>
            </w:pPr>
            <w:r>
              <w:t>Pattern Rule</w:t>
            </w:r>
          </w:p>
        </w:tc>
        <w:tc>
          <w:tcPr>
            <w:tcW w:w="6120" w:type="dxa"/>
            <w:vAlign w:val="center"/>
          </w:tcPr>
          <w:p w14:paraId="04BBB966" w14:textId="77777777" w:rsidR="008D7513" w:rsidRPr="000D5FCB" w:rsidRDefault="008D7513" w:rsidP="0040421B">
            <w:pPr>
              <w:pStyle w:val="TableText"/>
            </w:pPr>
            <w:r>
              <w:t xml:space="preserve">A </w:t>
            </w:r>
            <w:proofErr w:type="gramStart"/>
            <w:r>
              <w:t>rule which</w:t>
            </w:r>
            <w:proofErr w:type="gramEnd"/>
            <w:r>
              <w:t xml:space="preserve"> detects anomalous patterns in a session.</w:t>
            </w:r>
          </w:p>
        </w:tc>
      </w:tr>
      <w:tr w:rsidR="008D7513" w14:paraId="777C3F6C" w14:textId="77777777" w:rsidTr="007046EE">
        <w:tc>
          <w:tcPr>
            <w:tcW w:w="2700" w:type="dxa"/>
            <w:vAlign w:val="center"/>
          </w:tcPr>
          <w:p w14:paraId="6ECD212F" w14:textId="77777777" w:rsidR="008D7513" w:rsidRPr="00A32BE8" w:rsidRDefault="008D7513" w:rsidP="007046EE">
            <w:pPr>
              <w:ind w:left="360"/>
            </w:pPr>
            <w:r>
              <w:t>Geographic Rule</w:t>
            </w:r>
          </w:p>
        </w:tc>
        <w:tc>
          <w:tcPr>
            <w:tcW w:w="6120" w:type="dxa"/>
            <w:vAlign w:val="center"/>
          </w:tcPr>
          <w:p w14:paraId="4E7EF4A5" w14:textId="77777777" w:rsidR="008D7513" w:rsidRPr="000D5FCB" w:rsidRDefault="008D7513" w:rsidP="00A92AE2">
            <w:pPr>
              <w:pStyle w:val="TableText"/>
            </w:pPr>
            <w:r>
              <w:t xml:space="preserve">A </w:t>
            </w:r>
            <w:proofErr w:type="gramStart"/>
            <w:r>
              <w:t>rule which</w:t>
            </w:r>
            <w:proofErr w:type="gramEnd"/>
            <w:r>
              <w:t xml:space="preserve"> relates to anomalies in the geographic source of a session.</w:t>
            </w:r>
          </w:p>
        </w:tc>
      </w:tr>
      <w:tr w:rsidR="008D7513" w14:paraId="616E8743" w14:textId="77777777" w:rsidTr="007046EE">
        <w:tc>
          <w:tcPr>
            <w:tcW w:w="2700" w:type="dxa"/>
            <w:vAlign w:val="center"/>
          </w:tcPr>
          <w:p w14:paraId="7499F822" w14:textId="77777777" w:rsidR="008D7513" w:rsidRPr="00A32BE8" w:rsidRDefault="008D7513" w:rsidP="007046EE">
            <w:pPr>
              <w:ind w:left="360"/>
              <w:rPr>
                <w:rStyle w:val="GUIItem"/>
                <w:b w:val="0"/>
              </w:rPr>
            </w:pPr>
            <w:r>
              <w:t>Bot-Intelligence Rule</w:t>
            </w:r>
          </w:p>
        </w:tc>
        <w:tc>
          <w:tcPr>
            <w:tcW w:w="6120" w:type="dxa"/>
            <w:vAlign w:val="center"/>
          </w:tcPr>
          <w:p w14:paraId="51D131C1" w14:textId="77777777" w:rsidR="008D7513" w:rsidRPr="000D5FCB" w:rsidRDefault="008D7513" w:rsidP="00EC4607">
            <w:pPr>
              <w:pStyle w:val="TableText"/>
            </w:pPr>
            <w:r>
              <w:t xml:space="preserve">A </w:t>
            </w:r>
            <w:proofErr w:type="gramStart"/>
            <w:r>
              <w:t>rule which</w:t>
            </w:r>
            <w:proofErr w:type="gramEnd"/>
            <w:r>
              <w:t xml:space="preserve"> detects the presence of bots rather than human users. </w:t>
            </w:r>
          </w:p>
        </w:tc>
      </w:tr>
    </w:tbl>
    <w:p w14:paraId="6848007C" w14:textId="4CB71C2A" w:rsidR="008D7513" w:rsidRDefault="008D7513" w:rsidP="00803418">
      <w:r>
        <w:t>Rules are arranged in categories. Each category contains any number of rules, and each rule contains any number of criterions.</w:t>
      </w:r>
    </w:p>
    <w:p w14:paraId="04F85ED3" w14:textId="65443C21" w:rsidR="007F0A45" w:rsidRDefault="007F0A45" w:rsidP="007F0A45">
      <w:pPr>
        <w:pStyle w:val="Figure"/>
      </w:pPr>
      <w:r>
        <w:drawing>
          <wp:inline distT="0" distB="0" distL="0" distR="0" wp14:anchorId="05C3A59E" wp14:editId="3432780D">
            <wp:extent cx="2066544" cy="1033272"/>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6544" cy="1033272"/>
                    </a:xfrm>
                    <a:prstGeom prst="rect">
                      <a:avLst/>
                    </a:prstGeom>
                  </pic:spPr>
                </pic:pic>
              </a:graphicData>
            </a:graphic>
          </wp:inline>
        </w:drawing>
      </w:r>
    </w:p>
    <w:p w14:paraId="2CBFDABC" w14:textId="27DE77B2" w:rsidR="008D7513" w:rsidRDefault="00E30A84" w:rsidP="001271AB">
      <w:pPr>
        <w:pStyle w:val="FigureCaption"/>
      </w:pPr>
      <w:r>
        <w:t>Rule with criterions</w:t>
      </w:r>
    </w:p>
    <w:p w14:paraId="57373656" w14:textId="197177C3" w:rsidR="008D7513" w:rsidRDefault="008D7513" w:rsidP="001035EE">
      <w:r>
        <w:t xml:space="preserve">In the figure above, the category </w:t>
      </w:r>
      <w:proofErr w:type="spellStart"/>
      <w:r w:rsidRPr="00310361">
        <w:rPr>
          <w:rStyle w:val="GUIItem"/>
        </w:rPr>
        <w:t>MyRules</w:t>
      </w:r>
      <w:proofErr w:type="spellEnd"/>
      <w:r>
        <w:t xml:space="preserve"> consists of the single rule </w:t>
      </w:r>
      <w:r w:rsidRPr="00310361">
        <w:rPr>
          <w:rStyle w:val="GUIItem"/>
        </w:rPr>
        <w:t>Bad Guys</w:t>
      </w:r>
      <w:r>
        <w:t xml:space="preserve">, which consists in turn of three criterions: </w:t>
      </w:r>
      <w:r w:rsidRPr="00310361">
        <w:rPr>
          <w:rStyle w:val="GUIItem"/>
        </w:rPr>
        <w:t>Geo Suspect</w:t>
      </w:r>
      <w:r>
        <w:t xml:space="preserve">, </w:t>
      </w:r>
      <w:r w:rsidRPr="00310361">
        <w:rPr>
          <w:rStyle w:val="GUIItem"/>
        </w:rPr>
        <w:t>Password Brute-Force Attack</w:t>
      </w:r>
      <w:r>
        <w:t xml:space="preserve"> and </w:t>
      </w:r>
      <w:r w:rsidRPr="00310361">
        <w:rPr>
          <w:rStyle w:val="GUIItem"/>
        </w:rPr>
        <w:t>Scraping</w:t>
      </w:r>
      <w:r>
        <w:t>.</w:t>
      </w:r>
    </w:p>
    <w:p w14:paraId="7C2C6B7D" w14:textId="77777777" w:rsidR="008D7513" w:rsidRDefault="008D7513" w:rsidP="001035EE">
      <w:r>
        <w:t xml:space="preserve">All the rules, except for disabled rules, are applied to all monitored traffic. Criterions within a rule are </w:t>
      </w:r>
      <w:proofErr w:type="spellStart"/>
      <w:r>
        <w:t>AND’ed</w:t>
      </w:r>
      <w:proofErr w:type="spellEnd"/>
      <w:r>
        <w:t xml:space="preserve">, while rules and categories are </w:t>
      </w:r>
      <w:proofErr w:type="spellStart"/>
      <w:r>
        <w:t>OR’ed</w:t>
      </w:r>
      <w:proofErr w:type="spellEnd"/>
      <w:r>
        <w:t>.</w:t>
      </w:r>
    </w:p>
    <w:p w14:paraId="4F2489FA" w14:textId="77777777" w:rsidR="008D7513" w:rsidRDefault="008D7513" w:rsidP="002F40F4">
      <w:pPr>
        <w:pStyle w:val="ExampleStart"/>
      </w:pPr>
      <w:r>
        <w:t>Example</w:t>
      </w:r>
    </w:p>
    <w:p w14:paraId="47CE277E" w14:textId="77777777" w:rsidR="008D7513" w:rsidRDefault="008D7513" w:rsidP="000F3462">
      <w:pPr>
        <w:pStyle w:val="Figure"/>
      </w:pPr>
      <w:r w:rsidRPr="008F04A2">
        <w:t xml:space="preserve"> </w:t>
      </w:r>
      <w:r>
        <w:drawing>
          <wp:inline distT="0" distB="0" distL="0" distR="0" wp14:anchorId="0A5D94B1" wp14:editId="431DF0F7">
            <wp:extent cx="1901952" cy="2578608"/>
            <wp:effectExtent l="0" t="0" r="3175" b="0"/>
            <wp:docPr id="428" name="תמונה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1952" cy="2578608"/>
                    </a:xfrm>
                    <a:prstGeom prst="rect">
                      <a:avLst/>
                    </a:prstGeom>
                  </pic:spPr>
                </pic:pic>
              </a:graphicData>
            </a:graphic>
          </wp:inline>
        </w:drawing>
      </w:r>
    </w:p>
    <w:p w14:paraId="4ACDE749" w14:textId="310C3D7F" w:rsidR="008D7513" w:rsidRDefault="008D7513" w:rsidP="001271AB">
      <w:pPr>
        <w:pStyle w:val="FigureCaption"/>
      </w:pPr>
      <w:r>
        <w:t>Rules structure</w:t>
      </w:r>
    </w:p>
    <w:p w14:paraId="582EC58B" w14:textId="77777777" w:rsidR="008D7513" w:rsidRDefault="008D7513" w:rsidP="00790C18">
      <w:r>
        <w:t>In the case of the two categories (</w:t>
      </w:r>
      <w:proofErr w:type="spellStart"/>
      <w:r w:rsidRPr="005106A5">
        <w:rPr>
          <w:rStyle w:val="GUIItem"/>
        </w:rPr>
        <w:t>MyRules</w:t>
      </w:r>
      <w:proofErr w:type="spellEnd"/>
      <w:r>
        <w:t xml:space="preserve"> and </w:t>
      </w:r>
      <w:r w:rsidRPr="005106A5">
        <w:rPr>
          <w:rStyle w:val="GUIItem"/>
        </w:rPr>
        <w:t>Web Fraud</w:t>
      </w:r>
      <w:r>
        <w:t>) shown above, a session is identified as anomalous if, for example:</w:t>
      </w:r>
    </w:p>
    <w:p w14:paraId="155D402A" w14:textId="3D9FF9D1" w:rsidR="008D7513" w:rsidRDefault="008D7513" w:rsidP="001271AB">
      <w:pPr>
        <w:pStyle w:val="ListParagraph"/>
        <w:numPr>
          <w:ilvl w:val="0"/>
          <w:numId w:val="31"/>
        </w:numPr>
      </w:pPr>
      <w:r>
        <w:lastRenderedPageBreak/>
        <w:t xml:space="preserve">There is a match on </w:t>
      </w:r>
      <w:r w:rsidRPr="00C961FC">
        <w:rPr>
          <w:b/>
          <w:bCs/>
          <w:i/>
          <w:iCs/>
        </w:rPr>
        <w:t>all</w:t>
      </w:r>
      <w:r>
        <w:t xml:space="preserve"> of the criterions within the </w:t>
      </w:r>
      <w:r w:rsidRPr="002652B5">
        <w:rPr>
          <w:rStyle w:val="GUIItem"/>
        </w:rPr>
        <w:t>Bad Guys</w:t>
      </w:r>
      <w:r>
        <w:t xml:space="preserve"> rule: </w:t>
      </w:r>
      <w:r w:rsidRPr="005106A5">
        <w:rPr>
          <w:rStyle w:val="GUIItem"/>
        </w:rPr>
        <w:t>Geo Suspect</w:t>
      </w:r>
      <w:r>
        <w:t xml:space="preserve">, </w:t>
      </w:r>
      <w:r w:rsidRPr="005106A5">
        <w:rPr>
          <w:rStyle w:val="GUIItem"/>
        </w:rPr>
        <w:t>Password Brute-Force Attack</w:t>
      </w:r>
      <w:r>
        <w:t xml:space="preserve"> and </w:t>
      </w:r>
      <w:r w:rsidRPr="005106A5">
        <w:rPr>
          <w:rStyle w:val="GUIItem"/>
        </w:rPr>
        <w:t>Scraping</w:t>
      </w:r>
      <w:r>
        <w:t>.</w:t>
      </w:r>
    </w:p>
    <w:p w14:paraId="3573367E" w14:textId="77777777" w:rsidR="008D7513" w:rsidRDefault="008D7513" w:rsidP="001271AB">
      <w:pPr>
        <w:pStyle w:val="ListParagraph"/>
        <w:numPr>
          <w:ilvl w:val="0"/>
          <w:numId w:val="31"/>
        </w:numPr>
      </w:pPr>
      <w:r>
        <w:t xml:space="preserve">There is a match on </w:t>
      </w:r>
      <w:r w:rsidRPr="00C961FC">
        <w:rPr>
          <w:b/>
          <w:bCs/>
          <w:i/>
          <w:iCs/>
        </w:rPr>
        <w:t>any</w:t>
      </w:r>
      <w:r>
        <w:t xml:space="preserve"> of the following rules: </w:t>
      </w:r>
      <w:r w:rsidRPr="00C961FC">
        <w:rPr>
          <w:rStyle w:val="GUIItem"/>
        </w:rPr>
        <w:t>Mass Passports per IP</w:t>
      </w:r>
      <w:r>
        <w:t xml:space="preserve">, </w:t>
      </w:r>
      <w:r w:rsidRPr="00C961FC">
        <w:rPr>
          <w:rStyle w:val="GUIItem"/>
        </w:rPr>
        <w:t>Mass Phones per IP</w:t>
      </w:r>
      <w:r>
        <w:t xml:space="preserve">, </w:t>
      </w:r>
      <w:r w:rsidRPr="00C961FC">
        <w:rPr>
          <w:rStyle w:val="GUIItem"/>
        </w:rPr>
        <w:t>Mass Requests per IP</w:t>
      </w:r>
      <w:r>
        <w:t xml:space="preserve">, or </w:t>
      </w:r>
      <w:r w:rsidRPr="00C961FC">
        <w:rPr>
          <w:rStyle w:val="GUIItem"/>
        </w:rPr>
        <w:t>Multiple Credit Cards</w:t>
      </w:r>
      <w:r>
        <w:t>.</w:t>
      </w:r>
    </w:p>
    <w:p w14:paraId="1FFE5232" w14:textId="607C8EB1" w:rsidR="008D7513" w:rsidRPr="001B4F6B" w:rsidRDefault="008D7513" w:rsidP="008D7513">
      <w:pPr>
        <w:spacing w:before="60"/>
        <w:ind w:left="864"/>
      </w:pPr>
      <w:r>
        <w:t xml:space="preserve">Because each of these rules has only one criterion, matching the criterion means matching the rule, and because rules are </w:t>
      </w:r>
      <w:proofErr w:type="spellStart"/>
      <w:r>
        <w:t>OR’ed</w:t>
      </w:r>
      <w:proofErr w:type="spellEnd"/>
      <w:r>
        <w:t>, it is enough for any criterion to be matched for Telepath to identify the session as anomalous.</w:t>
      </w:r>
    </w:p>
    <w:p w14:paraId="7AA41A82" w14:textId="77777777" w:rsidR="008D7513" w:rsidRDefault="008D7513" w:rsidP="00441DB0">
      <w:r>
        <w:t xml:space="preserve">On the other hand, a session is </w:t>
      </w:r>
      <w:r w:rsidRPr="00441DB0">
        <w:rPr>
          <w:b/>
          <w:bCs/>
          <w:i/>
          <w:iCs/>
        </w:rPr>
        <w:t>not</w:t>
      </w:r>
      <w:r>
        <w:t xml:space="preserve"> identified as anomalous if, for example:</w:t>
      </w:r>
    </w:p>
    <w:p w14:paraId="0499DEF9" w14:textId="257B092C" w:rsidR="008D7513" w:rsidRDefault="008D7513" w:rsidP="001271AB">
      <w:pPr>
        <w:pStyle w:val="ListParagraph"/>
        <w:numPr>
          <w:ilvl w:val="0"/>
          <w:numId w:val="31"/>
        </w:numPr>
      </w:pPr>
      <w:r>
        <w:t xml:space="preserve">There is a match on </w:t>
      </w:r>
      <w:r>
        <w:rPr>
          <w:b/>
          <w:bCs/>
          <w:i/>
          <w:iCs/>
        </w:rPr>
        <w:t>two</w:t>
      </w:r>
      <w:r>
        <w:t xml:space="preserve"> of the following criterions: </w:t>
      </w:r>
      <w:r w:rsidRPr="005106A5">
        <w:rPr>
          <w:rStyle w:val="GUIItem"/>
        </w:rPr>
        <w:t>Geo Suspect</w:t>
      </w:r>
      <w:r>
        <w:t xml:space="preserve">, </w:t>
      </w:r>
      <w:r w:rsidRPr="005106A5">
        <w:rPr>
          <w:rStyle w:val="GUIItem"/>
        </w:rPr>
        <w:t>Password Brute-Force Attack</w:t>
      </w:r>
      <w:r>
        <w:t xml:space="preserve"> and </w:t>
      </w:r>
      <w:r w:rsidRPr="005106A5">
        <w:rPr>
          <w:rStyle w:val="GUIItem"/>
        </w:rPr>
        <w:t>Scraping</w:t>
      </w:r>
      <w:r>
        <w:t>.</w:t>
      </w:r>
    </w:p>
    <w:p w14:paraId="1E0B9FBF" w14:textId="1129109D" w:rsidR="008D7513" w:rsidRDefault="008D7513" w:rsidP="002652B5">
      <w:pPr>
        <w:keepNext/>
        <w:spacing w:before="60"/>
        <w:ind w:left="864"/>
      </w:pPr>
      <w:r>
        <w:t xml:space="preserve">Because the criterions in the </w:t>
      </w:r>
      <w:r w:rsidRPr="00AB3232">
        <w:rPr>
          <w:rStyle w:val="GUIItem"/>
        </w:rPr>
        <w:t>Bad Guys</w:t>
      </w:r>
      <w:r>
        <w:t xml:space="preserve"> rule are </w:t>
      </w:r>
      <w:proofErr w:type="spellStart"/>
      <w:r>
        <w:t>AND’ed</w:t>
      </w:r>
      <w:proofErr w:type="spellEnd"/>
      <w:r>
        <w:t>, there is no match on the rule unless all the criterions in the rule are matched.</w:t>
      </w:r>
    </w:p>
    <w:p w14:paraId="3EFC1916" w14:textId="77777777" w:rsidR="008D7513" w:rsidRDefault="008D7513" w:rsidP="002F40F4">
      <w:pPr>
        <w:pStyle w:val="ExampleEnd"/>
      </w:pPr>
    </w:p>
    <w:p w14:paraId="685B2B65" w14:textId="77777777" w:rsidR="008D7513" w:rsidRDefault="008D7513" w:rsidP="000943BC">
      <w:pPr>
        <w:keepNext/>
        <w:ind w:left="864" w:hanging="360"/>
      </w:pPr>
      <w:r>
        <w:t xml:space="preserve">To summarize, </w:t>
      </w:r>
    </w:p>
    <w:p w14:paraId="0C9CA9B2" w14:textId="59864A8F" w:rsidR="008D7513" w:rsidRDefault="008D7513" w:rsidP="001271AB">
      <w:pPr>
        <w:pStyle w:val="ListParagraph"/>
        <w:keepNext/>
        <w:numPr>
          <w:ilvl w:val="0"/>
          <w:numId w:val="31"/>
        </w:numPr>
      </w:pPr>
      <w:r>
        <w:t>To define a criterion that identifies an anomalous session even if no other criterions are matched, define that criterion as the only one in its rule.</w:t>
      </w:r>
    </w:p>
    <w:p w14:paraId="7126C9A2" w14:textId="6F251FE3" w:rsidR="008D7513" w:rsidRDefault="008D7513" w:rsidP="001271AB">
      <w:pPr>
        <w:pStyle w:val="ListParagraph"/>
        <w:numPr>
          <w:ilvl w:val="0"/>
          <w:numId w:val="31"/>
        </w:numPr>
      </w:pPr>
      <w:r>
        <w:t>To define a set of criterions that identify an anomalous session only if all the criterions are matched, define a rule that consists of all these criterions but no additional ones.</w:t>
      </w:r>
    </w:p>
    <w:p w14:paraId="78123FFD" w14:textId="77777777" w:rsidR="008D7513" w:rsidRDefault="008D7513" w:rsidP="0069203F">
      <w:pPr>
        <w:pStyle w:val="Heading1"/>
      </w:pPr>
      <w:bookmarkStart w:id="80" w:name="_Toc365969615"/>
      <w:bookmarkStart w:id="81" w:name="_Toc272070666"/>
      <w:r>
        <w:t>Defining Rule Categories</w:t>
      </w:r>
      <w:bookmarkEnd w:id="80"/>
      <w:bookmarkEnd w:id="81"/>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8D7513" w14:paraId="1B0EEAF5" w14:textId="77777777" w:rsidTr="008342F9">
        <w:tc>
          <w:tcPr>
            <w:tcW w:w="1638" w:type="dxa"/>
          </w:tcPr>
          <w:p w14:paraId="6F2DBBBA" w14:textId="77777777" w:rsidR="008D7513" w:rsidRDefault="008D7513" w:rsidP="008342F9">
            <w:pPr>
              <w:jc w:val="right"/>
            </w:pPr>
            <w:r>
              <w:rPr>
                <w:noProof/>
                <w:lang w:bidi="ar-SA"/>
              </w:rPr>
              <w:drawing>
                <wp:inline distT="0" distB="0" distL="0" distR="0" wp14:anchorId="6EB20314" wp14:editId="3E2CFDD1">
                  <wp:extent cx="612843" cy="6128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4887C149" w14:textId="77777777" w:rsidR="008D7513" w:rsidRDefault="008D7513" w:rsidP="00CB08C5">
            <w:pPr>
              <w:pStyle w:val="NoteText"/>
            </w:pPr>
            <w:r>
              <w:t xml:space="preserve">Telepath’s predefined rules are grouped in the predefined </w:t>
            </w:r>
            <w:r w:rsidRPr="00441DB0">
              <w:rPr>
                <w:rStyle w:val="GUIItem"/>
              </w:rPr>
              <w:t>Hybrid Rules</w:t>
            </w:r>
            <w:r>
              <w:t xml:space="preserve"> category. You can change these rules, but the next time Telepath is updated, your changes will be lost.</w:t>
            </w:r>
          </w:p>
        </w:tc>
      </w:tr>
    </w:tbl>
    <w:p w14:paraId="05CB9923" w14:textId="77777777" w:rsidR="00AF60D4" w:rsidRDefault="00AF60D4" w:rsidP="00AF60D4">
      <w:pPr>
        <w:keepNext/>
        <w:spacing w:before="60"/>
        <w:ind w:left="864"/>
      </w:pPr>
      <w:bookmarkStart w:id="82" w:name="_Toc365969616"/>
    </w:p>
    <w:p w14:paraId="26587FE3" w14:textId="7E453EF9" w:rsidR="008D7513" w:rsidRDefault="008D7513" w:rsidP="004C422E">
      <w:pPr>
        <w:pStyle w:val="Heading2"/>
      </w:pPr>
      <w:bookmarkStart w:id="83" w:name="_Toc272070667"/>
      <w:r>
        <w:t>Defining a New Category</w:t>
      </w:r>
      <w:bookmarkEnd w:id="82"/>
      <w:bookmarkEnd w:id="83"/>
    </w:p>
    <w:p w14:paraId="2C2EFADD" w14:textId="5A4AC1BE" w:rsidR="008D7513" w:rsidRDefault="008D7513" w:rsidP="004C422E">
      <w:pPr>
        <w:pStyle w:val="To"/>
      </w:pPr>
      <w:r>
        <w:t>To define a new category:</w:t>
      </w:r>
    </w:p>
    <w:p w14:paraId="215AAA22" w14:textId="00F7788F" w:rsidR="008D7513" w:rsidRDefault="008D7513" w:rsidP="001271AB">
      <w:pPr>
        <w:pStyle w:val="ListParagraph"/>
        <w:numPr>
          <w:ilvl w:val="0"/>
          <w:numId w:val="32"/>
        </w:numPr>
      </w:pPr>
      <w:r>
        <w:t xml:space="preserve">Click the </w:t>
      </w:r>
      <w:r w:rsidRPr="00A92AE2">
        <w:rPr>
          <w:rStyle w:val="GUIItem"/>
        </w:rPr>
        <w:t>Rules</w:t>
      </w:r>
      <w:r>
        <w:t xml:space="preserve"> tab.</w:t>
      </w:r>
    </w:p>
    <w:p w14:paraId="2E3D9685" w14:textId="047C85B7" w:rsidR="008D7513" w:rsidRDefault="008D7513" w:rsidP="001271AB">
      <w:pPr>
        <w:pStyle w:val="ListParagraph"/>
        <w:numPr>
          <w:ilvl w:val="0"/>
          <w:numId w:val="32"/>
        </w:numPr>
      </w:pPr>
      <w:r>
        <w:t xml:space="preserve">In the </w:t>
      </w:r>
      <w:r w:rsidRPr="00A92AE2">
        <w:rPr>
          <w:rStyle w:val="GUIItem"/>
        </w:rPr>
        <w:t>Rule</w:t>
      </w:r>
      <w:r>
        <w:rPr>
          <w:rStyle w:val="GUIItem"/>
        </w:rPr>
        <w:t>s</w:t>
      </w:r>
      <w:r w:rsidRPr="00A92AE2">
        <w:rPr>
          <w:rStyle w:val="GUIItem"/>
        </w:rPr>
        <w:t xml:space="preserve"> </w:t>
      </w:r>
      <w:r>
        <w:t xml:space="preserve">pane on the left, click </w:t>
      </w:r>
      <w:r w:rsidRPr="00A92AE2">
        <w:rPr>
          <w:rStyle w:val="GUIItem"/>
        </w:rPr>
        <w:t>Add</w:t>
      </w:r>
      <w:r>
        <w:t>.</w:t>
      </w:r>
    </w:p>
    <w:p w14:paraId="0BC440B0" w14:textId="77777777" w:rsidR="008D7513" w:rsidRDefault="008D7513" w:rsidP="007F0A45">
      <w:pPr>
        <w:ind w:left="720"/>
      </w:pPr>
      <w:r w:rsidRPr="001035EE">
        <w:t xml:space="preserve"> </w:t>
      </w:r>
      <w:r>
        <w:rPr>
          <w:noProof/>
          <w:lang w:bidi="ar-SA"/>
        </w:rPr>
        <w:drawing>
          <wp:inline distT="0" distB="0" distL="0" distR="0" wp14:anchorId="5F1215F6" wp14:editId="53E172CE">
            <wp:extent cx="1390650" cy="1457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1457325"/>
                    </a:xfrm>
                    <a:prstGeom prst="rect">
                      <a:avLst/>
                    </a:prstGeom>
                  </pic:spPr>
                </pic:pic>
              </a:graphicData>
            </a:graphic>
          </wp:inline>
        </w:drawing>
      </w:r>
    </w:p>
    <w:p w14:paraId="287EF843" w14:textId="77777777" w:rsidR="008D7513" w:rsidRDefault="008D7513" w:rsidP="001271AB">
      <w:pPr>
        <w:pStyle w:val="ListParagraph"/>
        <w:numPr>
          <w:ilvl w:val="0"/>
          <w:numId w:val="32"/>
        </w:numPr>
      </w:pPr>
      <w:r>
        <w:t xml:space="preserve">From the menu, select </w:t>
      </w:r>
      <w:r w:rsidRPr="00A92AE2">
        <w:rPr>
          <w:b/>
          <w:bCs/>
        </w:rPr>
        <w:t>Category</w:t>
      </w:r>
      <w:r>
        <w:t>.</w:t>
      </w:r>
    </w:p>
    <w:p w14:paraId="2A06FB95" w14:textId="77777777" w:rsidR="008D7513" w:rsidRDefault="008D7513" w:rsidP="001271AB">
      <w:pPr>
        <w:pStyle w:val="ListParagraph"/>
        <w:numPr>
          <w:ilvl w:val="0"/>
          <w:numId w:val="32"/>
        </w:numPr>
      </w:pPr>
      <w:r>
        <w:t xml:space="preserve">In the </w:t>
      </w:r>
      <w:r w:rsidRPr="005C679A">
        <w:rPr>
          <w:rStyle w:val="GUIItem"/>
        </w:rPr>
        <w:t>New Category</w:t>
      </w:r>
      <w:r>
        <w:t xml:space="preserve"> window, enter a </w:t>
      </w:r>
      <w:r w:rsidRPr="005C679A">
        <w:rPr>
          <w:rStyle w:val="GUIItem"/>
        </w:rPr>
        <w:t>Category Name</w:t>
      </w:r>
      <w:r>
        <w:t>.</w:t>
      </w:r>
    </w:p>
    <w:p w14:paraId="68EE5A6B" w14:textId="77777777" w:rsidR="008D7513" w:rsidRDefault="008D7513" w:rsidP="001271AB">
      <w:pPr>
        <w:pStyle w:val="ListParagraph"/>
        <w:numPr>
          <w:ilvl w:val="0"/>
          <w:numId w:val="32"/>
        </w:numPr>
      </w:pPr>
      <w:r>
        <w:lastRenderedPageBreak/>
        <w:t xml:space="preserve">Click </w:t>
      </w:r>
      <w:r w:rsidRPr="005C679A">
        <w:rPr>
          <w:rStyle w:val="GUIItem"/>
        </w:rPr>
        <w:t>Create</w:t>
      </w:r>
      <w:r>
        <w:t>.</w:t>
      </w:r>
    </w:p>
    <w:p w14:paraId="1B0FAC2A" w14:textId="77777777" w:rsidR="008D7513" w:rsidRDefault="008D7513" w:rsidP="006874BC"/>
    <w:p w14:paraId="434C934F" w14:textId="0A747621" w:rsidR="008D7513" w:rsidRDefault="008D7513" w:rsidP="004C422E">
      <w:pPr>
        <w:pStyle w:val="Heading2"/>
      </w:pPr>
      <w:bookmarkStart w:id="84" w:name="_Toc365969617"/>
      <w:bookmarkStart w:id="85" w:name="_Toc272070668"/>
      <w:r>
        <w:t>Editing an Existing Category</w:t>
      </w:r>
      <w:bookmarkEnd w:id="84"/>
      <w:bookmarkEnd w:id="85"/>
    </w:p>
    <w:p w14:paraId="6BBC258C" w14:textId="30E49958" w:rsidR="008D7513" w:rsidRDefault="008D7513" w:rsidP="004C422E">
      <w:pPr>
        <w:ind w:left="360"/>
        <w:rPr>
          <w:b/>
        </w:rPr>
      </w:pPr>
      <w:r w:rsidRPr="005C679A">
        <w:rPr>
          <w:b/>
        </w:rPr>
        <w:t xml:space="preserve">To </w:t>
      </w:r>
      <w:r>
        <w:rPr>
          <w:b/>
        </w:rPr>
        <w:t>edit</w:t>
      </w:r>
      <w:r w:rsidRPr="005C679A">
        <w:rPr>
          <w:b/>
        </w:rPr>
        <w:t xml:space="preserve"> a</w:t>
      </w:r>
      <w:r>
        <w:rPr>
          <w:b/>
        </w:rPr>
        <w:t>n existing</w:t>
      </w:r>
      <w:r w:rsidRPr="005C679A">
        <w:rPr>
          <w:b/>
        </w:rPr>
        <w:t xml:space="preserve"> category:</w:t>
      </w:r>
    </w:p>
    <w:p w14:paraId="2BF9629F" w14:textId="4CDB9824" w:rsidR="008D7513" w:rsidRPr="005C679A" w:rsidRDefault="008D7513" w:rsidP="001271AB">
      <w:pPr>
        <w:numPr>
          <w:ilvl w:val="0"/>
          <w:numId w:val="33"/>
        </w:numPr>
      </w:pPr>
      <w:r w:rsidRPr="005C679A">
        <w:t xml:space="preserve">Click the </w:t>
      </w:r>
      <w:r w:rsidRPr="005C679A">
        <w:rPr>
          <w:b/>
        </w:rPr>
        <w:t>Rules</w:t>
      </w:r>
      <w:r w:rsidRPr="005C679A">
        <w:t xml:space="preserve"> tab.</w:t>
      </w:r>
    </w:p>
    <w:p w14:paraId="194943DB" w14:textId="03794023" w:rsidR="008D7513" w:rsidRDefault="008D7513" w:rsidP="001271AB">
      <w:pPr>
        <w:numPr>
          <w:ilvl w:val="0"/>
          <w:numId w:val="33"/>
        </w:numPr>
      </w:pPr>
      <w:r w:rsidRPr="005C679A">
        <w:t xml:space="preserve">In the </w:t>
      </w:r>
      <w:r w:rsidRPr="005C679A">
        <w:rPr>
          <w:b/>
        </w:rPr>
        <w:t>Rule</w:t>
      </w:r>
      <w:r>
        <w:rPr>
          <w:b/>
        </w:rPr>
        <w:t>s</w:t>
      </w:r>
      <w:r w:rsidRPr="005C679A">
        <w:rPr>
          <w:b/>
        </w:rPr>
        <w:t xml:space="preserve"> </w:t>
      </w:r>
      <w:r w:rsidRPr="005C679A">
        <w:t xml:space="preserve">pane on the left, </w:t>
      </w:r>
      <w:r>
        <w:t>select a category.</w:t>
      </w:r>
    </w:p>
    <w:p w14:paraId="2ABCF716" w14:textId="77777777" w:rsidR="008D7513" w:rsidRPr="005C679A" w:rsidRDefault="008D7513" w:rsidP="001271AB">
      <w:pPr>
        <w:numPr>
          <w:ilvl w:val="0"/>
          <w:numId w:val="33"/>
        </w:numPr>
      </w:pPr>
      <w:r>
        <w:t>C</w:t>
      </w:r>
      <w:r w:rsidRPr="005C679A">
        <w:t xml:space="preserve">lick </w:t>
      </w:r>
      <w:r>
        <w:rPr>
          <w:b/>
        </w:rPr>
        <w:t>Edit</w:t>
      </w:r>
      <w:r w:rsidRPr="005C679A">
        <w:t>.</w:t>
      </w:r>
    </w:p>
    <w:p w14:paraId="2E5FC842" w14:textId="77777777" w:rsidR="008D7513" w:rsidRPr="005C679A" w:rsidRDefault="008D7513" w:rsidP="001271AB">
      <w:pPr>
        <w:numPr>
          <w:ilvl w:val="0"/>
          <w:numId w:val="33"/>
        </w:numPr>
      </w:pPr>
      <w:r w:rsidRPr="005C679A">
        <w:t xml:space="preserve">From the menu, select </w:t>
      </w:r>
      <w:r w:rsidRPr="005C679A">
        <w:rPr>
          <w:b/>
          <w:bCs/>
        </w:rPr>
        <w:t>Category</w:t>
      </w:r>
      <w:r w:rsidRPr="005C679A">
        <w:t>.</w:t>
      </w:r>
    </w:p>
    <w:p w14:paraId="2B924779" w14:textId="77777777" w:rsidR="008D7513" w:rsidRPr="005C679A" w:rsidRDefault="008D7513" w:rsidP="001271AB">
      <w:pPr>
        <w:numPr>
          <w:ilvl w:val="0"/>
          <w:numId w:val="33"/>
        </w:numPr>
      </w:pPr>
      <w:r w:rsidRPr="005C679A">
        <w:t xml:space="preserve">In the </w:t>
      </w:r>
      <w:r>
        <w:rPr>
          <w:b/>
        </w:rPr>
        <w:t>Edit</w:t>
      </w:r>
      <w:r w:rsidRPr="005C679A">
        <w:rPr>
          <w:b/>
        </w:rPr>
        <w:t xml:space="preserve"> Category</w:t>
      </w:r>
      <w:r w:rsidRPr="005C679A">
        <w:t xml:space="preserve"> window, enter a </w:t>
      </w:r>
      <w:r>
        <w:t xml:space="preserve">new </w:t>
      </w:r>
      <w:r w:rsidRPr="005C679A">
        <w:rPr>
          <w:b/>
        </w:rPr>
        <w:t>Category Name</w:t>
      </w:r>
      <w:r w:rsidRPr="005C679A">
        <w:t>.</w:t>
      </w:r>
    </w:p>
    <w:p w14:paraId="25CCA8FA" w14:textId="77777777" w:rsidR="008D7513" w:rsidRDefault="008D7513" w:rsidP="001271AB">
      <w:pPr>
        <w:numPr>
          <w:ilvl w:val="0"/>
          <w:numId w:val="33"/>
        </w:numPr>
      </w:pPr>
      <w:r w:rsidRPr="005C679A">
        <w:t xml:space="preserve">Click </w:t>
      </w:r>
      <w:r w:rsidRPr="005C679A">
        <w:rPr>
          <w:b/>
        </w:rPr>
        <w:t>Create</w:t>
      </w:r>
      <w:r w:rsidRPr="005C679A">
        <w:t>.</w:t>
      </w:r>
    </w:p>
    <w:p w14:paraId="377B4541" w14:textId="77777777" w:rsidR="008D7513" w:rsidRDefault="008D7513" w:rsidP="006874BC"/>
    <w:p w14:paraId="0F1C9E91" w14:textId="5D9E2B98" w:rsidR="008D7513" w:rsidRDefault="008D7513" w:rsidP="004C422E">
      <w:pPr>
        <w:pStyle w:val="Heading2"/>
      </w:pPr>
      <w:bookmarkStart w:id="86" w:name="_Toc365969618"/>
      <w:bookmarkStart w:id="87" w:name="_Toc272070669"/>
      <w:r>
        <w:t>Deleting an Existing Category</w:t>
      </w:r>
      <w:bookmarkEnd w:id="86"/>
      <w:bookmarkEnd w:id="87"/>
    </w:p>
    <w:p w14:paraId="57FBCCE2" w14:textId="17FB5EDB" w:rsidR="008D7513" w:rsidRPr="005C679A" w:rsidRDefault="008D7513" w:rsidP="004C422E">
      <w:pPr>
        <w:ind w:left="360"/>
        <w:rPr>
          <w:b/>
        </w:rPr>
      </w:pPr>
      <w:r w:rsidRPr="005C679A">
        <w:rPr>
          <w:b/>
        </w:rPr>
        <w:t xml:space="preserve">To </w:t>
      </w:r>
      <w:r>
        <w:rPr>
          <w:b/>
        </w:rPr>
        <w:t>delete</w:t>
      </w:r>
      <w:r w:rsidRPr="005C679A">
        <w:rPr>
          <w:b/>
        </w:rPr>
        <w:t xml:space="preserve"> a</w:t>
      </w:r>
      <w:r>
        <w:rPr>
          <w:b/>
        </w:rPr>
        <w:t>n existing</w:t>
      </w:r>
      <w:r w:rsidRPr="005C679A">
        <w:rPr>
          <w:b/>
        </w:rPr>
        <w:t xml:space="preserve"> category:</w:t>
      </w:r>
    </w:p>
    <w:p w14:paraId="71EFDA62" w14:textId="2172BBF8" w:rsidR="008D7513" w:rsidRPr="005C679A" w:rsidRDefault="008D7513" w:rsidP="001271AB">
      <w:pPr>
        <w:numPr>
          <w:ilvl w:val="0"/>
          <w:numId w:val="34"/>
        </w:numPr>
      </w:pPr>
      <w:r w:rsidRPr="005C679A">
        <w:t xml:space="preserve">Click the </w:t>
      </w:r>
      <w:r w:rsidRPr="005C679A">
        <w:rPr>
          <w:b/>
        </w:rPr>
        <w:t>Rules</w:t>
      </w:r>
      <w:r w:rsidRPr="005C679A">
        <w:t xml:space="preserve"> tab.</w:t>
      </w:r>
    </w:p>
    <w:p w14:paraId="1999CB1A" w14:textId="6402F73A" w:rsidR="008D7513" w:rsidRDefault="008D7513" w:rsidP="001271AB">
      <w:pPr>
        <w:numPr>
          <w:ilvl w:val="0"/>
          <w:numId w:val="34"/>
        </w:numPr>
      </w:pPr>
      <w:r w:rsidRPr="005C679A">
        <w:t xml:space="preserve">In the </w:t>
      </w:r>
      <w:r w:rsidRPr="005C679A">
        <w:rPr>
          <w:b/>
        </w:rPr>
        <w:t>Rule</w:t>
      </w:r>
      <w:r>
        <w:rPr>
          <w:b/>
        </w:rPr>
        <w:t>s</w:t>
      </w:r>
      <w:r w:rsidRPr="005C679A">
        <w:rPr>
          <w:b/>
        </w:rPr>
        <w:t xml:space="preserve"> </w:t>
      </w:r>
      <w:r w:rsidRPr="005C679A">
        <w:t xml:space="preserve">pane on the left, </w:t>
      </w:r>
      <w:r>
        <w:t>select a category.</w:t>
      </w:r>
    </w:p>
    <w:p w14:paraId="3C1174B2" w14:textId="77777777" w:rsidR="008D7513" w:rsidRPr="005C679A" w:rsidRDefault="008D7513" w:rsidP="001271AB">
      <w:pPr>
        <w:numPr>
          <w:ilvl w:val="0"/>
          <w:numId w:val="34"/>
        </w:numPr>
      </w:pPr>
      <w:r>
        <w:t>Click</w:t>
      </w:r>
      <w:r w:rsidRPr="005C679A">
        <w:t xml:space="preserve"> </w:t>
      </w:r>
      <w:r>
        <w:rPr>
          <w:b/>
        </w:rPr>
        <w:t>Delete</w:t>
      </w:r>
      <w:r w:rsidRPr="005C679A">
        <w:t>.</w:t>
      </w:r>
    </w:p>
    <w:p w14:paraId="04B698C0" w14:textId="77777777" w:rsidR="008D7513" w:rsidRDefault="008D7513" w:rsidP="001271AB">
      <w:pPr>
        <w:numPr>
          <w:ilvl w:val="0"/>
          <w:numId w:val="34"/>
        </w:numPr>
      </w:pPr>
      <w:r w:rsidRPr="005C679A">
        <w:t xml:space="preserve">In the </w:t>
      </w:r>
      <w:r>
        <w:rPr>
          <w:b/>
        </w:rPr>
        <w:t>Delete</w:t>
      </w:r>
      <w:r w:rsidRPr="005C679A">
        <w:rPr>
          <w:b/>
        </w:rPr>
        <w:t xml:space="preserve"> Category</w:t>
      </w:r>
      <w:r w:rsidRPr="005C679A">
        <w:t xml:space="preserve"> window, </w:t>
      </w:r>
      <w:r>
        <w:t>confirm the deletion.</w:t>
      </w:r>
    </w:p>
    <w:p w14:paraId="6C0EA72F" w14:textId="77777777" w:rsidR="008D7513" w:rsidRPr="005C679A" w:rsidRDefault="008D7513" w:rsidP="006874BC"/>
    <w:p w14:paraId="0930A113" w14:textId="60D36899" w:rsidR="008D7513" w:rsidRDefault="008D7513" w:rsidP="0084672E">
      <w:pPr>
        <w:pStyle w:val="Heading1"/>
      </w:pPr>
      <w:bookmarkStart w:id="88" w:name="_Ref388902138"/>
      <w:bookmarkStart w:id="89" w:name="_Toc365969619"/>
      <w:bookmarkStart w:id="90" w:name="_Toc272070670"/>
      <w:r>
        <w:t>Defining Rules</w:t>
      </w:r>
      <w:bookmarkEnd w:id="88"/>
      <w:bookmarkEnd w:id="90"/>
      <w:r>
        <w:t xml:space="preserve"> </w:t>
      </w:r>
      <w:bookmarkEnd w:id="89"/>
    </w:p>
    <w:p w14:paraId="29A01811" w14:textId="2960B171" w:rsidR="008D7513" w:rsidRDefault="008D7513" w:rsidP="00DC0183">
      <w:pPr>
        <w:pStyle w:val="Heading2"/>
      </w:pPr>
      <w:bookmarkStart w:id="91" w:name="_Toc365969620"/>
      <w:bookmarkStart w:id="92" w:name="_Toc272070671"/>
      <w:r>
        <w:t>Defining a New Rule</w:t>
      </w:r>
      <w:bookmarkEnd w:id="92"/>
      <w:r>
        <w:t xml:space="preserve"> </w:t>
      </w:r>
      <w:bookmarkEnd w:id="91"/>
    </w:p>
    <w:p w14:paraId="7DC8068F" w14:textId="7D83F930" w:rsidR="008D7513" w:rsidRDefault="008D7513" w:rsidP="004C422E">
      <w:pPr>
        <w:pStyle w:val="To"/>
      </w:pPr>
      <w:r>
        <w:t>To define a new rule:</w:t>
      </w:r>
    </w:p>
    <w:p w14:paraId="7DB0999A" w14:textId="4AFBAF08" w:rsidR="008D7513" w:rsidRDefault="008D7513" w:rsidP="001271AB">
      <w:pPr>
        <w:pStyle w:val="ListParagraph"/>
        <w:numPr>
          <w:ilvl w:val="0"/>
          <w:numId w:val="35"/>
        </w:numPr>
      </w:pPr>
      <w:r>
        <w:t xml:space="preserve">Click the </w:t>
      </w:r>
      <w:r w:rsidRPr="00A92AE2">
        <w:rPr>
          <w:rStyle w:val="GUIItem"/>
        </w:rPr>
        <w:t>Rules</w:t>
      </w:r>
      <w:r>
        <w:t xml:space="preserve"> tab.</w:t>
      </w:r>
    </w:p>
    <w:p w14:paraId="7B019A4F" w14:textId="469EAB44" w:rsidR="008D7513" w:rsidRDefault="008D7513" w:rsidP="001271AB">
      <w:pPr>
        <w:pStyle w:val="ListParagraph"/>
        <w:numPr>
          <w:ilvl w:val="0"/>
          <w:numId w:val="35"/>
        </w:numPr>
      </w:pPr>
      <w:r>
        <w:t xml:space="preserve">In the </w:t>
      </w:r>
      <w:r w:rsidRPr="00A92AE2">
        <w:rPr>
          <w:rStyle w:val="GUIItem"/>
        </w:rPr>
        <w:t>Rule</w:t>
      </w:r>
      <w:r>
        <w:rPr>
          <w:rStyle w:val="GUIItem"/>
        </w:rPr>
        <w:t>s</w:t>
      </w:r>
      <w:r w:rsidRPr="00A92AE2">
        <w:rPr>
          <w:rStyle w:val="GUIItem"/>
        </w:rPr>
        <w:t xml:space="preserve"> </w:t>
      </w:r>
      <w:r>
        <w:t xml:space="preserve">pane on the left, click </w:t>
      </w:r>
      <w:r w:rsidRPr="00A92AE2">
        <w:rPr>
          <w:rStyle w:val="GUIItem"/>
        </w:rPr>
        <w:t>Add</w:t>
      </w:r>
      <w:r>
        <w:t>.</w:t>
      </w:r>
    </w:p>
    <w:p w14:paraId="0789C229" w14:textId="02CCC6EF" w:rsidR="008D7513" w:rsidRDefault="008D7513" w:rsidP="007F0A45">
      <w:pPr>
        <w:ind w:left="720"/>
      </w:pPr>
      <w:r>
        <w:rPr>
          <w:noProof/>
          <w:lang w:bidi="ar-SA"/>
        </w:rPr>
        <w:drawing>
          <wp:inline distT="0" distB="0" distL="0" distR="0" wp14:anchorId="0AFE2D05" wp14:editId="5411C6AC">
            <wp:extent cx="1390650" cy="145732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1457325"/>
                    </a:xfrm>
                    <a:prstGeom prst="rect">
                      <a:avLst/>
                    </a:prstGeom>
                  </pic:spPr>
                </pic:pic>
              </a:graphicData>
            </a:graphic>
          </wp:inline>
        </w:drawing>
      </w:r>
      <w:r>
        <w:rPr>
          <w:rStyle w:val="CommentReference"/>
        </w:rPr>
        <w:t xml:space="preserve"> </w:t>
      </w:r>
    </w:p>
    <w:p w14:paraId="4AEA634E" w14:textId="501D1D67" w:rsidR="008D7513" w:rsidRDefault="008D7513" w:rsidP="001271AB">
      <w:pPr>
        <w:pStyle w:val="ListParagraph"/>
        <w:numPr>
          <w:ilvl w:val="0"/>
          <w:numId w:val="35"/>
        </w:numPr>
      </w:pPr>
      <w:r>
        <w:t xml:space="preserve">From the menu, select </w:t>
      </w:r>
      <w:r>
        <w:rPr>
          <w:b/>
          <w:bCs/>
        </w:rPr>
        <w:t>Rule</w:t>
      </w:r>
      <w:r>
        <w:t>.</w:t>
      </w:r>
    </w:p>
    <w:p w14:paraId="1CF07AF5" w14:textId="77777777" w:rsidR="008D7513" w:rsidRDefault="008D7513" w:rsidP="007F0A45">
      <w:pPr>
        <w:ind w:left="720"/>
      </w:pPr>
      <w:r w:rsidRPr="00E53A0F">
        <w:lastRenderedPageBreak/>
        <w:t xml:space="preserve"> </w:t>
      </w:r>
      <w:r>
        <w:rPr>
          <w:noProof/>
          <w:lang w:bidi="ar-SA"/>
        </w:rPr>
        <w:drawing>
          <wp:inline distT="0" distB="0" distL="0" distR="0" wp14:anchorId="48FF949E" wp14:editId="6FAAB41E">
            <wp:extent cx="3657600" cy="1755648"/>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57600" cy="1755648"/>
                    </a:xfrm>
                    <a:prstGeom prst="rect">
                      <a:avLst/>
                    </a:prstGeom>
                  </pic:spPr>
                </pic:pic>
              </a:graphicData>
            </a:graphic>
          </wp:inline>
        </w:drawing>
      </w:r>
    </w:p>
    <w:p w14:paraId="50A9D7C1" w14:textId="5A79E277" w:rsidR="008D7513" w:rsidRPr="00C51F0D" w:rsidRDefault="008D7513" w:rsidP="001271AB">
      <w:pPr>
        <w:pStyle w:val="ListParagraph"/>
        <w:numPr>
          <w:ilvl w:val="0"/>
          <w:numId w:val="35"/>
        </w:numPr>
      </w:pPr>
      <w:r>
        <w:t xml:space="preserve">In the </w:t>
      </w:r>
      <w:r w:rsidRPr="005C679A">
        <w:rPr>
          <w:rStyle w:val="GUIItem"/>
        </w:rPr>
        <w:t xml:space="preserve">New </w:t>
      </w:r>
      <w:r>
        <w:rPr>
          <w:rStyle w:val="GUIItem"/>
        </w:rPr>
        <w:t>Rule</w:t>
      </w:r>
      <w:r>
        <w:t xml:space="preserve"> dialog, enter the following data:</w:t>
      </w:r>
    </w:p>
    <w:tbl>
      <w:tblPr>
        <w:tblStyle w:val="TableGrid"/>
        <w:tblW w:w="8820" w:type="dxa"/>
        <w:tblInd w:w="468" w:type="dxa"/>
        <w:tblLook w:val="04A0" w:firstRow="1" w:lastRow="0" w:firstColumn="1" w:lastColumn="0" w:noHBand="0" w:noVBand="1"/>
      </w:tblPr>
      <w:tblGrid>
        <w:gridCol w:w="2430"/>
        <w:gridCol w:w="6390"/>
      </w:tblGrid>
      <w:tr w:rsidR="008D7513" w14:paraId="52A10BCF" w14:textId="77777777" w:rsidTr="00790C18">
        <w:trPr>
          <w:cantSplit/>
          <w:tblHeader/>
        </w:trPr>
        <w:tc>
          <w:tcPr>
            <w:tcW w:w="2430" w:type="dxa"/>
            <w:shd w:val="clear" w:color="auto" w:fill="D9D9D9" w:themeFill="background1" w:themeFillShade="D9"/>
          </w:tcPr>
          <w:p w14:paraId="1EC6DD48" w14:textId="77777777" w:rsidR="008D7513" w:rsidRDefault="008D7513" w:rsidP="00790C18">
            <w:pPr>
              <w:pStyle w:val="TableHead"/>
            </w:pPr>
            <w:r>
              <w:t>Field</w:t>
            </w:r>
          </w:p>
        </w:tc>
        <w:tc>
          <w:tcPr>
            <w:tcW w:w="6390" w:type="dxa"/>
            <w:shd w:val="clear" w:color="auto" w:fill="D9D9D9" w:themeFill="background1" w:themeFillShade="D9"/>
          </w:tcPr>
          <w:p w14:paraId="4E23E8A6" w14:textId="77777777" w:rsidR="008D7513" w:rsidRDefault="008D7513" w:rsidP="00790C18">
            <w:pPr>
              <w:pStyle w:val="TableHead"/>
            </w:pPr>
            <w:r>
              <w:t>Description</w:t>
            </w:r>
          </w:p>
        </w:tc>
      </w:tr>
      <w:tr w:rsidR="008D7513" w14:paraId="66F2987A" w14:textId="77777777" w:rsidTr="00790C18">
        <w:trPr>
          <w:cantSplit/>
        </w:trPr>
        <w:tc>
          <w:tcPr>
            <w:tcW w:w="2430" w:type="dxa"/>
            <w:vAlign w:val="center"/>
          </w:tcPr>
          <w:p w14:paraId="074EE66F" w14:textId="10F1DC67" w:rsidR="008D7513" w:rsidRPr="00F33112" w:rsidRDefault="008D7513" w:rsidP="00DC0183">
            <w:pPr>
              <w:pStyle w:val="TableTextGUIField"/>
            </w:pPr>
            <w:r w:rsidRPr="00F33112">
              <w:rPr>
                <w:rStyle w:val="GUIItem"/>
                <w:b/>
              </w:rPr>
              <w:t xml:space="preserve">Category </w:t>
            </w:r>
          </w:p>
        </w:tc>
        <w:tc>
          <w:tcPr>
            <w:tcW w:w="6390" w:type="dxa"/>
            <w:vAlign w:val="center"/>
          </w:tcPr>
          <w:p w14:paraId="78EAE8D1" w14:textId="29A127D9" w:rsidR="008D7513" w:rsidRPr="000D5FCB" w:rsidRDefault="008D7513" w:rsidP="004C422E">
            <w:pPr>
              <w:pStyle w:val="TableText"/>
            </w:pPr>
            <w:r>
              <w:t>The name of the category to which the new rule belongs.</w:t>
            </w:r>
          </w:p>
        </w:tc>
      </w:tr>
      <w:tr w:rsidR="008D7513" w14:paraId="1C3E8BAD" w14:textId="77777777" w:rsidTr="00790C18">
        <w:trPr>
          <w:cantSplit/>
        </w:trPr>
        <w:tc>
          <w:tcPr>
            <w:tcW w:w="2430" w:type="dxa"/>
            <w:vAlign w:val="center"/>
          </w:tcPr>
          <w:p w14:paraId="03D07896" w14:textId="26826DCD" w:rsidR="008D7513" w:rsidRPr="00A32BE8" w:rsidRDefault="008D7513" w:rsidP="00790C18">
            <w:pPr>
              <w:pStyle w:val="TableTextGUIField"/>
              <w:rPr>
                <w:rStyle w:val="GUIItem"/>
                <w:b/>
              </w:rPr>
            </w:pPr>
            <w:r>
              <w:rPr>
                <w:rStyle w:val="GUIItem"/>
                <w:b/>
              </w:rPr>
              <w:t>Rule Name</w:t>
            </w:r>
          </w:p>
        </w:tc>
        <w:tc>
          <w:tcPr>
            <w:tcW w:w="6390" w:type="dxa"/>
            <w:vAlign w:val="center"/>
          </w:tcPr>
          <w:p w14:paraId="6FAEB40F" w14:textId="74BB0D43" w:rsidR="008D7513" w:rsidRPr="000D5FCB" w:rsidRDefault="008D7513" w:rsidP="00DC0183">
            <w:pPr>
              <w:pStyle w:val="TableText"/>
            </w:pPr>
            <w:r>
              <w:t>The name of the new rule.</w:t>
            </w:r>
          </w:p>
        </w:tc>
      </w:tr>
    </w:tbl>
    <w:p w14:paraId="268138CD" w14:textId="77777777" w:rsidR="008D7513" w:rsidRDefault="008D7513" w:rsidP="001271AB">
      <w:pPr>
        <w:pStyle w:val="ListParagraph"/>
        <w:numPr>
          <w:ilvl w:val="0"/>
          <w:numId w:val="35"/>
        </w:numPr>
      </w:pPr>
      <w:r>
        <w:t xml:space="preserve">Click </w:t>
      </w:r>
      <w:r w:rsidRPr="005C679A">
        <w:rPr>
          <w:rStyle w:val="GUIItem"/>
        </w:rPr>
        <w:t>Create</w:t>
      </w:r>
      <w:r>
        <w:t xml:space="preserve"> and then click </w:t>
      </w:r>
      <w:r w:rsidRPr="00DC0183">
        <w:rPr>
          <w:rStyle w:val="GUIItem"/>
        </w:rPr>
        <w:t>OK</w:t>
      </w:r>
      <w:r>
        <w:t xml:space="preserve"> in the confirmation window that appears.</w:t>
      </w:r>
    </w:p>
    <w:p w14:paraId="466CD8DA" w14:textId="2014D2BA" w:rsidR="008D7513" w:rsidRDefault="008D7513" w:rsidP="001271AB">
      <w:pPr>
        <w:pStyle w:val="ListParagraph"/>
        <w:numPr>
          <w:ilvl w:val="0"/>
          <w:numId w:val="35"/>
        </w:numPr>
      </w:pPr>
      <w:r>
        <w:t xml:space="preserve">In the </w:t>
      </w:r>
      <w:r w:rsidRPr="00A92AE2">
        <w:rPr>
          <w:rStyle w:val="GUIItem"/>
        </w:rPr>
        <w:t>Rule</w:t>
      </w:r>
      <w:r>
        <w:rPr>
          <w:rStyle w:val="GUIItem"/>
        </w:rPr>
        <w:t>s</w:t>
      </w:r>
      <w:r w:rsidRPr="00A92AE2">
        <w:rPr>
          <w:rStyle w:val="GUIItem"/>
        </w:rPr>
        <w:t xml:space="preserve"> </w:t>
      </w:r>
      <w:r>
        <w:t>pane on the left, select the rule you just created.</w:t>
      </w:r>
    </w:p>
    <w:p w14:paraId="0DEF352A" w14:textId="0B2DCE65" w:rsidR="008D7513" w:rsidRDefault="008D7513" w:rsidP="001271AB">
      <w:pPr>
        <w:pStyle w:val="ListParagraph"/>
        <w:numPr>
          <w:ilvl w:val="0"/>
          <w:numId w:val="35"/>
        </w:numPr>
      </w:pPr>
      <w:r>
        <w:t xml:space="preserve">Enter the rule's parameters as defined in </w:t>
      </w:r>
      <w:r w:rsidRPr="00AF60D4">
        <w:rPr>
          <w:rStyle w:val="X-Ref"/>
        </w:rPr>
        <w:fldChar w:fldCharType="begin"/>
      </w:r>
      <w:r w:rsidRPr="00AF60D4">
        <w:rPr>
          <w:rStyle w:val="X-Ref"/>
        </w:rPr>
        <w:instrText xml:space="preserve"> REF _Ref365892751 \h </w:instrText>
      </w:r>
      <w:r w:rsidR="00AF60D4">
        <w:rPr>
          <w:rStyle w:val="X-Ref"/>
        </w:rPr>
        <w:instrText xml:space="preserve"> \* MERGEFORMAT </w:instrText>
      </w:r>
      <w:r w:rsidRPr="00AF60D4">
        <w:rPr>
          <w:rStyle w:val="X-Ref"/>
        </w:rPr>
      </w:r>
      <w:r w:rsidRPr="00AF60D4">
        <w:rPr>
          <w:rStyle w:val="X-Ref"/>
        </w:rPr>
        <w:fldChar w:fldCharType="separate"/>
      </w:r>
      <w:r w:rsidR="00A95691" w:rsidRPr="00A95691">
        <w:rPr>
          <w:rStyle w:val="X-Ref"/>
        </w:rPr>
        <w:t>Rule Parameters</w:t>
      </w:r>
      <w:r w:rsidRPr="00AF60D4">
        <w:rPr>
          <w:rStyle w:val="X-Ref"/>
        </w:rPr>
        <w:fldChar w:fldCharType="end"/>
      </w:r>
      <w:r>
        <w:t>.</w:t>
      </w:r>
    </w:p>
    <w:p w14:paraId="2CD74FEB" w14:textId="77777777" w:rsidR="008D7513" w:rsidRDefault="008D7513" w:rsidP="006874BC"/>
    <w:p w14:paraId="5B21C508" w14:textId="176E5D06" w:rsidR="008D7513" w:rsidRDefault="008D7513" w:rsidP="00062AB3">
      <w:pPr>
        <w:pStyle w:val="Heading2"/>
      </w:pPr>
      <w:bookmarkStart w:id="93" w:name="_Toc365969621"/>
      <w:bookmarkStart w:id="94" w:name="_Toc272070672"/>
      <w:r>
        <w:t>Editing an Existing Rule</w:t>
      </w:r>
      <w:bookmarkEnd w:id="94"/>
      <w:r>
        <w:t xml:space="preserve"> </w:t>
      </w:r>
      <w:bookmarkEnd w:id="93"/>
    </w:p>
    <w:p w14:paraId="3990BBDE" w14:textId="3A75322A" w:rsidR="008D7513" w:rsidRDefault="008D7513" w:rsidP="004C422E">
      <w:pPr>
        <w:ind w:left="360"/>
        <w:rPr>
          <w:b/>
        </w:rPr>
      </w:pPr>
      <w:r w:rsidRPr="005C679A">
        <w:rPr>
          <w:b/>
        </w:rPr>
        <w:t xml:space="preserve">To </w:t>
      </w:r>
      <w:r>
        <w:rPr>
          <w:b/>
        </w:rPr>
        <w:t>edit</w:t>
      </w:r>
      <w:r w:rsidRPr="005C679A">
        <w:rPr>
          <w:b/>
        </w:rPr>
        <w:t xml:space="preserve"> a</w:t>
      </w:r>
      <w:r>
        <w:rPr>
          <w:b/>
        </w:rPr>
        <w:t>n existing</w:t>
      </w:r>
      <w:r w:rsidRPr="005C679A">
        <w:rPr>
          <w:b/>
        </w:rPr>
        <w:t xml:space="preserve"> rule:</w:t>
      </w:r>
    </w:p>
    <w:p w14:paraId="00840613" w14:textId="3D124E33" w:rsidR="008D7513" w:rsidRPr="005C679A" w:rsidRDefault="008D7513" w:rsidP="001271AB">
      <w:pPr>
        <w:numPr>
          <w:ilvl w:val="0"/>
          <w:numId w:val="36"/>
        </w:numPr>
      </w:pPr>
      <w:r w:rsidRPr="005C679A">
        <w:t xml:space="preserve">Click the </w:t>
      </w:r>
      <w:r w:rsidRPr="005C679A">
        <w:rPr>
          <w:b/>
        </w:rPr>
        <w:t>Rules</w:t>
      </w:r>
      <w:r w:rsidRPr="005C679A">
        <w:t xml:space="preserve"> tab.</w:t>
      </w:r>
    </w:p>
    <w:p w14:paraId="63E9B2E2" w14:textId="0B5B8CA9" w:rsidR="008D7513" w:rsidRDefault="008D7513" w:rsidP="001271AB">
      <w:pPr>
        <w:numPr>
          <w:ilvl w:val="0"/>
          <w:numId w:val="36"/>
        </w:numPr>
      </w:pPr>
      <w:r w:rsidRPr="005C679A">
        <w:t xml:space="preserve">In the </w:t>
      </w:r>
      <w:r w:rsidRPr="005C679A">
        <w:rPr>
          <w:b/>
        </w:rPr>
        <w:t>Rule</w:t>
      </w:r>
      <w:r>
        <w:rPr>
          <w:b/>
        </w:rPr>
        <w:t>s</w:t>
      </w:r>
      <w:r w:rsidRPr="005C679A">
        <w:rPr>
          <w:b/>
        </w:rPr>
        <w:t xml:space="preserve"> </w:t>
      </w:r>
      <w:r w:rsidRPr="005C679A">
        <w:t xml:space="preserve">pane on the left, </w:t>
      </w:r>
      <w:r>
        <w:t>select a rule.</w:t>
      </w:r>
    </w:p>
    <w:p w14:paraId="178079D9" w14:textId="77777777" w:rsidR="008D7513" w:rsidRPr="005C679A" w:rsidRDefault="008D7513" w:rsidP="001271AB">
      <w:pPr>
        <w:numPr>
          <w:ilvl w:val="0"/>
          <w:numId w:val="36"/>
        </w:numPr>
      </w:pPr>
      <w:r>
        <w:t>C</w:t>
      </w:r>
      <w:r w:rsidRPr="005C679A">
        <w:t xml:space="preserve">lick </w:t>
      </w:r>
      <w:r>
        <w:rPr>
          <w:b/>
        </w:rPr>
        <w:t>Edit</w:t>
      </w:r>
      <w:r w:rsidRPr="005C679A">
        <w:t>.</w:t>
      </w:r>
    </w:p>
    <w:p w14:paraId="36CF2E6F" w14:textId="2FFEEB7F" w:rsidR="008D7513" w:rsidRDefault="008D7513" w:rsidP="001271AB">
      <w:pPr>
        <w:pStyle w:val="ListParagraph"/>
        <w:numPr>
          <w:ilvl w:val="0"/>
          <w:numId w:val="36"/>
        </w:numPr>
      </w:pPr>
      <w:r>
        <w:t>Enter the r</w:t>
      </w:r>
      <w:r w:rsidR="00AF60D4">
        <w:t xml:space="preserve">ule's parameters as defined in </w:t>
      </w:r>
      <w:r w:rsidRPr="00AF60D4">
        <w:rPr>
          <w:rStyle w:val="X-Ref"/>
        </w:rPr>
        <w:fldChar w:fldCharType="begin"/>
      </w:r>
      <w:r w:rsidRPr="00AF60D4">
        <w:rPr>
          <w:rStyle w:val="X-Ref"/>
        </w:rPr>
        <w:instrText xml:space="preserve"> REF _Ref365892751 \h </w:instrText>
      </w:r>
      <w:r w:rsidR="00AF60D4">
        <w:rPr>
          <w:rStyle w:val="X-Ref"/>
        </w:rPr>
        <w:instrText xml:space="preserve"> \* MERGEFORMAT </w:instrText>
      </w:r>
      <w:r w:rsidRPr="00AF60D4">
        <w:rPr>
          <w:rStyle w:val="X-Ref"/>
        </w:rPr>
      </w:r>
      <w:r w:rsidRPr="00AF60D4">
        <w:rPr>
          <w:rStyle w:val="X-Ref"/>
        </w:rPr>
        <w:fldChar w:fldCharType="separate"/>
      </w:r>
      <w:r w:rsidR="00A95691" w:rsidRPr="00A95691">
        <w:rPr>
          <w:rStyle w:val="X-Ref"/>
        </w:rPr>
        <w:t>Rule Parameters</w:t>
      </w:r>
      <w:r w:rsidRPr="00AF60D4">
        <w:rPr>
          <w:rStyle w:val="X-Ref"/>
        </w:rPr>
        <w:fldChar w:fldCharType="end"/>
      </w:r>
      <w:r>
        <w:t>.</w:t>
      </w:r>
    </w:p>
    <w:p w14:paraId="45351F6E" w14:textId="77777777" w:rsidR="008D7513" w:rsidRDefault="008D7513" w:rsidP="001271AB">
      <w:pPr>
        <w:numPr>
          <w:ilvl w:val="0"/>
          <w:numId w:val="36"/>
        </w:numPr>
      </w:pPr>
      <w:r w:rsidRPr="005C679A">
        <w:t xml:space="preserve">Click </w:t>
      </w:r>
      <w:r w:rsidRPr="00EC4607">
        <w:rPr>
          <w:rStyle w:val="GUIItem"/>
        </w:rPr>
        <w:t>Save</w:t>
      </w:r>
      <w:r w:rsidRPr="005C679A">
        <w:t>.</w:t>
      </w:r>
    </w:p>
    <w:p w14:paraId="2203A743" w14:textId="77777777" w:rsidR="008D7513" w:rsidRDefault="008D7513" w:rsidP="006874BC"/>
    <w:p w14:paraId="01348930" w14:textId="77777777" w:rsidR="008D7513" w:rsidRDefault="008D7513" w:rsidP="004C422E">
      <w:pPr>
        <w:pStyle w:val="Heading2"/>
      </w:pPr>
      <w:bookmarkStart w:id="95" w:name="_Toc365969622"/>
      <w:bookmarkStart w:id="96" w:name="_Toc272070673"/>
      <w:r>
        <w:t>Disabling an Existing rule</w:t>
      </w:r>
      <w:bookmarkEnd w:id="96"/>
    </w:p>
    <w:p w14:paraId="577FB3BA" w14:textId="77777777" w:rsidR="008D7513" w:rsidRPr="00062AB3" w:rsidRDefault="008D7513" w:rsidP="00062AB3">
      <w:pPr>
        <w:ind w:left="360"/>
        <w:rPr>
          <w:b/>
        </w:rPr>
      </w:pPr>
      <w:r w:rsidRPr="00062AB3">
        <w:rPr>
          <w:b/>
        </w:rPr>
        <w:t>To disable a rule:</w:t>
      </w:r>
    </w:p>
    <w:p w14:paraId="591ED6BD" w14:textId="77777777" w:rsidR="008D7513" w:rsidRDefault="008D7513" w:rsidP="001271AB">
      <w:pPr>
        <w:numPr>
          <w:ilvl w:val="0"/>
          <w:numId w:val="37"/>
        </w:numPr>
      </w:pPr>
      <w:r>
        <w:t xml:space="preserve">Click the </w:t>
      </w:r>
      <w:r w:rsidRPr="00062AB3">
        <w:rPr>
          <w:b/>
        </w:rPr>
        <w:t>Rules</w:t>
      </w:r>
      <w:r>
        <w:t xml:space="preserve"> tab.</w:t>
      </w:r>
    </w:p>
    <w:p w14:paraId="0F20F2BF" w14:textId="77777777" w:rsidR="008D7513" w:rsidRDefault="008D7513" w:rsidP="001271AB">
      <w:pPr>
        <w:numPr>
          <w:ilvl w:val="0"/>
          <w:numId w:val="37"/>
        </w:numPr>
      </w:pPr>
      <w:r>
        <w:t xml:space="preserve">In the </w:t>
      </w:r>
      <w:r w:rsidRPr="00062AB3">
        <w:rPr>
          <w:b/>
        </w:rPr>
        <w:t>Rules</w:t>
      </w:r>
      <w:r>
        <w:t xml:space="preserve"> pane on the left, right-click a rule and select </w:t>
      </w:r>
      <w:proofErr w:type="gramStart"/>
      <w:r w:rsidRPr="00062AB3">
        <w:rPr>
          <w:b/>
        </w:rPr>
        <w:t>Disable</w:t>
      </w:r>
      <w:proofErr w:type="gramEnd"/>
      <w:r w:rsidRPr="00062AB3">
        <w:rPr>
          <w:b/>
        </w:rPr>
        <w:t xml:space="preserve"> all criteria</w:t>
      </w:r>
      <w:r>
        <w:t>.</w:t>
      </w:r>
    </w:p>
    <w:p w14:paraId="4D2D80D4" w14:textId="2443A986" w:rsidR="008D7513" w:rsidRDefault="008D7513" w:rsidP="001271AB">
      <w:pPr>
        <w:numPr>
          <w:ilvl w:val="0"/>
          <w:numId w:val="37"/>
        </w:numPr>
      </w:pPr>
      <w:r>
        <w:t xml:space="preserve">Click </w:t>
      </w:r>
      <w:r w:rsidRPr="008D7513">
        <w:rPr>
          <w:b/>
        </w:rPr>
        <w:t>OK</w:t>
      </w:r>
      <w:r>
        <w:t xml:space="preserve"> in the confirmation window that appears.</w:t>
      </w:r>
    </w:p>
    <w:p w14:paraId="7E0D33F1" w14:textId="77777777" w:rsidR="008D7513" w:rsidRDefault="008D7513" w:rsidP="006874BC"/>
    <w:p w14:paraId="5B8EAB58" w14:textId="09EB3A58" w:rsidR="008D7513" w:rsidRDefault="008D7513" w:rsidP="004C422E">
      <w:pPr>
        <w:pStyle w:val="Heading2"/>
      </w:pPr>
      <w:bookmarkStart w:id="97" w:name="_Toc272070674"/>
      <w:r>
        <w:t>Deleting an Existing Rule</w:t>
      </w:r>
      <w:bookmarkEnd w:id="97"/>
      <w:r>
        <w:t xml:space="preserve"> </w:t>
      </w:r>
      <w:bookmarkEnd w:id="95"/>
    </w:p>
    <w:p w14:paraId="0B50467C" w14:textId="04834A8C" w:rsidR="008D7513" w:rsidRPr="005C679A" w:rsidRDefault="008D7513" w:rsidP="004C422E">
      <w:pPr>
        <w:ind w:left="360"/>
        <w:rPr>
          <w:b/>
        </w:rPr>
      </w:pPr>
      <w:r w:rsidRPr="005C679A">
        <w:rPr>
          <w:b/>
        </w:rPr>
        <w:t xml:space="preserve">To </w:t>
      </w:r>
      <w:r>
        <w:rPr>
          <w:b/>
        </w:rPr>
        <w:t>delete</w:t>
      </w:r>
      <w:r w:rsidRPr="005C679A">
        <w:rPr>
          <w:b/>
        </w:rPr>
        <w:t xml:space="preserve"> a</w:t>
      </w:r>
      <w:r>
        <w:rPr>
          <w:b/>
        </w:rPr>
        <w:t>n existing</w:t>
      </w:r>
      <w:r w:rsidRPr="005C679A">
        <w:rPr>
          <w:b/>
        </w:rPr>
        <w:t xml:space="preserve"> rule:</w:t>
      </w:r>
    </w:p>
    <w:p w14:paraId="21ACABA9" w14:textId="3BCF9176" w:rsidR="008D7513" w:rsidRPr="005C679A" w:rsidRDefault="008D7513" w:rsidP="00DC179A">
      <w:pPr>
        <w:numPr>
          <w:ilvl w:val="0"/>
          <w:numId w:val="71"/>
        </w:numPr>
      </w:pPr>
      <w:r w:rsidRPr="005C679A">
        <w:t xml:space="preserve">Click the </w:t>
      </w:r>
      <w:r w:rsidRPr="005C679A">
        <w:rPr>
          <w:b/>
        </w:rPr>
        <w:t>Rules</w:t>
      </w:r>
      <w:r w:rsidRPr="005C679A">
        <w:t xml:space="preserve"> tab.</w:t>
      </w:r>
    </w:p>
    <w:p w14:paraId="7842371A" w14:textId="5A58F052" w:rsidR="008D7513" w:rsidRDefault="008D7513" w:rsidP="00DC179A">
      <w:pPr>
        <w:numPr>
          <w:ilvl w:val="0"/>
          <w:numId w:val="71"/>
        </w:numPr>
      </w:pPr>
      <w:r w:rsidRPr="005C679A">
        <w:t xml:space="preserve">In the </w:t>
      </w:r>
      <w:r w:rsidRPr="005C679A">
        <w:rPr>
          <w:b/>
        </w:rPr>
        <w:t>Rule</w:t>
      </w:r>
      <w:r>
        <w:rPr>
          <w:b/>
        </w:rPr>
        <w:t>s</w:t>
      </w:r>
      <w:r w:rsidRPr="005C679A">
        <w:rPr>
          <w:b/>
        </w:rPr>
        <w:t xml:space="preserve"> </w:t>
      </w:r>
      <w:r w:rsidRPr="005C679A">
        <w:t xml:space="preserve">pane on the left, </w:t>
      </w:r>
      <w:r>
        <w:t>select a rule.</w:t>
      </w:r>
    </w:p>
    <w:p w14:paraId="1F48CFF1" w14:textId="77777777" w:rsidR="008D7513" w:rsidRPr="005C679A" w:rsidRDefault="008D7513" w:rsidP="00DC179A">
      <w:pPr>
        <w:numPr>
          <w:ilvl w:val="0"/>
          <w:numId w:val="71"/>
        </w:numPr>
      </w:pPr>
      <w:r>
        <w:t>Click</w:t>
      </w:r>
      <w:r w:rsidRPr="005C679A">
        <w:t xml:space="preserve"> </w:t>
      </w:r>
      <w:r>
        <w:rPr>
          <w:b/>
        </w:rPr>
        <w:t>Delete</w:t>
      </w:r>
      <w:r w:rsidRPr="005C679A">
        <w:t>.</w:t>
      </w:r>
    </w:p>
    <w:p w14:paraId="475E0ED1" w14:textId="58F5A838" w:rsidR="008D7513" w:rsidRDefault="008D7513" w:rsidP="00DC179A">
      <w:pPr>
        <w:numPr>
          <w:ilvl w:val="0"/>
          <w:numId w:val="71"/>
        </w:numPr>
      </w:pPr>
      <w:r w:rsidRPr="005C679A">
        <w:lastRenderedPageBreak/>
        <w:t xml:space="preserve">In the </w:t>
      </w:r>
      <w:r>
        <w:rPr>
          <w:b/>
        </w:rPr>
        <w:t>Delete</w:t>
      </w:r>
      <w:r w:rsidRPr="005C679A">
        <w:rPr>
          <w:b/>
        </w:rPr>
        <w:t xml:space="preserve"> </w:t>
      </w:r>
      <w:r>
        <w:rPr>
          <w:b/>
        </w:rPr>
        <w:t xml:space="preserve">Rule </w:t>
      </w:r>
      <w:r w:rsidRPr="005C679A">
        <w:t xml:space="preserve">window, </w:t>
      </w:r>
      <w:r>
        <w:t>confirm the deletion.</w:t>
      </w:r>
    </w:p>
    <w:p w14:paraId="7E6B3F97" w14:textId="77777777" w:rsidR="008D7513" w:rsidRPr="005C679A" w:rsidRDefault="008D7513" w:rsidP="006874BC"/>
    <w:p w14:paraId="7373719F" w14:textId="634342F6" w:rsidR="008D7513" w:rsidRDefault="008D7513" w:rsidP="004C422E">
      <w:pPr>
        <w:pStyle w:val="Heading2"/>
      </w:pPr>
      <w:bookmarkStart w:id="98" w:name="_Ref365892751"/>
      <w:bookmarkStart w:id="99" w:name="_Toc365969623"/>
      <w:bookmarkStart w:id="100" w:name="_Toc272070675"/>
      <w:r>
        <w:t>Rule Parameters</w:t>
      </w:r>
      <w:bookmarkEnd w:id="98"/>
      <w:bookmarkEnd w:id="99"/>
      <w:bookmarkEnd w:id="100"/>
    </w:p>
    <w:p w14:paraId="2EDAE503" w14:textId="32B4917B" w:rsidR="008D7513" w:rsidRPr="00C51F0D" w:rsidRDefault="008D7513" w:rsidP="00DC0183">
      <w:pPr>
        <w:pStyle w:val="TableBefore"/>
        <w:ind w:left="720"/>
      </w:pPr>
      <w:r>
        <w:t>A rule's parameters are as follows:</w:t>
      </w:r>
    </w:p>
    <w:tbl>
      <w:tblPr>
        <w:tblStyle w:val="TableGrid"/>
        <w:tblW w:w="8820" w:type="dxa"/>
        <w:tblInd w:w="468" w:type="dxa"/>
        <w:tblLook w:val="04A0" w:firstRow="1" w:lastRow="0" w:firstColumn="1" w:lastColumn="0" w:noHBand="0" w:noVBand="1"/>
      </w:tblPr>
      <w:tblGrid>
        <w:gridCol w:w="2430"/>
        <w:gridCol w:w="6390"/>
      </w:tblGrid>
      <w:tr w:rsidR="008D7513" w14:paraId="6028ED43" w14:textId="77777777" w:rsidTr="00A65CDF">
        <w:trPr>
          <w:cantSplit/>
          <w:tblHeader/>
        </w:trPr>
        <w:tc>
          <w:tcPr>
            <w:tcW w:w="2430" w:type="dxa"/>
            <w:shd w:val="clear" w:color="auto" w:fill="D9D9D9" w:themeFill="background1" w:themeFillShade="D9"/>
          </w:tcPr>
          <w:p w14:paraId="1E906E7F" w14:textId="77777777" w:rsidR="008D7513" w:rsidRDefault="008D7513" w:rsidP="00A65CDF">
            <w:pPr>
              <w:pStyle w:val="TableHead"/>
            </w:pPr>
            <w:r>
              <w:t>Field</w:t>
            </w:r>
          </w:p>
        </w:tc>
        <w:tc>
          <w:tcPr>
            <w:tcW w:w="6390" w:type="dxa"/>
            <w:shd w:val="clear" w:color="auto" w:fill="D9D9D9" w:themeFill="background1" w:themeFillShade="D9"/>
          </w:tcPr>
          <w:p w14:paraId="25EBBFC7" w14:textId="77777777" w:rsidR="008D7513" w:rsidRDefault="008D7513" w:rsidP="00A65CDF">
            <w:pPr>
              <w:pStyle w:val="TableHead"/>
            </w:pPr>
            <w:r>
              <w:t>Description</w:t>
            </w:r>
          </w:p>
        </w:tc>
      </w:tr>
      <w:tr w:rsidR="008D7513" w14:paraId="1027DCC1" w14:textId="77777777" w:rsidTr="00356431">
        <w:trPr>
          <w:cantSplit/>
        </w:trPr>
        <w:tc>
          <w:tcPr>
            <w:tcW w:w="2430" w:type="dxa"/>
            <w:vAlign w:val="center"/>
          </w:tcPr>
          <w:p w14:paraId="183414AC" w14:textId="4459CC32" w:rsidR="008D7513" w:rsidRPr="00A32BE8" w:rsidRDefault="008D7513" w:rsidP="00A65CDF">
            <w:pPr>
              <w:pStyle w:val="TableTextGUIField"/>
              <w:rPr>
                <w:rStyle w:val="GUIItem"/>
                <w:b/>
              </w:rPr>
            </w:pPr>
            <w:r>
              <w:rPr>
                <w:rStyle w:val="GUIItem"/>
                <w:b/>
              </w:rPr>
              <w:t>Name</w:t>
            </w:r>
          </w:p>
        </w:tc>
        <w:tc>
          <w:tcPr>
            <w:tcW w:w="6390" w:type="dxa"/>
            <w:vAlign w:val="center"/>
          </w:tcPr>
          <w:p w14:paraId="2109CDC6" w14:textId="543DD9CC" w:rsidR="008D7513" w:rsidRPr="000D5FCB" w:rsidRDefault="008D7513" w:rsidP="00DC0183">
            <w:pPr>
              <w:pStyle w:val="TableText"/>
            </w:pPr>
            <w:r>
              <w:t>The name of the new rule.</w:t>
            </w:r>
          </w:p>
        </w:tc>
      </w:tr>
      <w:tr w:rsidR="008D7513" w14:paraId="4060B16E" w14:textId="77777777" w:rsidTr="00356431">
        <w:trPr>
          <w:cantSplit/>
        </w:trPr>
        <w:tc>
          <w:tcPr>
            <w:tcW w:w="2430" w:type="dxa"/>
            <w:vAlign w:val="center"/>
          </w:tcPr>
          <w:p w14:paraId="644C97F3" w14:textId="77777777" w:rsidR="008D7513" w:rsidRPr="00F33112" w:rsidRDefault="008D7513" w:rsidP="00A65CDF">
            <w:pPr>
              <w:pStyle w:val="TableTextGUIField"/>
            </w:pPr>
            <w:r>
              <w:t>Actions</w:t>
            </w:r>
          </w:p>
        </w:tc>
        <w:tc>
          <w:tcPr>
            <w:tcW w:w="6390" w:type="dxa"/>
            <w:vAlign w:val="center"/>
          </w:tcPr>
          <w:p w14:paraId="696E3C30" w14:textId="1E4DF6AE" w:rsidR="008D7513" w:rsidRDefault="008D7513" w:rsidP="00DC0183">
            <w:pPr>
              <w:pStyle w:val="TableText"/>
            </w:pPr>
            <w:r>
              <w:t>The action to be taken – in addition to alerting – if the rule is matched, that is, if all the enabled criterions in the rule are matched. Enable one or more of the following options:</w:t>
            </w:r>
          </w:p>
          <w:p w14:paraId="4507E164" w14:textId="77777777" w:rsidR="008D7513" w:rsidRDefault="008D7513" w:rsidP="00DC179A">
            <w:pPr>
              <w:pStyle w:val="TableText"/>
              <w:numPr>
                <w:ilvl w:val="0"/>
                <w:numId w:val="74"/>
              </w:numPr>
            </w:pPr>
            <w:r w:rsidRPr="009C5F12">
              <w:rPr>
                <w:rStyle w:val="GUIItem"/>
              </w:rPr>
              <w:t>Syslog</w:t>
            </w:r>
            <w:r>
              <w:t xml:space="preserve"> – A syslog will be sent to the syslog server (defined in the </w:t>
            </w:r>
            <w:r w:rsidRPr="009C5F12">
              <w:rPr>
                <w:rStyle w:val="GUIItem"/>
              </w:rPr>
              <w:t>Logs &amp; Alerts</w:t>
            </w:r>
            <w:r>
              <w:t xml:space="preserve"> pane of the </w:t>
            </w:r>
            <w:r w:rsidRPr="009C5F12">
              <w:rPr>
                <w:rStyle w:val="GUIItem"/>
              </w:rPr>
              <w:t>Configuration</w:t>
            </w:r>
            <w:r>
              <w:t xml:space="preserve"> tab.</w:t>
            </w:r>
          </w:p>
          <w:p w14:paraId="5A5E9F01" w14:textId="679A54A4" w:rsidR="008D7513" w:rsidRDefault="008D7513" w:rsidP="00DC179A">
            <w:pPr>
              <w:pStyle w:val="TableText"/>
              <w:numPr>
                <w:ilvl w:val="0"/>
                <w:numId w:val="74"/>
              </w:numPr>
            </w:pPr>
            <w:r w:rsidRPr="009C5F12">
              <w:rPr>
                <w:rStyle w:val="GUIItem"/>
              </w:rPr>
              <w:t>Header Injection</w:t>
            </w:r>
            <w:r>
              <w:t xml:space="preserve"> – Notify a Telepath agent installed on the application server to inject a header into the incoming web </w:t>
            </w:r>
            <w:proofErr w:type="gramStart"/>
            <w:r>
              <w:t>traffic which</w:t>
            </w:r>
            <w:proofErr w:type="gramEnd"/>
            <w:r>
              <w:t xml:space="preserve"> the application recognizes as a signal to terminate the sess</w:t>
            </w:r>
            <w:r w:rsidR="00AF60D4">
              <w:t xml:space="preserve">ion. For more information, see </w:t>
            </w:r>
            <w:r w:rsidRPr="00AF60D4">
              <w:rPr>
                <w:rStyle w:val="X-Ref"/>
              </w:rPr>
              <w:fldChar w:fldCharType="begin"/>
            </w:r>
            <w:r w:rsidRPr="00AF60D4">
              <w:rPr>
                <w:rStyle w:val="X-Ref"/>
              </w:rPr>
              <w:instrText xml:space="preserve"> REF _Ref365294469 \h </w:instrText>
            </w:r>
            <w:r w:rsidR="00AF60D4">
              <w:rPr>
                <w:rStyle w:val="X-Ref"/>
              </w:rPr>
              <w:instrText xml:space="preserve"> \* MERGEFORMAT </w:instrText>
            </w:r>
            <w:r w:rsidRPr="00AF60D4">
              <w:rPr>
                <w:rStyle w:val="X-Ref"/>
              </w:rPr>
            </w:r>
            <w:r w:rsidRPr="00AF60D4">
              <w:rPr>
                <w:rStyle w:val="X-Ref"/>
              </w:rPr>
              <w:fldChar w:fldCharType="separate"/>
            </w:r>
            <w:r w:rsidR="00A95691" w:rsidRPr="00A95691">
              <w:rPr>
                <w:rStyle w:val="X-Ref"/>
              </w:rPr>
              <w:t>API Settings</w:t>
            </w:r>
            <w:r w:rsidRPr="00AF60D4">
              <w:rPr>
                <w:rStyle w:val="X-Ref"/>
              </w:rPr>
              <w:fldChar w:fldCharType="end"/>
            </w:r>
            <w:r>
              <w:t>.</w:t>
            </w:r>
          </w:p>
          <w:p w14:paraId="7B06D5DB" w14:textId="77777777" w:rsidR="008D7513" w:rsidRDefault="008D7513" w:rsidP="00DC179A">
            <w:pPr>
              <w:pStyle w:val="TableText"/>
              <w:numPr>
                <w:ilvl w:val="0"/>
                <w:numId w:val="74"/>
              </w:numPr>
            </w:pPr>
            <w:r w:rsidRPr="009C5F12">
              <w:rPr>
                <w:rStyle w:val="GUIItem"/>
              </w:rPr>
              <w:t>Flow</w:t>
            </w:r>
            <w:r>
              <w:t xml:space="preserve"> – Select a flow to associate with the alert.</w:t>
            </w:r>
          </w:p>
          <w:p w14:paraId="5047335C" w14:textId="23748C87" w:rsidR="008D7513" w:rsidRDefault="008D7513" w:rsidP="00DC179A">
            <w:pPr>
              <w:pStyle w:val="TableText"/>
              <w:numPr>
                <w:ilvl w:val="0"/>
                <w:numId w:val="74"/>
              </w:numPr>
            </w:pPr>
            <w:r w:rsidRPr="009C5F12">
              <w:rPr>
                <w:rStyle w:val="GUIItem"/>
              </w:rPr>
              <w:t>Email</w:t>
            </w:r>
            <w:r>
              <w:t xml:space="preserve"> –</w:t>
            </w:r>
            <w:r w:rsidR="006F415F">
              <w:t xml:space="preserve"> </w:t>
            </w:r>
            <w:r>
              <w:t xml:space="preserve">An email will be sent to the specified email addresses. To add an address to the list, enter it in </w:t>
            </w:r>
            <w:r w:rsidRPr="009C5F12">
              <w:rPr>
                <w:rStyle w:val="GUIItem"/>
              </w:rPr>
              <w:t>Address</w:t>
            </w:r>
            <w:r>
              <w:t xml:space="preserve"> and click </w:t>
            </w:r>
            <w:r w:rsidRPr="009C5F12">
              <w:rPr>
                <w:rStyle w:val="GUIItem"/>
              </w:rPr>
              <w:t>Add</w:t>
            </w:r>
            <w:r>
              <w:t xml:space="preserve">. You can change or delete addresses in the list using </w:t>
            </w:r>
            <w:proofErr w:type="gramStart"/>
            <w:r>
              <w:t xml:space="preserve">the </w:t>
            </w:r>
            <w:r>
              <w:rPr>
                <w:noProof/>
              </w:rPr>
              <w:drawing>
                <wp:inline distT="0" distB="0" distL="0" distR="0" wp14:anchorId="509651DB" wp14:editId="31CF2C41">
                  <wp:extent cx="123825" cy="142875"/>
                  <wp:effectExtent l="0" t="0" r="9525" b="9525"/>
                  <wp:docPr id="429" name="תמונה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 xml:space="preserve"> and</w:t>
            </w:r>
            <w:proofErr w:type="gramEnd"/>
            <w:r>
              <w:t xml:space="preserve"> </w:t>
            </w:r>
            <w:r>
              <w:rPr>
                <w:noProof/>
              </w:rPr>
              <w:drawing>
                <wp:inline distT="0" distB="0" distL="0" distR="0" wp14:anchorId="73E19074" wp14:editId="2F6F9FFD">
                  <wp:extent cx="171450" cy="190500"/>
                  <wp:effectExtent l="0" t="0" r="0" b="0"/>
                  <wp:docPr id="430" name="תמונה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 xml:space="preserve"> icons.</w:t>
            </w:r>
          </w:p>
          <w:p w14:paraId="568A338D" w14:textId="77777777" w:rsidR="008D7513" w:rsidRDefault="008D7513" w:rsidP="006F415F">
            <w:pPr>
              <w:pStyle w:val="TableText"/>
              <w:ind w:left="504"/>
            </w:pPr>
            <w:r>
              <w:t xml:space="preserve">Note the </w:t>
            </w:r>
            <w:r w:rsidRPr="009C5F12">
              <w:rPr>
                <w:rStyle w:val="GUIItem"/>
              </w:rPr>
              <w:t>Log</w:t>
            </w:r>
            <w:r>
              <w:t xml:space="preserve"> option is always enabled.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4849"/>
            </w:tblGrid>
            <w:tr w:rsidR="008D7513" w14:paraId="0A14400E" w14:textId="77777777" w:rsidTr="00CD0FFC">
              <w:tc>
                <w:tcPr>
                  <w:tcW w:w="1062" w:type="dxa"/>
                </w:tcPr>
                <w:p w14:paraId="0EE88DFB" w14:textId="77777777" w:rsidR="008D7513" w:rsidRDefault="008D7513" w:rsidP="004924C9">
                  <w:pPr>
                    <w:jc w:val="right"/>
                  </w:pPr>
                  <w:r>
                    <w:rPr>
                      <w:noProof/>
                      <w:lang w:bidi="ar-SA"/>
                    </w:rPr>
                    <w:drawing>
                      <wp:inline distT="0" distB="0" distL="0" distR="0" wp14:anchorId="68596B79" wp14:editId="497CF47F">
                        <wp:extent cx="612843" cy="612843"/>
                        <wp:effectExtent l="0" t="0" r="0" b="0"/>
                        <wp:docPr id="9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0A9B7CED" w14:textId="31A7A6B4" w:rsidR="008D7513" w:rsidRDefault="006F415F" w:rsidP="004924C9">
                  <w:pPr>
                    <w:pStyle w:val="NoteText"/>
                  </w:pPr>
                  <w:r>
                    <w:t>T</w:t>
                  </w:r>
                  <w:r w:rsidR="008D7513">
                    <w:t xml:space="preserve">o receive email alerts, the </w:t>
                  </w:r>
                  <w:hyperlink w:anchor="_SMTP_Configuration" w:history="1">
                    <w:r w:rsidR="008D7513" w:rsidRPr="004924C9">
                      <w:rPr>
                        <w:rStyle w:val="X-Ref"/>
                        <w:szCs w:val="16"/>
                        <w:lang w:bidi="ar-SA"/>
                      </w:rPr>
                      <w:t>SMTP Server</w:t>
                    </w:r>
                  </w:hyperlink>
                  <w:r w:rsidR="008D7513">
                    <w:t xml:space="preserve"> must be configured. For syslog alerts, the Remote Syslog Server must be defined. </w:t>
                  </w:r>
                </w:p>
              </w:tc>
            </w:tr>
          </w:tbl>
          <w:p w14:paraId="45EA1627" w14:textId="77777777" w:rsidR="008D7513" w:rsidRPr="000D5FCB" w:rsidRDefault="008D7513" w:rsidP="004924C9">
            <w:pPr>
              <w:pStyle w:val="TableText"/>
            </w:pPr>
          </w:p>
        </w:tc>
      </w:tr>
      <w:tr w:rsidR="008D7513" w14:paraId="4544CA57" w14:textId="77777777" w:rsidTr="00356431">
        <w:trPr>
          <w:cantSplit/>
        </w:trPr>
        <w:tc>
          <w:tcPr>
            <w:tcW w:w="2430" w:type="dxa"/>
            <w:vAlign w:val="center"/>
          </w:tcPr>
          <w:p w14:paraId="5883ABF1" w14:textId="4CD2FF91" w:rsidR="008D7513" w:rsidRPr="00F33112" w:rsidRDefault="008D7513" w:rsidP="00DC0183">
            <w:pPr>
              <w:pStyle w:val="TableTextGUIField"/>
            </w:pPr>
            <w:bookmarkStart w:id="101" w:name="params_to_show_upon_alert_for_the_rule"/>
            <w:bookmarkEnd w:id="101"/>
            <w:r w:rsidRPr="00EC4607">
              <w:t xml:space="preserve">Parameters to show upon alert for the </w:t>
            </w:r>
            <w:r>
              <w:t>rule</w:t>
            </w:r>
          </w:p>
        </w:tc>
        <w:tc>
          <w:tcPr>
            <w:tcW w:w="6390" w:type="dxa"/>
            <w:vAlign w:val="center"/>
          </w:tcPr>
          <w:p w14:paraId="4E68145E" w14:textId="55A32FDF" w:rsidR="008D7513" w:rsidRDefault="008D7513" w:rsidP="00DC0183">
            <w:pPr>
              <w:pStyle w:val="TableText"/>
            </w:pPr>
            <w:r>
              <w:t xml:space="preserve">To add a parameter that will be included in the alert data when the rule is matched, click </w:t>
            </w:r>
            <w:r w:rsidRPr="00356431">
              <w:rPr>
                <w:rStyle w:val="GUIItem"/>
              </w:rPr>
              <w:t>Add</w:t>
            </w:r>
            <w:r>
              <w:t xml:space="preserve"> and select the parameter in the </w:t>
            </w:r>
            <w:r w:rsidRPr="00356431">
              <w:rPr>
                <w:rStyle w:val="GUIItem"/>
              </w:rPr>
              <w:t>Parameters</w:t>
            </w:r>
            <w:r>
              <w:t xml:space="preserve"> window by navigating to the application page, selecting parameters from the </w:t>
            </w:r>
            <w:r w:rsidRPr="00EC4607">
              <w:rPr>
                <w:rStyle w:val="GUIItem"/>
              </w:rPr>
              <w:t>Headers</w:t>
            </w:r>
            <w:r>
              <w:t xml:space="preserve">, </w:t>
            </w:r>
            <w:r w:rsidRPr="00EC4607">
              <w:rPr>
                <w:rStyle w:val="GUIItem"/>
              </w:rPr>
              <w:t>GET</w:t>
            </w:r>
            <w:r>
              <w:t xml:space="preserve"> or </w:t>
            </w:r>
            <w:r w:rsidRPr="00EC4607">
              <w:rPr>
                <w:rStyle w:val="GUIItem"/>
              </w:rPr>
              <w:t>POST</w:t>
            </w:r>
            <w:r>
              <w:t xml:space="preserve"> lists and clicking </w:t>
            </w:r>
            <w:r w:rsidRPr="00EC4607">
              <w:rPr>
                <w:rStyle w:val="GUIItem"/>
              </w:rPr>
              <w:t>Add</w:t>
            </w:r>
            <w:r>
              <w:t>.</w:t>
            </w:r>
          </w:p>
          <w:p w14:paraId="09E22F7F" w14:textId="77777777" w:rsidR="008D7513" w:rsidRPr="000D5FCB" w:rsidRDefault="008D7513" w:rsidP="00A7451C">
            <w:pPr>
              <w:pStyle w:val="TableText"/>
            </w:pPr>
            <w:r>
              <w:t>The new parameters will appear for alerts matching this rule only.</w:t>
            </w:r>
          </w:p>
        </w:tc>
      </w:tr>
    </w:tbl>
    <w:p w14:paraId="7B135613" w14:textId="77777777" w:rsidR="008D7513" w:rsidRDefault="008D7513" w:rsidP="006874BC">
      <w:bookmarkStart w:id="102" w:name="_Toc365969624"/>
    </w:p>
    <w:p w14:paraId="2FDA1B60" w14:textId="707061D0" w:rsidR="008D7513" w:rsidRDefault="008D7513" w:rsidP="004C422E">
      <w:pPr>
        <w:pStyle w:val="Heading1"/>
      </w:pPr>
      <w:bookmarkStart w:id="103" w:name="_Toc272070676"/>
      <w:r>
        <w:t xml:space="preserve">Defining </w:t>
      </w:r>
      <w:bookmarkEnd w:id="102"/>
      <w:r>
        <w:t>Criterions</w:t>
      </w:r>
      <w:bookmarkEnd w:id="103"/>
    </w:p>
    <w:p w14:paraId="5D59111B" w14:textId="267A7496" w:rsidR="008D7513" w:rsidRDefault="008D7513" w:rsidP="004C422E">
      <w:pPr>
        <w:pStyle w:val="Heading2"/>
      </w:pPr>
      <w:bookmarkStart w:id="104" w:name="_Toc365969625"/>
      <w:bookmarkStart w:id="105" w:name="_Toc272070677"/>
      <w:r>
        <w:t xml:space="preserve">Defining a New </w:t>
      </w:r>
      <w:bookmarkEnd w:id="104"/>
      <w:r>
        <w:t>Criterion</w:t>
      </w:r>
      <w:bookmarkEnd w:id="105"/>
    </w:p>
    <w:p w14:paraId="3CF233D7" w14:textId="42D76872" w:rsidR="008D7513" w:rsidRDefault="008D7513" w:rsidP="004C422E">
      <w:pPr>
        <w:pStyle w:val="To"/>
      </w:pPr>
      <w:r>
        <w:t>To define a new criterion</w:t>
      </w:r>
      <w:r>
        <w:fldChar w:fldCharType="begin"/>
      </w:r>
      <w:r>
        <w:instrText xml:space="preserve"> XE "</w:instrText>
      </w:r>
      <w:r w:rsidRPr="000B6B96">
        <w:instrText>rules:creating</w:instrText>
      </w:r>
      <w:r>
        <w:instrText xml:space="preserve">" </w:instrText>
      </w:r>
      <w:r>
        <w:fldChar w:fldCharType="end"/>
      </w:r>
      <w:r>
        <w:t>:</w:t>
      </w:r>
    </w:p>
    <w:p w14:paraId="32BBA2B0" w14:textId="5CCEC1F7" w:rsidR="008D7513" w:rsidRDefault="008D7513" w:rsidP="001271AB">
      <w:pPr>
        <w:pStyle w:val="ListParagraph"/>
        <w:numPr>
          <w:ilvl w:val="0"/>
          <w:numId w:val="38"/>
        </w:numPr>
      </w:pPr>
      <w:r>
        <w:t xml:space="preserve">Click the </w:t>
      </w:r>
      <w:r w:rsidRPr="00A92AE2">
        <w:rPr>
          <w:rStyle w:val="GUIItem"/>
        </w:rPr>
        <w:t>Rules</w:t>
      </w:r>
      <w:r>
        <w:t xml:space="preserve"> tab.</w:t>
      </w:r>
    </w:p>
    <w:p w14:paraId="635CFCC6" w14:textId="69419246" w:rsidR="008D7513" w:rsidRDefault="008D7513" w:rsidP="001271AB">
      <w:pPr>
        <w:pStyle w:val="ListParagraph"/>
        <w:numPr>
          <w:ilvl w:val="0"/>
          <w:numId w:val="38"/>
        </w:numPr>
      </w:pPr>
      <w:r>
        <w:t xml:space="preserve">In the </w:t>
      </w:r>
      <w:r w:rsidRPr="00A92AE2">
        <w:rPr>
          <w:rStyle w:val="GUIItem"/>
        </w:rPr>
        <w:t>Rule</w:t>
      </w:r>
      <w:r>
        <w:rPr>
          <w:rStyle w:val="GUIItem"/>
        </w:rPr>
        <w:t>s</w:t>
      </w:r>
      <w:r w:rsidRPr="00A92AE2">
        <w:rPr>
          <w:rStyle w:val="GUIItem"/>
        </w:rPr>
        <w:t xml:space="preserve"> </w:t>
      </w:r>
      <w:r>
        <w:t xml:space="preserve">pane on the left, click </w:t>
      </w:r>
      <w:r w:rsidRPr="00A92AE2">
        <w:rPr>
          <w:rStyle w:val="GUIItem"/>
        </w:rPr>
        <w:t>Add</w:t>
      </w:r>
      <w:r>
        <w:t>.</w:t>
      </w:r>
    </w:p>
    <w:p w14:paraId="015A12AC" w14:textId="77777777" w:rsidR="008D7513" w:rsidRDefault="008D7513" w:rsidP="00E30A84">
      <w:pPr>
        <w:ind w:left="720"/>
      </w:pPr>
      <w:r>
        <w:rPr>
          <w:noProof/>
          <w:lang w:bidi="ar-SA"/>
        </w:rPr>
        <w:lastRenderedPageBreak/>
        <w:drawing>
          <wp:inline distT="0" distB="0" distL="0" distR="0" wp14:anchorId="59BC896C" wp14:editId="30F0D38B">
            <wp:extent cx="1390650" cy="145732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90650" cy="1457325"/>
                    </a:xfrm>
                    <a:prstGeom prst="rect">
                      <a:avLst/>
                    </a:prstGeom>
                  </pic:spPr>
                </pic:pic>
              </a:graphicData>
            </a:graphic>
          </wp:inline>
        </w:drawing>
      </w:r>
      <w:r>
        <w:rPr>
          <w:rStyle w:val="CommentReference"/>
        </w:rPr>
        <w:t xml:space="preserve"> </w:t>
      </w:r>
    </w:p>
    <w:p w14:paraId="778B02AF" w14:textId="2D380AFE" w:rsidR="008D7513" w:rsidRDefault="008D7513" w:rsidP="001271AB">
      <w:pPr>
        <w:pStyle w:val="ListParagraph"/>
        <w:numPr>
          <w:ilvl w:val="0"/>
          <w:numId w:val="38"/>
        </w:numPr>
      </w:pPr>
      <w:r>
        <w:t xml:space="preserve">From the menu, select </w:t>
      </w:r>
      <w:r>
        <w:rPr>
          <w:b/>
          <w:bCs/>
        </w:rPr>
        <w:t>Criterion</w:t>
      </w:r>
      <w:r>
        <w:t>.</w:t>
      </w:r>
    </w:p>
    <w:p w14:paraId="2AF2E83E" w14:textId="5F24B61E" w:rsidR="008D7513" w:rsidRDefault="008D7513" w:rsidP="004C422E">
      <w:pPr>
        <w:ind w:left="720"/>
      </w:pPr>
      <w:r>
        <w:t>The Rules Wizard opens, presenting you with a series of screens where you will specify the parameters that define the criterion.</w:t>
      </w:r>
    </w:p>
    <w:p w14:paraId="43C44A7F" w14:textId="77777777" w:rsidR="008D7513" w:rsidRDefault="008D7513" w:rsidP="007F0A45">
      <w:pPr>
        <w:pStyle w:val="Figure"/>
        <w:ind w:left="720"/>
      </w:pPr>
      <w:r>
        <w:drawing>
          <wp:inline distT="0" distB="0" distL="0" distR="0" wp14:anchorId="21F05723" wp14:editId="3367990D">
            <wp:extent cx="5367528" cy="2615184"/>
            <wp:effectExtent l="0" t="0" r="508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67528" cy="2615184"/>
                    </a:xfrm>
                    <a:prstGeom prst="rect">
                      <a:avLst/>
                    </a:prstGeom>
                  </pic:spPr>
                </pic:pic>
              </a:graphicData>
            </a:graphic>
          </wp:inline>
        </w:drawing>
      </w:r>
      <w:r>
        <w:rPr>
          <w:rStyle w:val="CommentReference"/>
          <w:noProof w:val="0"/>
          <w:lang w:bidi="he-IL"/>
        </w:rPr>
        <w:t xml:space="preserve"> </w:t>
      </w:r>
    </w:p>
    <w:p w14:paraId="5C6AB7E9" w14:textId="65232FE0" w:rsidR="008D7513" w:rsidRPr="00C51F0D" w:rsidRDefault="008D7513" w:rsidP="001271AB">
      <w:pPr>
        <w:pStyle w:val="ListParagraph"/>
        <w:numPr>
          <w:ilvl w:val="0"/>
          <w:numId w:val="38"/>
        </w:numPr>
      </w:pPr>
      <w:r>
        <w:t xml:space="preserve">In the </w:t>
      </w:r>
      <w:r>
        <w:rPr>
          <w:rStyle w:val="GUIItem"/>
        </w:rPr>
        <w:t>Category and Rule</w:t>
      </w:r>
      <w:r>
        <w:rPr>
          <w:lang w:bidi="ar-SA"/>
        </w:rPr>
        <w:t xml:space="preserve"> screen, specify the category to which the new rule belongs and the rule itself.</w:t>
      </w:r>
    </w:p>
    <w:tbl>
      <w:tblPr>
        <w:tblStyle w:val="TableGrid"/>
        <w:tblW w:w="8820" w:type="dxa"/>
        <w:tblInd w:w="468" w:type="dxa"/>
        <w:tblLook w:val="04A0" w:firstRow="1" w:lastRow="0" w:firstColumn="1" w:lastColumn="0" w:noHBand="0" w:noVBand="1"/>
      </w:tblPr>
      <w:tblGrid>
        <w:gridCol w:w="2430"/>
        <w:gridCol w:w="6390"/>
      </w:tblGrid>
      <w:tr w:rsidR="008D7513" w14:paraId="396DEED7" w14:textId="77777777" w:rsidTr="00790C18">
        <w:trPr>
          <w:cantSplit/>
          <w:tblHeader/>
        </w:trPr>
        <w:tc>
          <w:tcPr>
            <w:tcW w:w="2430" w:type="dxa"/>
            <w:shd w:val="clear" w:color="auto" w:fill="D9D9D9" w:themeFill="background1" w:themeFillShade="D9"/>
          </w:tcPr>
          <w:p w14:paraId="051E5451" w14:textId="77777777" w:rsidR="008D7513" w:rsidRDefault="008D7513" w:rsidP="00790C18">
            <w:pPr>
              <w:pStyle w:val="TableHead"/>
            </w:pPr>
            <w:r>
              <w:t>Field</w:t>
            </w:r>
          </w:p>
        </w:tc>
        <w:tc>
          <w:tcPr>
            <w:tcW w:w="6390" w:type="dxa"/>
            <w:shd w:val="clear" w:color="auto" w:fill="D9D9D9" w:themeFill="background1" w:themeFillShade="D9"/>
          </w:tcPr>
          <w:p w14:paraId="779565C3" w14:textId="77777777" w:rsidR="008D7513" w:rsidRDefault="008D7513" w:rsidP="00790C18">
            <w:pPr>
              <w:pStyle w:val="TableHead"/>
            </w:pPr>
            <w:r>
              <w:t>Description</w:t>
            </w:r>
          </w:p>
        </w:tc>
      </w:tr>
      <w:tr w:rsidR="008D7513" w14:paraId="3EAC2671" w14:textId="77777777" w:rsidTr="00790C18">
        <w:trPr>
          <w:cantSplit/>
        </w:trPr>
        <w:tc>
          <w:tcPr>
            <w:tcW w:w="2430" w:type="dxa"/>
            <w:vAlign w:val="center"/>
          </w:tcPr>
          <w:p w14:paraId="49707177" w14:textId="77777777" w:rsidR="008D7513" w:rsidRPr="00F33112" w:rsidRDefault="008D7513" w:rsidP="00194823">
            <w:pPr>
              <w:pStyle w:val="TableTextGUIField"/>
            </w:pPr>
            <w:r w:rsidRPr="00F33112">
              <w:rPr>
                <w:rStyle w:val="GUIItem"/>
                <w:b/>
              </w:rPr>
              <w:t xml:space="preserve">Category </w:t>
            </w:r>
          </w:p>
        </w:tc>
        <w:tc>
          <w:tcPr>
            <w:tcW w:w="6390" w:type="dxa"/>
            <w:vAlign w:val="center"/>
          </w:tcPr>
          <w:p w14:paraId="79BDC761" w14:textId="77777777" w:rsidR="008D7513" w:rsidRDefault="008D7513" w:rsidP="00194823">
            <w:pPr>
              <w:pStyle w:val="TableText"/>
            </w:pPr>
            <w:r>
              <w:t>Select one of the following:</w:t>
            </w:r>
          </w:p>
          <w:p w14:paraId="0096DCB0" w14:textId="77777777" w:rsidR="008D7513" w:rsidRDefault="008D7513" w:rsidP="001271AB">
            <w:pPr>
              <w:pStyle w:val="TableText"/>
              <w:numPr>
                <w:ilvl w:val="0"/>
                <w:numId w:val="39"/>
              </w:numPr>
            </w:pPr>
            <w:r w:rsidRPr="00194823">
              <w:rPr>
                <w:rStyle w:val="GUIItem"/>
              </w:rPr>
              <w:t>Create a new category</w:t>
            </w:r>
            <w:r>
              <w:t xml:space="preserve"> and specify the name of the new category.</w:t>
            </w:r>
          </w:p>
          <w:p w14:paraId="369CF693" w14:textId="77777777" w:rsidR="008D7513" w:rsidRPr="00194823" w:rsidRDefault="008D7513" w:rsidP="001271AB">
            <w:pPr>
              <w:pStyle w:val="TableText"/>
              <w:numPr>
                <w:ilvl w:val="0"/>
                <w:numId w:val="39"/>
              </w:numPr>
            </w:pPr>
            <w:r w:rsidRPr="00194823">
              <w:rPr>
                <w:rStyle w:val="GUIItem"/>
              </w:rPr>
              <w:t>Add to existing category</w:t>
            </w:r>
            <w:r w:rsidRPr="00194823">
              <w:t xml:space="preserve"> and select the name of an existing </w:t>
            </w:r>
            <w:r>
              <w:t xml:space="preserve">category from the menu. The default name displayed is the </w:t>
            </w:r>
            <w:proofErr w:type="gramStart"/>
            <w:r>
              <w:t>one which</w:t>
            </w:r>
            <w:proofErr w:type="gramEnd"/>
            <w:r>
              <w:t xml:space="preserve"> was selected when you clicked </w:t>
            </w:r>
            <w:r w:rsidRPr="00194823">
              <w:rPr>
                <w:rStyle w:val="GUIItem"/>
              </w:rPr>
              <w:t>Add</w:t>
            </w:r>
            <w:r>
              <w:t xml:space="preserve"> in the first step of this procedure.</w:t>
            </w:r>
          </w:p>
        </w:tc>
      </w:tr>
      <w:tr w:rsidR="008D7513" w14:paraId="6396A8B7" w14:textId="77777777" w:rsidTr="00790C18">
        <w:trPr>
          <w:cantSplit/>
        </w:trPr>
        <w:tc>
          <w:tcPr>
            <w:tcW w:w="2430" w:type="dxa"/>
            <w:vAlign w:val="center"/>
          </w:tcPr>
          <w:p w14:paraId="6D4B9577" w14:textId="11F08376" w:rsidR="008D7513" w:rsidRPr="00A32BE8" w:rsidRDefault="008D7513" w:rsidP="00194823">
            <w:pPr>
              <w:pStyle w:val="TableTextGUIField"/>
              <w:rPr>
                <w:rStyle w:val="GUIItem"/>
                <w:b/>
              </w:rPr>
            </w:pPr>
            <w:r>
              <w:rPr>
                <w:rStyle w:val="GUIItem"/>
                <w:b/>
              </w:rPr>
              <w:lastRenderedPageBreak/>
              <w:t xml:space="preserve">Rule </w:t>
            </w:r>
          </w:p>
        </w:tc>
        <w:tc>
          <w:tcPr>
            <w:tcW w:w="6390" w:type="dxa"/>
            <w:vAlign w:val="center"/>
          </w:tcPr>
          <w:p w14:paraId="07B1DCF6" w14:textId="77777777" w:rsidR="008D7513" w:rsidRDefault="008D7513" w:rsidP="00194823">
            <w:pPr>
              <w:pStyle w:val="TableText"/>
            </w:pPr>
            <w:r>
              <w:t>Select one of the following:</w:t>
            </w:r>
          </w:p>
          <w:p w14:paraId="4D767E0B" w14:textId="6AEE9823" w:rsidR="008D7513" w:rsidRDefault="008D7513" w:rsidP="001271AB">
            <w:pPr>
              <w:pStyle w:val="TableText"/>
              <w:numPr>
                <w:ilvl w:val="0"/>
                <w:numId w:val="40"/>
              </w:numPr>
            </w:pPr>
            <w:r w:rsidRPr="00194823">
              <w:rPr>
                <w:rStyle w:val="GUIItem"/>
              </w:rPr>
              <w:t xml:space="preserve">Create a new </w:t>
            </w:r>
            <w:r>
              <w:rPr>
                <w:rStyle w:val="GUIItem"/>
              </w:rPr>
              <w:t>rule</w:t>
            </w:r>
            <w:r>
              <w:t xml:space="preserve"> and specify the name of the new rule. </w:t>
            </w:r>
            <w:r>
              <w:br/>
              <w:t>If you select this option, enter the new rule's parameters in the next wizard window before continu</w:t>
            </w:r>
            <w:r w:rsidR="00AF60D4">
              <w:t xml:space="preserve">ing. For more information, see </w:t>
            </w:r>
            <w:r w:rsidRPr="001D1F3A">
              <w:rPr>
                <w:rStyle w:val="X-Ref"/>
              </w:rPr>
              <w:fldChar w:fldCharType="begin"/>
            </w:r>
            <w:r w:rsidRPr="001D1F3A">
              <w:rPr>
                <w:rStyle w:val="X-Ref"/>
              </w:rPr>
              <w:instrText xml:space="preserve"> REF _Ref365892751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Rule Parameters</w:t>
            </w:r>
            <w:r w:rsidRPr="001D1F3A">
              <w:rPr>
                <w:rStyle w:val="X-Ref"/>
              </w:rPr>
              <w:fldChar w:fldCharType="end"/>
            </w:r>
            <w:r w:rsidR="00AF60D4">
              <w:t>.</w:t>
            </w:r>
          </w:p>
          <w:p w14:paraId="55CE3A12" w14:textId="5E3386E2" w:rsidR="008D7513" w:rsidRPr="000D5FCB" w:rsidRDefault="008D7513" w:rsidP="001271AB">
            <w:pPr>
              <w:pStyle w:val="TableText"/>
              <w:numPr>
                <w:ilvl w:val="0"/>
                <w:numId w:val="40"/>
              </w:numPr>
            </w:pPr>
            <w:r w:rsidRPr="00194823">
              <w:rPr>
                <w:rStyle w:val="GUIItem"/>
              </w:rPr>
              <w:t xml:space="preserve">Add to existing </w:t>
            </w:r>
            <w:r>
              <w:rPr>
                <w:rStyle w:val="GUIItem"/>
              </w:rPr>
              <w:t>rule</w:t>
            </w:r>
            <w:r w:rsidRPr="00194823">
              <w:t xml:space="preserve"> and select the name of an existing </w:t>
            </w:r>
            <w:r>
              <w:t xml:space="preserve">rule from the menu. The default name displayed is the </w:t>
            </w:r>
            <w:proofErr w:type="gramStart"/>
            <w:r>
              <w:t>one which</w:t>
            </w:r>
            <w:proofErr w:type="gramEnd"/>
            <w:r>
              <w:t xml:space="preserve"> was selected when you clicked </w:t>
            </w:r>
            <w:r w:rsidRPr="00194823">
              <w:rPr>
                <w:rStyle w:val="GUIItem"/>
              </w:rPr>
              <w:t>Add</w:t>
            </w:r>
            <w:r>
              <w:t xml:space="preserve"> in the first step of this procedure. </w:t>
            </w:r>
          </w:p>
        </w:tc>
      </w:tr>
    </w:tbl>
    <w:p w14:paraId="25D36F11" w14:textId="77777777" w:rsidR="008D7513" w:rsidRDefault="008D7513" w:rsidP="001271AB">
      <w:pPr>
        <w:pStyle w:val="ListParagraph"/>
        <w:numPr>
          <w:ilvl w:val="0"/>
          <w:numId w:val="38"/>
        </w:numPr>
      </w:pPr>
      <w:r>
        <w:t xml:space="preserve">Click </w:t>
      </w:r>
      <w:r w:rsidRPr="007A3763">
        <w:rPr>
          <w:rStyle w:val="GUIItem"/>
        </w:rPr>
        <w:t>Next</w:t>
      </w:r>
      <w:r>
        <w:t>.</w:t>
      </w:r>
    </w:p>
    <w:p w14:paraId="3B5898F2" w14:textId="79CA7AB1" w:rsidR="008D7513" w:rsidRDefault="008D7513" w:rsidP="001271AB">
      <w:pPr>
        <w:pStyle w:val="ListParagraph"/>
        <w:keepNext/>
        <w:numPr>
          <w:ilvl w:val="0"/>
          <w:numId w:val="38"/>
        </w:numPr>
      </w:pPr>
      <w:r>
        <w:t xml:space="preserve">In the </w:t>
      </w:r>
      <w:r w:rsidRPr="00D9192E">
        <w:rPr>
          <w:rStyle w:val="GUIItem"/>
        </w:rPr>
        <w:t>Rule Information</w:t>
      </w:r>
      <w:r>
        <w:t xml:space="preserve"> screen, enter the following data:</w:t>
      </w:r>
    </w:p>
    <w:tbl>
      <w:tblPr>
        <w:tblStyle w:val="TableGrid"/>
        <w:tblW w:w="8820" w:type="dxa"/>
        <w:tblInd w:w="468" w:type="dxa"/>
        <w:tblLook w:val="04A0" w:firstRow="1" w:lastRow="0" w:firstColumn="1" w:lastColumn="0" w:noHBand="0" w:noVBand="1"/>
      </w:tblPr>
      <w:tblGrid>
        <w:gridCol w:w="2430"/>
        <w:gridCol w:w="6390"/>
      </w:tblGrid>
      <w:tr w:rsidR="008D7513" w14:paraId="7A29E1E4" w14:textId="77777777" w:rsidTr="00790C18">
        <w:trPr>
          <w:cantSplit/>
          <w:tblHeader/>
        </w:trPr>
        <w:tc>
          <w:tcPr>
            <w:tcW w:w="2430" w:type="dxa"/>
            <w:shd w:val="clear" w:color="auto" w:fill="D9D9D9" w:themeFill="background1" w:themeFillShade="D9"/>
          </w:tcPr>
          <w:p w14:paraId="50F0577A" w14:textId="77777777" w:rsidR="008D7513" w:rsidRDefault="008D7513" w:rsidP="00790C18">
            <w:pPr>
              <w:pStyle w:val="TableHead"/>
            </w:pPr>
            <w:r>
              <w:t>Field</w:t>
            </w:r>
          </w:p>
        </w:tc>
        <w:tc>
          <w:tcPr>
            <w:tcW w:w="6390" w:type="dxa"/>
            <w:shd w:val="clear" w:color="auto" w:fill="D9D9D9" w:themeFill="background1" w:themeFillShade="D9"/>
          </w:tcPr>
          <w:p w14:paraId="2F58BBD0" w14:textId="77777777" w:rsidR="008D7513" w:rsidRDefault="008D7513" w:rsidP="00790C18">
            <w:pPr>
              <w:pStyle w:val="TableHead"/>
            </w:pPr>
            <w:r>
              <w:t>Description</w:t>
            </w:r>
          </w:p>
        </w:tc>
      </w:tr>
      <w:tr w:rsidR="008D7513" w14:paraId="1635F767" w14:textId="77777777" w:rsidTr="00790C18">
        <w:trPr>
          <w:cantSplit/>
        </w:trPr>
        <w:tc>
          <w:tcPr>
            <w:tcW w:w="2430" w:type="dxa"/>
            <w:vAlign w:val="center"/>
          </w:tcPr>
          <w:p w14:paraId="33CBE509" w14:textId="67D1DC66" w:rsidR="008D7513" w:rsidRPr="00F33112" w:rsidRDefault="008D7513" w:rsidP="00790C18">
            <w:pPr>
              <w:pStyle w:val="TableTextGUIField"/>
            </w:pPr>
            <w:r>
              <w:t>Criterion Name</w:t>
            </w:r>
          </w:p>
        </w:tc>
        <w:tc>
          <w:tcPr>
            <w:tcW w:w="6390" w:type="dxa"/>
            <w:vAlign w:val="center"/>
          </w:tcPr>
          <w:p w14:paraId="301E51D4" w14:textId="77777777" w:rsidR="008D7513" w:rsidRPr="00194823" w:rsidRDefault="008D7513" w:rsidP="007A3763">
            <w:pPr>
              <w:pStyle w:val="TableText"/>
            </w:pPr>
            <w:r>
              <w:t>A descriptive name.</w:t>
            </w:r>
          </w:p>
        </w:tc>
      </w:tr>
      <w:tr w:rsidR="008D7513" w14:paraId="039E0787" w14:textId="77777777" w:rsidTr="00790C18">
        <w:trPr>
          <w:cantSplit/>
        </w:trPr>
        <w:tc>
          <w:tcPr>
            <w:tcW w:w="2430" w:type="dxa"/>
            <w:vAlign w:val="center"/>
          </w:tcPr>
          <w:p w14:paraId="2F60E58A" w14:textId="790117E2" w:rsidR="008D7513" w:rsidRPr="00A32BE8" w:rsidRDefault="008D7513" w:rsidP="00790C18">
            <w:pPr>
              <w:pStyle w:val="TableTextGUIField"/>
              <w:rPr>
                <w:rStyle w:val="GUIItem"/>
                <w:b/>
              </w:rPr>
            </w:pPr>
            <w:r>
              <w:rPr>
                <w:rStyle w:val="GUIItem"/>
                <w:b/>
              </w:rPr>
              <w:t>Description</w:t>
            </w:r>
          </w:p>
        </w:tc>
        <w:tc>
          <w:tcPr>
            <w:tcW w:w="6390" w:type="dxa"/>
            <w:vAlign w:val="center"/>
          </w:tcPr>
          <w:p w14:paraId="33529EAC" w14:textId="39FE2958" w:rsidR="008D7513" w:rsidRPr="000D5FCB" w:rsidRDefault="008D7513" w:rsidP="00676851">
            <w:pPr>
              <w:pStyle w:val="TableText"/>
            </w:pPr>
            <w:r>
              <w:t>A description of what the criterion does and its purpose.</w:t>
            </w:r>
          </w:p>
        </w:tc>
      </w:tr>
      <w:tr w:rsidR="008D7513" w14:paraId="2C623678" w14:textId="77777777" w:rsidTr="00790C18">
        <w:trPr>
          <w:cantSplit/>
        </w:trPr>
        <w:tc>
          <w:tcPr>
            <w:tcW w:w="2430" w:type="dxa"/>
            <w:vAlign w:val="center"/>
          </w:tcPr>
          <w:p w14:paraId="60936DC1" w14:textId="6684F2B4" w:rsidR="008D7513" w:rsidRPr="00A32BE8" w:rsidRDefault="008D7513" w:rsidP="007A3763">
            <w:pPr>
              <w:pStyle w:val="TableTextGUIField"/>
              <w:rPr>
                <w:rStyle w:val="GUIItem"/>
                <w:b/>
              </w:rPr>
            </w:pPr>
            <w:r>
              <w:rPr>
                <w:rStyle w:val="GUIItem"/>
                <w:b/>
              </w:rPr>
              <w:t>Owner</w:t>
            </w:r>
          </w:p>
        </w:tc>
        <w:tc>
          <w:tcPr>
            <w:tcW w:w="6390" w:type="dxa"/>
            <w:vAlign w:val="center"/>
          </w:tcPr>
          <w:p w14:paraId="12E6694C" w14:textId="77777777" w:rsidR="008D7513" w:rsidRPr="000D5FCB" w:rsidRDefault="008D7513" w:rsidP="005A21A9">
            <w:pPr>
              <w:pStyle w:val="TableText"/>
            </w:pPr>
            <w:r>
              <w:t>The name of the rule’s author.</w:t>
            </w:r>
          </w:p>
        </w:tc>
      </w:tr>
      <w:tr w:rsidR="008D7513" w14:paraId="37CFEAC4" w14:textId="77777777" w:rsidTr="007A3763">
        <w:trPr>
          <w:cantSplit/>
        </w:trPr>
        <w:tc>
          <w:tcPr>
            <w:tcW w:w="2430" w:type="dxa"/>
            <w:tcBorders>
              <w:bottom w:val="single" w:sz="4" w:space="0" w:color="auto"/>
            </w:tcBorders>
            <w:vAlign w:val="center"/>
          </w:tcPr>
          <w:p w14:paraId="4ED0535D" w14:textId="155FC626" w:rsidR="008D7513" w:rsidRPr="00A32BE8" w:rsidRDefault="008D7513" w:rsidP="00790C18">
            <w:pPr>
              <w:pStyle w:val="TableTextGUIField"/>
              <w:rPr>
                <w:rStyle w:val="GUIItem"/>
                <w:b/>
              </w:rPr>
            </w:pPr>
            <w:r>
              <w:rPr>
                <w:rStyle w:val="GUIItem"/>
                <w:b/>
              </w:rPr>
              <w:t>Criterion Type</w:t>
            </w:r>
          </w:p>
        </w:tc>
        <w:tc>
          <w:tcPr>
            <w:tcW w:w="6390" w:type="dxa"/>
            <w:tcBorders>
              <w:bottom w:val="single" w:sz="4" w:space="0" w:color="auto"/>
            </w:tcBorders>
            <w:vAlign w:val="center"/>
          </w:tcPr>
          <w:p w14:paraId="291AF259" w14:textId="77777777" w:rsidR="008D7513" w:rsidRDefault="008D7513" w:rsidP="007A3763">
            <w:pPr>
              <w:pStyle w:val="TableText"/>
            </w:pPr>
            <w:r>
              <w:t>Select one of the following from the dropdown menu:</w:t>
            </w:r>
          </w:p>
          <w:p w14:paraId="09D018D3" w14:textId="660FB172" w:rsidR="008D7513" w:rsidRDefault="008D7513" w:rsidP="001271AB">
            <w:pPr>
              <w:pStyle w:val="TableText"/>
              <w:numPr>
                <w:ilvl w:val="0"/>
                <w:numId w:val="41"/>
              </w:numPr>
            </w:pPr>
            <w:r w:rsidRPr="005A21A9">
              <w:rPr>
                <w:rStyle w:val="GUIItem"/>
              </w:rPr>
              <w:t>Parameter</w:t>
            </w:r>
            <w:r w:rsidR="006F415F">
              <w:rPr>
                <w:rStyle w:val="GUIItem"/>
              </w:rPr>
              <w:t xml:space="preserve"> </w:t>
            </w:r>
            <w:r>
              <w:t xml:space="preserve">– A </w:t>
            </w:r>
            <w:proofErr w:type="gramStart"/>
            <w:r>
              <w:t>criterion</w:t>
            </w:r>
            <w:r w:rsidDel="00676851">
              <w:t xml:space="preserve"> </w:t>
            </w:r>
            <w:r>
              <w:t>which</w:t>
            </w:r>
            <w:proofErr w:type="gramEnd"/>
            <w:r>
              <w:t xml:space="preserve"> relates to anomalies in a session’s parameters.</w:t>
            </w:r>
          </w:p>
          <w:p w14:paraId="0F551DFD" w14:textId="0FE1D75D" w:rsidR="008D7513" w:rsidRDefault="008D7513" w:rsidP="001271AB">
            <w:pPr>
              <w:pStyle w:val="TableText"/>
              <w:numPr>
                <w:ilvl w:val="0"/>
                <w:numId w:val="41"/>
              </w:numPr>
            </w:pPr>
            <w:r>
              <w:rPr>
                <w:rStyle w:val="GUIItem"/>
              </w:rPr>
              <w:t>Behavior</w:t>
            </w:r>
            <w:r w:rsidR="006F415F">
              <w:rPr>
                <w:rStyle w:val="GUIItem"/>
              </w:rPr>
              <w:t xml:space="preserve"> </w:t>
            </w:r>
            <w:r>
              <w:t xml:space="preserve">– A </w:t>
            </w:r>
            <w:proofErr w:type="gramStart"/>
            <w:r>
              <w:t>criterion</w:t>
            </w:r>
            <w:r w:rsidDel="00676851">
              <w:t xml:space="preserve"> </w:t>
            </w:r>
            <w:r>
              <w:t>which</w:t>
            </w:r>
            <w:proofErr w:type="gramEnd"/>
            <w:r>
              <w:t xml:space="preserve"> relates to some characteristic of the session.</w:t>
            </w:r>
          </w:p>
          <w:p w14:paraId="4F6C2363" w14:textId="03175821" w:rsidR="008D7513" w:rsidRDefault="008D7513" w:rsidP="001271AB">
            <w:pPr>
              <w:pStyle w:val="TableText"/>
              <w:numPr>
                <w:ilvl w:val="0"/>
                <w:numId w:val="41"/>
              </w:numPr>
            </w:pPr>
            <w:r w:rsidRPr="005A21A9">
              <w:rPr>
                <w:rStyle w:val="GUIItem"/>
              </w:rPr>
              <w:t>Pattern</w:t>
            </w:r>
            <w:r w:rsidR="006F415F">
              <w:rPr>
                <w:rStyle w:val="GUIItem"/>
              </w:rPr>
              <w:t xml:space="preserve"> </w:t>
            </w:r>
            <w:r>
              <w:t xml:space="preserve">– A </w:t>
            </w:r>
            <w:proofErr w:type="gramStart"/>
            <w:r>
              <w:t>criterion</w:t>
            </w:r>
            <w:r w:rsidDel="00676851">
              <w:t xml:space="preserve"> </w:t>
            </w:r>
            <w:r>
              <w:t>which</w:t>
            </w:r>
            <w:proofErr w:type="gramEnd"/>
            <w:r>
              <w:t xml:space="preserve"> detects anomalous patterns in a session.</w:t>
            </w:r>
          </w:p>
          <w:p w14:paraId="02967AD0" w14:textId="319CAB2D" w:rsidR="008D7513" w:rsidRDefault="008D7513" w:rsidP="001271AB">
            <w:pPr>
              <w:pStyle w:val="TableText"/>
              <w:numPr>
                <w:ilvl w:val="0"/>
                <w:numId w:val="41"/>
              </w:numPr>
            </w:pPr>
            <w:r w:rsidRPr="005A21A9">
              <w:rPr>
                <w:rStyle w:val="GUIItem"/>
              </w:rPr>
              <w:t>Geographic</w:t>
            </w:r>
            <w:r w:rsidR="006F415F">
              <w:rPr>
                <w:rStyle w:val="GUIItem"/>
              </w:rPr>
              <w:t xml:space="preserve"> </w:t>
            </w:r>
            <w:r>
              <w:t>– A criterion</w:t>
            </w:r>
            <w:r w:rsidDel="00676851">
              <w:t xml:space="preserve"> </w:t>
            </w:r>
            <w:proofErr w:type="gramStart"/>
            <w:r>
              <w:t>which</w:t>
            </w:r>
            <w:proofErr w:type="gramEnd"/>
            <w:r>
              <w:t xml:space="preserve"> relate to anomalies in the geographic source of a session.</w:t>
            </w:r>
          </w:p>
          <w:p w14:paraId="61F23BFA" w14:textId="625FB83C" w:rsidR="008D7513" w:rsidRDefault="008D7513" w:rsidP="001271AB">
            <w:pPr>
              <w:pStyle w:val="TableText"/>
              <w:numPr>
                <w:ilvl w:val="0"/>
                <w:numId w:val="41"/>
              </w:numPr>
            </w:pPr>
            <w:r w:rsidRPr="005A21A9">
              <w:rPr>
                <w:rStyle w:val="GUIItem"/>
              </w:rPr>
              <w:t>Bot-Intelligence</w:t>
            </w:r>
            <w:r w:rsidR="006F415F">
              <w:rPr>
                <w:rStyle w:val="GUIItem"/>
              </w:rPr>
              <w:t xml:space="preserve"> </w:t>
            </w:r>
            <w:r>
              <w:t xml:space="preserve">– A </w:t>
            </w:r>
            <w:proofErr w:type="gramStart"/>
            <w:r>
              <w:t>criterion</w:t>
            </w:r>
            <w:r w:rsidDel="00676851">
              <w:t xml:space="preserve"> </w:t>
            </w:r>
            <w:r>
              <w:t>which</w:t>
            </w:r>
            <w:proofErr w:type="gramEnd"/>
            <w:r>
              <w:t xml:space="preserve"> detects the presence of bots rather than human users. </w:t>
            </w:r>
          </w:p>
          <w:p w14:paraId="24F3CB6D" w14:textId="77777777" w:rsidR="008D7513" w:rsidRPr="000D5FCB" w:rsidRDefault="008D7513" w:rsidP="005A21A9">
            <w:pPr>
              <w:pStyle w:val="TableText"/>
            </w:pPr>
            <w:r>
              <w:t>Depending on which value you select, the wizard will display a different series of windows.</w:t>
            </w:r>
          </w:p>
        </w:tc>
      </w:tr>
      <w:tr w:rsidR="008D7513" w14:paraId="043909DB" w14:textId="77777777" w:rsidTr="00790C18">
        <w:trPr>
          <w:cantSplit/>
        </w:trPr>
        <w:tc>
          <w:tcPr>
            <w:tcW w:w="2430" w:type="dxa"/>
            <w:vAlign w:val="center"/>
          </w:tcPr>
          <w:p w14:paraId="3E6E36B2" w14:textId="77777777" w:rsidR="008D7513" w:rsidRPr="00A32BE8" w:rsidRDefault="008D7513" w:rsidP="00790C18">
            <w:pPr>
              <w:pStyle w:val="TableTextGUIField"/>
              <w:rPr>
                <w:rStyle w:val="GUIItem"/>
                <w:b/>
              </w:rPr>
            </w:pPr>
            <w:r>
              <w:rPr>
                <w:rStyle w:val="GUIItem"/>
                <w:b/>
              </w:rPr>
              <w:t>Application</w:t>
            </w:r>
          </w:p>
        </w:tc>
        <w:tc>
          <w:tcPr>
            <w:tcW w:w="6390" w:type="dxa"/>
            <w:vAlign w:val="center"/>
          </w:tcPr>
          <w:p w14:paraId="25352E2C" w14:textId="0D2BD34E" w:rsidR="008D7513" w:rsidRPr="000D5FCB" w:rsidRDefault="008D7513" w:rsidP="007A3763">
            <w:pPr>
              <w:pStyle w:val="TableText"/>
            </w:pPr>
            <w:r>
              <w:t>The criterion</w:t>
            </w:r>
            <w:r w:rsidDel="00676851">
              <w:t xml:space="preserve"> </w:t>
            </w:r>
            <w:r>
              <w:t>applies only to the specified application.</w:t>
            </w:r>
          </w:p>
        </w:tc>
      </w:tr>
      <w:tr w:rsidR="008D7513" w14:paraId="2213899E" w14:textId="77777777" w:rsidTr="00790C18">
        <w:trPr>
          <w:cantSplit/>
        </w:trPr>
        <w:tc>
          <w:tcPr>
            <w:tcW w:w="2430" w:type="dxa"/>
            <w:vAlign w:val="center"/>
          </w:tcPr>
          <w:p w14:paraId="1B3BCF0F" w14:textId="77777777" w:rsidR="008D7513" w:rsidRPr="00A32BE8" w:rsidRDefault="008D7513" w:rsidP="00790C18">
            <w:pPr>
              <w:pStyle w:val="TableTextGUIField"/>
              <w:rPr>
                <w:rStyle w:val="GUIItem"/>
                <w:b/>
              </w:rPr>
            </w:pPr>
            <w:r>
              <w:rPr>
                <w:rStyle w:val="GUIItem"/>
                <w:b/>
              </w:rPr>
              <w:t>Source IP</w:t>
            </w:r>
          </w:p>
        </w:tc>
        <w:tc>
          <w:tcPr>
            <w:tcW w:w="6390" w:type="dxa"/>
            <w:vAlign w:val="center"/>
          </w:tcPr>
          <w:p w14:paraId="60832446" w14:textId="65561453" w:rsidR="008D7513" w:rsidRPr="000D5FCB" w:rsidRDefault="008D7513" w:rsidP="00227BFE">
            <w:pPr>
              <w:pStyle w:val="TableText"/>
            </w:pPr>
            <w:r>
              <w:t>The criterion</w:t>
            </w:r>
            <w:r w:rsidDel="00676851">
              <w:t xml:space="preserve"> </w:t>
            </w:r>
            <w:r>
              <w:t>applies only to the specified source IP address.</w:t>
            </w:r>
          </w:p>
        </w:tc>
      </w:tr>
      <w:tr w:rsidR="008D7513" w14:paraId="09F61E12" w14:textId="77777777" w:rsidTr="00790C18">
        <w:trPr>
          <w:cantSplit/>
        </w:trPr>
        <w:tc>
          <w:tcPr>
            <w:tcW w:w="2430" w:type="dxa"/>
            <w:vAlign w:val="center"/>
          </w:tcPr>
          <w:p w14:paraId="6293335C" w14:textId="77777777" w:rsidR="008D7513" w:rsidRPr="00A32BE8" w:rsidRDefault="008D7513" w:rsidP="00790C18">
            <w:pPr>
              <w:pStyle w:val="TableTextGUIField"/>
              <w:rPr>
                <w:rStyle w:val="GUIItem"/>
                <w:b/>
              </w:rPr>
            </w:pPr>
            <w:r>
              <w:rPr>
                <w:rStyle w:val="GUIItem"/>
                <w:b/>
              </w:rPr>
              <w:t>User</w:t>
            </w:r>
          </w:p>
        </w:tc>
        <w:tc>
          <w:tcPr>
            <w:tcW w:w="6390" w:type="dxa"/>
            <w:vAlign w:val="center"/>
          </w:tcPr>
          <w:p w14:paraId="44263CC5" w14:textId="3256AED0" w:rsidR="008D7513" w:rsidRPr="000D5FCB" w:rsidRDefault="008D7513" w:rsidP="00227BFE">
            <w:pPr>
              <w:pStyle w:val="TableText"/>
            </w:pPr>
            <w:r>
              <w:t>The criterion</w:t>
            </w:r>
            <w:r w:rsidDel="00676851">
              <w:t xml:space="preserve"> </w:t>
            </w:r>
            <w:r>
              <w:t>applies only to the specified user.</w:t>
            </w:r>
          </w:p>
        </w:tc>
      </w:tr>
      <w:tr w:rsidR="008D7513" w14:paraId="00BC29EA" w14:textId="77777777" w:rsidTr="00790C18">
        <w:trPr>
          <w:cantSplit/>
        </w:trPr>
        <w:tc>
          <w:tcPr>
            <w:tcW w:w="2430" w:type="dxa"/>
            <w:vAlign w:val="center"/>
          </w:tcPr>
          <w:p w14:paraId="12EED6ED" w14:textId="675E6A2C" w:rsidR="008D7513" w:rsidRPr="00A32BE8" w:rsidRDefault="008D7513" w:rsidP="001E676A">
            <w:pPr>
              <w:pStyle w:val="TableTextGUIField"/>
              <w:rPr>
                <w:rStyle w:val="GUIItem"/>
                <w:b/>
              </w:rPr>
            </w:pPr>
            <w:r>
              <w:rPr>
                <w:rStyle w:val="GUIItem"/>
                <w:b/>
              </w:rPr>
              <w:t>Trigger alert after … criterion matches</w:t>
            </w:r>
          </w:p>
        </w:tc>
        <w:tc>
          <w:tcPr>
            <w:tcW w:w="6390" w:type="dxa"/>
            <w:vAlign w:val="center"/>
          </w:tcPr>
          <w:p w14:paraId="6FB7FEF0" w14:textId="2C1C09B4" w:rsidR="008D7513" w:rsidRPr="000D5FCB" w:rsidRDefault="008D7513" w:rsidP="001E676A">
            <w:pPr>
              <w:pStyle w:val="TableText"/>
            </w:pPr>
            <w:r>
              <w:t xml:space="preserve">An alert will be triggered only after </w:t>
            </w:r>
            <w:r w:rsidRPr="008F04A2">
              <w:t>the</w:t>
            </w:r>
            <w:r>
              <w:t xml:space="preserve"> criterion has been matched the specified number of times during the session.</w:t>
            </w:r>
          </w:p>
        </w:tc>
      </w:tr>
      <w:tr w:rsidR="008D7513" w14:paraId="48018F30" w14:textId="77777777" w:rsidTr="00790C18">
        <w:trPr>
          <w:cantSplit/>
        </w:trPr>
        <w:tc>
          <w:tcPr>
            <w:tcW w:w="2430" w:type="dxa"/>
            <w:vAlign w:val="center"/>
          </w:tcPr>
          <w:p w14:paraId="4DA098B3" w14:textId="77777777" w:rsidR="008D7513" w:rsidRPr="00A32BE8" w:rsidRDefault="008D7513" w:rsidP="00790C18">
            <w:pPr>
              <w:pStyle w:val="TableTextGUIField"/>
              <w:rPr>
                <w:rStyle w:val="GUIItem"/>
                <w:b/>
              </w:rPr>
            </w:pPr>
            <w:r>
              <w:rPr>
                <w:rStyle w:val="GUIItem"/>
                <w:b/>
              </w:rPr>
              <w:t>Score Type</w:t>
            </w:r>
          </w:p>
        </w:tc>
        <w:tc>
          <w:tcPr>
            <w:tcW w:w="6390" w:type="dxa"/>
            <w:vAlign w:val="center"/>
          </w:tcPr>
          <w:p w14:paraId="250EE8B1" w14:textId="77777777" w:rsidR="008D7513" w:rsidRPr="000D5FCB" w:rsidRDefault="008D7513" w:rsidP="007A3763">
            <w:pPr>
              <w:pStyle w:val="TableText"/>
            </w:pPr>
            <w:r>
              <w:t xml:space="preserve">Select </w:t>
            </w:r>
            <w:r w:rsidRPr="007A3763">
              <w:rPr>
                <w:rStyle w:val="GUIItem"/>
              </w:rPr>
              <w:t>Numeric</w:t>
            </w:r>
            <w:r>
              <w:t xml:space="preserve"> or </w:t>
            </w:r>
            <w:r w:rsidRPr="007A3763">
              <w:rPr>
                <w:rStyle w:val="GUIItem"/>
              </w:rPr>
              <w:t>Literal</w:t>
            </w:r>
            <w:r>
              <w:t xml:space="preserve"> and then select a value.</w:t>
            </w:r>
          </w:p>
        </w:tc>
      </w:tr>
    </w:tbl>
    <w:p w14:paraId="7EDF09D0" w14:textId="77777777" w:rsidR="008D7513" w:rsidRDefault="008D7513" w:rsidP="001271AB">
      <w:pPr>
        <w:pStyle w:val="ListParagraph"/>
        <w:numPr>
          <w:ilvl w:val="0"/>
          <w:numId w:val="38"/>
        </w:numPr>
      </w:pPr>
      <w:r>
        <w:t xml:space="preserve">Click </w:t>
      </w:r>
      <w:r w:rsidRPr="007D3F75">
        <w:rPr>
          <w:b/>
          <w:bCs/>
        </w:rPr>
        <w:t>Next</w:t>
      </w:r>
      <w:r>
        <w:t>.</w:t>
      </w:r>
    </w:p>
    <w:p w14:paraId="4D88678C" w14:textId="5E4F7246" w:rsidR="008D7513" w:rsidRDefault="008D7513" w:rsidP="00676851">
      <w:pPr>
        <w:ind w:left="720"/>
      </w:pPr>
      <w:r>
        <w:t xml:space="preserve">If you selected </w:t>
      </w:r>
      <w:r w:rsidRPr="00F0419C">
        <w:rPr>
          <w:rStyle w:val="GUIItem"/>
        </w:rPr>
        <w:t xml:space="preserve">Parameter </w:t>
      </w:r>
      <w:r>
        <w:t xml:space="preserve">under </w:t>
      </w:r>
      <w:r>
        <w:rPr>
          <w:rStyle w:val="GUIItem"/>
        </w:rPr>
        <w:t>Criterion</w:t>
      </w:r>
      <w:r w:rsidRPr="00F0419C">
        <w:rPr>
          <w:rStyle w:val="GUIItem"/>
        </w:rPr>
        <w:t xml:space="preserve"> Type</w:t>
      </w:r>
      <w:r w:rsidR="00AF60D4">
        <w:t xml:space="preserve">, continue to </w:t>
      </w:r>
      <w:r w:rsidRPr="001D1F3A">
        <w:rPr>
          <w:rStyle w:val="X-Ref"/>
        </w:rPr>
        <w:fldChar w:fldCharType="begin"/>
      </w:r>
      <w:r w:rsidRPr="001D1F3A">
        <w:rPr>
          <w:rStyle w:val="X-Ref"/>
        </w:rPr>
        <w:instrText xml:space="preserve"> REF _Ref365895363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 xml:space="preserve">Parameter </w:t>
      </w:r>
      <w:r w:rsidRPr="001D1F3A">
        <w:rPr>
          <w:rStyle w:val="X-Ref"/>
        </w:rPr>
        <w:fldChar w:fldCharType="end"/>
      </w:r>
      <w:r w:rsidR="00AF60D4">
        <w:t>.</w:t>
      </w:r>
    </w:p>
    <w:p w14:paraId="04F950C9" w14:textId="7957064D" w:rsidR="008D7513" w:rsidRDefault="008D7513" w:rsidP="00875C92">
      <w:pPr>
        <w:ind w:left="720"/>
      </w:pPr>
      <w:r>
        <w:t xml:space="preserve">If you selected </w:t>
      </w:r>
      <w:r>
        <w:rPr>
          <w:rStyle w:val="GUIItem"/>
        </w:rPr>
        <w:t>Behavior</w:t>
      </w:r>
      <w:r w:rsidRPr="00F0419C">
        <w:rPr>
          <w:rStyle w:val="GUIItem"/>
        </w:rPr>
        <w:t xml:space="preserve"> Rule</w:t>
      </w:r>
      <w:r>
        <w:t xml:space="preserve"> under </w:t>
      </w:r>
      <w:r>
        <w:rPr>
          <w:rStyle w:val="GUIItem"/>
        </w:rPr>
        <w:t>Criterion</w:t>
      </w:r>
      <w:r w:rsidRPr="00F0419C">
        <w:rPr>
          <w:rStyle w:val="GUIItem"/>
        </w:rPr>
        <w:t xml:space="preserve"> Type</w:t>
      </w:r>
      <w:r w:rsidR="00AF60D4">
        <w:t xml:space="preserve">, continue to </w:t>
      </w:r>
      <w:r w:rsidRPr="001D1F3A">
        <w:rPr>
          <w:rStyle w:val="X-Ref"/>
        </w:rPr>
        <w:fldChar w:fldCharType="begin"/>
      </w:r>
      <w:r w:rsidRPr="001D1F3A">
        <w:rPr>
          <w:rStyle w:val="X-Ref"/>
        </w:rPr>
        <w:instrText xml:space="preserve"> REF _Ref365895368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 xml:space="preserve">Behavior </w:t>
      </w:r>
      <w:r w:rsidRPr="001D1F3A">
        <w:rPr>
          <w:rStyle w:val="X-Ref"/>
        </w:rPr>
        <w:fldChar w:fldCharType="end"/>
      </w:r>
      <w:r w:rsidR="00AF60D4">
        <w:t>.</w:t>
      </w:r>
    </w:p>
    <w:p w14:paraId="6B9CEA36" w14:textId="1A99AB4A" w:rsidR="008D7513" w:rsidRDefault="008D7513" w:rsidP="001D1F3A">
      <w:pPr>
        <w:ind w:left="720"/>
      </w:pPr>
      <w:r>
        <w:t xml:space="preserve">If you selected </w:t>
      </w:r>
      <w:r w:rsidRPr="00F0419C">
        <w:rPr>
          <w:rStyle w:val="GUIItem"/>
        </w:rPr>
        <w:t>Pattern Rule</w:t>
      </w:r>
      <w:r>
        <w:t xml:space="preserve"> under </w:t>
      </w:r>
      <w:r w:rsidRPr="00F0419C">
        <w:rPr>
          <w:rStyle w:val="GUIItem"/>
        </w:rPr>
        <w:t>Rule Type</w:t>
      </w:r>
      <w:r w:rsidR="00AF60D4">
        <w:t xml:space="preserve">, continue to </w:t>
      </w:r>
      <w:r w:rsidRPr="001D1F3A">
        <w:rPr>
          <w:rStyle w:val="X-Ref"/>
        </w:rPr>
        <w:fldChar w:fldCharType="begin"/>
      </w:r>
      <w:r w:rsidRPr="001D1F3A">
        <w:rPr>
          <w:rStyle w:val="X-Ref"/>
        </w:rPr>
        <w:instrText xml:space="preserve"> REF _Ref366403399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 xml:space="preserve">Pattern </w:t>
      </w:r>
      <w:r w:rsidRPr="001D1F3A">
        <w:rPr>
          <w:rStyle w:val="X-Ref"/>
        </w:rPr>
        <w:fldChar w:fldCharType="end"/>
      </w:r>
      <w:r w:rsidR="00AF60D4">
        <w:t>.</w:t>
      </w:r>
    </w:p>
    <w:p w14:paraId="7DD2067C" w14:textId="144CFE57" w:rsidR="008D7513" w:rsidRDefault="008D7513" w:rsidP="0040421B">
      <w:pPr>
        <w:ind w:left="720"/>
      </w:pPr>
      <w:r>
        <w:t xml:space="preserve">If you selected </w:t>
      </w:r>
      <w:r w:rsidRPr="00F0419C">
        <w:rPr>
          <w:rStyle w:val="GUIItem"/>
        </w:rPr>
        <w:t>Geographic Rule</w:t>
      </w:r>
      <w:r>
        <w:t xml:space="preserve"> under </w:t>
      </w:r>
      <w:r w:rsidRPr="00F0419C">
        <w:rPr>
          <w:rStyle w:val="GUIItem"/>
        </w:rPr>
        <w:t>Rule Type</w:t>
      </w:r>
      <w:r w:rsidR="00AF60D4">
        <w:t xml:space="preserve">, continue to </w:t>
      </w:r>
      <w:r w:rsidRPr="001D1F3A">
        <w:rPr>
          <w:rStyle w:val="X-Ref"/>
        </w:rPr>
        <w:fldChar w:fldCharType="begin"/>
      </w:r>
      <w:r w:rsidRPr="001D1F3A">
        <w:rPr>
          <w:rStyle w:val="X-Ref"/>
        </w:rPr>
        <w:instrText xml:space="preserve"> REF _Ref366403412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Geographic</w:t>
      </w:r>
      <w:r w:rsidR="00A95691">
        <w:t xml:space="preserve"> </w:t>
      </w:r>
      <w:r w:rsidRPr="001D1F3A">
        <w:rPr>
          <w:rStyle w:val="X-Ref"/>
        </w:rPr>
        <w:fldChar w:fldCharType="end"/>
      </w:r>
      <w:r w:rsidR="00AF60D4">
        <w:t>.</w:t>
      </w:r>
    </w:p>
    <w:p w14:paraId="7D4FC066" w14:textId="47A3FE13" w:rsidR="008D7513" w:rsidRDefault="008D7513" w:rsidP="0040421B">
      <w:pPr>
        <w:ind w:left="720"/>
      </w:pPr>
      <w:r>
        <w:lastRenderedPageBreak/>
        <w:t xml:space="preserve">If you selected </w:t>
      </w:r>
      <w:r w:rsidRPr="00F0419C">
        <w:rPr>
          <w:rStyle w:val="GUIItem"/>
        </w:rPr>
        <w:t>Bot-Intelligence Rule</w:t>
      </w:r>
      <w:r>
        <w:t xml:space="preserve"> under </w:t>
      </w:r>
      <w:r w:rsidRPr="00F0419C">
        <w:rPr>
          <w:rStyle w:val="GUIItem"/>
        </w:rPr>
        <w:t>Rule Type</w:t>
      </w:r>
      <w:r w:rsidR="00AF60D4">
        <w:t xml:space="preserve">, continue to </w:t>
      </w:r>
      <w:r w:rsidRPr="001D1F3A">
        <w:rPr>
          <w:rStyle w:val="X-Ref"/>
        </w:rPr>
        <w:fldChar w:fldCharType="begin"/>
      </w:r>
      <w:r w:rsidRPr="001D1F3A">
        <w:rPr>
          <w:rStyle w:val="X-Ref"/>
        </w:rPr>
        <w:instrText xml:space="preserve"> REF _Ref365895393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Bot-Intelligence Criterions</w:t>
      </w:r>
      <w:r w:rsidR="00A95691" w:rsidRPr="00A95691" w:rsidDel="00514FAF">
        <w:rPr>
          <w:rStyle w:val="X-Ref"/>
        </w:rPr>
        <w:t xml:space="preserve"> </w:t>
      </w:r>
      <w:r w:rsidRPr="001D1F3A">
        <w:rPr>
          <w:rStyle w:val="X-Ref"/>
        </w:rPr>
        <w:fldChar w:fldCharType="end"/>
      </w:r>
      <w:r w:rsidR="00AF60D4">
        <w:t>.</w:t>
      </w:r>
    </w:p>
    <w:p w14:paraId="779504E8" w14:textId="77777777" w:rsidR="008D7513" w:rsidRDefault="008D7513" w:rsidP="0040421B">
      <w:pPr>
        <w:ind w:left="720"/>
      </w:pPr>
    </w:p>
    <w:p w14:paraId="2AEA423A" w14:textId="2916B462" w:rsidR="008D7513" w:rsidRDefault="008D7513" w:rsidP="00875C92">
      <w:pPr>
        <w:pStyle w:val="Heading3"/>
      </w:pPr>
      <w:bookmarkStart w:id="106" w:name="_Ref365895363"/>
      <w:bookmarkStart w:id="107" w:name="_Toc365969626"/>
      <w:bookmarkStart w:id="108" w:name="_Toc272070678"/>
      <w:r>
        <w:t xml:space="preserve">Parameter </w:t>
      </w:r>
      <w:bookmarkEnd w:id="106"/>
      <w:bookmarkEnd w:id="107"/>
      <w:r>
        <w:t>Criterions</w:t>
      </w:r>
      <w:bookmarkEnd w:id="108"/>
      <w:r>
        <w:fldChar w:fldCharType="begin"/>
      </w:r>
      <w:r>
        <w:instrText xml:space="preserve"> XE "</w:instrText>
      </w:r>
      <w:r w:rsidRPr="00A87E64">
        <w:instrText xml:space="preserve">parameter </w:instrText>
      </w:r>
      <w:r>
        <w:instrText xml:space="preserve">criterions" </w:instrText>
      </w:r>
      <w:r>
        <w:fldChar w:fldCharType="end"/>
      </w:r>
    </w:p>
    <w:p w14:paraId="77FB6DFA" w14:textId="77777777" w:rsidR="008D7513" w:rsidRDefault="008D7513" w:rsidP="000F3462">
      <w:pPr>
        <w:pStyle w:val="Figure"/>
      </w:pPr>
      <w:r>
        <w:drawing>
          <wp:inline distT="0" distB="0" distL="0" distR="0" wp14:anchorId="1A4BF8C7" wp14:editId="6F939B25">
            <wp:extent cx="5732145" cy="3785910"/>
            <wp:effectExtent l="0" t="0" r="1905"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2145" cy="3785910"/>
                    </a:xfrm>
                    <a:prstGeom prst="rect">
                      <a:avLst/>
                    </a:prstGeom>
                  </pic:spPr>
                </pic:pic>
              </a:graphicData>
            </a:graphic>
          </wp:inline>
        </w:drawing>
      </w:r>
    </w:p>
    <w:p w14:paraId="45322FAD" w14:textId="268A2864" w:rsidR="00E30A84" w:rsidRDefault="00E30A84" w:rsidP="001271AB">
      <w:pPr>
        <w:pStyle w:val="FigureCaption"/>
      </w:pPr>
      <w:r w:rsidRPr="00E30A84">
        <w:rPr>
          <w:rStyle w:val="GUIItem"/>
        </w:rPr>
        <w:t>Parameter Criterion</w:t>
      </w:r>
      <w:r>
        <w:t xml:space="preserve"> </w:t>
      </w:r>
      <w:r w:rsidRPr="001271AB">
        <w:t>screen</w:t>
      </w:r>
    </w:p>
    <w:p w14:paraId="03B717E5" w14:textId="72A704C8" w:rsidR="008D7513" w:rsidRDefault="008D7513" w:rsidP="001271AB">
      <w:pPr>
        <w:pStyle w:val="ListParagraph"/>
        <w:numPr>
          <w:ilvl w:val="0"/>
          <w:numId w:val="44"/>
        </w:numPr>
      </w:pPr>
      <w:r>
        <w:t xml:space="preserve">In the </w:t>
      </w:r>
      <w:r w:rsidRPr="00F0419C">
        <w:rPr>
          <w:rStyle w:val="GUIItem"/>
        </w:rPr>
        <w:t xml:space="preserve">Parameter </w:t>
      </w:r>
      <w:r>
        <w:rPr>
          <w:rStyle w:val="GUIItem"/>
        </w:rPr>
        <w:t>Criterion</w:t>
      </w:r>
      <w:r w:rsidRPr="00E505E0">
        <w:t xml:space="preserve"> </w:t>
      </w:r>
      <w:r>
        <w:t>screen, select one of the following:</w:t>
      </w:r>
    </w:p>
    <w:tbl>
      <w:tblPr>
        <w:tblStyle w:val="TableGrid"/>
        <w:tblW w:w="8820" w:type="dxa"/>
        <w:tblInd w:w="468" w:type="dxa"/>
        <w:tblLook w:val="04A0" w:firstRow="1" w:lastRow="0" w:firstColumn="1" w:lastColumn="0" w:noHBand="0" w:noVBand="1"/>
      </w:tblPr>
      <w:tblGrid>
        <w:gridCol w:w="2430"/>
        <w:gridCol w:w="6390"/>
      </w:tblGrid>
      <w:tr w:rsidR="008D7513" w14:paraId="44842102" w14:textId="77777777" w:rsidTr="00790C18">
        <w:trPr>
          <w:cantSplit/>
          <w:tblHeader/>
        </w:trPr>
        <w:tc>
          <w:tcPr>
            <w:tcW w:w="2430" w:type="dxa"/>
            <w:shd w:val="clear" w:color="auto" w:fill="D9D9D9" w:themeFill="background1" w:themeFillShade="D9"/>
          </w:tcPr>
          <w:p w14:paraId="221C5A46" w14:textId="77777777" w:rsidR="008D7513" w:rsidRDefault="008D7513" w:rsidP="00790C18">
            <w:pPr>
              <w:pStyle w:val="TableHead"/>
            </w:pPr>
            <w:r>
              <w:t>Field</w:t>
            </w:r>
          </w:p>
        </w:tc>
        <w:tc>
          <w:tcPr>
            <w:tcW w:w="6390" w:type="dxa"/>
            <w:shd w:val="clear" w:color="auto" w:fill="D9D9D9" w:themeFill="background1" w:themeFillShade="D9"/>
          </w:tcPr>
          <w:p w14:paraId="34BFFE1B" w14:textId="77777777" w:rsidR="008D7513" w:rsidRDefault="008D7513" w:rsidP="00790C18">
            <w:pPr>
              <w:pStyle w:val="TableHead"/>
            </w:pPr>
            <w:r>
              <w:t>Description</w:t>
            </w:r>
          </w:p>
        </w:tc>
      </w:tr>
      <w:tr w:rsidR="008D7513" w14:paraId="5C59490C" w14:textId="77777777" w:rsidTr="00790C18">
        <w:trPr>
          <w:cantSplit/>
        </w:trPr>
        <w:tc>
          <w:tcPr>
            <w:tcW w:w="2430" w:type="dxa"/>
            <w:vAlign w:val="center"/>
          </w:tcPr>
          <w:p w14:paraId="1BF32358" w14:textId="77777777" w:rsidR="008D7513" w:rsidRPr="00F33112" w:rsidRDefault="008D7513" w:rsidP="00790C18">
            <w:pPr>
              <w:pStyle w:val="TableTextGUIField"/>
            </w:pPr>
            <w:r>
              <w:t>Page / Parameter</w:t>
            </w:r>
          </w:p>
        </w:tc>
        <w:tc>
          <w:tcPr>
            <w:tcW w:w="6390" w:type="dxa"/>
            <w:vAlign w:val="center"/>
          </w:tcPr>
          <w:p w14:paraId="599FA3BC" w14:textId="77777777" w:rsidR="008D7513" w:rsidRPr="000D5FCB" w:rsidRDefault="008D7513" w:rsidP="003D3617">
            <w:pPr>
              <w:pStyle w:val="TableText"/>
            </w:pPr>
            <w:r>
              <w:t xml:space="preserve">Select the parameter in the </w:t>
            </w:r>
            <w:r w:rsidRPr="00356431">
              <w:rPr>
                <w:rStyle w:val="GUIItem"/>
              </w:rPr>
              <w:t>Parameters</w:t>
            </w:r>
            <w:r>
              <w:t xml:space="preserve"> window by navigating to the application page, selecting a parameter from the </w:t>
            </w:r>
            <w:r w:rsidRPr="00EC4607">
              <w:rPr>
                <w:rStyle w:val="GUIItem"/>
              </w:rPr>
              <w:t>Headers</w:t>
            </w:r>
            <w:r>
              <w:t xml:space="preserve">, </w:t>
            </w:r>
            <w:r w:rsidRPr="00EC4607">
              <w:rPr>
                <w:rStyle w:val="GUIItem"/>
              </w:rPr>
              <w:t>GET</w:t>
            </w:r>
            <w:r>
              <w:t xml:space="preserve"> or </w:t>
            </w:r>
            <w:r w:rsidRPr="00EC4607">
              <w:rPr>
                <w:rStyle w:val="GUIItem"/>
              </w:rPr>
              <w:t>POST</w:t>
            </w:r>
            <w:r>
              <w:t xml:space="preserve"> lists and clicking </w:t>
            </w:r>
            <w:r w:rsidRPr="00EC4607">
              <w:rPr>
                <w:rStyle w:val="GUIItem"/>
              </w:rPr>
              <w:t>Add</w:t>
            </w:r>
            <w:r>
              <w:t>.</w:t>
            </w:r>
          </w:p>
        </w:tc>
      </w:tr>
      <w:tr w:rsidR="008D7513" w14:paraId="6FED9585" w14:textId="77777777" w:rsidTr="00790C18">
        <w:trPr>
          <w:cantSplit/>
        </w:trPr>
        <w:tc>
          <w:tcPr>
            <w:tcW w:w="2430" w:type="dxa"/>
            <w:vAlign w:val="center"/>
          </w:tcPr>
          <w:p w14:paraId="685444D2" w14:textId="77777777" w:rsidR="008D7513" w:rsidRPr="00A32BE8" w:rsidRDefault="008D7513" w:rsidP="00790C18">
            <w:pPr>
              <w:pStyle w:val="TableTextGUIField"/>
              <w:rPr>
                <w:rStyle w:val="GUIItem"/>
                <w:b/>
              </w:rPr>
            </w:pPr>
            <w:r>
              <w:rPr>
                <w:rStyle w:val="GUIItem"/>
                <w:b/>
              </w:rPr>
              <w:t>POST / GET</w:t>
            </w:r>
          </w:p>
        </w:tc>
        <w:tc>
          <w:tcPr>
            <w:tcW w:w="6390" w:type="dxa"/>
            <w:vAlign w:val="center"/>
          </w:tcPr>
          <w:p w14:paraId="03E128F9" w14:textId="77777777" w:rsidR="008D7513" w:rsidRPr="000D5FCB" w:rsidRDefault="008D7513" w:rsidP="0025197E">
            <w:pPr>
              <w:pStyle w:val="TableText"/>
            </w:pPr>
            <w:r>
              <w:t xml:space="preserve">Check </w:t>
            </w:r>
            <w:r w:rsidRPr="0025197E">
              <w:rPr>
                <w:rStyle w:val="GUIItem"/>
              </w:rPr>
              <w:t>POST</w:t>
            </w:r>
            <w:r>
              <w:t xml:space="preserve"> and/or </w:t>
            </w:r>
            <w:r w:rsidRPr="0025197E">
              <w:rPr>
                <w:rStyle w:val="GUIItem"/>
              </w:rPr>
              <w:t>GET</w:t>
            </w:r>
            <w:r>
              <w:t xml:space="preserve"> and specify a regular expression. A match occurs when regular expression matches any GET/POST parameter’s value, as indicated. </w:t>
            </w:r>
            <w:r>
              <w:br/>
              <w:t xml:space="preserve">Check </w:t>
            </w:r>
            <w:r w:rsidRPr="00E73186">
              <w:rPr>
                <w:rStyle w:val="GUIItem"/>
              </w:rPr>
              <w:t>Not</w:t>
            </w:r>
            <w:r>
              <w:t xml:space="preserve"> if a match occurs when the regular expression does not match the parameter’s value.</w:t>
            </w:r>
          </w:p>
        </w:tc>
      </w:tr>
      <w:tr w:rsidR="008D7513" w14:paraId="4D2CD0AE" w14:textId="77777777" w:rsidTr="00875C92">
        <w:trPr>
          <w:cantSplit/>
        </w:trPr>
        <w:tc>
          <w:tcPr>
            <w:tcW w:w="8820" w:type="dxa"/>
            <w:gridSpan w:val="2"/>
            <w:vAlign w:val="center"/>
          </w:tcPr>
          <w:p w14:paraId="088E10F2" w14:textId="77777777" w:rsidR="008D7513" w:rsidRDefault="008D7513" w:rsidP="0025197E">
            <w:pPr>
              <w:pStyle w:val="TableText"/>
            </w:pPr>
            <w:r w:rsidRPr="00146F1A">
              <w:rPr>
                <w:rStyle w:val="GUIItem"/>
                <w:szCs w:val="24"/>
                <w:lang w:bidi="he-IL"/>
              </w:rPr>
              <w:t>String Inspection</w:t>
            </w:r>
            <w:r>
              <w:t xml:space="preserve"> - Check one of the values below and enter the corresponding data, which specify when a match occurs.</w:t>
            </w:r>
          </w:p>
        </w:tc>
      </w:tr>
      <w:tr w:rsidR="008D7513" w14:paraId="743619B2" w14:textId="77777777" w:rsidTr="00790C18">
        <w:trPr>
          <w:cantSplit/>
        </w:trPr>
        <w:tc>
          <w:tcPr>
            <w:tcW w:w="2430" w:type="dxa"/>
            <w:vAlign w:val="center"/>
          </w:tcPr>
          <w:p w14:paraId="4B4E88F7" w14:textId="77777777" w:rsidR="008D7513" w:rsidRDefault="008D7513" w:rsidP="00146F1A">
            <w:pPr>
              <w:pStyle w:val="TableTextGUIField"/>
              <w:rPr>
                <w:rStyle w:val="GUIItem"/>
                <w:b/>
              </w:rPr>
            </w:pPr>
            <w:r>
              <w:t>Heuristic</w:t>
            </w:r>
          </w:p>
        </w:tc>
        <w:tc>
          <w:tcPr>
            <w:tcW w:w="6390" w:type="dxa"/>
            <w:vAlign w:val="center"/>
          </w:tcPr>
          <w:p w14:paraId="1EE938D6" w14:textId="77777777" w:rsidR="008D7513" w:rsidRDefault="008D7513" w:rsidP="00146F1A">
            <w:pPr>
              <w:pStyle w:val="TableText"/>
            </w:pPr>
            <w:r>
              <w:t>A match occurs when Telepath identifies a suspicious pattern based on its internal heuristic algorithms</w:t>
            </w:r>
            <w:r>
              <w:fldChar w:fldCharType="begin"/>
            </w:r>
            <w:r>
              <w:instrText xml:space="preserve"> XE "</w:instrText>
            </w:r>
            <w:r w:rsidRPr="00E77C1D">
              <w:instrText>heuristic algorithms</w:instrText>
            </w:r>
            <w:r>
              <w:instrText xml:space="preserve">" </w:instrText>
            </w:r>
            <w:r>
              <w:fldChar w:fldCharType="end"/>
            </w:r>
            <w:r>
              <w:t>.</w:t>
            </w:r>
          </w:p>
        </w:tc>
      </w:tr>
      <w:tr w:rsidR="008D7513" w14:paraId="7C37B408" w14:textId="77777777" w:rsidTr="00790C18">
        <w:trPr>
          <w:cantSplit/>
        </w:trPr>
        <w:tc>
          <w:tcPr>
            <w:tcW w:w="2430" w:type="dxa"/>
            <w:vAlign w:val="center"/>
          </w:tcPr>
          <w:p w14:paraId="5A84A518" w14:textId="77777777" w:rsidR="008D7513" w:rsidRDefault="008D7513" w:rsidP="00146F1A">
            <w:pPr>
              <w:pStyle w:val="TableTextGUIField"/>
              <w:rPr>
                <w:rStyle w:val="GUIItem"/>
                <w:b/>
              </w:rPr>
            </w:pPr>
            <w:r>
              <w:rPr>
                <w:rStyle w:val="GUIItem"/>
                <w:b/>
              </w:rPr>
              <w:t>Regex</w:t>
            </w:r>
          </w:p>
        </w:tc>
        <w:tc>
          <w:tcPr>
            <w:tcW w:w="6390" w:type="dxa"/>
            <w:vAlign w:val="center"/>
          </w:tcPr>
          <w:p w14:paraId="2DBE650F" w14:textId="77777777" w:rsidR="008D7513" w:rsidRDefault="008D7513" w:rsidP="00146F1A">
            <w:pPr>
              <w:pStyle w:val="TableText"/>
            </w:pPr>
            <w:r>
              <w:t xml:space="preserve">A match occurs when regular expression matches the parameter’s value. </w:t>
            </w:r>
            <w:r>
              <w:br/>
              <w:t xml:space="preserve">Check </w:t>
            </w:r>
            <w:r w:rsidRPr="00E73186">
              <w:rPr>
                <w:rStyle w:val="GUIItem"/>
              </w:rPr>
              <w:t>Not</w:t>
            </w:r>
            <w:r>
              <w:t xml:space="preserve"> if a match occurs when the regular expression does not match the parameter’s value.</w:t>
            </w:r>
          </w:p>
        </w:tc>
      </w:tr>
      <w:tr w:rsidR="008D7513" w14:paraId="38C5D2B2" w14:textId="77777777" w:rsidTr="00790C18">
        <w:trPr>
          <w:cantSplit/>
        </w:trPr>
        <w:tc>
          <w:tcPr>
            <w:tcW w:w="2430" w:type="dxa"/>
            <w:vAlign w:val="center"/>
          </w:tcPr>
          <w:p w14:paraId="000290F8" w14:textId="77777777" w:rsidR="008D7513" w:rsidRDefault="008D7513" w:rsidP="00146F1A">
            <w:pPr>
              <w:pStyle w:val="TableTextGUIField"/>
              <w:rPr>
                <w:rStyle w:val="GUIItem"/>
                <w:b/>
              </w:rPr>
            </w:pPr>
            <w:r>
              <w:rPr>
                <w:rStyle w:val="GUIItem"/>
                <w:b/>
              </w:rPr>
              <w:lastRenderedPageBreak/>
              <w:t>String Contains</w:t>
            </w:r>
          </w:p>
        </w:tc>
        <w:tc>
          <w:tcPr>
            <w:tcW w:w="6390" w:type="dxa"/>
            <w:vAlign w:val="center"/>
          </w:tcPr>
          <w:p w14:paraId="7D802985" w14:textId="77777777" w:rsidR="008D7513" w:rsidRDefault="008D7513" w:rsidP="00146F1A">
            <w:pPr>
              <w:pStyle w:val="TableText"/>
            </w:pPr>
            <w:r>
              <w:t xml:space="preserve">A match occurs when the value in </w:t>
            </w:r>
            <w:r w:rsidRPr="00E73186">
              <w:rPr>
                <w:rStyle w:val="GUIItem"/>
              </w:rPr>
              <w:t>String Contains</w:t>
            </w:r>
            <w:r>
              <w:t xml:space="preserve"> is a substring of the parameter’s value. </w:t>
            </w:r>
            <w:r>
              <w:br/>
              <w:t xml:space="preserve">Check </w:t>
            </w:r>
            <w:r w:rsidRPr="00E73186">
              <w:rPr>
                <w:rStyle w:val="GUIItem"/>
              </w:rPr>
              <w:t>Not</w:t>
            </w:r>
            <w:r>
              <w:t xml:space="preserve"> if a match occurs when the substring is not present in the parameter’s value.</w:t>
            </w:r>
          </w:p>
        </w:tc>
      </w:tr>
      <w:tr w:rsidR="008D7513" w14:paraId="0CCAC2A2" w14:textId="77777777" w:rsidTr="00790C18">
        <w:trPr>
          <w:cantSplit/>
        </w:trPr>
        <w:tc>
          <w:tcPr>
            <w:tcW w:w="2430" w:type="dxa"/>
            <w:vAlign w:val="center"/>
          </w:tcPr>
          <w:p w14:paraId="1830D65A" w14:textId="77777777" w:rsidR="008D7513" w:rsidRDefault="008D7513" w:rsidP="00146F1A">
            <w:pPr>
              <w:pStyle w:val="TableTextGUIField"/>
              <w:rPr>
                <w:rStyle w:val="GUIItem"/>
                <w:b/>
              </w:rPr>
            </w:pPr>
            <w:r>
              <w:rPr>
                <w:rStyle w:val="GUIItem"/>
                <w:b/>
              </w:rPr>
              <w:t>Fuzzy Length</w:t>
            </w:r>
          </w:p>
        </w:tc>
        <w:tc>
          <w:tcPr>
            <w:tcW w:w="6390" w:type="dxa"/>
            <w:vAlign w:val="center"/>
          </w:tcPr>
          <w:p w14:paraId="249BEC73" w14:textId="77777777" w:rsidR="008D7513" w:rsidRDefault="008D7513" w:rsidP="00146F1A">
            <w:pPr>
              <w:pStyle w:val="TableText"/>
            </w:pPr>
            <w:r>
              <w:t>Select a “fuzzy” value from the dropdown menu.</w:t>
            </w:r>
          </w:p>
        </w:tc>
      </w:tr>
      <w:tr w:rsidR="008D7513" w14:paraId="23821B23" w14:textId="77777777" w:rsidTr="00790C18">
        <w:trPr>
          <w:cantSplit/>
        </w:trPr>
        <w:tc>
          <w:tcPr>
            <w:tcW w:w="2430" w:type="dxa"/>
            <w:vAlign w:val="center"/>
          </w:tcPr>
          <w:p w14:paraId="599985EF" w14:textId="77777777" w:rsidR="008D7513" w:rsidRDefault="008D7513" w:rsidP="00146F1A">
            <w:pPr>
              <w:pStyle w:val="TableTextGUIField"/>
              <w:rPr>
                <w:rStyle w:val="GUIItem"/>
                <w:b/>
              </w:rPr>
            </w:pPr>
            <w:r>
              <w:rPr>
                <w:rStyle w:val="GUIItem"/>
                <w:b/>
              </w:rPr>
              <w:t>Length</w:t>
            </w:r>
          </w:p>
        </w:tc>
        <w:tc>
          <w:tcPr>
            <w:tcW w:w="6390" w:type="dxa"/>
            <w:vAlign w:val="center"/>
          </w:tcPr>
          <w:p w14:paraId="71B40DCB" w14:textId="77777777" w:rsidR="008D7513" w:rsidRDefault="008D7513" w:rsidP="00146F1A">
            <w:pPr>
              <w:pStyle w:val="TableText"/>
            </w:pPr>
            <w:r>
              <w:t xml:space="preserve">A match occurs when the parameter is exactly </w:t>
            </w:r>
            <w:r w:rsidRPr="00E73186">
              <w:rPr>
                <w:rStyle w:val="GUIItem"/>
              </w:rPr>
              <w:t>Length</w:t>
            </w:r>
            <w:r>
              <w:t xml:space="preserve"> characters long.</w:t>
            </w:r>
          </w:p>
        </w:tc>
      </w:tr>
      <w:tr w:rsidR="006F28C3" w14:paraId="5BBB5BE9" w14:textId="77777777" w:rsidTr="00790C18">
        <w:trPr>
          <w:cantSplit/>
        </w:trPr>
        <w:tc>
          <w:tcPr>
            <w:tcW w:w="2430" w:type="dxa"/>
            <w:vAlign w:val="center"/>
          </w:tcPr>
          <w:p w14:paraId="63DCB5B7" w14:textId="3DC1EC49" w:rsidR="006F28C3" w:rsidRDefault="006F28C3" w:rsidP="00146F1A">
            <w:pPr>
              <w:pStyle w:val="TableTextGUIField"/>
              <w:rPr>
                <w:rStyle w:val="GUIItem"/>
                <w:b/>
              </w:rPr>
            </w:pPr>
            <w:r>
              <w:rPr>
                <w:rStyle w:val="GUIItem"/>
                <w:b/>
              </w:rPr>
              <w:t>Length Between</w:t>
            </w:r>
          </w:p>
        </w:tc>
        <w:tc>
          <w:tcPr>
            <w:tcW w:w="6390" w:type="dxa"/>
            <w:vAlign w:val="center"/>
          </w:tcPr>
          <w:p w14:paraId="25341FF9" w14:textId="539282E9" w:rsidR="006F28C3" w:rsidRDefault="006F28C3" w:rsidP="00146F1A">
            <w:pPr>
              <w:pStyle w:val="TableText"/>
            </w:pPr>
            <w:r>
              <w:t>A match occurs when the parameter length is within the specified range.</w:t>
            </w:r>
          </w:p>
        </w:tc>
      </w:tr>
      <w:tr w:rsidR="008D7513" w14:paraId="3C2EBFD1" w14:textId="77777777" w:rsidTr="00790C18">
        <w:trPr>
          <w:cantSplit/>
        </w:trPr>
        <w:tc>
          <w:tcPr>
            <w:tcW w:w="2430" w:type="dxa"/>
            <w:vAlign w:val="center"/>
          </w:tcPr>
          <w:p w14:paraId="760408BE" w14:textId="0E486673" w:rsidR="008D7513" w:rsidRDefault="008D7513" w:rsidP="00146F1A">
            <w:pPr>
              <w:pStyle w:val="TableTextGUIField"/>
              <w:rPr>
                <w:rStyle w:val="GUIItem"/>
                <w:b/>
              </w:rPr>
            </w:pPr>
            <w:r>
              <w:rPr>
                <w:rStyle w:val="GUIItem"/>
                <w:b/>
              </w:rPr>
              <w:t xml:space="preserve">Parameter values differ </w:t>
            </w:r>
            <w:proofErr w:type="gramStart"/>
            <w:r>
              <w:rPr>
                <w:rStyle w:val="GUIItem"/>
                <w:b/>
              </w:rPr>
              <w:t>by  characters</w:t>
            </w:r>
            <w:proofErr w:type="gramEnd"/>
            <w:r>
              <w:rPr>
                <w:rStyle w:val="GUIItem"/>
                <w:b/>
              </w:rPr>
              <w:t xml:space="preserve"> between requests</w:t>
            </w:r>
          </w:p>
        </w:tc>
        <w:tc>
          <w:tcPr>
            <w:tcW w:w="6390" w:type="dxa"/>
            <w:vAlign w:val="center"/>
          </w:tcPr>
          <w:p w14:paraId="13D0613B" w14:textId="7EFFC8BE" w:rsidR="008D7513" w:rsidRDefault="008D7513" w:rsidP="00D22DC4">
            <w:pPr>
              <w:pStyle w:val="TableText"/>
            </w:pPr>
            <w:r>
              <w:t>A match occurs when the value strings of successive occurrences of the parameter differ from each other by one character (e.g. “AAA”, “AAB”, “AAC”) of the specified length. This parameter is intended for detecting scraping</w:t>
            </w:r>
            <w:r>
              <w:fldChar w:fldCharType="begin"/>
            </w:r>
            <w:r>
              <w:instrText xml:space="preserve"> XE "</w:instrText>
            </w:r>
            <w:r w:rsidRPr="00C806F6">
              <w:instrText>scraping attacks</w:instrText>
            </w:r>
            <w:r>
              <w:instrText xml:space="preserve">" </w:instrText>
            </w:r>
            <w:r>
              <w:fldChar w:fldCharType="end"/>
            </w:r>
            <w:r>
              <w:t xml:space="preserve"> attacks.</w:t>
            </w:r>
          </w:p>
        </w:tc>
      </w:tr>
    </w:tbl>
    <w:p w14:paraId="68819548" w14:textId="35C51B02" w:rsidR="008D7513" w:rsidRDefault="008D7513" w:rsidP="001271AB">
      <w:pPr>
        <w:pStyle w:val="ListParagraph"/>
        <w:numPr>
          <w:ilvl w:val="0"/>
          <w:numId w:val="44"/>
        </w:numPr>
      </w:pPr>
      <w:r>
        <w:t xml:space="preserve">Click </w:t>
      </w:r>
      <w:r w:rsidRPr="0080097B">
        <w:rPr>
          <w:rStyle w:val="GUIItem"/>
        </w:rPr>
        <w:t>Submit</w:t>
      </w:r>
      <w:r>
        <w:t xml:space="preserve"> to finish defining the criterion.</w:t>
      </w:r>
    </w:p>
    <w:p w14:paraId="4E48DBA0" w14:textId="77777777" w:rsidR="008D7513" w:rsidRPr="00E505E0" w:rsidRDefault="008D7513" w:rsidP="00E505E0"/>
    <w:p w14:paraId="5C1E5540" w14:textId="64BCF16C" w:rsidR="008D7513" w:rsidRDefault="008D7513" w:rsidP="00875C92">
      <w:pPr>
        <w:pStyle w:val="Heading3"/>
      </w:pPr>
      <w:bookmarkStart w:id="109" w:name="_Ref365895368"/>
      <w:bookmarkStart w:id="110" w:name="_Toc365969627"/>
      <w:bookmarkStart w:id="111" w:name="_Toc272070679"/>
      <w:r>
        <w:t xml:space="preserve">Behavior </w:t>
      </w:r>
      <w:bookmarkEnd w:id="109"/>
      <w:bookmarkEnd w:id="110"/>
      <w:r>
        <w:t>Criterions</w:t>
      </w:r>
      <w:bookmarkEnd w:id="111"/>
      <w:r>
        <w:fldChar w:fldCharType="begin"/>
      </w:r>
      <w:r>
        <w:instrText xml:space="preserve"> XE "behavior</w:instrText>
      </w:r>
      <w:r w:rsidRPr="00A87E64">
        <w:instrText xml:space="preserve"> </w:instrText>
      </w:r>
      <w:r>
        <w:instrText xml:space="preserve">criterions" </w:instrText>
      </w:r>
      <w:r>
        <w:fldChar w:fldCharType="end"/>
      </w:r>
      <w:r>
        <w:fldChar w:fldCharType="begin"/>
      </w:r>
      <w:r>
        <w:instrText xml:space="preserve"> XE "</w:instrText>
      </w:r>
      <w:r w:rsidRPr="00875C92">
        <w:instrText xml:space="preserve">aspect </w:instrText>
      </w:r>
      <w:r>
        <w:instrText xml:space="preserve">criterions" </w:instrText>
      </w:r>
      <w:r>
        <w:fldChar w:fldCharType="end"/>
      </w:r>
    </w:p>
    <w:p w14:paraId="12B96712" w14:textId="77777777" w:rsidR="008D7513" w:rsidRDefault="008D7513" w:rsidP="000F3462">
      <w:pPr>
        <w:pStyle w:val="Figure"/>
      </w:pPr>
      <w:r w:rsidRPr="00E77F08">
        <w:t xml:space="preserve"> </w:t>
      </w:r>
      <w:r>
        <w:drawing>
          <wp:inline distT="0" distB="0" distL="0" distR="0" wp14:anchorId="0CB3C4C5" wp14:editId="67906373">
            <wp:extent cx="2247900" cy="2324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47900" cy="2324100"/>
                    </a:xfrm>
                    <a:prstGeom prst="rect">
                      <a:avLst/>
                    </a:prstGeom>
                  </pic:spPr>
                </pic:pic>
              </a:graphicData>
            </a:graphic>
          </wp:inline>
        </w:drawing>
      </w:r>
    </w:p>
    <w:p w14:paraId="10CBF4B5" w14:textId="47B619FE" w:rsidR="00E30A84" w:rsidRDefault="00E30A84" w:rsidP="001271AB">
      <w:pPr>
        <w:pStyle w:val="FigureCaption"/>
      </w:pPr>
      <w:r w:rsidRPr="001271AB">
        <w:t>Behavior Criterion</w:t>
      </w:r>
      <w:r>
        <w:t xml:space="preserve"> screen</w:t>
      </w:r>
    </w:p>
    <w:p w14:paraId="6DB3E9D0" w14:textId="2947BC8C" w:rsidR="008D7513" w:rsidRPr="00E505E0" w:rsidRDefault="008D7513" w:rsidP="001271AB">
      <w:pPr>
        <w:pStyle w:val="ListParagraph"/>
        <w:keepNext/>
        <w:numPr>
          <w:ilvl w:val="0"/>
          <w:numId w:val="45"/>
        </w:numPr>
      </w:pPr>
      <w:r>
        <w:lastRenderedPageBreak/>
        <w:t xml:space="preserve">In the </w:t>
      </w:r>
      <w:r>
        <w:rPr>
          <w:rStyle w:val="GUIItem"/>
        </w:rPr>
        <w:t>Behavior Criterion</w:t>
      </w:r>
      <w:r>
        <w:t xml:space="preserve"> screen, enter the following data:</w:t>
      </w:r>
    </w:p>
    <w:tbl>
      <w:tblPr>
        <w:tblStyle w:val="TableGrid"/>
        <w:tblW w:w="8820" w:type="dxa"/>
        <w:tblInd w:w="468" w:type="dxa"/>
        <w:tblLook w:val="04A0" w:firstRow="1" w:lastRow="0" w:firstColumn="1" w:lastColumn="0" w:noHBand="0" w:noVBand="1"/>
      </w:tblPr>
      <w:tblGrid>
        <w:gridCol w:w="2430"/>
        <w:gridCol w:w="6390"/>
      </w:tblGrid>
      <w:tr w:rsidR="008D7513" w14:paraId="2FF603AA" w14:textId="77777777" w:rsidTr="00B56D49">
        <w:trPr>
          <w:cantSplit/>
          <w:tblHeader/>
        </w:trPr>
        <w:tc>
          <w:tcPr>
            <w:tcW w:w="2430" w:type="dxa"/>
            <w:shd w:val="clear" w:color="auto" w:fill="D9D9D9" w:themeFill="background1" w:themeFillShade="D9"/>
          </w:tcPr>
          <w:p w14:paraId="2A1DCD52" w14:textId="77777777" w:rsidR="008D7513" w:rsidRDefault="008D7513" w:rsidP="00B56D49">
            <w:pPr>
              <w:pStyle w:val="TableHead"/>
            </w:pPr>
            <w:r>
              <w:t>Field</w:t>
            </w:r>
          </w:p>
        </w:tc>
        <w:tc>
          <w:tcPr>
            <w:tcW w:w="6390" w:type="dxa"/>
            <w:shd w:val="clear" w:color="auto" w:fill="D9D9D9" w:themeFill="background1" w:themeFillShade="D9"/>
          </w:tcPr>
          <w:p w14:paraId="545A86E6" w14:textId="77777777" w:rsidR="008D7513" w:rsidRDefault="008D7513" w:rsidP="00B56D49">
            <w:pPr>
              <w:pStyle w:val="TableHead"/>
            </w:pPr>
            <w:r>
              <w:t>Description</w:t>
            </w:r>
          </w:p>
        </w:tc>
      </w:tr>
      <w:tr w:rsidR="008D7513" w14:paraId="48EBCC4F" w14:textId="77777777" w:rsidTr="00B56D49">
        <w:trPr>
          <w:cantSplit/>
        </w:trPr>
        <w:tc>
          <w:tcPr>
            <w:tcW w:w="2430" w:type="dxa"/>
            <w:vAlign w:val="center"/>
          </w:tcPr>
          <w:p w14:paraId="0BF76FFF" w14:textId="77777777" w:rsidR="008D7513" w:rsidRPr="00F33112" w:rsidRDefault="008D7513" w:rsidP="00B56D49">
            <w:pPr>
              <w:pStyle w:val="TableTextGUIField"/>
            </w:pPr>
            <w:r>
              <w:t>Aspect Value</w:t>
            </w:r>
          </w:p>
        </w:tc>
        <w:tc>
          <w:tcPr>
            <w:tcW w:w="6390" w:type="dxa"/>
            <w:vAlign w:val="center"/>
          </w:tcPr>
          <w:p w14:paraId="2E9037F2" w14:textId="77777777" w:rsidR="008D7513" w:rsidRDefault="008D7513" w:rsidP="00B56D49">
            <w:pPr>
              <w:pStyle w:val="TableText"/>
            </w:pPr>
            <w:r>
              <w:t>Select one of the following from the dropdown menu:</w:t>
            </w:r>
          </w:p>
          <w:p w14:paraId="6DBEFC21" w14:textId="77777777" w:rsidR="008D7513" w:rsidRDefault="008D7513" w:rsidP="00DC179A">
            <w:pPr>
              <w:pStyle w:val="TableText"/>
              <w:numPr>
                <w:ilvl w:val="0"/>
                <w:numId w:val="75"/>
              </w:numPr>
            </w:pPr>
            <w:r w:rsidRPr="00D9192E">
              <w:rPr>
                <w:rStyle w:val="GUIItem"/>
              </w:rPr>
              <w:t>Query</w:t>
            </w:r>
            <w:r>
              <w:t xml:space="preserve"> – A match occurs when the user submits a query different from typical queries.</w:t>
            </w:r>
          </w:p>
          <w:p w14:paraId="52DB6730" w14:textId="03D21E1F" w:rsidR="008D7513" w:rsidRDefault="008D7513" w:rsidP="00DC179A">
            <w:pPr>
              <w:pStyle w:val="TableText"/>
              <w:numPr>
                <w:ilvl w:val="0"/>
                <w:numId w:val="75"/>
              </w:numPr>
            </w:pPr>
            <w:r w:rsidRPr="00D9192E">
              <w:rPr>
                <w:rStyle w:val="GUIItem"/>
              </w:rPr>
              <w:t>Speed</w:t>
            </w:r>
            <w:r>
              <w:t xml:space="preserve"> – A match occurs when the page navigation speed is different from the typical page navigation speed.</w:t>
            </w:r>
          </w:p>
          <w:p w14:paraId="4612772D" w14:textId="77777777" w:rsidR="008D7513" w:rsidRDefault="008D7513" w:rsidP="00DC179A">
            <w:pPr>
              <w:pStyle w:val="TableText"/>
              <w:numPr>
                <w:ilvl w:val="0"/>
                <w:numId w:val="75"/>
              </w:numPr>
            </w:pPr>
            <w:r w:rsidRPr="00D9192E">
              <w:rPr>
                <w:rStyle w:val="GUIItem"/>
              </w:rPr>
              <w:t>Location</w:t>
            </w:r>
            <w:r>
              <w:t xml:space="preserve"> – A match occurs when the user’s location is different from the typical client location.</w:t>
            </w:r>
          </w:p>
          <w:p w14:paraId="4D72D1EA" w14:textId="03A6015B" w:rsidR="008D7513" w:rsidRPr="00194823" w:rsidRDefault="008D7513" w:rsidP="00DC179A">
            <w:pPr>
              <w:pStyle w:val="TableText"/>
              <w:numPr>
                <w:ilvl w:val="0"/>
                <w:numId w:val="75"/>
              </w:numPr>
            </w:pPr>
            <w:r>
              <w:rPr>
                <w:rStyle w:val="GUIItem"/>
              </w:rPr>
              <w:t>Navigation</w:t>
            </w:r>
            <w:r>
              <w:t xml:space="preserve"> – A match occurs when the navigation among the application pages is different from the typical navigation pattern.</w:t>
            </w:r>
          </w:p>
        </w:tc>
      </w:tr>
      <w:tr w:rsidR="008D7513" w14:paraId="1B5CBB9D" w14:textId="77777777" w:rsidTr="00B56D49">
        <w:trPr>
          <w:cantSplit/>
        </w:trPr>
        <w:tc>
          <w:tcPr>
            <w:tcW w:w="2430" w:type="dxa"/>
            <w:vAlign w:val="center"/>
          </w:tcPr>
          <w:p w14:paraId="1909C56C" w14:textId="77777777" w:rsidR="008D7513" w:rsidRPr="00A32BE8" w:rsidRDefault="008D7513" w:rsidP="00B56D49">
            <w:pPr>
              <w:pStyle w:val="TableTextGUIField"/>
              <w:rPr>
                <w:rStyle w:val="GUIItem"/>
                <w:b/>
              </w:rPr>
            </w:pPr>
            <w:r>
              <w:rPr>
                <w:rStyle w:val="GUIItem"/>
                <w:b/>
              </w:rPr>
              <w:t>Personal</w:t>
            </w:r>
          </w:p>
        </w:tc>
        <w:tc>
          <w:tcPr>
            <w:tcW w:w="6390" w:type="dxa"/>
            <w:vAlign w:val="center"/>
          </w:tcPr>
          <w:p w14:paraId="26E78818" w14:textId="21FF577A" w:rsidR="008D7513" w:rsidRPr="000D5FCB" w:rsidRDefault="008D7513" w:rsidP="00875C92">
            <w:pPr>
              <w:pStyle w:val="TableText"/>
            </w:pPr>
            <w:r>
              <w:t>The criterion is matched based on the user’s personal history.  Otherwise, the match is based on the typical behavior of all users.</w:t>
            </w:r>
          </w:p>
        </w:tc>
      </w:tr>
    </w:tbl>
    <w:p w14:paraId="532FE54E" w14:textId="5BCBADA6" w:rsidR="008D7513" w:rsidRDefault="008D7513" w:rsidP="001271AB">
      <w:pPr>
        <w:pStyle w:val="ListParagraph"/>
        <w:numPr>
          <w:ilvl w:val="0"/>
          <w:numId w:val="45"/>
        </w:numPr>
      </w:pPr>
      <w:bookmarkStart w:id="112" w:name="_Ref365895373"/>
      <w:r>
        <w:t xml:space="preserve">Click </w:t>
      </w:r>
      <w:r w:rsidRPr="0080097B">
        <w:rPr>
          <w:rStyle w:val="GUIItem"/>
        </w:rPr>
        <w:t>Submit</w:t>
      </w:r>
      <w:r>
        <w:t xml:space="preserve"> to finish defining the criterion.</w:t>
      </w:r>
    </w:p>
    <w:p w14:paraId="6F7CD4A6" w14:textId="171AB7B3" w:rsidR="008D7513" w:rsidRDefault="008D7513" w:rsidP="00875C92">
      <w:pPr>
        <w:pStyle w:val="Heading3"/>
      </w:pPr>
      <w:bookmarkStart w:id="113" w:name="_Toc365969628"/>
      <w:bookmarkStart w:id="114" w:name="_Ref366403399"/>
      <w:bookmarkStart w:id="115" w:name="_Toc272070680"/>
      <w:r>
        <w:t xml:space="preserve">Pattern </w:t>
      </w:r>
      <w:bookmarkEnd w:id="112"/>
      <w:bookmarkEnd w:id="113"/>
      <w:bookmarkEnd w:id="114"/>
      <w:r>
        <w:t>Criterions</w:t>
      </w:r>
      <w:bookmarkEnd w:id="115"/>
      <w:r>
        <w:fldChar w:fldCharType="begin"/>
      </w:r>
      <w:r>
        <w:instrText xml:space="preserve"> XE "</w:instrText>
      </w:r>
      <w:r w:rsidRPr="00A87E64">
        <w:instrText xml:space="preserve">pattern </w:instrText>
      </w:r>
      <w:r>
        <w:instrText xml:space="preserve">criterions" </w:instrText>
      </w:r>
      <w:r>
        <w:fldChar w:fldCharType="end"/>
      </w:r>
    </w:p>
    <w:p w14:paraId="22F6D30D" w14:textId="77061B6D" w:rsidR="008D7513" w:rsidRDefault="008D7513" w:rsidP="00875C92">
      <w:pPr>
        <w:keepNext/>
      </w:pPr>
      <w:r>
        <w:t>In a pattern criterion, Telepath examines whether a parameter’s value changes across all sessions anchored by (originating from) the same IP address, session ID, device, user or other parameter.</w:t>
      </w:r>
    </w:p>
    <w:p w14:paraId="720B5F2E" w14:textId="77777777" w:rsidR="008D7513" w:rsidRDefault="008D7513" w:rsidP="000F3462">
      <w:pPr>
        <w:pStyle w:val="Figure"/>
      </w:pPr>
      <w:r>
        <w:drawing>
          <wp:inline distT="0" distB="0" distL="0" distR="0" wp14:anchorId="29442139" wp14:editId="2ECD6A97">
            <wp:extent cx="5732145" cy="385695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2145" cy="3856950"/>
                    </a:xfrm>
                    <a:prstGeom prst="rect">
                      <a:avLst/>
                    </a:prstGeom>
                  </pic:spPr>
                </pic:pic>
              </a:graphicData>
            </a:graphic>
          </wp:inline>
        </w:drawing>
      </w:r>
    </w:p>
    <w:p w14:paraId="05338FF5" w14:textId="56DCFB9A" w:rsidR="001271AB" w:rsidRDefault="001271AB" w:rsidP="001271AB">
      <w:pPr>
        <w:pStyle w:val="FigureCaption"/>
      </w:pPr>
      <w:r>
        <w:rPr>
          <w:rStyle w:val="GUIItem"/>
        </w:rPr>
        <w:t>Pattern</w:t>
      </w:r>
      <w:r w:rsidRPr="00E30A84">
        <w:rPr>
          <w:rStyle w:val="GUIItem"/>
        </w:rPr>
        <w:t xml:space="preserve"> Criterion</w:t>
      </w:r>
      <w:r>
        <w:t xml:space="preserve"> screen</w:t>
      </w:r>
    </w:p>
    <w:p w14:paraId="394F5029" w14:textId="18EF7148" w:rsidR="008D7513" w:rsidRPr="00D9192E" w:rsidRDefault="008D7513" w:rsidP="001271AB">
      <w:pPr>
        <w:pStyle w:val="ListParagraph"/>
        <w:keepNext/>
        <w:numPr>
          <w:ilvl w:val="0"/>
          <w:numId w:val="46"/>
        </w:numPr>
      </w:pPr>
      <w:r>
        <w:lastRenderedPageBreak/>
        <w:t xml:space="preserve">In the </w:t>
      </w:r>
      <w:r w:rsidRPr="00D9192E">
        <w:rPr>
          <w:rStyle w:val="GUIItem"/>
        </w:rPr>
        <w:t xml:space="preserve">Pattern </w:t>
      </w:r>
      <w:r>
        <w:rPr>
          <w:rStyle w:val="GUIItem"/>
        </w:rPr>
        <w:t>Criterion</w:t>
      </w:r>
      <w:r>
        <w:t xml:space="preserve"> screen, enter the following data:</w:t>
      </w:r>
    </w:p>
    <w:tbl>
      <w:tblPr>
        <w:tblStyle w:val="TableGrid"/>
        <w:tblW w:w="8820" w:type="dxa"/>
        <w:tblInd w:w="468" w:type="dxa"/>
        <w:tblLook w:val="04A0" w:firstRow="1" w:lastRow="0" w:firstColumn="1" w:lastColumn="0" w:noHBand="0" w:noVBand="1"/>
      </w:tblPr>
      <w:tblGrid>
        <w:gridCol w:w="2430"/>
        <w:gridCol w:w="6390"/>
      </w:tblGrid>
      <w:tr w:rsidR="008D7513" w14:paraId="62D496AC" w14:textId="77777777" w:rsidTr="00790C18">
        <w:trPr>
          <w:cantSplit/>
          <w:tblHeader/>
        </w:trPr>
        <w:tc>
          <w:tcPr>
            <w:tcW w:w="2430" w:type="dxa"/>
            <w:shd w:val="clear" w:color="auto" w:fill="D9D9D9" w:themeFill="background1" w:themeFillShade="D9"/>
          </w:tcPr>
          <w:p w14:paraId="32C316D4" w14:textId="77777777" w:rsidR="008D7513" w:rsidRDefault="008D7513" w:rsidP="00790C18">
            <w:pPr>
              <w:pStyle w:val="TableHead"/>
            </w:pPr>
            <w:r>
              <w:t>Field</w:t>
            </w:r>
          </w:p>
        </w:tc>
        <w:tc>
          <w:tcPr>
            <w:tcW w:w="6390" w:type="dxa"/>
            <w:shd w:val="clear" w:color="auto" w:fill="D9D9D9" w:themeFill="background1" w:themeFillShade="D9"/>
          </w:tcPr>
          <w:p w14:paraId="014F8601" w14:textId="77777777" w:rsidR="008D7513" w:rsidRDefault="008D7513" w:rsidP="00790C18">
            <w:pPr>
              <w:pStyle w:val="TableHead"/>
            </w:pPr>
            <w:r>
              <w:t>Description</w:t>
            </w:r>
          </w:p>
        </w:tc>
      </w:tr>
      <w:tr w:rsidR="008D7513" w14:paraId="12512E3F" w14:textId="77777777" w:rsidTr="00790C18">
        <w:trPr>
          <w:cantSplit/>
        </w:trPr>
        <w:tc>
          <w:tcPr>
            <w:tcW w:w="2430" w:type="dxa"/>
            <w:vAlign w:val="center"/>
          </w:tcPr>
          <w:p w14:paraId="10A53B2D" w14:textId="77777777" w:rsidR="008D7513" w:rsidRPr="00F33112" w:rsidRDefault="008D7513" w:rsidP="00790C18">
            <w:pPr>
              <w:pStyle w:val="TableTextGUIField"/>
            </w:pPr>
            <w:r>
              <w:t>Anchor</w:t>
            </w:r>
          </w:p>
        </w:tc>
        <w:tc>
          <w:tcPr>
            <w:tcW w:w="6390" w:type="dxa"/>
            <w:vAlign w:val="center"/>
          </w:tcPr>
          <w:p w14:paraId="2DDBE180" w14:textId="77777777" w:rsidR="008D7513" w:rsidRDefault="008D7513" w:rsidP="00790C18">
            <w:pPr>
              <w:pStyle w:val="TableText"/>
            </w:pPr>
            <w:r>
              <w:t>Select one of:</w:t>
            </w:r>
          </w:p>
          <w:p w14:paraId="6766AF28" w14:textId="34D985B0" w:rsidR="008D7513" w:rsidRDefault="008D7513" w:rsidP="00DC179A">
            <w:pPr>
              <w:pStyle w:val="TableText"/>
              <w:numPr>
                <w:ilvl w:val="0"/>
                <w:numId w:val="76"/>
              </w:numPr>
            </w:pPr>
            <w:r w:rsidRPr="0025197E">
              <w:rPr>
                <w:rStyle w:val="GUIItem"/>
              </w:rPr>
              <w:t>IP</w:t>
            </w:r>
            <w:r>
              <w:t xml:space="preserve"> – Telepath implements this criterion in the context of all sessions originating from the same IP address.</w:t>
            </w:r>
          </w:p>
          <w:p w14:paraId="695A928E" w14:textId="77777777" w:rsidR="008D7513" w:rsidRDefault="008D7513" w:rsidP="00DC179A">
            <w:pPr>
              <w:pStyle w:val="TableText"/>
              <w:numPr>
                <w:ilvl w:val="0"/>
                <w:numId w:val="76"/>
              </w:numPr>
            </w:pPr>
            <w:r>
              <w:rPr>
                <w:rStyle w:val="GUIItem"/>
              </w:rPr>
              <w:t xml:space="preserve">SID </w:t>
            </w:r>
            <w:r>
              <w:t>– Telepath implements this rule in the context of all sessions with the same session ID.</w:t>
            </w:r>
          </w:p>
          <w:p w14:paraId="52B5498C" w14:textId="223AD067" w:rsidR="008D7513" w:rsidRDefault="008D7513" w:rsidP="00DC179A">
            <w:pPr>
              <w:pStyle w:val="TableText"/>
              <w:numPr>
                <w:ilvl w:val="0"/>
                <w:numId w:val="76"/>
              </w:numPr>
            </w:pPr>
            <w:r>
              <w:rPr>
                <w:rStyle w:val="GUIItem"/>
              </w:rPr>
              <w:t xml:space="preserve">Device Fingerprint </w:t>
            </w:r>
            <w:r>
              <w:t>– Telepath implements this criterion</w:t>
            </w:r>
            <w:r w:rsidDel="0022074A">
              <w:t xml:space="preserve"> </w:t>
            </w:r>
            <w:r>
              <w:t>in the context of all sessions originating from the device.</w:t>
            </w:r>
          </w:p>
          <w:p w14:paraId="0FD35249" w14:textId="4559C746" w:rsidR="008D7513" w:rsidRDefault="008D7513" w:rsidP="00DC179A">
            <w:pPr>
              <w:pStyle w:val="TableText"/>
              <w:numPr>
                <w:ilvl w:val="0"/>
                <w:numId w:val="76"/>
              </w:numPr>
            </w:pPr>
            <w:r>
              <w:rPr>
                <w:rStyle w:val="GUIItem"/>
              </w:rPr>
              <w:t>User</w:t>
            </w:r>
            <w:r>
              <w:t xml:space="preserve"> – Telepath implements this criterion</w:t>
            </w:r>
            <w:r w:rsidDel="0022074A">
              <w:t xml:space="preserve"> </w:t>
            </w:r>
            <w:r>
              <w:t>in the context of all sessions originating from the same user.</w:t>
            </w:r>
          </w:p>
          <w:p w14:paraId="39086681" w14:textId="203EA9B0" w:rsidR="008D7513" w:rsidRPr="00194823" w:rsidRDefault="008D7513" w:rsidP="00DC179A">
            <w:pPr>
              <w:pStyle w:val="TableText"/>
              <w:numPr>
                <w:ilvl w:val="0"/>
                <w:numId w:val="76"/>
              </w:numPr>
            </w:pPr>
            <w:r>
              <w:rPr>
                <w:rStyle w:val="GUIItem"/>
              </w:rPr>
              <w:t>Other</w:t>
            </w:r>
            <w:r>
              <w:t xml:space="preserve"> – Telepath implements this criterion in the context of all sessions in which the value of the specified parameter is the same.</w:t>
            </w:r>
          </w:p>
        </w:tc>
      </w:tr>
      <w:tr w:rsidR="008D7513" w14:paraId="09DAB0D1" w14:textId="77777777" w:rsidTr="00790C18">
        <w:trPr>
          <w:cantSplit/>
        </w:trPr>
        <w:tc>
          <w:tcPr>
            <w:tcW w:w="2430" w:type="dxa"/>
            <w:vAlign w:val="center"/>
          </w:tcPr>
          <w:p w14:paraId="4F67D006" w14:textId="77777777" w:rsidR="008D7513" w:rsidRPr="00A32BE8" w:rsidRDefault="008D7513" w:rsidP="00790C18">
            <w:pPr>
              <w:pStyle w:val="TableTextGUIField"/>
              <w:rPr>
                <w:rStyle w:val="GUIItem"/>
                <w:b/>
              </w:rPr>
            </w:pPr>
            <w:r>
              <w:rPr>
                <w:rStyle w:val="GUIItem"/>
                <w:b/>
              </w:rPr>
              <w:t>Page</w:t>
            </w:r>
          </w:p>
        </w:tc>
        <w:tc>
          <w:tcPr>
            <w:tcW w:w="6390" w:type="dxa"/>
            <w:vAlign w:val="center"/>
          </w:tcPr>
          <w:p w14:paraId="5CA4454D" w14:textId="77777777" w:rsidR="008D7513" w:rsidRDefault="008D7513" w:rsidP="00A53407">
            <w:pPr>
              <w:pStyle w:val="TableText"/>
            </w:pPr>
            <w:r>
              <w:t>An anomaly occurs when any the value of any parameter on this page changes.</w:t>
            </w:r>
          </w:p>
          <w:p w14:paraId="250393FC" w14:textId="77777777" w:rsidR="008D7513" w:rsidRDefault="008D7513" w:rsidP="00237472">
            <w:pPr>
              <w:pStyle w:val="TableText"/>
            </w:pPr>
            <w:r>
              <w:t xml:space="preserve">If selected, </w:t>
            </w:r>
          </w:p>
          <w:p w14:paraId="1550EB70" w14:textId="77777777" w:rsidR="008D7513" w:rsidRDefault="008D7513" w:rsidP="001271AB">
            <w:pPr>
              <w:pStyle w:val="TableText"/>
              <w:numPr>
                <w:ilvl w:val="0"/>
                <w:numId w:val="42"/>
              </w:numPr>
            </w:pPr>
            <w:r>
              <w:t xml:space="preserve">Click </w:t>
            </w:r>
            <w:r w:rsidRPr="00237472">
              <w:rPr>
                <w:rStyle w:val="GUIItem"/>
              </w:rPr>
              <w:t>Browse</w:t>
            </w:r>
            <w:r>
              <w:rPr>
                <w:rStyle w:val="GUIItem"/>
              </w:rPr>
              <w:t>.</w:t>
            </w:r>
            <w:r>
              <w:t xml:space="preserve"> </w:t>
            </w:r>
          </w:p>
          <w:p w14:paraId="5C64E6B3" w14:textId="77777777" w:rsidR="008D7513" w:rsidRDefault="008D7513" w:rsidP="001271AB">
            <w:pPr>
              <w:pStyle w:val="TableText"/>
              <w:numPr>
                <w:ilvl w:val="0"/>
                <w:numId w:val="42"/>
              </w:numPr>
            </w:pPr>
            <w:r>
              <w:t xml:space="preserve">Select a page in the </w:t>
            </w:r>
            <w:r w:rsidRPr="00356431">
              <w:rPr>
                <w:rStyle w:val="GUIItem"/>
              </w:rPr>
              <w:t>Parameters</w:t>
            </w:r>
            <w:r>
              <w:t xml:space="preserve"> window by navigating to the application page.</w:t>
            </w:r>
          </w:p>
          <w:p w14:paraId="25F35804" w14:textId="77777777" w:rsidR="008D7513" w:rsidRDefault="008D7513" w:rsidP="001271AB">
            <w:pPr>
              <w:pStyle w:val="TableText"/>
              <w:numPr>
                <w:ilvl w:val="0"/>
                <w:numId w:val="42"/>
              </w:numPr>
            </w:pPr>
            <w:r>
              <w:t xml:space="preserve">Select a parameter from the </w:t>
            </w:r>
            <w:r w:rsidRPr="00EC4607">
              <w:rPr>
                <w:rStyle w:val="GUIItem"/>
              </w:rPr>
              <w:t>Headers</w:t>
            </w:r>
            <w:r>
              <w:t xml:space="preserve">, </w:t>
            </w:r>
            <w:r w:rsidRPr="00EC4607">
              <w:rPr>
                <w:rStyle w:val="GUIItem"/>
              </w:rPr>
              <w:t>GET</w:t>
            </w:r>
            <w:r>
              <w:t xml:space="preserve"> or </w:t>
            </w:r>
            <w:r w:rsidRPr="00EC4607">
              <w:rPr>
                <w:rStyle w:val="GUIItem"/>
              </w:rPr>
              <w:t>POST</w:t>
            </w:r>
            <w:r>
              <w:t xml:space="preserve"> lists.</w:t>
            </w:r>
          </w:p>
          <w:p w14:paraId="03845604" w14:textId="77777777" w:rsidR="008D7513" w:rsidRDefault="008D7513" w:rsidP="001271AB">
            <w:pPr>
              <w:pStyle w:val="TableText"/>
              <w:numPr>
                <w:ilvl w:val="0"/>
                <w:numId w:val="42"/>
              </w:numPr>
            </w:pPr>
            <w:r>
              <w:t xml:space="preserve">Click </w:t>
            </w:r>
            <w:r w:rsidRPr="00EC4607">
              <w:rPr>
                <w:rStyle w:val="GUIItem"/>
              </w:rPr>
              <w:t>Add</w:t>
            </w:r>
            <w:r>
              <w:t>.</w:t>
            </w:r>
          </w:p>
          <w:p w14:paraId="06E492A6" w14:textId="77777777" w:rsidR="008D7513" w:rsidRPr="000D5FCB" w:rsidRDefault="008D7513" w:rsidP="00237472">
            <w:pPr>
              <w:pStyle w:val="TableText"/>
            </w:pPr>
            <w:r>
              <w:t xml:space="preserve">Or, click </w:t>
            </w:r>
            <w:r w:rsidRPr="00237472">
              <w:rPr>
                <w:rStyle w:val="GUIItem"/>
              </w:rPr>
              <w:t>Remove</w:t>
            </w:r>
            <w:r>
              <w:t xml:space="preserve"> to delete a previously selected page.</w:t>
            </w:r>
          </w:p>
        </w:tc>
      </w:tr>
      <w:tr w:rsidR="008D7513" w14:paraId="1ED3EA6B" w14:textId="77777777" w:rsidTr="00790C18">
        <w:trPr>
          <w:cantSplit/>
        </w:trPr>
        <w:tc>
          <w:tcPr>
            <w:tcW w:w="2430" w:type="dxa"/>
            <w:vAlign w:val="center"/>
          </w:tcPr>
          <w:p w14:paraId="25BDF27B" w14:textId="77777777" w:rsidR="008D7513" w:rsidRPr="00A32BE8" w:rsidRDefault="008D7513" w:rsidP="00790C18">
            <w:pPr>
              <w:pStyle w:val="TableTextGUIField"/>
              <w:rPr>
                <w:rStyle w:val="GUIItem"/>
                <w:b/>
              </w:rPr>
            </w:pPr>
            <w:r>
              <w:rPr>
                <w:rStyle w:val="GUIItem"/>
                <w:b/>
              </w:rPr>
              <w:t>Changing Parameter</w:t>
            </w:r>
          </w:p>
        </w:tc>
        <w:tc>
          <w:tcPr>
            <w:tcW w:w="6390" w:type="dxa"/>
            <w:vAlign w:val="center"/>
          </w:tcPr>
          <w:p w14:paraId="030C2723" w14:textId="77777777" w:rsidR="008D7513" w:rsidRDefault="008D7513" w:rsidP="00237472">
            <w:pPr>
              <w:pStyle w:val="TableText"/>
            </w:pPr>
            <w:r>
              <w:t>An anomaly occurs when this parameter’s value changes.</w:t>
            </w:r>
          </w:p>
          <w:p w14:paraId="04462403" w14:textId="77777777" w:rsidR="008D7513" w:rsidRDefault="008D7513" w:rsidP="00237472">
            <w:pPr>
              <w:pStyle w:val="TableText"/>
            </w:pPr>
            <w:r>
              <w:t xml:space="preserve">If selected, </w:t>
            </w:r>
          </w:p>
          <w:p w14:paraId="11E046B6" w14:textId="77777777" w:rsidR="008D7513" w:rsidRDefault="008D7513" w:rsidP="001271AB">
            <w:pPr>
              <w:pStyle w:val="TableText"/>
              <w:numPr>
                <w:ilvl w:val="0"/>
                <w:numId w:val="43"/>
              </w:numPr>
            </w:pPr>
            <w:r>
              <w:t xml:space="preserve">Click </w:t>
            </w:r>
            <w:r w:rsidRPr="00237472">
              <w:rPr>
                <w:rStyle w:val="GUIItem"/>
              </w:rPr>
              <w:t>Browse</w:t>
            </w:r>
            <w:r>
              <w:rPr>
                <w:rStyle w:val="GUIItem"/>
              </w:rPr>
              <w:t>.</w:t>
            </w:r>
            <w:r>
              <w:t xml:space="preserve"> </w:t>
            </w:r>
          </w:p>
          <w:p w14:paraId="64056063" w14:textId="77777777" w:rsidR="008D7513" w:rsidRDefault="008D7513" w:rsidP="001271AB">
            <w:pPr>
              <w:pStyle w:val="TableText"/>
              <w:numPr>
                <w:ilvl w:val="0"/>
                <w:numId w:val="43"/>
              </w:numPr>
            </w:pPr>
            <w:r>
              <w:t xml:space="preserve">Select a page in the </w:t>
            </w:r>
            <w:r w:rsidRPr="00356431">
              <w:rPr>
                <w:rStyle w:val="GUIItem"/>
              </w:rPr>
              <w:t>Parameters</w:t>
            </w:r>
            <w:r>
              <w:t xml:space="preserve"> window by navigating to the application page.</w:t>
            </w:r>
          </w:p>
          <w:p w14:paraId="3D4FB455" w14:textId="77777777" w:rsidR="008D7513" w:rsidRDefault="008D7513" w:rsidP="001271AB">
            <w:pPr>
              <w:pStyle w:val="TableText"/>
              <w:numPr>
                <w:ilvl w:val="0"/>
                <w:numId w:val="43"/>
              </w:numPr>
            </w:pPr>
            <w:r>
              <w:t xml:space="preserve">Select a parameter from the </w:t>
            </w:r>
            <w:r w:rsidRPr="00EC4607">
              <w:rPr>
                <w:rStyle w:val="GUIItem"/>
              </w:rPr>
              <w:t>Headers</w:t>
            </w:r>
            <w:r>
              <w:t xml:space="preserve">, </w:t>
            </w:r>
            <w:r w:rsidRPr="00EC4607">
              <w:rPr>
                <w:rStyle w:val="GUIItem"/>
              </w:rPr>
              <w:t>GET</w:t>
            </w:r>
            <w:r>
              <w:t xml:space="preserve"> or </w:t>
            </w:r>
            <w:r w:rsidRPr="00EC4607">
              <w:rPr>
                <w:rStyle w:val="GUIItem"/>
              </w:rPr>
              <w:t>POST</w:t>
            </w:r>
            <w:r>
              <w:t xml:space="preserve"> lists.</w:t>
            </w:r>
          </w:p>
          <w:p w14:paraId="35C5F480" w14:textId="77777777" w:rsidR="008D7513" w:rsidRDefault="008D7513" w:rsidP="001271AB">
            <w:pPr>
              <w:pStyle w:val="TableText"/>
              <w:numPr>
                <w:ilvl w:val="0"/>
                <w:numId w:val="43"/>
              </w:numPr>
            </w:pPr>
            <w:r>
              <w:t xml:space="preserve">Click </w:t>
            </w:r>
            <w:r w:rsidRPr="00EC4607">
              <w:rPr>
                <w:rStyle w:val="GUIItem"/>
              </w:rPr>
              <w:t>Add</w:t>
            </w:r>
            <w:r>
              <w:t>.</w:t>
            </w:r>
          </w:p>
          <w:p w14:paraId="0641A141" w14:textId="77777777" w:rsidR="008D7513" w:rsidRPr="000D5FCB" w:rsidRDefault="008D7513" w:rsidP="00237472">
            <w:pPr>
              <w:pStyle w:val="TableText"/>
            </w:pPr>
            <w:r>
              <w:t xml:space="preserve">Or, click </w:t>
            </w:r>
            <w:r w:rsidRPr="00237472">
              <w:rPr>
                <w:rStyle w:val="GUIItem"/>
              </w:rPr>
              <w:t>Remove</w:t>
            </w:r>
            <w:r>
              <w:t xml:space="preserve"> to delete a previously selected parameter.</w:t>
            </w:r>
          </w:p>
        </w:tc>
      </w:tr>
      <w:tr w:rsidR="008D7513" w14:paraId="31AC801D" w14:textId="77777777" w:rsidTr="00790C18">
        <w:trPr>
          <w:cantSplit/>
        </w:trPr>
        <w:tc>
          <w:tcPr>
            <w:tcW w:w="2430" w:type="dxa"/>
            <w:vAlign w:val="center"/>
          </w:tcPr>
          <w:p w14:paraId="42D4E05D" w14:textId="77777777" w:rsidR="008D7513" w:rsidRDefault="008D7513" w:rsidP="00790C18">
            <w:pPr>
              <w:pStyle w:val="TableTextGUIField"/>
              <w:rPr>
                <w:rStyle w:val="GUIItem"/>
                <w:b/>
              </w:rPr>
            </w:pPr>
            <w:r>
              <w:rPr>
                <w:rStyle w:val="GUIItem"/>
                <w:b/>
              </w:rPr>
              <w:t>Repeating Action</w:t>
            </w:r>
          </w:p>
        </w:tc>
        <w:tc>
          <w:tcPr>
            <w:tcW w:w="6390" w:type="dxa"/>
            <w:vAlign w:val="center"/>
          </w:tcPr>
          <w:p w14:paraId="7BB03349" w14:textId="22E7DDC8" w:rsidR="008D7513" w:rsidRDefault="00F12C25" w:rsidP="00237472">
            <w:pPr>
              <w:pStyle w:val="TableText"/>
            </w:pPr>
            <w:r w:rsidRPr="00F12C25">
              <w:t>A criterion match occurs when the business action is repeated the defined number of times within the scope of the anchor.</w:t>
            </w:r>
          </w:p>
        </w:tc>
      </w:tr>
      <w:tr w:rsidR="008D7513" w14:paraId="45389AD0" w14:textId="77777777" w:rsidTr="00B56D49">
        <w:trPr>
          <w:cantSplit/>
        </w:trPr>
        <w:tc>
          <w:tcPr>
            <w:tcW w:w="2430" w:type="dxa"/>
            <w:tcBorders>
              <w:bottom w:val="single" w:sz="4" w:space="0" w:color="auto"/>
            </w:tcBorders>
            <w:vAlign w:val="center"/>
          </w:tcPr>
          <w:p w14:paraId="41BBB778" w14:textId="77777777" w:rsidR="008D7513" w:rsidRPr="00A32BE8" w:rsidRDefault="008D7513" w:rsidP="00790C18">
            <w:pPr>
              <w:pStyle w:val="TableTextGUIField"/>
              <w:rPr>
                <w:rStyle w:val="GUIItem"/>
                <w:b/>
              </w:rPr>
            </w:pPr>
            <w:r>
              <w:rPr>
                <w:rStyle w:val="GUIItem"/>
                <w:b/>
              </w:rPr>
              <w:t>Count</w:t>
            </w:r>
          </w:p>
        </w:tc>
        <w:tc>
          <w:tcPr>
            <w:tcW w:w="6390" w:type="dxa"/>
            <w:vMerge w:val="restart"/>
            <w:vAlign w:val="center"/>
          </w:tcPr>
          <w:p w14:paraId="597A55C0" w14:textId="77777777" w:rsidR="008D7513" w:rsidRPr="000D5FCB" w:rsidRDefault="008D7513" w:rsidP="00227BFE">
            <w:pPr>
              <w:pStyle w:val="TableText"/>
            </w:pPr>
            <w:r>
              <w:t>The number of changes (</w:t>
            </w:r>
            <w:r w:rsidRPr="00227BFE">
              <w:rPr>
                <w:rStyle w:val="GUIItem"/>
              </w:rPr>
              <w:t>Count</w:t>
            </w:r>
            <w:r>
              <w:t xml:space="preserve">) within </w:t>
            </w:r>
            <w:r w:rsidRPr="00D52B98">
              <w:rPr>
                <w:rStyle w:val="GUIItem"/>
              </w:rPr>
              <w:t>Time Window</w:t>
            </w:r>
            <w:r>
              <w:t>.</w:t>
            </w:r>
          </w:p>
        </w:tc>
      </w:tr>
      <w:tr w:rsidR="008D7513" w14:paraId="67885D84" w14:textId="77777777" w:rsidTr="00790C18">
        <w:trPr>
          <w:cantSplit/>
        </w:trPr>
        <w:tc>
          <w:tcPr>
            <w:tcW w:w="2430" w:type="dxa"/>
            <w:vAlign w:val="center"/>
          </w:tcPr>
          <w:p w14:paraId="27980544" w14:textId="77777777" w:rsidR="008D7513" w:rsidRPr="00A32BE8" w:rsidRDefault="008D7513" w:rsidP="00790C18">
            <w:pPr>
              <w:pStyle w:val="TableTextGUIField"/>
              <w:rPr>
                <w:rStyle w:val="GUIItem"/>
                <w:b/>
              </w:rPr>
            </w:pPr>
            <w:r>
              <w:rPr>
                <w:rStyle w:val="GUIItem"/>
                <w:b/>
              </w:rPr>
              <w:t>Time Window</w:t>
            </w:r>
          </w:p>
        </w:tc>
        <w:tc>
          <w:tcPr>
            <w:tcW w:w="6390" w:type="dxa"/>
            <w:vMerge/>
            <w:vAlign w:val="center"/>
          </w:tcPr>
          <w:p w14:paraId="0E0EC42B" w14:textId="77777777" w:rsidR="008D7513" w:rsidRPr="000D5FCB" w:rsidRDefault="008D7513" w:rsidP="00790C18">
            <w:pPr>
              <w:pStyle w:val="TableText"/>
            </w:pPr>
          </w:p>
        </w:tc>
      </w:tr>
    </w:tbl>
    <w:p w14:paraId="75787E1F" w14:textId="77777777" w:rsidR="008D7513" w:rsidRDefault="008D7513" w:rsidP="0025197E"/>
    <w:p w14:paraId="2A8B5E0E" w14:textId="1F0095F0" w:rsidR="008D7513" w:rsidRDefault="008D7513" w:rsidP="001271AB">
      <w:pPr>
        <w:pStyle w:val="ListParagraph"/>
        <w:numPr>
          <w:ilvl w:val="0"/>
          <w:numId w:val="46"/>
        </w:numPr>
      </w:pPr>
      <w:bookmarkStart w:id="116" w:name="_Ref366399416"/>
      <w:bookmarkStart w:id="117" w:name="_Ref365895379"/>
      <w:r>
        <w:t xml:space="preserve">Click </w:t>
      </w:r>
      <w:r w:rsidRPr="0080097B">
        <w:rPr>
          <w:rStyle w:val="GUIItem"/>
        </w:rPr>
        <w:t>Submit</w:t>
      </w:r>
      <w:r>
        <w:t xml:space="preserve"> to finish defining the criterion.</w:t>
      </w:r>
      <w:bookmarkEnd w:id="116"/>
    </w:p>
    <w:p w14:paraId="3FA3FD0D" w14:textId="77777777" w:rsidR="008D7513" w:rsidRDefault="008D7513" w:rsidP="008F04A2"/>
    <w:p w14:paraId="112FBDE2" w14:textId="278E5306" w:rsidR="008D7513" w:rsidRDefault="008D7513" w:rsidP="0022074A">
      <w:pPr>
        <w:pStyle w:val="Heading3"/>
      </w:pPr>
      <w:bookmarkStart w:id="118" w:name="_Toc365969629"/>
      <w:bookmarkStart w:id="119" w:name="_Ref366403412"/>
      <w:bookmarkStart w:id="120" w:name="_Toc272070681"/>
      <w:r>
        <w:lastRenderedPageBreak/>
        <w:t xml:space="preserve">Geographic </w:t>
      </w:r>
      <w:bookmarkEnd w:id="117"/>
      <w:bookmarkEnd w:id="118"/>
      <w:bookmarkEnd w:id="119"/>
      <w:r>
        <w:t>Criterions</w:t>
      </w:r>
      <w:bookmarkEnd w:id="120"/>
      <w:r>
        <w:fldChar w:fldCharType="begin"/>
      </w:r>
      <w:r>
        <w:instrText xml:space="preserve"> XE "</w:instrText>
      </w:r>
      <w:r w:rsidRPr="00A87E64">
        <w:instrText xml:space="preserve">geographic </w:instrText>
      </w:r>
      <w:r>
        <w:instrText xml:space="preserve">criterions" </w:instrText>
      </w:r>
      <w:r>
        <w:fldChar w:fldCharType="end"/>
      </w:r>
    </w:p>
    <w:p w14:paraId="6F9438A0" w14:textId="1A13D5A3" w:rsidR="008D7513" w:rsidRDefault="008D7513" w:rsidP="0022074A">
      <w:pPr>
        <w:keepNext/>
      </w:pPr>
      <w:r>
        <w:t>A geographic criterion defines anomalies based a session’s geographic data.</w:t>
      </w:r>
    </w:p>
    <w:p w14:paraId="244D54CD" w14:textId="77777777" w:rsidR="008D7513" w:rsidRDefault="008D7513" w:rsidP="000F3462">
      <w:pPr>
        <w:pStyle w:val="Figure"/>
      </w:pPr>
      <w:r>
        <w:drawing>
          <wp:inline distT="0" distB="0" distL="0" distR="0" wp14:anchorId="6F18DADC" wp14:editId="27911273">
            <wp:extent cx="5732145" cy="3817143"/>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2145" cy="3817143"/>
                    </a:xfrm>
                    <a:prstGeom prst="rect">
                      <a:avLst/>
                    </a:prstGeom>
                  </pic:spPr>
                </pic:pic>
              </a:graphicData>
            </a:graphic>
          </wp:inline>
        </w:drawing>
      </w:r>
    </w:p>
    <w:p w14:paraId="76AD1C42" w14:textId="2FB58D0C" w:rsidR="001271AB" w:rsidRPr="001271AB" w:rsidRDefault="001271AB" w:rsidP="001271AB">
      <w:pPr>
        <w:pStyle w:val="FigureCaption"/>
      </w:pPr>
      <w:r>
        <w:rPr>
          <w:rStyle w:val="GUIItem"/>
        </w:rPr>
        <w:t>Geographic</w:t>
      </w:r>
      <w:r w:rsidRPr="00E30A84">
        <w:rPr>
          <w:rStyle w:val="GUIItem"/>
        </w:rPr>
        <w:t xml:space="preserve"> Criterion</w:t>
      </w:r>
      <w:r>
        <w:t xml:space="preserve"> screen</w:t>
      </w:r>
    </w:p>
    <w:p w14:paraId="45BB0DEB" w14:textId="0D02F7A9" w:rsidR="008D7513" w:rsidRDefault="008D7513" w:rsidP="001271AB">
      <w:pPr>
        <w:pStyle w:val="TableBefore"/>
        <w:numPr>
          <w:ilvl w:val="0"/>
          <w:numId w:val="47"/>
        </w:numPr>
      </w:pPr>
      <w:r>
        <w:t xml:space="preserve">In the </w:t>
      </w:r>
      <w:r w:rsidRPr="00D9192E">
        <w:rPr>
          <w:rStyle w:val="GUIItem"/>
        </w:rPr>
        <w:t xml:space="preserve">Geographic </w:t>
      </w:r>
      <w:r>
        <w:rPr>
          <w:rStyle w:val="GUIItem"/>
        </w:rPr>
        <w:t>Criterion</w:t>
      </w:r>
      <w:r>
        <w:t xml:space="preserve"> screen, select one of the following options:</w:t>
      </w:r>
    </w:p>
    <w:tbl>
      <w:tblPr>
        <w:tblStyle w:val="TableGrid"/>
        <w:tblW w:w="8820" w:type="dxa"/>
        <w:tblInd w:w="468" w:type="dxa"/>
        <w:tblLook w:val="04A0" w:firstRow="1" w:lastRow="0" w:firstColumn="1" w:lastColumn="0" w:noHBand="0" w:noVBand="1"/>
      </w:tblPr>
      <w:tblGrid>
        <w:gridCol w:w="2430"/>
        <w:gridCol w:w="6390"/>
      </w:tblGrid>
      <w:tr w:rsidR="008D7513" w14:paraId="0ED01475" w14:textId="77777777" w:rsidTr="00B56D49">
        <w:trPr>
          <w:cantSplit/>
          <w:tblHeader/>
        </w:trPr>
        <w:tc>
          <w:tcPr>
            <w:tcW w:w="2430" w:type="dxa"/>
            <w:shd w:val="clear" w:color="auto" w:fill="D9D9D9" w:themeFill="background1" w:themeFillShade="D9"/>
          </w:tcPr>
          <w:p w14:paraId="3411DB38" w14:textId="77777777" w:rsidR="008D7513" w:rsidRDefault="008D7513" w:rsidP="00B56D49">
            <w:pPr>
              <w:pStyle w:val="TableHead"/>
            </w:pPr>
            <w:r>
              <w:t>Field</w:t>
            </w:r>
          </w:p>
        </w:tc>
        <w:tc>
          <w:tcPr>
            <w:tcW w:w="6390" w:type="dxa"/>
            <w:shd w:val="clear" w:color="auto" w:fill="D9D9D9" w:themeFill="background1" w:themeFillShade="D9"/>
          </w:tcPr>
          <w:p w14:paraId="2C13CDEF" w14:textId="77777777" w:rsidR="008D7513" w:rsidRDefault="008D7513" w:rsidP="00B56D49">
            <w:pPr>
              <w:pStyle w:val="TableHead"/>
            </w:pPr>
            <w:r>
              <w:t>Description</w:t>
            </w:r>
          </w:p>
        </w:tc>
      </w:tr>
      <w:tr w:rsidR="008D7513" w14:paraId="7BB524C1" w14:textId="77777777" w:rsidTr="00B56D49">
        <w:trPr>
          <w:cantSplit/>
        </w:trPr>
        <w:tc>
          <w:tcPr>
            <w:tcW w:w="2430" w:type="dxa"/>
            <w:vAlign w:val="center"/>
          </w:tcPr>
          <w:p w14:paraId="5FAD7CAE" w14:textId="77777777" w:rsidR="008D7513" w:rsidRPr="00F33112" w:rsidRDefault="008D7513" w:rsidP="00B56D49">
            <w:pPr>
              <w:pStyle w:val="TableTextGUIField"/>
            </w:pPr>
            <w:r>
              <w:t>Geographic Velocity</w:t>
            </w:r>
          </w:p>
        </w:tc>
        <w:tc>
          <w:tcPr>
            <w:tcW w:w="6390" w:type="dxa"/>
            <w:vAlign w:val="center"/>
          </w:tcPr>
          <w:p w14:paraId="1D95178C" w14:textId="77777777" w:rsidR="008D7513" w:rsidRPr="00194823" w:rsidRDefault="008D7513" w:rsidP="0080097B">
            <w:pPr>
              <w:pStyle w:val="TableText"/>
            </w:pPr>
            <w:r>
              <w:t xml:space="preserve">An anomaly occurs when the client’s location changes by more than </w:t>
            </w:r>
            <w:r w:rsidRPr="0080097B">
              <w:rPr>
                <w:rStyle w:val="GUIItem"/>
              </w:rPr>
              <w:t>Distance</w:t>
            </w:r>
            <w:r>
              <w:t xml:space="preserve"> kilometers within </w:t>
            </w:r>
            <w:r w:rsidRPr="0080097B">
              <w:rPr>
                <w:rStyle w:val="GUIItem"/>
              </w:rPr>
              <w:t>Time</w:t>
            </w:r>
            <w:r>
              <w:t xml:space="preserve"> seconds.</w:t>
            </w:r>
          </w:p>
        </w:tc>
      </w:tr>
      <w:tr w:rsidR="008D7513" w14:paraId="23024445" w14:textId="77777777" w:rsidTr="00B56D49">
        <w:trPr>
          <w:cantSplit/>
        </w:trPr>
        <w:tc>
          <w:tcPr>
            <w:tcW w:w="2430" w:type="dxa"/>
            <w:vAlign w:val="center"/>
          </w:tcPr>
          <w:p w14:paraId="6F500A94" w14:textId="77777777" w:rsidR="008D7513" w:rsidRPr="00A32BE8" w:rsidRDefault="008D7513" w:rsidP="00B56D49">
            <w:pPr>
              <w:pStyle w:val="TableTextGUIField"/>
              <w:rPr>
                <w:rStyle w:val="GUIItem"/>
                <w:b/>
              </w:rPr>
            </w:pPr>
            <w:r>
              <w:rPr>
                <w:rStyle w:val="GUIItem"/>
                <w:b/>
              </w:rPr>
              <w:t>User Origin Outside Of</w:t>
            </w:r>
          </w:p>
        </w:tc>
        <w:tc>
          <w:tcPr>
            <w:tcW w:w="6390" w:type="dxa"/>
            <w:vAlign w:val="center"/>
          </w:tcPr>
          <w:p w14:paraId="6CB2C361" w14:textId="77777777" w:rsidR="008D7513" w:rsidRDefault="008D7513" w:rsidP="0080097B">
            <w:pPr>
              <w:pStyle w:val="TableText"/>
            </w:pPr>
            <w:r>
              <w:t xml:space="preserve">An anomaly occurs when the client’s origin is not one of the </w:t>
            </w:r>
            <w:r w:rsidRPr="0080097B">
              <w:rPr>
                <w:rStyle w:val="GUIItem"/>
              </w:rPr>
              <w:t>Selected</w:t>
            </w:r>
            <w:r>
              <w:t xml:space="preserve"> countries.</w:t>
            </w:r>
          </w:p>
          <w:p w14:paraId="20FE4492" w14:textId="77777777" w:rsidR="008D7513" w:rsidRDefault="008D7513" w:rsidP="0080097B">
            <w:pPr>
              <w:pStyle w:val="TableText"/>
            </w:pPr>
            <w:r>
              <w:t xml:space="preserve">To move a country between the </w:t>
            </w:r>
            <w:r w:rsidRPr="0080097B">
              <w:rPr>
                <w:rStyle w:val="GUIItem"/>
              </w:rPr>
              <w:t>Selected</w:t>
            </w:r>
            <w:r>
              <w:t xml:space="preserve"> list and the list on the left, select it and use the arrows or drag it to the other list.</w:t>
            </w:r>
          </w:p>
          <w:p w14:paraId="559950E8" w14:textId="77777777" w:rsidR="008D7513" w:rsidRDefault="008D7513" w:rsidP="0080097B">
            <w:pPr>
              <w:pStyle w:val="TableText"/>
            </w:pPr>
            <w:r>
              <w:t>To select multiple countries, Ctrl-click each one individually.</w:t>
            </w:r>
          </w:p>
          <w:p w14:paraId="75C1B323" w14:textId="77777777" w:rsidR="008D7513" w:rsidRPr="000D5FCB" w:rsidRDefault="008D7513" w:rsidP="0080097B">
            <w:pPr>
              <w:pStyle w:val="TableText"/>
            </w:pPr>
            <w:r>
              <w:t>To select a range of countries, click the first one and Shift-click the last one.</w:t>
            </w:r>
          </w:p>
        </w:tc>
      </w:tr>
      <w:tr w:rsidR="008D7513" w14:paraId="3B8F8BB4" w14:textId="77777777" w:rsidTr="00B56D49">
        <w:trPr>
          <w:cantSplit/>
        </w:trPr>
        <w:tc>
          <w:tcPr>
            <w:tcW w:w="2430" w:type="dxa"/>
            <w:vAlign w:val="center"/>
          </w:tcPr>
          <w:p w14:paraId="2901DCF7" w14:textId="77777777" w:rsidR="008D7513" w:rsidRPr="00A32BE8" w:rsidRDefault="008D7513" w:rsidP="00B56D49">
            <w:pPr>
              <w:pStyle w:val="TableTextGUIField"/>
              <w:rPr>
                <w:rStyle w:val="GUIItem"/>
                <w:b/>
              </w:rPr>
            </w:pPr>
            <w:r>
              <w:rPr>
                <w:rStyle w:val="GUIItem"/>
                <w:b/>
              </w:rPr>
              <w:t>User Origin Inside</w:t>
            </w:r>
          </w:p>
        </w:tc>
        <w:tc>
          <w:tcPr>
            <w:tcW w:w="6390" w:type="dxa"/>
            <w:vAlign w:val="center"/>
          </w:tcPr>
          <w:p w14:paraId="4786B7A9" w14:textId="77777777" w:rsidR="008D7513" w:rsidRDefault="008D7513" w:rsidP="0080097B">
            <w:pPr>
              <w:pStyle w:val="TableText"/>
            </w:pPr>
            <w:r>
              <w:t xml:space="preserve">An anomaly occurs when the client’s origin is one of the </w:t>
            </w:r>
            <w:r w:rsidRPr="0080097B">
              <w:rPr>
                <w:rStyle w:val="GUIItem"/>
              </w:rPr>
              <w:t>Selected</w:t>
            </w:r>
            <w:r>
              <w:t xml:space="preserve"> countries.</w:t>
            </w:r>
          </w:p>
          <w:p w14:paraId="1640B69F" w14:textId="77777777" w:rsidR="008D7513" w:rsidRDefault="008D7513" w:rsidP="0080097B">
            <w:pPr>
              <w:pStyle w:val="TableText"/>
            </w:pPr>
            <w:r>
              <w:t xml:space="preserve">To move a country between the </w:t>
            </w:r>
            <w:r w:rsidRPr="0080097B">
              <w:rPr>
                <w:rStyle w:val="GUIItem"/>
              </w:rPr>
              <w:t>Selected</w:t>
            </w:r>
            <w:r>
              <w:t xml:space="preserve"> list and the list on the left, select it and use the arrows or drag it to the other list. </w:t>
            </w:r>
          </w:p>
          <w:p w14:paraId="4BAABEA3" w14:textId="77777777" w:rsidR="008D7513" w:rsidRDefault="008D7513" w:rsidP="0080097B">
            <w:pPr>
              <w:pStyle w:val="TableText"/>
            </w:pPr>
            <w:r>
              <w:t>To select multiple countries, Ctrl-click each one individually.</w:t>
            </w:r>
          </w:p>
          <w:p w14:paraId="70605AFD" w14:textId="77777777" w:rsidR="008D7513" w:rsidRPr="000D5FCB" w:rsidRDefault="008D7513" w:rsidP="0080097B">
            <w:pPr>
              <w:pStyle w:val="TableText"/>
            </w:pPr>
            <w:r>
              <w:t>To select a range of countries, click the first one and Shift-click the last one.</w:t>
            </w:r>
          </w:p>
        </w:tc>
      </w:tr>
    </w:tbl>
    <w:p w14:paraId="0CEF5288" w14:textId="45E3BF2C" w:rsidR="008D7513" w:rsidRDefault="008D7513" w:rsidP="001271AB">
      <w:pPr>
        <w:pStyle w:val="ListParagraph"/>
        <w:numPr>
          <w:ilvl w:val="0"/>
          <w:numId w:val="47"/>
        </w:numPr>
      </w:pPr>
      <w:r>
        <w:t xml:space="preserve">Click </w:t>
      </w:r>
      <w:r w:rsidRPr="0080097B">
        <w:rPr>
          <w:rStyle w:val="GUIItem"/>
        </w:rPr>
        <w:t>Submit</w:t>
      </w:r>
      <w:r>
        <w:t xml:space="preserve"> to finish defining the criterion.</w:t>
      </w:r>
    </w:p>
    <w:p w14:paraId="543DF296" w14:textId="77777777" w:rsidR="008D7513" w:rsidRDefault="008D7513" w:rsidP="008F04A2"/>
    <w:p w14:paraId="679053C2" w14:textId="094B125C" w:rsidR="008D7513" w:rsidRDefault="008D7513" w:rsidP="00514FAF">
      <w:pPr>
        <w:pStyle w:val="Heading3"/>
      </w:pPr>
      <w:bookmarkStart w:id="121" w:name="_Ref365895393"/>
      <w:bookmarkStart w:id="122" w:name="_Toc365969630"/>
      <w:bookmarkStart w:id="123" w:name="_Toc272070682"/>
      <w:r>
        <w:t>Bot-Intelligence Criterions</w:t>
      </w:r>
      <w:bookmarkEnd w:id="123"/>
      <w:r w:rsidDel="00514FAF">
        <w:t xml:space="preserve"> </w:t>
      </w:r>
      <w:bookmarkEnd w:id="121"/>
      <w:bookmarkEnd w:id="122"/>
      <w:r>
        <w:fldChar w:fldCharType="begin"/>
      </w:r>
      <w:r>
        <w:instrText xml:space="preserve"> XE "b</w:instrText>
      </w:r>
      <w:r w:rsidRPr="00A87E64">
        <w:instrText xml:space="preserve">ot-intelligence </w:instrText>
      </w:r>
      <w:r>
        <w:instrText>criterions</w:instrText>
      </w:r>
      <w:r w:rsidRPr="00A87E64" w:rsidDel="00514FAF">
        <w:instrText xml:space="preserve"> </w:instrText>
      </w:r>
      <w:r>
        <w:instrText xml:space="preserve">" </w:instrText>
      </w:r>
      <w:r>
        <w:fldChar w:fldCharType="end"/>
      </w:r>
    </w:p>
    <w:p w14:paraId="26EA2F91" w14:textId="200C094C" w:rsidR="008D7513" w:rsidRPr="00F0419C" w:rsidRDefault="008D7513" w:rsidP="00514FAF">
      <w:r>
        <w:t>Bot-Intelligence criterions</w:t>
      </w:r>
      <w:r w:rsidDel="00514FAF">
        <w:t xml:space="preserve"> </w:t>
      </w:r>
      <w:r>
        <w:t>identify anomalous behavior based on the known behavior of bots.</w:t>
      </w:r>
    </w:p>
    <w:p w14:paraId="012F8B59" w14:textId="77777777" w:rsidR="008D7513" w:rsidRDefault="008D7513" w:rsidP="000F3462">
      <w:pPr>
        <w:pStyle w:val="Figure"/>
      </w:pPr>
      <w:r w:rsidRPr="000424E7">
        <w:t xml:space="preserve"> </w:t>
      </w:r>
      <w:r>
        <w:drawing>
          <wp:inline distT="0" distB="0" distL="0" distR="0" wp14:anchorId="037D883E" wp14:editId="01E06A6D">
            <wp:extent cx="2028825" cy="20669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028825" cy="2066925"/>
                    </a:xfrm>
                    <a:prstGeom prst="rect">
                      <a:avLst/>
                    </a:prstGeom>
                  </pic:spPr>
                </pic:pic>
              </a:graphicData>
            </a:graphic>
          </wp:inline>
        </w:drawing>
      </w:r>
    </w:p>
    <w:p w14:paraId="62F0E245" w14:textId="29BAA44A" w:rsidR="001271AB" w:rsidRPr="001271AB" w:rsidRDefault="001271AB" w:rsidP="001271AB">
      <w:pPr>
        <w:pStyle w:val="FigureCaption"/>
      </w:pPr>
      <w:r>
        <w:rPr>
          <w:rStyle w:val="GUIItem"/>
        </w:rPr>
        <w:t>Bot</w:t>
      </w:r>
      <w:r w:rsidRPr="00E30A84">
        <w:rPr>
          <w:rStyle w:val="GUIItem"/>
        </w:rPr>
        <w:t xml:space="preserve"> Criterion</w:t>
      </w:r>
      <w:r>
        <w:t xml:space="preserve"> screen</w:t>
      </w:r>
    </w:p>
    <w:p w14:paraId="18017541" w14:textId="51CA1FB6" w:rsidR="008D7513" w:rsidRDefault="008D7513" w:rsidP="001271AB">
      <w:pPr>
        <w:pStyle w:val="TableBefore"/>
        <w:numPr>
          <w:ilvl w:val="0"/>
          <w:numId w:val="49"/>
        </w:numPr>
      </w:pPr>
      <w:r>
        <w:t xml:space="preserve">In the </w:t>
      </w:r>
      <w:r w:rsidR="00CF1FC0">
        <w:rPr>
          <w:rStyle w:val="GUIItem"/>
        </w:rPr>
        <w:t>Bot Criterion</w:t>
      </w:r>
      <w:r>
        <w:t xml:space="preserve"> </w:t>
      </w:r>
      <w:r w:rsidR="00CF1FC0">
        <w:t>screen</w:t>
      </w:r>
      <w:proofErr w:type="gramStart"/>
      <w:r w:rsidR="00CF1FC0">
        <w:t xml:space="preserve">, </w:t>
      </w:r>
      <w:r>
        <w:t>,</w:t>
      </w:r>
      <w:proofErr w:type="gramEnd"/>
      <w:r>
        <w:t xml:space="preserve"> select the </w:t>
      </w:r>
      <w:r w:rsidRPr="00E7403E">
        <w:rPr>
          <w:rStyle w:val="GUIItem"/>
        </w:rPr>
        <w:t>Bot-Type</w:t>
      </w:r>
      <w:r>
        <w:t>:</w:t>
      </w:r>
    </w:p>
    <w:tbl>
      <w:tblPr>
        <w:tblStyle w:val="TableGrid"/>
        <w:tblW w:w="8820" w:type="dxa"/>
        <w:tblInd w:w="468" w:type="dxa"/>
        <w:tblLook w:val="04A0" w:firstRow="1" w:lastRow="0" w:firstColumn="1" w:lastColumn="0" w:noHBand="0" w:noVBand="1"/>
      </w:tblPr>
      <w:tblGrid>
        <w:gridCol w:w="2430"/>
        <w:gridCol w:w="6390"/>
      </w:tblGrid>
      <w:tr w:rsidR="008D7513" w14:paraId="1C9F16DF" w14:textId="77777777" w:rsidTr="00B56D49">
        <w:trPr>
          <w:cantSplit/>
          <w:tblHeader/>
        </w:trPr>
        <w:tc>
          <w:tcPr>
            <w:tcW w:w="2430" w:type="dxa"/>
            <w:shd w:val="clear" w:color="auto" w:fill="D9D9D9" w:themeFill="background1" w:themeFillShade="D9"/>
          </w:tcPr>
          <w:p w14:paraId="0AFC00A1" w14:textId="77777777" w:rsidR="008D7513" w:rsidRDefault="008D7513" w:rsidP="00B56D49">
            <w:pPr>
              <w:pStyle w:val="TableHead"/>
            </w:pPr>
            <w:r>
              <w:t>Field</w:t>
            </w:r>
          </w:p>
        </w:tc>
        <w:tc>
          <w:tcPr>
            <w:tcW w:w="6390" w:type="dxa"/>
            <w:shd w:val="clear" w:color="auto" w:fill="D9D9D9" w:themeFill="background1" w:themeFillShade="D9"/>
          </w:tcPr>
          <w:p w14:paraId="00B0E072" w14:textId="77777777" w:rsidR="008D7513" w:rsidRDefault="008D7513" w:rsidP="00B56D49">
            <w:pPr>
              <w:pStyle w:val="TableHead"/>
            </w:pPr>
            <w:r>
              <w:t>Description</w:t>
            </w:r>
          </w:p>
        </w:tc>
      </w:tr>
      <w:tr w:rsidR="008D7513" w14:paraId="6BB40E3D" w14:textId="77777777" w:rsidTr="00B56D49">
        <w:trPr>
          <w:cantSplit/>
        </w:trPr>
        <w:tc>
          <w:tcPr>
            <w:tcW w:w="2430" w:type="dxa"/>
            <w:vAlign w:val="center"/>
          </w:tcPr>
          <w:p w14:paraId="1E3D339B" w14:textId="77777777" w:rsidR="008D7513" w:rsidRPr="00F33112" w:rsidRDefault="008D7513" w:rsidP="00B56D49">
            <w:pPr>
              <w:pStyle w:val="TableTextGUIField"/>
            </w:pPr>
            <w:r>
              <w:t>Bot-Type</w:t>
            </w:r>
          </w:p>
        </w:tc>
        <w:tc>
          <w:tcPr>
            <w:tcW w:w="6390" w:type="dxa"/>
            <w:vAlign w:val="center"/>
          </w:tcPr>
          <w:p w14:paraId="2CF18CB0" w14:textId="77777777" w:rsidR="008D7513" w:rsidRDefault="008D7513" w:rsidP="00B56D49">
            <w:pPr>
              <w:pStyle w:val="TableText"/>
            </w:pPr>
            <w:r>
              <w:t>Select one of the following bots:</w:t>
            </w:r>
          </w:p>
          <w:p w14:paraId="5B5696CF" w14:textId="77777777" w:rsidR="008D7513" w:rsidRDefault="008D7513" w:rsidP="00B56D49">
            <w:pPr>
              <w:pStyle w:val="TableText"/>
            </w:pPr>
            <w:r w:rsidRPr="00B1343B">
              <w:rPr>
                <w:rStyle w:val="GUIItem"/>
              </w:rPr>
              <w:t>Tor</w:t>
            </w:r>
            <w:r>
              <w:t xml:space="preserve"> – The Tor bot.</w:t>
            </w:r>
          </w:p>
          <w:p w14:paraId="23E47C36" w14:textId="529AF67E" w:rsidR="008D7513" w:rsidRDefault="008D7513" w:rsidP="00B56D49">
            <w:pPr>
              <w:pStyle w:val="TableText"/>
            </w:pPr>
            <w:r w:rsidRPr="00B1343B">
              <w:rPr>
                <w:rStyle w:val="GUIItem"/>
              </w:rPr>
              <w:t>Known-Bot</w:t>
            </w:r>
            <w:r>
              <w:t xml:space="preserve"> – </w:t>
            </w:r>
            <w:r w:rsidR="00F12C25" w:rsidRPr="00F12C25">
              <w:t>IP address known to harbor malicious behavior, based on cloud intelligence gathered by Hybrid Security.</w:t>
            </w:r>
          </w:p>
          <w:p w14:paraId="0F7DE482" w14:textId="77777777" w:rsidR="008D7513" w:rsidRPr="00194823" w:rsidRDefault="008D7513" w:rsidP="00E7403E">
            <w:pPr>
              <w:pStyle w:val="TableText"/>
            </w:pPr>
            <w:r w:rsidRPr="00B1343B">
              <w:rPr>
                <w:rStyle w:val="GUIItem"/>
              </w:rPr>
              <w:t>User-Agent.org</w:t>
            </w:r>
            <w:r>
              <w:t xml:space="preserve"> – Bots cataloged by this security information site.</w:t>
            </w:r>
          </w:p>
        </w:tc>
      </w:tr>
    </w:tbl>
    <w:p w14:paraId="75933125" w14:textId="3CE91495" w:rsidR="008D7513" w:rsidRDefault="008D7513" w:rsidP="001271AB">
      <w:pPr>
        <w:pStyle w:val="ListParagraph"/>
        <w:numPr>
          <w:ilvl w:val="0"/>
          <w:numId w:val="49"/>
        </w:numPr>
      </w:pPr>
      <w:r>
        <w:t xml:space="preserve">Click </w:t>
      </w:r>
      <w:r w:rsidRPr="0080097B">
        <w:rPr>
          <w:rStyle w:val="GUIItem"/>
        </w:rPr>
        <w:t>Submit</w:t>
      </w:r>
      <w:r>
        <w:t xml:space="preserve"> to finish defining the criterion.</w:t>
      </w:r>
    </w:p>
    <w:p w14:paraId="2AD1435E" w14:textId="77777777" w:rsidR="008D7513" w:rsidRDefault="008D7513" w:rsidP="008F04A2"/>
    <w:p w14:paraId="3912286B" w14:textId="54C76647" w:rsidR="008D7513" w:rsidRDefault="008D7513" w:rsidP="00514FAF">
      <w:pPr>
        <w:pStyle w:val="Heading2"/>
      </w:pPr>
      <w:bookmarkStart w:id="124" w:name="_Toc365969631"/>
      <w:bookmarkStart w:id="125" w:name="_Toc272070683"/>
      <w:r>
        <w:t xml:space="preserve">Disabling a </w:t>
      </w:r>
      <w:bookmarkEnd w:id="124"/>
      <w:r>
        <w:t>Criterion</w:t>
      </w:r>
      <w:bookmarkEnd w:id="1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605"/>
      </w:tblGrid>
      <w:tr w:rsidR="008D7513" w14:paraId="57E573D0" w14:textId="77777777" w:rsidTr="00B56D49">
        <w:tc>
          <w:tcPr>
            <w:tcW w:w="1638" w:type="dxa"/>
          </w:tcPr>
          <w:p w14:paraId="08A55E5A" w14:textId="77777777" w:rsidR="008D7513" w:rsidRDefault="008D7513" w:rsidP="00B56D49">
            <w:pPr>
              <w:jc w:val="right"/>
            </w:pPr>
            <w:r>
              <w:rPr>
                <w:noProof/>
                <w:lang w:bidi="ar-SA"/>
              </w:rPr>
              <w:drawing>
                <wp:inline distT="0" distB="0" distL="0" distR="0" wp14:anchorId="195F780B" wp14:editId="7E8D0A6C">
                  <wp:extent cx="612843" cy="612843"/>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05" w:type="dxa"/>
            <w:vAlign w:val="center"/>
          </w:tcPr>
          <w:p w14:paraId="4B214F21" w14:textId="00AB9CF2" w:rsidR="008D7513" w:rsidRDefault="008D7513" w:rsidP="00514FAF">
            <w:pPr>
              <w:pStyle w:val="NoteText"/>
            </w:pPr>
            <w:r w:rsidRPr="00E21DC5">
              <w:t xml:space="preserve">A </w:t>
            </w:r>
            <w:proofErr w:type="gramStart"/>
            <w:r w:rsidRPr="00E21DC5">
              <w:t>newly-defined</w:t>
            </w:r>
            <w:proofErr w:type="gramEnd"/>
            <w:r w:rsidRPr="00E21DC5">
              <w:t xml:space="preserve"> </w:t>
            </w:r>
            <w:r>
              <w:t>criterion</w:t>
            </w:r>
            <w:r w:rsidRPr="00E21DC5">
              <w:t xml:space="preserve"> is enabled by default.</w:t>
            </w:r>
          </w:p>
        </w:tc>
      </w:tr>
    </w:tbl>
    <w:p w14:paraId="1898CFB3" w14:textId="52B099A6" w:rsidR="008D7513" w:rsidRDefault="008D7513" w:rsidP="00514FAF">
      <w:pPr>
        <w:pStyle w:val="To"/>
      </w:pPr>
      <w:r>
        <w:t>To disable a criterion:</w:t>
      </w:r>
    </w:p>
    <w:p w14:paraId="3964D766" w14:textId="5C0355D0" w:rsidR="008D7513" w:rsidRPr="005C679A" w:rsidRDefault="008D7513" w:rsidP="001271AB">
      <w:pPr>
        <w:numPr>
          <w:ilvl w:val="0"/>
          <w:numId w:val="48"/>
        </w:numPr>
      </w:pPr>
      <w:r w:rsidRPr="005C679A">
        <w:t xml:space="preserve">Click the </w:t>
      </w:r>
      <w:r w:rsidRPr="005C679A">
        <w:rPr>
          <w:b/>
        </w:rPr>
        <w:t>Rules</w:t>
      </w:r>
      <w:r w:rsidRPr="005C679A">
        <w:t xml:space="preserve"> tab.</w:t>
      </w:r>
    </w:p>
    <w:p w14:paraId="6CA847EF" w14:textId="49869DC5" w:rsidR="008D7513" w:rsidRDefault="008D7513" w:rsidP="001271AB">
      <w:pPr>
        <w:pStyle w:val="ListParagraph"/>
        <w:numPr>
          <w:ilvl w:val="0"/>
          <w:numId w:val="48"/>
        </w:numPr>
      </w:pPr>
      <w:r>
        <w:t xml:space="preserve">In the </w:t>
      </w:r>
      <w:r w:rsidRPr="007E48D1">
        <w:rPr>
          <w:rStyle w:val="GUIItem"/>
        </w:rPr>
        <w:t>Rule</w:t>
      </w:r>
      <w:r>
        <w:rPr>
          <w:rStyle w:val="GUIItem"/>
        </w:rPr>
        <w:t>s</w:t>
      </w:r>
      <w:r w:rsidRPr="007E48D1">
        <w:rPr>
          <w:rStyle w:val="GUIItem"/>
        </w:rPr>
        <w:t xml:space="preserve"> </w:t>
      </w:r>
      <w:r>
        <w:t>pane, select the criterion to disable</w:t>
      </w:r>
      <w:r>
        <w:fldChar w:fldCharType="begin"/>
      </w:r>
      <w:r>
        <w:instrText xml:space="preserve"> XE "</w:instrText>
      </w:r>
      <w:r w:rsidRPr="00A87E64">
        <w:instrText xml:space="preserve">disabling </w:instrText>
      </w:r>
      <w:r>
        <w:instrText xml:space="preserve">criterions" </w:instrText>
      </w:r>
      <w:r>
        <w:fldChar w:fldCharType="end"/>
      </w:r>
      <w:r>
        <w:t>.</w:t>
      </w:r>
    </w:p>
    <w:p w14:paraId="0EDC7A89" w14:textId="41C07E98" w:rsidR="008D7513" w:rsidRDefault="008D7513" w:rsidP="001271AB">
      <w:pPr>
        <w:pStyle w:val="ListParagraph"/>
        <w:numPr>
          <w:ilvl w:val="0"/>
          <w:numId w:val="48"/>
        </w:numPr>
      </w:pPr>
      <w:r w:rsidRPr="000A0643">
        <w:t>Unselect the</w:t>
      </w:r>
      <w:r w:rsidRPr="000A0643">
        <w:rPr>
          <w:b/>
        </w:rPr>
        <w:t xml:space="preserve"> Criteria Enabled </w:t>
      </w:r>
      <w:r w:rsidRPr="000A0643">
        <w:t>checkbox</w:t>
      </w:r>
      <w:r>
        <w:t xml:space="preserve"> in the right pane. </w:t>
      </w:r>
    </w:p>
    <w:p w14:paraId="3B55A406" w14:textId="77777777" w:rsidR="008D7513" w:rsidRPr="00032546" w:rsidRDefault="008D7513" w:rsidP="00AF60D4">
      <w:pPr>
        <w:pStyle w:val="Figure"/>
        <w:ind w:left="720"/>
      </w:pPr>
      <w:r>
        <w:lastRenderedPageBreak/>
        <w:drawing>
          <wp:inline distT="0" distB="0" distL="0" distR="0" wp14:anchorId="03D5CC92" wp14:editId="3C15AFEA">
            <wp:extent cx="5732145" cy="1229717"/>
            <wp:effectExtent l="0" t="0" r="1905"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2145" cy="1229717"/>
                    </a:xfrm>
                    <a:prstGeom prst="rect">
                      <a:avLst/>
                    </a:prstGeom>
                  </pic:spPr>
                </pic:pic>
              </a:graphicData>
            </a:graphic>
          </wp:inline>
        </w:drawing>
      </w:r>
    </w:p>
    <w:p w14:paraId="5F82543E" w14:textId="77777777" w:rsidR="008D7513" w:rsidRDefault="008D7513" w:rsidP="001271AB">
      <w:pPr>
        <w:pStyle w:val="ListParagraph"/>
        <w:numPr>
          <w:ilvl w:val="0"/>
          <w:numId w:val="48"/>
        </w:numPr>
      </w:pPr>
      <w:r>
        <w:t xml:space="preserve">Click </w:t>
      </w:r>
      <w:r w:rsidRPr="007E48D1">
        <w:rPr>
          <w:rStyle w:val="GUIItem"/>
        </w:rPr>
        <w:t>Save</w:t>
      </w:r>
      <w:r>
        <w:t>.</w:t>
      </w:r>
    </w:p>
    <w:p w14:paraId="25E6B51A" w14:textId="77777777" w:rsidR="008D7513" w:rsidRDefault="008D7513" w:rsidP="006874BC"/>
    <w:p w14:paraId="1EBE7379" w14:textId="7FF2BD69" w:rsidR="008D7513" w:rsidRDefault="008D7513" w:rsidP="000A0643">
      <w:pPr>
        <w:pStyle w:val="Heading2"/>
      </w:pPr>
      <w:bookmarkStart w:id="126" w:name="_Toc365969632"/>
      <w:bookmarkStart w:id="127" w:name="_Toc272070684"/>
      <w:r>
        <w:t xml:space="preserve">Editing an Existing </w:t>
      </w:r>
      <w:bookmarkEnd w:id="126"/>
      <w:r>
        <w:t>Criterion</w:t>
      </w:r>
      <w:bookmarkEnd w:id="127"/>
      <w:r>
        <w:fldChar w:fldCharType="begin"/>
      </w:r>
      <w:r>
        <w:instrText xml:space="preserve"> XE "criterions</w:instrText>
      </w:r>
      <w:r w:rsidRPr="00C13E4F">
        <w:instrText>:editing</w:instrText>
      </w:r>
      <w:r>
        <w:instrText xml:space="preserve">" </w:instrText>
      </w:r>
      <w:r>
        <w:fldChar w:fldCharType="end"/>
      </w:r>
      <w:r>
        <w:t xml:space="preserve"> </w:t>
      </w:r>
    </w:p>
    <w:p w14:paraId="0B60B84F" w14:textId="1E5967BF" w:rsidR="008D7513" w:rsidRDefault="008D7513" w:rsidP="000A0643">
      <w:pPr>
        <w:ind w:left="360"/>
        <w:rPr>
          <w:b/>
        </w:rPr>
      </w:pPr>
      <w:r w:rsidRPr="005C679A">
        <w:rPr>
          <w:b/>
        </w:rPr>
        <w:t xml:space="preserve">To </w:t>
      </w:r>
      <w:r>
        <w:rPr>
          <w:b/>
        </w:rPr>
        <w:t>edit</w:t>
      </w:r>
      <w:r w:rsidRPr="005C679A">
        <w:rPr>
          <w:b/>
        </w:rPr>
        <w:t xml:space="preserve"> a</w:t>
      </w:r>
      <w:r>
        <w:rPr>
          <w:b/>
        </w:rPr>
        <w:t>n existing</w:t>
      </w:r>
      <w:r w:rsidRPr="005C679A">
        <w:rPr>
          <w:b/>
        </w:rPr>
        <w:t xml:space="preserve"> </w:t>
      </w:r>
      <w:r>
        <w:rPr>
          <w:b/>
        </w:rPr>
        <w:t>criterion</w:t>
      </w:r>
      <w:r w:rsidRPr="005C679A">
        <w:rPr>
          <w:b/>
        </w:rPr>
        <w:t>:</w:t>
      </w:r>
    </w:p>
    <w:p w14:paraId="188B6FE4" w14:textId="66EDD4F0" w:rsidR="008D7513" w:rsidRPr="005C679A" w:rsidRDefault="008D7513" w:rsidP="001271AB">
      <w:pPr>
        <w:numPr>
          <w:ilvl w:val="0"/>
          <w:numId w:val="50"/>
        </w:numPr>
      </w:pPr>
      <w:r w:rsidRPr="005C679A">
        <w:t xml:space="preserve">Click the </w:t>
      </w:r>
      <w:r w:rsidRPr="005C679A">
        <w:rPr>
          <w:b/>
        </w:rPr>
        <w:t>Rules</w:t>
      </w:r>
      <w:r w:rsidRPr="005C679A">
        <w:t xml:space="preserve"> tab.</w:t>
      </w:r>
    </w:p>
    <w:p w14:paraId="3850325B" w14:textId="661E175E" w:rsidR="008D7513" w:rsidRDefault="008D7513" w:rsidP="001271AB">
      <w:pPr>
        <w:numPr>
          <w:ilvl w:val="0"/>
          <w:numId w:val="50"/>
        </w:numPr>
      </w:pPr>
      <w:r w:rsidRPr="005C679A">
        <w:t xml:space="preserve">In the </w:t>
      </w:r>
      <w:r w:rsidRPr="005C679A">
        <w:rPr>
          <w:b/>
        </w:rPr>
        <w:t>Rule</w:t>
      </w:r>
      <w:r>
        <w:rPr>
          <w:b/>
        </w:rPr>
        <w:t>s</w:t>
      </w:r>
      <w:r w:rsidRPr="005C679A">
        <w:rPr>
          <w:b/>
        </w:rPr>
        <w:t xml:space="preserve"> </w:t>
      </w:r>
      <w:r w:rsidRPr="005C679A">
        <w:t xml:space="preserve">pane on the left, </w:t>
      </w:r>
      <w:r>
        <w:t>select a criterion.</w:t>
      </w:r>
    </w:p>
    <w:p w14:paraId="183DA397" w14:textId="77777777" w:rsidR="008D7513" w:rsidRDefault="008D7513" w:rsidP="001271AB">
      <w:pPr>
        <w:pStyle w:val="ListParagraph"/>
        <w:numPr>
          <w:ilvl w:val="0"/>
          <w:numId w:val="50"/>
        </w:numPr>
      </w:pPr>
      <w:r>
        <w:t xml:space="preserve">Enter the rule’s parameters in the right pane. </w:t>
      </w:r>
    </w:p>
    <w:p w14:paraId="0FB9850A" w14:textId="77777777" w:rsidR="008D7513" w:rsidRDefault="008D7513" w:rsidP="001271AB">
      <w:pPr>
        <w:numPr>
          <w:ilvl w:val="0"/>
          <w:numId w:val="50"/>
        </w:numPr>
      </w:pPr>
      <w:r w:rsidRPr="005C679A">
        <w:t xml:space="preserve">Click </w:t>
      </w:r>
      <w:r w:rsidRPr="00EC4607">
        <w:rPr>
          <w:rStyle w:val="GUIItem"/>
        </w:rPr>
        <w:t>Save</w:t>
      </w:r>
      <w:r w:rsidRPr="005C679A">
        <w:t>.</w:t>
      </w:r>
    </w:p>
    <w:p w14:paraId="5B31986A" w14:textId="77777777" w:rsidR="008D7513" w:rsidRDefault="008D7513" w:rsidP="006874BC"/>
    <w:p w14:paraId="18B0F4CD" w14:textId="565B3525" w:rsidR="008D7513" w:rsidRDefault="008D7513" w:rsidP="000A0643">
      <w:pPr>
        <w:pStyle w:val="Heading2"/>
      </w:pPr>
      <w:bookmarkStart w:id="128" w:name="_Toc365969633"/>
      <w:bookmarkStart w:id="129" w:name="_Toc272070685"/>
      <w:r>
        <w:t xml:space="preserve">Deleting an Existing </w:t>
      </w:r>
      <w:bookmarkEnd w:id="128"/>
      <w:r>
        <w:t>Criterion</w:t>
      </w:r>
      <w:bookmarkEnd w:id="129"/>
      <w:r>
        <w:fldChar w:fldCharType="begin"/>
      </w:r>
      <w:r>
        <w:instrText xml:space="preserve"> XE "criterions</w:instrText>
      </w:r>
      <w:r w:rsidRPr="00E44B4E">
        <w:instrText>:deleting</w:instrText>
      </w:r>
      <w:r>
        <w:instrText xml:space="preserve">" </w:instrText>
      </w:r>
      <w:r>
        <w:fldChar w:fldCharType="end"/>
      </w:r>
      <w:r>
        <w:t xml:space="preserve"> </w:t>
      </w:r>
    </w:p>
    <w:p w14:paraId="57AC0B3A" w14:textId="0412BC50" w:rsidR="008D7513" w:rsidRPr="005C679A" w:rsidRDefault="008D7513" w:rsidP="000A0643">
      <w:pPr>
        <w:ind w:left="360"/>
        <w:rPr>
          <w:b/>
        </w:rPr>
      </w:pPr>
      <w:r w:rsidRPr="005C679A">
        <w:rPr>
          <w:b/>
        </w:rPr>
        <w:t xml:space="preserve">To </w:t>
      </w:r>
      <w:r>
        <w:rPr>
          <w:b/>
        </w:rPr>
        <w:t>delete</w:t>
      </w:r>
      <w:r w:rsidRPr="005C679A">
        <w:rPr>
          <w:b/>
        </w:rPr>
        <w:t xml:space="preserve"> a</w:t>
      </w:r>
      <w:r>
        <w:rPr>
          <w:b/>
        </w:rPr>
        <w:t>n existing</w:t>
      </w:r>
      <w:r w:rsidRPr="005C679A">
        <w:rPr>
          <w:b/>
        </w:rPr>
        <w:t xml:space="preserve"> </w:t>
      </w:r>
      <w:r>
        <w:rPr>
          <w:b/>
        </w:rPr>
        <w:t>criterion</w:t>
      </w:r>
      <w:r w:rsidRPr="005C679A">
        <w:rPr>
          <w:b/>
        </w:rPr>
        <w:t>:</w:t>
      </w:r>
    </w:p>
    <w:p w14:paraId="7E379718" w14:textId="5DCF03CE" w:rsidR="008D7513" w:rsidRPr="005C679A" w:rsidRDefault="008D7513" w:rsidP="001271AB">
      <w:pPr>
        <w:numPr>
          <w:ilvl w:val="0"/>
          <w:numId w:val="51"/>
        </w:numPr>
      </w:pPr>
      <w:r w:rsidRPr="005C679A">
        <w:t xml:space="preserve">Click the </w:t>
      </w:r>
      <w:r w:rsidRPr="005C679A">
        <w:rPr>
          <w:b/>
        </w:rPr>
        <w:t>Rules</w:t>
      </w:r>
      <w:r w:rsidRPr="005C679A">
        <w:t xml:space="preserve"> tab.</w:t>
      </w:r>
    </w:p>
    <w:p w14:paraId="35AC6A8E" w14:textId="3E2C5DF7" w:rsidR="008D7513" w:rsidRDefault="008D7513" w:rsidP="001271AB">
      <w:pPr>
        <w:numPr>
          <w:ilvl w:val="0"/>
          <w:numId w:val="51"/>
        </w:numPr>
      </w:pPr>
      <w:r w:rsidRPr="005C679A">
        <w:t xml:space="preserve">In the </w:t>
      </w:r>
      <w:r w:rsidRPr="005C679A">
        <w:rPr>
          <w:b/>
        </w:rPr>
        <w:t>Rule</w:t>
      </w:r>
      <w:r>
        <w:rPr>
          <w:b/>
        </w:rPr>
        <w:t>s</w:t>
      </w:r>
      <w:r w:rsidRPr="005C679A">
        <w:rPr>
          <w:b/>
        </w:rPr>
        <w:t xml:space="preserve"> </w:t>
      </w:r>
      <w:r w:rsidRPr="005C679A">
        <w:t xml:space="preserve">pane on the left, </w:t>
      </w:r>
      <w:r>
        <w:t>select a criterion.</w:t>
      </w:r>
    </w:p>
    <w:p w14:paraId="3280A6B9" w14:textId="77777777" w:rsidR="008D7513" w:rsidRPr="005C679A" w:rsidRDefault="008D7513" w:rsidP="001271AB">
      <w:pPr>
        <w:numPr>
          <w:ilvl w:val="0"/>
          <w:numId w:val="51"/>
        </w:numPr>
      </w:pPr>
      <w:r>
        <w:t>Click</w:t>
      </w:r>
      <w:r w:rsidRPr="005C679A">
        <w:t xml:space="preserve"> </w:t>
      </w:r>
      <w:r>
        <w:rPr>
          <w:b/>
        </w:rPr>
        <w:t>Delete</w:t>
      </w:r>
      <w:r w:rsidRPr="005C679A">
        <w:t>.</w:t>
      </w:r>
    </w:p>
    <w:p w14:paraId="0C88D895" w14:textId="471D9C28" w:rsidR="008D7513" w:rsidRPr="007A5E2E" w:rsidRDefault="008D7513" w:rsidP="001271AB">
      <w:pPr>
        <w:numPr>
          <w:ilvl w:val="0"/>
          <w:numId w:val="51"/>
        </w:numPr>
      </w:pPr>
      <w:r w:rsidRPr="005C679A">
        <w:t xml:space="preserve">In the </w:t>
      </w:r>
      <w:r w:rsidRPr="00E21DC5">
        <w:rPr>
          <w:b/>
        </w:rPr>
        <w:t xml:space="preserve">Delete </w:t>
      </w:r>
      <w:r>
        <w:rPr>
          <w:b/>
        </w:rPr>
        <w:t>Criterion</w:t>
      </w:r>
      <w:r w:rsidRPr="00E21DC5">
        <w:rPr>
          <w:b/>
        </w:rPr>
        <w:t xml:space="preserve"> </w:t>
      </w:r>
      <w:r w:rsidRPr="005C679A">
        <w:t xml:space="preserve">window, </w:t>
      </w:r>
      <w:r>
        <w:t>confirm the deletion.</w:t>
      </w:r>
    </w:p>
    <w:p w14:paraId="007739E3" w14:textId="77777777" w:rsidR="008D7513" w:rsidRDefault="008D7513"/>
    <w:p w14:paraId="411D4D43" w14:textId="7C61107C" w:rsidR="007C7054" w:rsidRDefault="007C7054" w:rsidP="00AF4406">
      <w:pPr>
        <w:pStyle w:val="Heading1"/>
      </w:pPr>
      <w:bookmarkStart w:id="130" w:name="_Ref389775887"/>
      <w:bookmarkStart w:id="131" w:name="_Toc272070686"/>
      <w:r>
        <w:t>Telepath Dashboard</w:t>
      </w:r>
      <w:bookmarkEnd w:id="77"/>
      <w:bookmarkEnd w:id="78"/>
      <w:bookmarkEnd w:id="130"/>
      <w:bookmarkEnd w:id="131"/>
    </w:p>
    <w:p w14:paraId="1C29CF8B" w14:textId="77777777" w:rsidR="007C7054" w:rsidRDefault="007C7054" w:rsidP="009106F3">
      <w:pPr>
        <w:pStyle w:val="TableBefore"/>
      </w:pPr>
      <w:r>
        <w:t>The Telepath dashboard</w:t>
      </w:r>
      <w:r w:rsidR="00F50562">
        <w:fldChar w:fldCharType="begin"/>
      </w:r>
      <w:r w:rsidR="00F50562">
        <w:instrText xml:space="preserve"> XE "</w:instrText>
      </w:r>
      <w:r w:rsidR="00F50562" w:rsidRPr="00FC7F10">
        <w:instrText>dashboard</w:instrText>
      </w:r>
      <w:r w:rsidR="00F50562">
        <w:instrText xml:space="preserve">" </w:instrText>
      </w:r>
      <w:r w:rsidR="00F50562">
        <w:fldChar w:fldCharType="end"/>
      </w:r>
      <w:r>
        <w:t xml:space="preserve">, which is displayed when you login successfully, </w:t>
      </w:r>
      <w:r w:rsidR="00787A37">
        <w:t xml:space="preserve">presents an overview of Telepath’s monitoring status, and </w:t>
      </w:r>
      <w:r>
        <w:t>consists of the following panes:</w:t>
      </w:r>
    </w:p>
    <w:tbl>
      <w:tblPr>
        <w:tblStyle w:val="TableGrid"/>
        <w:tblW w:w="0" w:type="auto"/>
        <w:tblInd w:w="468" w:type="dxa"/>
        <w:tblLook w:val="04A0" w:firstRow="1" w:lastRow="0" w:firstColumn="1" w:lastColumn="0" w:noHBand="0" w:noVBand="1"/>
      </w:tblPr>
      <w:tblGrid>
        <w:gridCol w:w="3240"/>
        <w:gridCol w:w="5040"/>
      </w:tblGrid>
      <w:tr w:rsidR="0080283A" w14:paraId="34737899" w14:textId="77777777" w:rsidTr="00EC4351">
        <w:trPr>
          <w:cantSplit/>
          <w:tblHeader/>
        </w:trPr>
        <w:tc>
          <w:tcPr>
            <w:tcW w:w="3240" w:type="dxa"/>
            <w:shd w:val="clear" w:color="auto" w:fill="D9D9D9" w:themeFill="background1" w:themeFillShade="D9"/>
          </w:tcPr>
          <w:p w14:paraId="0B0BD6EC" w14:textId="77777777" w:rsidR="0080283A" w:rsidRDefault="0080283A" w:rsidP="000821F7">
            <w:pPr>
              <w:pStyle w:val="TableHead"/>
            </w:pPr>
            <w:r>
              <w:t>Pane</w:t>
            </w:r>
          </w:p>
        </w:tc>
        <w:tc>
          <w:tcPr>
            <w:tcW w:w="5040" w:type="dxa"/>
            <w:shd w:val="clear" w:color="auto" w:fill="D9D9D9" w:themeFill="background1" w:themeFillShade="D9"/>
          </w:tcPr>
          <w:p w14:paraId="6040E3E4" w14:textId="77777777" w:rsidR="0080283A" w:rsidRDefault="0080283A" w:rsidP="000821F7">
            <w:pPr>
              <w:pStyle w:val="TableHead"/>
            </w:pPr>
            <w:r>
              <w:t xml:space="preserve">For more information, see </w:t>
            </w:r>
          </w:p>
        </w:tc>
      </w:tr>
      <w:tr w:rsidR="0080283A" w14:paraId="6D1F055A" w14:textId="77777777" w:rsidTr="00EC4351">
        <w:tc>
          <w:tcPr>
            <w:tcW w:w="3240" w:type="dxa"/>
          </w:tcPr>
          <w:p w14:paraId="2C7B942D" w14:textId="77777777" w:rsidR="0080283A" w:rsidRDefault="0080283A" w:rsidP="00A75F32">
            <w:pPr>
              <w:pStyle w:val="TableTextGUIField"/>
            </w:pPr>
            <w:r>
              <w:t xml:space="preserve">Dashboard Settings </w:t>
            </w:r>
          </w:p>
        </w:tc>
        <w:tc>
          <w:tcPr>
            <w:tcW w:w="5040" w:type="dxa"/>
            <w:vAlign w:val="center"/>
          </w:tcPr>
          <w:p w14:paraId="1BF04F4D" w14:textId="47DC61AA"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_Ref365217381 \h  \* MERGEFORMAT </w:instrText>
            </w:r>
            <w:r w:rsidRPr="0080283A">
              <w:rPr>
                <w:rStyle w:val="X-Ref"/>
              </w:rPr>
            </w:r>
            <w:r w:rsidRPr="0080283A">
              <w:rPr>
                <w:rStyle w:val="X-Ref"/>
              </w:rPr>
              <w:fldChar w:fldCharType="separate"/>
            </w:r>
            <w:r w:rsidR="00A95691" w:rsidRPr="00A95691">
              <w:rPr>
                <w:rStyle w:val="X-Ref"/>
              </w:rPr>
              <w:t>Dashboard Settings Pane</w:t>
            </w:r>
            <w:r w:rsidRPr="0080283A">
              <w:rPr>
                <w:rStyle w:val="X-Ref"/>
              </w:rPr>
              <w:fldChar w:fldCharType="end"/>
            </w:r>
          </w:p>
        </w:tc>
      </w:tr>
      <w:tr w:rsidR="0080283A" w14:paraId="4E990E4A" w14:textId="77777777" w:rsidTr="00EC4351">
        <w:tc>
          <w:tcPr>
            <w:tcW w:w="3240" w:type="dxa"/>
          </w:tcPr>
          <w:p w14:paraId="5A1D395E" w14:textId="77777777" w:rsidR="0080283A" w:rsidRDefault="0080283A" w:rsidP="00A75F32">
            <w:pPr>
              <w:pStyle w:val="TableTextGUIField"/>
            </w:pPr>
            <w:r>
              <w:t>Attacks</w:t>
            </w:r>
          </w:p>
        </w:tc>
        <w:tc>
          <w:tcPr>
            <w:tcW w:w="5040" w:type="dxa"/>
          </w:tcPr>
          <w:p w14:paraId="2E2EA5BD" w14:textId="6C9B9E3B" w:rsidR="0080283A" w:rsidRPr="00A75F32" w:rsidRDefault="00A75F32" w:rsidP="0080283A">
            <w:pPr>
              <w:pStyle w:val="TableText"/>
              <w:rPr>
                <w:rStyle w:val="X-Ref"/>
              </w:rPr>
            </w:pPr>
            <w:r w:rsidRPr="00A75F32">
              <w:rPr>
                <w:rStyle w:val="X-Ref"/>
              </w:rPr>
              <w:fldChar w:fldCharType="begin"/>
            </w:r>
            <w:r w:rsidRPr="00A75F32">
              <w:rPr>
                <w:rStyle w:val="X-Ref"/>
              </w:rPr>
              <w:instrText xml:space="preserve"> REF _Ref365271323 \h </w:instrText>
            </w:r>
            <w:r>
              <w:rPr>
                <w:rStyle w:val="X-Ref"/>
              </w:rPr>
              <w:instrText xml:space="preserve"> \* MERGEFORMAT </w:instrText>
            </w:r>
            <w:r w:rsidRPr="00A75F32">
              <w:rPr>
                <w:rStyle w:val="X-Ref"/>
              </w:rPr>
            </w:r>
            <w:r w:rsidRPr="00A75F32">
              <w:rPr>
                <w:rStyle w:val="X-Ref"/>
              </w:rPr>
              <w:fldChar w:fldCharType="separate"/>
            </w:r>
            <w:r w:rsidR="00A95691" w:rsidRPr="00A95691">
              <w:rPr>
                <w:rStyle w:val="X-Ref"/>
              </w:rPr>
              <w:t>Attacks Pane</w:t>
            </w:r>
            <w:r w:rsidRPr="00A75F32">
              <w:rPr>
                <w:rStyle w:val="X-Ref"/>
              </w:rPr>
              <w:fldChar w:fldCharType="end"/>
            </w:r>
          </w:p>
        </w:tc>
      </w:tr>
      <w:tr w:rsidR="0080283A" w14:paraId="313335F1" w14:textId="77777777" w:rsidTr="00EC4351">
        <w:tc>
          <w:tcPr>
            <w:tcW w:w="3240" w:type="dxa"/>
          </w:tcPr>
          <w:p w14:paraId="60C6036C" w14:textId="77777777" w:rsidR="0080283A" w:rsidRDefault="0080283A" w:rsidP="00A75F32">
            <w:pPr>
              <w:pStyle w:val="TableTextGUIField"/>
            </w:pPr>
            <w:r>
              <w:t>Hot Spots</w:t>
            </w:r>
          </w:p>
        </w:tc>
        <w:tc>
          <w:tcPr>
            <w:tcW w:w="5040" w:type="dxa"/>
          </w:tcPr>
          <w:p w14:paraId="277E3E92" w14:textId="291237B8"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_Ref365217426 \h  \* MERGEFORMAT </w:instrText>
            </w:r>
            <w:r w:rsidRPr="0080283A">
              <w:rPr>
                <w:rStyle w:val="X-Ref"/>
              </w:rPr>
            </w:r>
            <w:r w:rsidRPr="0080283A">
              <w:rPr>
                <w:rStyle w:val="X-Ref"/>
              </w:rPr>
              <w:fldChar w:fldCharType="separate"/>
            </w:r>
            <w:r w:rsidR="00A95691" w:rsidRPr="00A95691">
              <w:rPr>
                <w:rStyle w:val="X-Ref"/>
              </w:rPr>
              <w:t>Hot Spots Pane</w:t>
            </w:r>
            <w:r w:rsidRPr="0080283A">
              <w:rPr>
                <w:rStyle w:val="X-Ref"/>
              </w:rPr>
              <w:fldChar w:fldCharType="end"/>
            </w:r>
          </w:p>
        </w:tc>
      </w:tr>
      <w:tr w:rsidR="0080283A" w14:paraId="7ACA8A63" w14:textId="77777777" w:rsidTr="00EC4351">
        <w:tc>
          <w:tcPr>
            <w:tcW w:w="3240" w:type="dxa"/>
          </w:tcPr>
          <w:p w14:paraId="14A91C4B" w14:textId="77777777" w:rsidR="0080283A" w:rsidRDefault="0080283A" w:rsidP="00A75F32">
            <w:pPr>
              <w:pStyle w:val="TableTextGUIField"/>
            </w:pPr>
            <w:r>
              <w:t>Attack Origins</w:t>
            </w:r>
          </w:p>
        </w:tc>
        <w:tc>
          <w:tcPr>
            <w:tcW w:w="5040" w:type="dxa"/>
          </w:tcPr>
          <w:p w14:paraId="36AF3680" w14:textId="3AF0521B"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_Ref364943670 \h  \* MERGEFORMAT </w:instrText>
            </w:r>
            <w:r w:rsidRPr="0080283A">
              <w:rPr>
                <w:rStyle w:val="X-Ref"/>
              </w:rPr>
            </w:r>
            <w:r w:rsidRPr="0080283A">
              <w:rPr>
                <w:rStyle w:val="X-Ref"/>
              </w:rPr>
              <w:fldChar w:fldCharType="separate"/>
            </w:r>
            <w:r w:rsidR="00A95691" w:rsidRPr="00A95691">
              <w:rPr>
                <w:rStyle w:val="X-Ref"/>
              </w:rPr>
              <w:t>Attack Origins Pane</w:t>
            </w:r>
            <w:r w:rsidRPr="0080283A">
              <w:rPr>
                <w:rStyle w:val="X-Ref"/>
              </w:rPr>
              <w:fldChar w:fldCharType="end"/>
            </w:r>
          </w:p>
        </w:tc>
      </w:tr>
      <w:tr w:rsidR="0080283A" w14:paraId="6D9D7789" w14:textId="77777777" w:rsidTr="00EC4351">
        <w:tc>
          <w:tcPr>
            <w:tcW w:w="3240" w:type="dxa"/>
          </w:tcPr>
          <w:p w14:paraId="472BF984" w14:textId="77777777" w:rsidR="0080283A" w:rsidRDefault="0080283A" w:rsidP="00A75F32">
            <w:pPr>
              <w:pStyle w:val="TableTextGUIField"/>
            </w:pPr>
            <w:r>
              <w:t>Alert Trends</w:t>
            </w:r>
          </w:p>
        </w:tc>
        <w:tc>
          <w:tcPr>
            <w:tcW w:w="5040" w:type="dxa"/>
          </w:tcPr>
          <w:p w14:paraId="7D101909" w14:textId="308A9B7E"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_Ref364943674 \h  \* MERGEFORMAT </w:instrText>
            </w:r>
            <w:r w:rsidRPr="0080283A">
              <w:rPr>
                <w:rStyle w:val="X-Ref"/>
              </w:rPr>
            </w:r>
            <w:r w:rsidRPr="0080283A">
              <w:rPr>
                <w:rStyle w:val="X-Ref"/>
              </w:rPr>
              <w:fldChar w:fldCharType="separate"/>
            </w:r>
            <w:r w:rsidR="00A95691" w:rsidRPr="00A95691">
              <w:rPr>
                <w:rStyle w:val="X-Ref"/>
              </w:rPr>
              <w:t>Alert Trends Pane</w:t>
            </w:r>
            <w:r w:rsidRPr="0080283A">
              <w:rPr>
                <w:rStyle w:val="X-Ref"/>
              </w:rPr>
              <w:fldChar w:fldCharType="end"/>
            </w:r>
          </w:p>
        </w:tc>
      </w:tr>
      <w:tr w:rsidR="0080283A" w14:paraId="415EB45E" w14:textId="77777777" w:rsidTr="00EC4351">
        <w:tc>
          <w:tcPr>
            <w:tcW w:w="3240" w:type="dxa"/>
          </w:tcPr>
          <w:p w14:paraId="4CFFB9FB" w14:textId="77777777" w:rsidR="0080283A" w:rsidRDefault="0080283A" w:rsidP="00A75F32">
            <w:pPr>
              <w:pStyle w:val="TableTextGUIField"/>
            </w:pPr>
            <w:r>
              <w:t>Top Suspects</w:t>
            </w:r>
          </w:p>
        </w:tc>
        <w:tc>
          <w:tcPr>
            <w:tcW w:w="5040" w:type="dxa"/>
          </w:tcPr>
          <w:p w14:paraId="098EABBA" w14:textId="507C07C4"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_Ref364943684 \h  \* MERGEFORMAT </w:instrText>
            </w:r>
            <w:r w:rsidRPr="0080283A">
              <w:rPr>
                <w:rStyle w:val="X-Ref"/>
              </w:rPr>
            </w:r>
            <w:r w:rsidRPr="0080283A">
              <w:rPr>
                <w:rStyle w:val="X-Ref"/>
              </w:rPr>
              <w:fldChar w:fldCharType="separate"/>
            </w:r>
            <w:r w:rsidR="00A95691" w:rsidRPr="00A95691">
              <w:rPr>
                <w:rStyle w:val="X-Ref"/>
              </w:rPr>
              <w:t>Top Suspects Pane</w:t>
            </w:r>
            <w:r w:rsidRPr="0080283A">
              <w:rPr>
                <w:rStyle w:val="X-Ref"/>
              </w:rPr>
              <w:fldChar w:fldCharType="end"/>
            </w:r>
          </w:p>
        </w:tc>
      </w:tr>
      <w:tr w:rsidR="0080283A" w14:paraId="4E41CC1F" w14:textId="77777777" w:rsidTr="00EC4351">
        <w:tc>
          <w:tcPr>
            <w:tcW w:w="3240" w:type="dxa"/>
          </w:tcPr>
          <w:p w14:paraId="693A6405" w14:textId="77777777" w:rsidR="0080283A" w:rsidRDefault="0080283A" w:rsidP="00A75F32">
            <w:pPr>
              <w:pStyle w:val="TableTextGUIField"/>
            </w:pPr>
            <w:r>
              <w:t>Sessions</w:t>
            </w:r>
          </w:p>
        </w:tc>
        <w:tc>
          <w:tcPr>
            <w:tcW w:w="5040" w:type="dxa"/>
          </w:tcPr>
          <w:p w14:paraId="001C06E9" w14:textId="4142BF9F" w:rsidR="0080283A" w:rsidRPr="0080283A" w:rsidRDefault="0080283A" w:rsidP="0080283A">
            <w:pPr>
              <w:pStyle w:val="TableText"/>
              <w:rPr>
                <w:rStyle w:val="X-Ref"/>
              </w:rPr>
            </w:pPr>
            <w:r w:rsidRPr="0080283A">
              <w:rPr>
                <w:rStyle w:val="X-Ref"/>
              </w:rPr>
              <w:fldChar w:fldCharType="begin"/>
            </w:r>
            <w:r w:rsidRPr="0080283A">
              <w:rPr>
                <w:rStyle w:val="X-Ref"/>
              </w:rPr>
              <w:instrText xml:space="preserve"> REF _Ref364943688 \h  \* MERGEFORMAT </w:instrText>
            </w:r>
            <w:r w:rsidRPr="0080283A">
              <w:rPr>
                <w:rStyle w:val="X-Ref"/>
              </w:rPr>
            </w:r>
            <w:r w:rsidRPr="0080283A">
              <w:rPr>
                <w:rStyle w:val="X-Ref"/>
              </w:rPr>
              <w:fldChar w:fldCharType="separate"/>
            </w:r>
            <w:r w:rsidR="00A95691" w:rsidRPr="00A95691">
              <w:rPr>
                <w:rStyle w:val="X-Ref"/>
              </w:rPr>
              <w:t>Sessions Pane</w:t>
            </w:r>
            <w:r w:rsidRPr="0080283A">
              <w:rPr>
                <w:rStyle w:val="X-Ref"/>
              </w:rPr>
              <w:fldChar w:fldCharType="end"/>
            </w:r>
          </w:p>
        </w:tc>
      </w:tr>
    </w:tbl>
    <w:p w14:paraId="4D4092EF" w14:textId="77777777" w:rsidR="0080283A" w:rsidRDefault="0080283A" w:rsidP="0080283A">
      <w:pPr>
        <w:spacing w:after="240"/>
        <w:ind w:left="0"/>
      </w:pPr>
    </w:p>
    <w:p w14:paraId="652DE704" w14:textId="77777777" w:rsidR="007C7054" w:rsidRDefault="007C7054" w:rsidP="009106F3">
      <w:pPr>
        <w:pStyle w:val="Heading2"/>
        <w:pageBreakBefore/>
      </w:pPr>
      <w:bookmarkStart w:id="132" w:name="_Ref364943654"/>
      <w:bookmarkStart w:id="133" w:name="_Ref365217381"/>
      <w:bookmarkStart w:id="134" w:name="_Toc365969570"/>
      <w:bookmarkStart w:id="135" w:name="_Toc272070687"/>
      <w:r>
        <w:lastRenderedPageBreak/>
        <w:t>Dashboard Settings</w:t>
      </w:r>
      <w:r w:rsidR="00551AB6" w:rsidRPr="00551AB6">
        <w:t xml:space="preserve"> </w:t>
      </w:r>
      <w:r w:rsidR="00551AB6">
        <w:t>Pane</w:t>
      </w:r>
      <w:bookmarkEnd w:id="132"/>
      <w:bookmarkEnd w:id="133"/>
      <w:bookmarkEnd w:id="134"/>
      <w:bookmarkEnd w:id="135"/>
    </w:p>
    <w:p w14:paraId="2D047585" w14:textId="36A5777F" w:rsidR="00551AB6" w:rsidRDefault="009574F9" w:rsidP="000F3462">
      <w:pPr>
        <w:pStyle w:val="Figure"/>
      </w:pPr>
      <w:r>
        <w:drawing>
          <wp:inline distT="0" distB="0" distL="0" distR="0" wp14:anchorId="512706FE" wp14:editId="05ECE770">
            <wp:extent cx="5732145" cy="68712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687123"/>
                    </a:xfrm>
                    <a:prstGeom prst="rect">
                      <a:avLst/>
                    </a:prstGeom>
                  </pic:spPr>
                </pic:pic>
              </a:graphicData>
            </a:graphic>
          </wp:inline>
        </w:drawing>
      </w:r>
    </w:p>
    <w:p w14:paraId="1F1D4CD4" w14:textId="77777777" w:rsidR="00FD0938" w:rsidRPr="00551AB6" w:rsidRDefault="00B37AA1" w:rsidP="001271AB">
      <w:pPr>
        <w:pStyle w:val="FigureCaption"/>
      </w:pPr>
      <w:r>
        <w:rPr>
          <w:rStyle w:val="GUIItem"/>
        </w:rPr>
        <w:t xml:space="preserve">Dashboard - </w:t>
      </w:r>
      <w:r w:rsidR="00FD0938" w:rsidRPr="00B37AA1">
        <w:rPr>
          <w:rStyle w:val="GUIItem"/>
        </w:rPr>
        <w:t>Settings</w:t>
      </w:r>
      <w:r w:rsidR="00FD0938">
        <w:t xml:space="preserve"> </w:t>
      </w:r>
      <w:r>
        <w:t>pane</w:t>
      </w:r>
    </w:p>
    <w:p w14:paraId="42192EDE" w14:textId="77777777" w:rsidR="00FD0938" w:rsidRDefault="00D72BE8" w:rsidP="009106F3">
      <w:pPr>
        <w:pStyle w:val="TableBefore"/>
      </w:pPr>
      <w:bookmarkStart w:id="136" w:name="_Ref364943662"/>
      <w:r>
        <w:t xml:space="preserve">The table below describes the data displayed </w:t>
      </w:r>
      <w:r w:rsidR="00FD0938">
        <w:t xml:space="preserve">in the </w:t>
      </w:r>
      <w:r w:rsidR="00FD0938" w:rsidRPr="001E5252">
        <w:rPr>
          <w:b/>
          <w:bCs/>
        </w:rPr>
        <w:t xml:space="preserve">Telepath </w:t>
      </w:r>
      <w:r w:rsidR="00FD0938">
        <w:rPr>
          <w:b/>
          <w:bCs/>
        </w:rPr>
        <w:t>Settings</w:t>
      </w:r>
      <w:r w:rsidR="00FD0938">
        <w:t>.</w:t>
      </w:r>
      <w:r w:rsidR="00FD0938" w:rsidRPr="008F66D0">
        <w:t xml:space="preserve"> </w:t>
      </w:r>
    </w:p>
    <w:tbl>
      <w:tblPr>
        <w:tblStyle w:val="TableGrid"/>
        <w:tblW w:w="8370" w:type="dxa"/>
        <w:tblInd w:w="468" w:type="dxa"/>
        <w:tblLook w:val="04A0" w:firstRow="1" w:lastRow="0" w:firstColumn="1" w:lastColumn="0" w:noHBand="0" w:noVBand="1"/>
      </w:tblPr>
      <w:tblGrid>
        <w:gridCol w:w="3240"/>
        <w:gridCol w:w="5130"/>
      </w:tblGrid>
      <w:tr w:rsidR="00FD0938" w14:paraId="0D755970" w14:textId="77777777" w:rsidTr="00EC4351">
        <w:trPr>
          <w:cantSplit/>
          <w:tblHeader/>
        </w:trPr>
        <w:tc>
          <w:tcPr>
            <w:tcW w:w="3240" w:type="dxa"/>
            <w:shd w:val="clear" w:color="auto" w:fill="D9D9D9" w:themeFill="background1" w:themeFillShade="D9"/>
          </w:tcPr>
          <w:p w14:paraId="5B27C9EC" w14:textId="77777777" w:rsidR="00FD0938" w:rsidRDefault="00FD0938" w:rsidP="00FD0938">
            <w:pPr>
              <w:pStyle w:val="TableHead"/>
            </w:pPr>
            <w:r>
              <w:t>Field</w:t>
            </w:r>
          </w:p>
        </w:tc>
        <w:tc>
          <w:tcPr>
            <w:tcW w:w="5130" w:type="dxa"/>
            <w:shd w:val="clear" w:color="auto" w:fill="D9D9D9" w:themeFill="background1" w:themeFillShade="D9"/>
          </w:tcPr>
          <w:p w14:paraId="207A4352" w14:textId="77777777" w:rsidR="00FD0938" w:rsidRDefault="005F6F41" w:rsidP="00FD0938">
            <w:pPr>
              <w:pStyle w:val="TableHead"/>
            </w:pPr>
            <w:r>
              <w:t>Description</w:t>
            </w:r>
          </w:p>
        </w:tc>
      </w:tr>
      <w:tr w:rsidR="00A8068C" w14:paraId="033CEA9D" w14:textId="77777777" w:rsidTr="00A859DF">
        <w:trPr>
          <w:cantSplit/>
          <w:trHeight w:val="682"/>
        </w:trPr>
        <w:tc>
          <w:tcPr>
            <w:tcW w:w="3240" w:type="dxa"/>
            <w:vAlign w:val="center"/>
          </w:tcPr>
          <w:p w14:paraId="69F4DD73" w14:textId="77777777" w:rsidR="00A8068C" w:rsidRDefault="00A8068C" w:rsidP="00D72BE8">
            <w:pPr>
              <w:pStyle w:val="TableTextGUIField"/>
            </w:pPr>
            <w:r>
              <w:t>Start Date</w:t>
            </w:r>
          </w:p>
        </w:tc>
        <w:tc>
          <w:tcPr>
            <w:tcW w:w="5130" w:type="dxa"/>
            <w:vMerge w:val="restart"/>
            <w:vAlign w:val="center"/>
          </w:tcPr>
          <w:p w14:paraId="71E074B8" w14:textId="6B0B2D58" w:rsidR="00A8068C" w:rsidRDefault="00A8068C" w:rsidP="00A859DF">
            <w:pPr>
              <w:pStyle w:val="TableText"/>
            </w:pPr>
            <w:r>
              <w:t xml:space="preserve">You can change the time period </w:t>
            </w:r>
            <w:r w:rsidR="00A859DF">
              <w:t>to display</w:t>
            </w:r>
            <w:r>
              <w:t xml:space="preserve"> in the dashboard in the following ways:</w:t>
            </w:r>
          </w:p>
          <w:p w14:paraId="4AEA9EEB" w14:textId="77777777" w:rsidR="00A8068C" w:rsidRDefault="00A8068C" w:rsidP="001271AB">
            <w:pPr>
              <w:pStyle w:val="TableText"/>
              <w:numPr>
                <w:ilvl w:val="0"/>
                <w:numId w:val="29"/>
              </w:numPr>
            </w:pPr>
            <w:r>
              <w:t xml:space="preserve">Change the </w:t>
            </w:r>
            <w:r w:rsidRPr="001C022C">
              <w:rPr>
                <w:rStyle w:val="GUIItem"/>
              </w:rPr>
              <w:t>Start</w:t>
            </w:r>
            <w:r w:rsidRPr="00D72BE8">
              <w:rPr>
                <w:b/>
                <w:bCs/>
              </w:rPr>
              <w:t xml:space="preserve"> Date</w:t>
            </w:r>
            <w:r>
              <w:t xml:space="preserve"> or </w:t>
            </w:r>
            <w:r w:rsidRPr="001C022C">
              <w:rPr>
                <w:rStyle w:val="GUIItem"/>
              </w:rPr>
              <w:t>End Date</w:t>
            </w:r>
            <w:r>
              <w:t>. In both cases, you can click the calendar icon to the right of the field and select a date from the calendar.</w:t>
            </w:r>
          </w:p>
          <w:p w14:paraId="25DF82C0" w14:textId="77777777" w:rsidR="00A8068C" w:rsidRDefault="00A8068C" w:rsidP="001271AB">
            <w:pPr>
              <w:pStyle w:val="TableText"/>
              <w:numPr>
                <w:ilvl w:val="0"/>
                <w:numId w:val="29"/>
              </w:numPr>
            </w:pPr>
            <w:r>
              <w:t xml:space="preserve">Select a time frame from the </w:t>
            </w:r>
            <w:r w:rsidRPr="001C022C">
              <w:rPr>
                <w:rStyle w:val="GUIItem"/>
              </w:rPr>
              <w:t>Display Period</w:t>
            </w:r>
            <w:r w:rsidR="001C022C">
              <w:t xml:space="preserve"> </w:t>
            </w:r>
            <w:r>
              <w:t>drop down menu.</w:t>
            </w:r>
          </w:p>
          <w:p w14:paraId="0AA7D060" w14:textId="6B45B064" w:rsidR="00A8068C" w:rsidRDefault="009574F9" w:rsidP="00F95756">
            <w:pPr>
              <w:pStyle w:val="TableText"/>
              <w:ind w:left="864"/>
            </w:pPr>
            <w:r w:rsidRPr="00A61173">
              <w:rPr>
                <w:noProof/>
              </w:rPr>
              <w:drawing>
                <wp:inline distT="0" distB="0" distL="0" distR="0" wp14:anchorId="7B2EA9D3" wp14:editId="48360FB1">
                  <wp:extent cx="2428875" cy="19431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28875" cy="1943100"/>
                          </a:xfrm>
                          <a:prstGeom prst="rect">
                            <a:avLst/>
                          </a:prstGeom>
                        </pic:spPr>
                      </pic:pic>
                    </a:graphicData>
                  </a:graphic>
                </wp:inline>
              </w:drawing>
            </w:r>
          </w:p>
          <w:p w14:paraId="62F1B76F" w14:textId="77777777" w:rsidR="00F95756" w:rsidRPr="0006603C" w:rsidRDefault="00F95756" w:rsidP="0006603C">
            <w:pPr>
              <w:pStyle w:val="TableText"/>
            </w:pPr>
            <w:r w:rsidRPr="004D5EB8">
              <w:rPr>
                <w:rStyle w:val="GUIItem"/>
              </w:rPr>
              <w:t>Now</w:t>
            </w:r>
            <w:r w:rsidRPr="0006603C">
              <w:t xml:space="preserve"> means in the last </w:t>
            </w:r>
            <w:r w:rsidR="004D5EB8">
              <w:t xml:space="preserve">10 </w:t>
            </w:r>
            <w:r w:rsidRPr="0006603C">
              <w:t>minute</w:t>
            </w:r>
            <w:r w:rsidR="004D5EB8">
              <w:t>s</w:t>
            </w:r>
            <w:r w:rsidRPr="0006603C">
              <w:t>.</w:t>
            </w:r>
          </w:p>
          <w:p w14:paraId="6E16FEE1" w14:textId="77777777" w:rsidR="00F95756" w:rsidRPr="00624265" w:rsidRDefault="00F95756" w:rsidP="0006603C">
            <w:pPr>
              <w:pStyle w:val="TableText"/>
            </w:pPr>
            <w:r w:rsidRPr="0006603C">
              <w:t>The values displayed in the</w:t>
            </w:r>
            <w:r w:rsidR="00A75F32" w:rsidRPr="0006603C">
              <w:t>se</w:t>
            </w:r>
            <w:r w:rsidRPr="0006603C">
              <w:t xml:space="preserve"> three fields are synchronized, so that, for example, if you change </w:t>
            </w:r>
            <w:r w:rsidRPr="0006603C">
              <w:rPr>
                <w:rStyle w:val="GUIItem"/>
              </w:rPr>
              <w:t>Display Period</w:t>
            </w:r>
            <w:r w:rsidRPr="0006603C">
              <w:t xml:space="preserve"> to </w:t>
            </w:r>
            <w:r w:rsidRPr="0006603C">
              <w:rPr>
                <w:rStyle w:val="GUIItem"/>
              </w:rPr>
              <w:t>Year</w:t>
            </w:r>
            <w:r w:rsidRPr="0006603C">
              <w:t xml:space="preserve">, the values in </w:t>
            </w:r>
            <w:r w:rsidRPr="0006603C">
              <w:rPr>
                <w:rStyle w:val="GUIItem"/>
              </w:rPr>
              <w:t>Start Date</w:t>
            </w:r>
            <w:r w:rsidRPr="0006603C">
              <w:t xml:space="preserve"> and </w:t>
            </w:r>
            <w:r w:rsidRPr="0006603C">
              <w:rPr>
                <w:rStyle w:val="GUIItem"/>
              </w:rPr>
              <w:t>End Date</w:t>
            </w:r>
            <w:r w:rsidRPr="0006603C">
              <w:t xml:space="preserve"> change accordingly.</w:t>
            </w:r>
          </w:p>
        </w:tc>
      </w:tr>
      <w:tr w:rsidR="00A8068C" w14:paraId="41C325E3" w14:textId="77777777" w:rsidTr="00A859DF">
        <w:trPr>
          <w:cantSplit/>
          <w:trHeight w:val="837"/>
        </w:trPr>
        <w:tc>
          <w:tcPr>
            <w:tcW w:w="3240" w:type="dxa"/>
            <w:vAlign w:val="center"/>
          </w:tcPr>
          <w:p w14:paraId="530139AA" w14:textId="77777777" w:rsidR="00A8068C" w:rsidRDefault="00A8068C" w:rsidP="00D72BE8">
            <w:pPr>
              <w:pStyle w:val="TableTextGUIField"/>
            </w:pPr>
            <w:r>
              <w:t>End Date</w:t>
            </w:r>
          </w:p>
        </w:tc>
        <w:tc>
          <w:tcPr>
            <w:tcW w:w="5130" w:type="dxa"/>
            <w:vMerge/>
            <w:vAlign w:val="center"/>
          </w:tcPr>
          <w:p w14:paraId="710E042D" w14:textId="77777777" w:rsidR="00A8068C" w:rsidRPr="00624265" w:rsidRDefault="00A8068C" w:rsidP="00812B97">
            <w:pPr>
              <w:pStyle w:val="TableText"/>
            </w:pPr>
          </w:p>
        </w:tc>
      </w:tr>
      <w:tr w:rsidR="00A8068C" w14:paraId="13DE4205" w14:textId="77777777" w:rsidTr="00EC4351">
        <w:trPr>
          <w:cantSplit/>
        </w:trPr>
        <w:tc>
          <w:tcPr>
            <w:tcW w:w="3240" w:type="dxa"/>
            <w:vAlign w:val="center"/>
          </w:tcPr>
          <w:p w14:paraId="769152E6" w14:textId="77777777" w:rsidR="00A8068C" w:rsidRDefault="00A8068C" w:rsidP="00D72BE8">
            <w:pPr>
              <w:pStyle w:val="TableTextGUIField"/>
            </w:pPr>
            <w:r>
              <w:t>Display Period</w:t>
            </w:r>
          </w:p>
        </w:tc>
        <w:tc>
          <w:tcPr>
            <w:tcW w:w="5130" w:type="dxa"/>
            <w:vMerge/>
            <w:vAlign w:val="center"/>
          </w:tcPr>
          <w:p w14:paraId="40262ECD" w14:textId="77777777" w:rsidR="00A8068C" w:rsidRPr="00624265" w:rsidRDefault="00A8068C" w:rsidP="00812B97">
            <w:pPr>
              <w:pStyle w:val="TableText"/>
            </w:pPr>
          </w:p>
        </w:tc>
      </w:tr>
      <w:tr w:rsidR="00FD0938" w14:paraId="26E8D422" w14:textId="77777777" w:rsidTr="00EC4351">
        <w:trPr>
          <w:cantSplit/>
        </w:trPr>
        <w:tc>
          <w:tcPr>
            <w:tcW w:w="3240" w:type="dxa"/>
            <w:vAlign w:val="center"/>
          </w:tcPr>
          <w:p w14:paraId="50978199" w14:textId="77777777" w:rsidR="00FD0938" w:rsidRDefault="00FD0938" w:rsidP="001C022C">
            <w:pPr>
              <w:pStyle w:val="TableTextGUIField"/>
            </w:pPr>
            <w:r>
              <w:t xml:space="preserve">Refresh </w:t>
            </w:r>
            <w:r w:rsidR="001C022C">
              <w:t>R</w:t>
            </w:r>
            <w:r>
              <w:t>ate</w:t>
            </w:r>
          </w:p>
        </w:tc>
        <w:tc>
          <w:tcPr>
            <w:tcW w:w="5130" w:type="dxa"/>
            <w:vAlign w:val="center"/>
          </w:tcPr>
          <w:p w14:paraId="5F53A4DE" w14:textId="77777777" w:rsidR="00FD0938" w:rsidRPr="001C022C" w:rsidRDefault="00D72BE8" w:rsidP="001C022C">
            <w:pPr>
              <w:pStyle w:val="TableText"/>
            </w:pPr>
            <w:r w:rsidRPr="001C022C">
              <w:t>The frequency at which the dashboard data are refreshed.</w:t>
            </w:r>
          </w:p>
        </w:tc>
      </w:tr>
      <w:tr w:rsidR="00FD0938" w14:paraId="260A0B16" w14:textId="2724F882" w:rsidTr="00EC4351">
        <w:trPr>
          <w:cantSplit/>
        </w:trPr>
        <w:tc>
          <w:tcPr>
            <w:tcW w:w="3240" w:type="dxa"/>
            <w:vAlign w:val="center"/>
          </w:tcPr>
          <w:p w14:paraId="4D1EDD04" w14:textId="28A73E35" w:rsidR="00FD0938" w:rsidRDefault="00FD0938" w:rsidP="00D72BE8">
            <w:pPr>
              <w:pStyle w:val="TableTextGUIField"/>
            </w:pPr>
            <w:r>
              <w:t>Top Suspects Results</w:t>
            </w:r>
          </w:p>
        </w:tc>
        <w:tc>
          <w:tcPr>
            <w:tcW w:w="5130" w:type="dxa"/>
            <w:vAlign w:val="center"/>
          </w:tcPr>
          <w:p w14:paraId="3411B2ED" w14:textId="16C88F0F" w:rsidR="00FD0938" w:rsidRPr="001C022C" w:rsidRDefault="00D72BE8" w:rsidP="001C022C">
            <w:pPr>
              <w:pStyle w:val="TableText"/>
            </w:pPr>
            <w:r w:rsidRPr="001C022C">
              <w:t xml:space="preserve">The number of items displayed in the </w:t>
            </w:r>
            <w:r w:rsidRPr="004D5EB8">
              <w:rPr>
                <w:rStyle w:val="GUIItem"/>
              </w:rPr>
              <w:t>Top Suspects</w:t>
            </w:r>
            <w:r w:rsidRPr="001C022C">
              <w:t xml:space="preserve"> pane</w:t>
            </w:r>
            <w:r w:rsidR="001C022C" w:rsidRPr="001C022C">
              <w:t xml:space="preserve"> of the dashboard</w:t>
            </w:r>
            <w:r w:rsidRPr="001C022C">
              <w:t>.</w:t>
            </w:r>
          </w:p>
        </w:tc>
      </w:tr>
      <w:tr w:rsidR="00FD0938" w14:paraId="3FE80BCE" w14:textId="77777777" w:rsidTr="00EC4351">
        <w:trPr>
          <w:cantSplit/>
        </w:trPr>
        <w:tc>
          <w:tcPr>
            <w:tcW w:w="3240" w:type="dxa"/>
            <w:vAlign w:val="center"/>
          </w:tcPr>
          <w:p w14:paraId="6A580E6D" w14:textId="77777777" w:rsidR="00FD0938" w:rsidRDefault="00FD0938" w:rsidP="00D72BE8">
            <w:pPr>
              <w:pStyle w:val="TableTextGUIField"/>
            </w:pPr>
            <w:r>
              <w:t>Alert Trends Results</w:t>
            </w:r>
          </w:p>
        </w:tc>
        <w:tc>
          <w:tcPr>
            <w:tcW w:w="5130" w:type="dxa"/>
            <w:vAlign w:val="center"/>
          </w:tcPr>
          <w:p w14:paraId="4F2E57B8" w14:textId="77777777" w:rsidR="00FD0938" w:rsidRPr="001C022C" w:rsidRDefault="00D72BE8" w:rsidP="001C022C">
            <w:pPr>
              <w:pStyle w:val="TableText"/>
            </w:pPr>
            <w:r w:rsidRPr="001C022C">
              <w:t xml:space="preserve">The number of items displayed in the </w:t>
            </w:r>
            <w:r w:rsidRPr="004D5EB8">
              <w:rPr>
                <w:rStyle w:val="GUIItem"/>
              </w:rPr>
              <w:t>Alert Trends</w:t>
            </w:r>
            <w:r w:rsidRPr="001C022C">
              <w:t xml:space="preserve"> pane</w:t>
            </w:r>
            <w:r w:rsidR="001C022C" w:rsidRPr="001C022C">
              <w:t xml:space="preserve"> of the dashboard</w:t>
            </w:r>
            <w:r w:rsidRPr="001C022C">
              <w:t>.</w:t>
            </w:r>
          </w:p>
        </w:tc>
      </w:tr>
      <w:tr w:rsidR="00FD0938" w14:paraId="1A58552C" w14:textId="77777777" w:rsidTr="00EC4351">
        <w:trPr>
          <w:cantSplit/>
        </w:trPr>
        <w:tc>
          <w:tcPr>
            <w:tcW w:w="3240" w:type="dxa"/>
            <w:vAlign w:val="center"/>
          </w:tcPr>
          <w:p w14:paraId="4419AF22" w14:textId="77777777" w:rsidR="00FD0938" w:rsidRDefault="00FD0938" w:rsidP="00D72BE8">
            <w:pPr>
              <w:pStyle w:val="TableTextGUIField"/>
            </w:pPr>
            <w:r>
              <w:t>Application</w:t>
            </w:r>
          </w:p>
        </w:tc>
        <w:tc>
          <w:tcPr>
            <w:tcW w:w="5130" w:type="dxa"/>
            <w:vAlign w:val="center"/>
          </w:tcPr>
          <w:p w14:paraId="28608844" w14:textId="77777777" w:rsidR="00FD0938" w:rsidRPr="001C022C" w:rsidRDefault="00D72BE8" w:rsidP="001C022C">
            <w:pPr>
              <w:pStyle w:val="TableText"/>
            </w:pPr>
            <w:r w:rsidRPr="001C022C">
              <w:t>The applications for which the dashboard displays data.</w:t>
            </w:r>
          </w:p>
        </w:tc>
      </w:tr>
    </w:tbl>
    <w:p w14:paraId="49C842DD" w14:textId="77777777" w:rsidR="00F95756" w:rsidRDefault="00F95756" w:rsidP="00B37AA1">
      <w:bookmarkStart w:id="137" w:name="_Ref365217385"/>
      <w:r>
        <w:t>If you change any of these settings, the changes wi</w:t>
      </w:r>
      <w:r w:rsidR="00B042F9">
        <w:t>l</w:t>
      </w:r>
      <w:r>
        <w:t>l take effect only after you click</w:t>
      </w:r>
      <w:r w:rsidR="004D5EB8">
        <w:rPr>
          <w:noProof/>
          <w:lang w:bidi="ar-SA"/>
        </w:rPr>
        <w:t xml:space="preserve"> </w:t>
      </w:r>
      <w:r w:rsidR="004D5EB8" w:rsidRPr="004D5EB8">
        <w:rPr>
          <w:rStyle w:val="GUIItem"/>
        </w:rPr>
        <w:t>Apply</w:t>
      </w:r>
      <w:r>
        <w:t>.</w:t>
      </w:r>
    </w:p>
    <w:p w14:paraId="22B9F5DF" w14:textId="77777777" w:rsidR="00322010" w:rsidRDefault="00322010" w:rsidP="00B37AA1">
      <w:r>
        <w:t>You can restore the default settings by clicking</w:t>
      </w:r>
      <w:r w:rsidR="004D5EB8">
        <w:rPr>
          <w:noProof/>
          <w:lang w:bidi="ar-SA"/>
        </w:rPr>
        <w:t xml:space="preserve"> </w:t>
      </w:r>
      <w:r w:rsidR="004D5EB8" w:rsidRPr="004D5EB8">
        <w:rPr>
          <w:b/>
          <w:bCs/>
          <w:noProof/>
          <w:lang w:bidi="ar-SA"/>
        </w:rPr>
        <w:t>Reset</w:t>
      </w:r>
      <w:r>
        <w:t>.</w:t>
      </w:r>
    </w:p>
    <w:p w14:paraId="652F2B8D" w14:textId="77777777" w:rsidR="00A859DF" w:rsidRDefault="00A859DF" w:rsidP="00B37AA1"/>
    <w:p w14:paraId="531A40D4" w14:textId="76CA9601" w:rsidR="007C7054" w:rsidRDefault="007C7054" w:rsidP="00787A37">
      <w:pPr>
        <w:pStyle w:val="Heading2"/>
      </w:pPr>
      <w:bookmarkStart w:id="138" w:name="_Ref365271323"/>
      <w:bookmarkStart w:id="139" w:name="_Toc365969571"/>
      <w:bookmarkStart w:id="140" w:name="_Toc272070688"/>
      <w:r>
        <w:lastRenderedPageBreak/>
        <w:t>Attacks</w:t>
      </w:r>
      <w:r w:rsidR="00551AB6" w:rsidRPr="00551AB6">
        <w:t xml:space="preserve"> </w:t>
      </w:r>
      <w:r w:rsidR="00551AB6">
        <w:t>Pane</w:t>
      </w:r>
      <w:bookmarkEnd w:id="136"/>
      <w:bookmarkEnd w:id="137"/>
      <w:bookmarkEnd w:id="138"/>
      <w:bookmarkEnd w:id="139"/>
      <w:bookmarkEnd w:id="140"/>
    </w:p>
    <w:p w14:paraId="3135F689" w14:textId="6A55C29F" w:rsidR="00FD0938" w:rsidRPr="00FD0938" w:rsidRDefault="00FD0938" w:rsidP="004F629C">
      <w:r>
        <w:t xml:space="preserve">The </w:t>
      </w:r>
      <w:r w:rsidRPr="00B37AA1">
        <w:rPr>
          <w:rStyle w:val="GUIItem"/>
        </w:rPr>
        <w:t>Attacks</w:t>
      </w:r>
      <w:r>
        <w:t xml:space="preserve"> pane displays a </w:t>
      </w:r>
      <w:r w:rsidR="004F629C">
        <w:t xml:space="preserve">column </w:t>
      </w:r>
      <w:r>
        <w:t xml:space="preserve">chart of the </w:t>
      </w:r>
      <w:r w:rsidR="00A859DF">
        <w:t xml:space="preserve">10 most common </w:t>
      </w:r>
      <w:r>
        <w:t xml:space="preserve">attacks detected by Telepath. </w:t>
      </w:r>
    </w:p>
    <w:p w14:paraId="7E3FA05C" w14:textId="6B8CD108" w:rsidR="00551AB6" w:rsidRDefault="0081424E" w:rsidP="000F3462">
      <w:pPr>
        <w:pStyle w:val="Figure"/>
      </w:pPr>
      <w:r w:rsidRPr="009574F9">
        <w:drawing>
          <wp:inline distT="0" distB="0" distL="0" distR="0" wp14:anchorId="4FC2860D" wp14:editId="6DC2CAFA">
            <wp:extent cx="5220000" cy="1915200"/>
            <wp:effectExtent l="0" t="0" r="0"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20000" cy="1915200"/>
                    </a:xfrm>
                    <a:prstGeom prst="rect">
                      <a:avLst/>
                    </a:prstGeom>
                  </pic:spPr>
                </pic:pic>
              </a:graphicData>
            </a:graphic>
          </wp:inline>
        </w:drawing>
      </w:r>
    </w:p>
    <w:p w14:paraId="69F7EB45" w14:textId="77777777" w:rsidR="00FD0938" w:rsidRDefault="00FD0938" w:rsidP="001271AB">
      <w:pPr>
        <w:pStyle w:val="FigureCaption"/>
      </w:pPr>
      <w:r w:rsidRPr="00B37AA1">
        <w:rPr>
          <w:rStyle w:val="GUIItem"/>
        </w:rPr>
        <w:t xml:space="preserve">Dashboard </w:t>
      </w:r>
      <w:r w:rsidR="00B37AA1" w:rsidRPr="00B37AA1">
        <w:rPr>
          <w:rStyle w:val="GUIItem"/>
        </w:rPr>
        <w:t>-</w:t>
      </w:r>
      <w:r w:rsidRPr="00B37AA1">
        <w:rPr>
          <w:rStyle w:val="GUIItem"/>
        </w:rPr>
        <w:t xml:space="preserve"> Attacks</w:t>
      </w:r>
      <w:r>
        <w:t xml:space="preserve"> pane</w:t>
      </w:r>
    </w:p>
    <w:p w14:paraId="6709AE06" w14:textId="1449632D" w:rsidR="0026172F" w:rsidRDefault="0026172F" w:rsidP="008639A6">
      <w:bookmarkStart w:id="141" w:name="_Ref364943666"/>
      <w:r>
        <w:t xml:space="preserve">If you </w:t>
      </w:r>
      <w:r w:rsidR="00A859DF">
        <w:t>hover over</w:t>
      </w:r>
      <w:r>
        <w:t xml:space="preserve"> a </w:t>
      </w:r>
      <w:r w:rsidR="0093626D">
        <w:t>column</w:t>
      </w:r>
      <w:r>
        <w:t xml:space="preserve">, </w:t>
      </w:r>
      <w:r w:rsidR="004453D6">
        <w:t xml:space="preserve">the number of detected attacks </w:t>
      </w:r>
      <w:r w:rsidR="0081424E">
        <w:t>is displayed</w:t>
      </w:r>
      <w:r>
        <w:t xml:space="preserve">. If you click a </w:t>
      </w:r>
      <w:r w:rsidR="00294996">
        <w:t>column</w:t>
      </w:r>
      <w:r>
        <w:t xml:space="preserve">, the relevant alerts </w:t>
      </w:r>
      <w:r w:rsidR="0081424E">
        <w:t>are</w:t>
      </w:r>
      <w:r>
        <w:t xml:space="preserve"> displayed in the </w:t>
      </w:r>
      <w:r w:rsidRPr="00B37AA1">
        <w:rPr>
          <w:rStyle w:val="GUIItem"/>
        </w:rPr>
        <w:t>Alerts</w:t>
      </w:r>
      <w:r w:rsidR="001D1F3A">
        <w:t xml:space="preserve"> tab (see </w:t>
      </w:r>
      <w:r w:rsidRPr="0026172F">
        <w:rPr>
          <w:rStyle w:val="X-Ref"/>
        </w:rPr>
        <w:fldChar w:fldCharType="begin"/>
      </w:r>
      <w:r w:rsidRPr="0026172F">
        <w:rPr>
          <w:rStyle w:val="X-Ref"/>
        </w:rPr>
        <w:instrText xml:space="preserve"> REF _Ref364943511 \h </w:instrText>
      </w:r>
      <w:r>
        <w:rPr>
          <w:rStyle w:val="X-Ref"/>
        </w:rPr>
        <w:instrText xml:space="preserve"> \* MERGEFORMAT </w:instrText>
      </w:r>
      <w:r w:rsidRPr="0026172F">
        <w:rPr>
          <w:rStyle w:val="X-Ref"/>
        </w:rPr>
      </w:r>
      <w:r w:rsidRPr="0026172F">
        <w:rPr>
          <w:rStyle w:val="X-Ref"/>
        </w:rPr>
        <w:fldChar w:fldCharType="separate"/>
      </w:r>
      <w:r w:rsidR="00A95691" w:rsidRPr="00A95691">
        <w:rPr>
          <w:rStyle w:val="X-Ref"/>
        </w:rPr>
        <w:t>Alerts</w:t>
      </w:r>
      <w:r w:rsidRPr="0026172F">
        <w:rPr>
          <w:rStyle w:val="X-Ref"/>
        </w:rPr>
        <w:fldChar w:fldCharType="end"/>
      </w:r>
      <w:r>
        <w:t>).</w:t>
      </w:r>
      <w:r w:rsidR="004D5EB8">
        <w:t xml:space="preserve"> You can return to the dashboard by clicking the </w:t>
      </w:r>
      <w:r w:rsidR="004D5EB8" w:rsidRPr="004D5EB8">
        <w:rPr>
          <w:rStyle w:val="GUIItem"/>
        </w:rPr>
        <w:t>Dashboard</w:t>
      </w:r>
      <w:r w:rsidR="004D5EB8">
        <w:t xml:space="preserve"> tab.</w:t>
      </w:r>
    </w:p>
    <w:p w14:paraId="3C3F267A" w14:textId="77777777" w:rsidR="00A859DF" w:rsidRPr="00BB49E1" w:rsidRDefault="00A859DF" w:rsidP="008639A6"/>
    <w:p w14:paraId="796614F6" w14:textId="49458F80" w:rsidR="007C7054" w:rsidRDefault="007C7054" w:rsidP="00787A37">
      <w:pPr>
        <w:pStyle w:val="Heading2"/>
      </w:pPr>
      <w:bookmarkStart w:id="142" w:name="_Ref365217426"/>
      <w:bookmarkStart w:id="143" w:name="_Toc365969572"/>
      <w:bookmarkStart w:id="144" w:name="_Toc272070689"/>
      <w:r>
        <w:t>Hot Spots</w:t>
      </w:r>
      <w:r w:rsidR="00551AB6" w:rsidRPr="00551AB6">
        <w:t xml:space="preserve"> </w:t>
      </w:r>
      <w:r w:rsidR="00551AB6">
        <w:t>Pane</w:t>
      </w:r>
      <w:bookmarkEnd w:id="141"/>
      <w:bookmarkEnd w:id="142"/>
      <w:bookmarkEnd w:id="143"/>
      <w:bookmarkEnd w:id="144"/>
    </w:p>
    <w:p w14:paraId="5C3F1A13" w14:textId="1B55A15C" w:rsidR="00FD0938" w:rsidRDefault="00FD0938" w:rsidP="00A859DF">
      <w:pPr>
        <w:keepNext/>
      </w:pPr>
      <w:r>
        <w:t xml:space="preserve">The </w:t>
      </w:r>
      <w:r w:rsidRPr="00B37AA1">
        <w:rPr>
          <w:rStyle w:val="GUIItem"/>
        </w:rPr>
        <w:t>Hot Spots</w:t>
      </w:r>
      <w:r w:rsidR="00F50562">
        <w:rPr>
          <w:rStyle w:val="GUIItem"/>
        </w:rPr>
        <w:fldChar w:fldCharType="begin"/>
      </w:r>
      <w:r w:rsidR="00F50562">
        <w:instrText xml:space="preserve"> XE "</w:instrText>
      </w:r>
      <w:r w:rsidR="00F50562" w:rsidRPr="00FC7F10">
        <w:instrText>hot spots</w:instrText>
      </w:r>
      <w:r w:rsidR="00F50562">
        <w:instrText xml:space="preserve">" </w:instrText>
      </w:r>
      <w:r w:rsidR="00F50562">
        <w:rPr>
          <w:rStyle w:val="GUIItem"/>
        </w:rPr>
        <w:fldChar w:fldCharType="end"/>
      </w:r>
      <w:r>
        <w:t xml:space="preserve"> pane displays a global map indicating the source</w:t>
      </w:r>
      <w:r w:rsidR="00550821">
        <w:t xml:space="preserve"> location</w:t>
      </w:r>
      <w:r>
        <w:t xml:space="preserve">s of </w:t>
      </w:r>
      <w:r w:rsidR="00550821">
        <w:t>ALL</w:t>
      </w:r>
      <w:r>
        <w:t xml:space="preserve"> frequent attacks</w:t>
      </w:r>
      <w:r w:rsidRPr="00FD0938">
        <w:t xml:space="preserve"> </w:t>
      </w:r>
      <w:r>
        <w:t>detected by Telepath.</w:t>
      </w:r>
      <w:r w:rsidRPr="008F66D0">
        <w:t xml:space="preserve"> </w:t>
      </w:r>
    </w:p>
    <w:p w14:paraId="7BD83CB7" w14:textId="3FA5CA9F" w:rsidR="00066C5D" w:rsidRDefault="00066C5D" w:rsidP="000C497A">
      <w:pPr>
        <w:keepNext/>
      </w:pPr>
      <w:r>
        <w:t xml:space="preserve">This feature requires the Telepath server </w:t>
      </w:r>
      <w:r w:rsidR="000C497A">
        <w:t xml:space="preserve">to </w:t>
      </w:r>
      <w:r>
        <w:t xml:space="preserve">have </w:t>
      </w:r>
      <w:r w:rsidR="000C497A">
        <w:t xml:space="preserve">firewall </w:t>
      </w:r>
      <w:r>
        <w:t xml:space="preserve">access to the URL </w:t>
      </w:r>
      <w:r w:rsidRPr="00066C5D">
        <w:rPr>
          <w:b/>
          <w:bCs/>
        </w:rPr>
        <w:t>api.maps.ovi.com</w:t>
      </w:r>
      <w:r>
        <w:t>.</w:t>
      </w:r>
    </w:p>
    <w:p w14:paraId="319E3550" w14:textId="0D2482DC" w:rsidR="00551AB6" w:rsidRDefault="001B0496" w:rsidP="000F3462">
      <w:pPr>
        <w:pStyle w:val="Figure"/>
      </w:pPr>
      <w:r>
        <w:drawing>
          <wp:inline distT="0" distB="0" distL="0" distR="0" wp14:anchorId="7F05FA71" wp14:editId="7739D168">
            <wp:extent cx="5732145" cy="2345055"/>
            <wp:effectExtent l="0" t="0" r="1905"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2345055"/>
                    </a:xfrm>
                    <a:prstGeom prst="rect">
                      <a:avLst/>
                    </a:prstGeom>
                  </pic:spPr>
                </pic:pic>
              </a:graphicData>
            </a:graphic>
          </wp:inline>
        </w:drawing>
      </w:r>
    </w:p>
    <w:p w14:paraId="1D700938" w14:textId="77777777" w:rsidR="00FD0938" w:rsidRDefault="00FD0938" w:rsidP="001271AB">
      <w:pPr>
        <w:pStyle w:val="FigureCaption"/>
      </w:pPr>
      <w:r w:rsidRPr="00B37AA1">
        <w:rPr>
          <w:rStyle w:val="GUIItem"/>
        </w:rPr>
        <w:t xml:space="preserve">Dashboard </w:t>
      </w:r>
      <w:r w:rsidR="00B37AA1" w:rsidRPr="00B37AA1">
        <w:rPr>
          <w:rStyle w:val="GUIItem"/>
        </w:rPr>
        <w:t>-</w:t>
      </w:r>
      <w:r w:rsidRPr="00B37AA1">
        <w:rPr>
          <w:rStyle w:val="GUIItem"/>
        </w:rPr>
        <w:t xml:space="preserve"> Hot Spots</w:t>
      </w:r>
      <w:r>
        <w:t xml:space="preserve"> pane</w:t>
      </w:r>
    </w:p>
    <w:p w14:paraId="44F022E2" w14:textId="77777777" w:rsidR="00A859DF" w:rsidRDefault="00A859DF" w:rsidP="00A859DF">
      <w:pPr>
        <w:ind w:left="142"/>
      </w:pPr>
      <w:r>
        <w:t>If you hover over a hot spot, the geographic location, number of detected attacks and rule are displayed.</w:t>
      </w:r>
    </w:p>
    <w:p w14:paraId="6E1E63EF" w14:textId="784738C9" w:rsidR="00AB6EF4" w:rsidRDefault="00AB6EF4" w:rsidP="009D4118">
      <w:pPr>
        <w:ind w:left="142"/>
      </w:pPr>
      <w:r>
        <w:lastRenderedPageBreak/>
        <w:t xml:space="preserve">You can change the map view by clicking </w:t>
      </w:r>
      <w:r w:rsidRPr="00B37AA1">
        <w:rPr>
          <w:rStyle w:val="GUIItem"/>
        </w:rPr>
        <w:t>Map view</w:t>
      </w:r>
      <w:r>
        <w:t xml:space="preserve"> (shown above) or </w:t>
      </w:r>
      <w:r w:rsidRPr="00B37AA1">
        <w:rPr>
          <w:rStyle w:val="GUIItem"/>
        </w:rPr>
        <w:t>Satellite</w:t>
      </w:r>
      <w:r>
        <w:t xml:space="preserve"> or </w:t>
      </w:r>
      <w:r w:rsidRPr="00B37AA1">
        <w:rPr>
          <w:rStyle w:val="GUIItem"/>
        </w:rPr>
        <w:t>Terrain</w:t>
      </w:r>
      <w:r>
        <w:t xml:space="preserve">, </w:t>
      </w:r>
      <w:r w:rsidR="00095E56">
        <w:t>or</w:t>
      </w:r>
      <w:r>
        <w:t xml:space="preserve"> navigate in the map using the navigation icon</w:t>
      </w:r>
      <w:r w:rsidR="00B37AA1">
        <w:t xml:space="preserve"> </w:t>
      </w:r>
      <w:r w:rsidR="009D4118">
        <w:rPr>
          <w:noProof/>
          <w:lang w:bidi="ar-SA"/>
        </w:rPr>
        <w:drawing>
          <wp:inline distT="0" distB="0" distL="0" distR="0" wp14:anchorId="234A9FDC" wp14:editId="0038E9BC">
            <wp:extent cx="210312" cy="201168"/>
            <wp:effectExtent l="0" t="0" r="0" b="8890"/>
            <wp:docPr id="388" name="תמונה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0312" cy="201168"/>
                    </a:xfrm>
                    <a:prstGeom prst="rect">
                      <a:avLst/>
                    </a:prstGeom>
                  </pic:spPr>
                </pic:pic>
              </a:graphicData>
            </a:graphic>
          </wp:inline>
        </w:drawing>
      </w:r>
      <w:r w:rsidR="00095E56">
        <w:t xml:space="preserve">, or change the map scale by clicking the scale </w:t>
      </w:r>
      <w:r w:rsidR="009D4118">
        <w:t>icon</w:t>
      </w:r>
      <w:r w:rsidR="00095E56">
        <w:t xml:space="preserve"> </w:t>
      </w:r>
      <w:r w:rsidR="009D4118">
        <w:rPr>
          <w:noProof/>
          <w:lang w:bidi="ar-SA"/>
        </w:rPr>
        <w:drawing>
          <wp:inline distT="0" distB="0" distL="0" distR="0" wp14:anchorId="01594E8D" wp14:editId="226B8ED1">
            <wp:extent cx="1133856" cy="265176"/>
            <wp:effectExtent l="0" t="0" r="0" b="1905"/>
            <wp:docPr id="389" name="תמונה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133856" cy="265176"/>
                    </a:xfrm>
                    <a:prstGeom prst="rect">
                      <a:avLst/>
                    </a:prstGeom>
                  </pic:spPr>
                </pic:pic>
              </a:graphicData>
            </a:graphic>
          </wp:inline>
        </w:drawing>
      </w:r>
      <w:r w:rsidR="00095E56">
        <w:t>.</w:t>
      </w:r>
    </w:p>
    <w:p w14:paraId="64461C3A" w14:textId="77777777" w:rsidR="00A859DF" w:rsidRPr="00AB6EF4" w:rsidRDefault="00A859DF" w:rsidP="00A859DF">
      <w:pPr>
        <w:ind w:left="142"/>
      </w:pPr>
    </w:p>
    <w:p w14:paraId="1EECC9AD" w14:textId="77777777" w:rsidR="007C7054" w:rsidRDefault="007C7054" w:rsidP="00787A37">
      <w:pPr>
        <w:pStyle w:val="Heading2"/>
      </w:pPr>
      <w:bookmarkStart w:id="145" w:name="_Ref364943670"/>
      <w:bookmarkStart w:id="146" w:name="_Toc365969573"/>
      <w:bookmarkStart w:id="147" w:name="_Toc272070690"/>
      <w:r>
        <w:t>Attack Origins</w:t>
      </w:r>
      <w:r w:rsidRPr="007C7054">
        <w:t xml:space="preserve"> </w:t>
      </w:r>
      <w:r w:rsidR="00551AB6">
        <w:t>Pane</w:t>
      </w:r>
      <w:bookmarkEnd w:id="145"/>
      <w:bookmarkEnd w:id="146"/>
      <w:bookmarkEnd w:id="147"/>
    </w:p>
    <w:p w14:paraId="7D01C371" w14:textId="04DD5A8E" w:rsidR="00BB49E1" w:rsidRDefault="00BB49E1" w:rsidP="002E554A">
      <w:pPr>
        <w:keepNext/>
      </w:pPr>
      <w:r>
        <w:t xml:space="preserve">The </w:t>
      </w:r>
      <w:r w:rsidRPr="00B37AA1">
        <w:rPr>
          <w:rStyle w:val="GUIItem"/>
        </w:rPr>
        <w:t>Attack Origins</w:t>
      </w:r>
      <w:r>
        <w:rPr>
          <w:b/>
          <w:bCs/>
        </w:rPr>
        <w:t xml:space="preserve"> </w:t>
      </w:r>
      <w:r>
        <w:t xml:space="preserve">pane displays a </w:t>
      </w:r>
      <w:r w:rsidR="00AF032B">
        <w:t xml:space="preserve">column </w:t>
      </w:r>
      <w:r>
        <w:t xml:space="preserve">chart of the </w:t>
      </w:r>
      <w:r w:rsidR="000C497A">
        <w:t xml:space="preserve">ten </w:t>
      </w:r>
      <w:r>
        <w:t xml:space="preserve">countries from which </w:t>
      </w:r>
      <w:proofErr w:type="gramStart"/>
      <w:r w:rsidR="00550821">
        <w:t xml:space="preserve">the largest number of </w:t>
      </w:r>
      <w:r>
        <w:t xml:space="preserve">attacks </w:t>
      </w:r>
      <w:r w:rsidR="00550821">
        <w:t xml:space="preserve">has been </w:t>
      </w:r>
      <w:r>
        <w:t>detected by Telepath</w:t>
      </w:r>
      <w:proofErr w:type="gramEnd"/>
      <w:r>
        <w:t xml:space="preserve">. </w:t>
      </w:r>
    </w:p>
    <w:p w14:paraId="47B3BED6" w14:textId="655C2FB6" w:rsidR="00551AB6" w:rsidRDefault="00550821" w:rsidP="000F3462">
      <w:pPr>
        <w:pStyle w:val="Figure"/>
      </w:pPr>
      <w:r w:rsidRPr="009574F9">
        <w:drawing>
          <wp:inline distT="0" distB="0" distL="0" distR="0" wp14:anchorId="14C98E9B" wp14:editId="13709AA4">
            <wp:extent cx="5486400" cy="1999615"/>
            <wp:effectExtent l="0" t="0" r="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999615"/>
                    </a:xfrm>
                    <a:prstGeom prst="rect">
                      <a:avLst/>
                    </a:prstGeom>
                  </pic:spPr>
                </pic:pic>
              </a:graphicData>
            </a:graphic>
          </wp:inline>
        </w:drawing>
      </w:r>
    </w:p>
    <w:p w14:paraId="55ACEA16" w14:textId="77777777" w:rsidR="00BB49E1" w:rsidRDefault="0026172F" w:rsidP="001271AB">
      <w:pPr>
        <w:pStyle w:val="FigureCaption"/>
      </w:pPr>
      <w:r w:rsidRPr="00B37AA1">
        <w:rPr>
          <w:rStyle w:val="GUIItem"/>
        </w:rPr>
        <w:t xml:space="preserve">Dashboard – </w:t>
      </w:r>
      <w:r w:rsidR="00BB49E1" w:rsidRPr="00B37AA1">
        <w:rPr>
          <w:rStyle w:val="GUIItem"/>
        </w:rPr>
        <w:t>Attack Origins</w:t>
      </w:r>
      <w:r w:rsidR="00BB49E1">
        <w:t xml:space="preserve"> pane</w:t>
      </w:r>
    </w:p>
    <w:p w14:paraId="659D3FBB" w14:textId="506EBD7A" w:rsidR="0026172F" w:rsidRPr="00BB49E1" w:rsidRDefault="0026172F" w:rsidP="008639A6">
      <w:r>
        <w:t xml:space="preserve">If you </w:t>
      </w:r>
      <w:r w:rsidR="00A859DF">
        <w:t>hover over</w:t>
      </w:r>
      <w:r>
        <w:t xml:space="preserve"> a </w:t>
      </w:r>
      <w:r w:rsidR="00ED4125">
        <w:t>column</w:t>
      </w:r>
      <w:r>
        <w:t xml:space="preserve">, </w:t>
      </w:r>
      <w:r w:rsidR="00ED4125">
        <w:t>the number of attacks originating from that country is displayed</w:t>
      </w:r>
      <w:r>
        <w:t xml:space="preserve">. If you click a </w:t>
      </w:r>
      <w:r w:rsidR="00550821">
        <w:t>column</w:t>
      </w:r>
      <w:r>
        <w:t xml:space="preserve">, the relevant alerts </w:t>
      </w:r>
      <w:r w:rsidR="00550821">
        <w:t>are</w:t>
      </w:r>
      <w:r>
        <w:t xml:space="preserve"> displayed in the </w:t>
      </w:r>
      <w:r w:rsidRPr="00B37AA1">
        <w:rPr>
          <w:rStyle w:val="GUIItem"/>
        </w:rPr>
        <w:t>Alerts</w:t>
      </w:r>
      <w:r w:rsidR="001D1F3A">
        <w:t xml:space="preserve"> tab (see </w:t>
      </w:r>
      <w:r w:rsidRPr="0026172F">
        <w:rPr>
          <w:rStyle w:val="X-Ref"/>
        </w:rPr>
        <w:fldChar w:fldCharType="begin"/>
      </w:r>
      <w:r w:rsidRPr="0026172F">
        <w:rPr>
          <w:rStyle w:val="X-Ref"/>
        </w:rPr>
        <w:instrText xml:space="preserve"> REF _Ref364943511 \h </w:instrText>
      </w:r>
      <w:r>
        <w:rPr>
          <w:rStyle w:val="X-Ref"/>
        </w:rPr>
        <w:instrText xml:space="preserve"> \* MERGEFORMAT </w:instrText>
      </w:r>
      <w:r w:rsidRPr="0026172F">
        <w:rPr>
          <w:rStyle w:val="X-Ref"/>
        </w:rPr>
      </w:r>
      <w:r w:rsidRPr="0026172F">
        <w:rPr>
          <w:rStyle w:val="X-Ref"/>
        </w:rPr>
        <w:fldChar w:fldCharType="separate"/>
      </w:r>
      <w:r w:rsidR="00A95691" w:rsidRPr="00A95691">
        <w:rPr>
          <w:rStyle w:val="X-Ref"/>
        </w:rPr>
        <w:t>Alerts</w:t>
      </w:r>
      <w:r w:rsidRPr="0026172F">
        <w:rPr>
          <w:rStyle w:val="X-Ref"/>
        </w:rPr>
        <w:fldChar w:fldCharType="end"/>
      </w:r>
      <w:r>
        <w:t>).</w:t>
      </w:r>
      <w:r w:rsidR="00D36FDD" w:rsidRPr="00D36FDD">
        <w:t xml:space="preserve"> </w:t>
      </w:r>
      <w:r w:rsidR="00D36FDD">
        <w:t xml:space="preserve">You can return to the dashboard by clicking the </w:t>
      </w:r>
      <w:r w:rsidR="00D36FDD" w:rsidRPr="004D5EB8">
        <w:rPr>
          <w:rStyle w:val="GUIItem"/>
        </w:rPr>
        <w:t>Dashboard</w:t>
      </w:r>
      <w:r w:rsidR="00D36FDD">
        <w:t xml:space="preserve"> tab.</w:t>
      </w:r>
    </w:p>
    <w:p w14:paraId="5CA2DECB" w14:textId="77777777" w:rsidR="0026172F" w:rsidRPr="0026172F" w:rsidRDefault="0026172F" w:rsidP="0026172F"/>
    <w:p w14:paraId="6F4A073B" w14:textId="77777777" w:rsidR="008F4619" w:rsidRDefault="007C7054" w:rsidP="00787A37">
      <w:pPr>
        <w:pStyle w:val="Heading2"/>
      </w:pPr>
      <w:bookmarkStart w:id="148" w:name="_Ref364943674"/>
      <w:bookmarkStart w:id="149" w:name="_Toc365969574"/>
      <w:bookmarkStart w:id="150" w:name="_Toc272070691"/>
      <w:r>
        <w:t>Alert Trends</w:t>
      </w:r>
      <w:r w:rsidR="00551AB6" w:rsidRPr="00551AB6">
        <w:t xml:space="preserve"> </w:t>
      </w:r>
      <w:r w:rsidR="00551AB6">
        <w:t>Pane</w:t>
      </w:r>
      <w:bookmarkEnd w:id="148"/>
      <w:bookmarkEnd w:id="149"/>
      <w:bookmarkEnd w:id="150"/>
    </w:p>
    <w:p w14:paraId="06045B72" w14:textId="003111BE" w:rsidR="00BB49E1" w:rsidRDefault="00BB49E1" w:rsidP="00550821">
      <w:pPr>
        <w:keepNext/>
      </w:pPr>
      <w:r>
        <w:t xml:space="preserve">The </w:t>
      </w:r>
      <w:r w:rsidRPr="00B37AA1">
        <w:rPr>
          <w:rStyle w:val="GUIItem"/>
        </w:rPr>
        <w:t>Alert Trends</w:t>
      </w:r>
      <w:r>
        <w:rPr>
          <w:b/>
          <w:bCs/>
        </w:rPr>
        <w:t xml:space="preserve"> </w:t>
      </w:r>
      <w:r>
        <w:t xml:space="preserve">pane plots the number of alerts </w:t>
      </w:r>
      <w:r w:rsidR="00550821">
        <w:t>for each</w:t>
      </w:r>
      <w:r>
        <w:t xml:space="preserve"> </w:t>
      </w:r>
      <w:r w:rsidR="00CA11CC">
        <w:t xml:space="preserve">alert </w:t>
      </w:r>
      <w:r>
        <w:t>type</w:t>
      </w:r>
      <w:r w:rsidR="00D173F3">
        <w:t xml:space="preserve"> presented in the Attack</w:t>
      </w:r>
      <w:r>
        <w:t xml:space="preserve"> </w:t>
      </w:r>
      <w:r w:rsidR="00D173F3">
        <w:t xml:space="preserve">Origins pane </w:t>
      </w:r>
      <w:r>
        <w:t>over time.</w:t>
      </w:r>
      <w:r w:rsidR="00D40210">
        <w:t xml:space="preserve"> </w:t>
      </w:r>
      <w:r>
        <w:t xml:space="preserve">A legend is displayed </w:t>
      </w:r>
      <w:r w:rsidR="000E3D05">
        <w:t xml:space="preserve">to the left of </w:t>
      </w:r>
      <w:r>
        <w:t>the graph.</w:t>
      </w:r>
    </w:p>
    <w:p w14:paraId="7034E560" w14:textId="72D0239E" w:rsidR="00551AB6" w:rsidRDefault="00A03624" w:rsidP="000F3462">
      <w:pPr>
        <w:pStyle w:val="Figure"/>
      </w:pPr>
      <w:r>
        <w:drawing>
          <wp:inline distT="0" distB="0" distL="0" distR="0" wp14:anchorId="35F36AAC" wp14:editId="11630712">
            <wp:extent cx="5732145" cy="1831975"/>
            <wp:effectExtent l="0" t="0" r="1905"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1831975"/>
                    </a:xfrm>
                    <a:prstGeom prst="rect">
                      <a:avLst/>
                    </a:prstGeom>
                  </pic:spPr>
                </pic:pic>
              </a:graphicData>
            </a:graphic>
          </wp:inline>
        </w:drawing>
      </w:r>
    </w:p>
    <w:p w14:paraId="38508039" w14:textId="77777777" w:rsidR="00BB49E1" w:rsidRPr="00551AB6" w:rsidRDefault="0026172F" w:rsidP="001271AB">
      <w:pPr>
        <w:pStyle w:val="FigureCaption"/>
      </w:pPr>
      <w:r w:rsidRPr="00B37AA1">
        <w:rPr>
          <w:rStyle w:val="GUIItem"/>
        </w:rPr>
        <w:t xml:space="preserve">Dashboard – </w:t>
      </w:r>
      <w:r w:rsidR="00BB49E1" w:rsidRPr="00B37AA1">
        <w:rPr>
          <w:rStyle w:val="GUIItem"/>
        </w:rPr>
        <w:t>Alert Trends</w:t>
      </w:r>
      <w:r>
        <w:t xml:space="preserve"> pane</w:t>
      </w:r>
    </w:p>
    <w:p w14:paraId="0353D75D" w14:textId="40EB4F61" w:rsidR="007C7054" w:rsidRDefault="007C7054" w:rsidP="00787A37">
      <w:pPr>
        <w:pStyle w:val="Heading2"/>
      </w:pPr>
      <w:bookmarkStart w:id="151" w:name="_Ref364943684"/>
      <w:bookmarkStart w:id="152" w:name="_Toc365969575"/>
      <w:bookmarkStart w:id="153" w:name="_Toc272070692"/>
      <w:r>
        <w:lastRenderedPageBreak/>
        <w:t>Top Suspects</w:t>
      </w:r>
      <w:r w:rsidR="00551AB6" w:rsidRPr="00551AB6">
        <w:t xml:space="preserve"> </w:t>
      </w:r>
      <w:r w:rsidR="00551AB6">
        <w:t>Pane</w:t>
      </w:r>
      <w:bookmarkEnd w:id="151"/>
      <w:bookmarkEnd w:id="152"/>
      <w:bookmarkEnd w:id="153"/>
    </w:p>
    <w:p w14:paraId="4279B74B" w14:textId="7B82C4CD" w:rsidR="00BB49E1" w:rsidRDefault="00BB49E1" w:rsidP="00C61061">
      <w:pPr>
        <w:pStyle w:val="FigureBefore"/>
      </w:pPr>
      <w:r>
        <w:t xml:space="preserve">The </w:t>
      </w:r>
      <w:r w:rsidRPr="001C022C">
        <w:rPr>
          <w:rStyle w:val="GUIItem"/>
        </w:rPr>
        <w:t>Top Suspects</w:t>
      </w:r>
      <w:r>
        <w:rPr>
          <w:b/>
          <w:bCs/>
        </w:rPr>
        <w:t xml:space="preserve"> </w:t>
      </w:r>
      <w:r>
        <w:t xml:space="preserve">pane </w:t>
      </w:r>
      <w:r w:rsidR="0026172F">
        <w:t xml:space="preserve">lists the IP addresses from which attacks most frequently </w:t>
      </w:r>
      <w:r w:rsidR="00DC7EE2">
        <w:t>o</w:t>
      </w:r>
      <w:r w:rsidR="0026172F">
        <w:t>riginated</w:t>
      </w:r>
      <w:r w:rsidR="00DC7EE2">
        <w:t>, together with additional identif</w:t>
      </w:r>
      <w:r w:rsidR="002E554A">
        <w:t>ication</w:t>
      </w:r>
      <w:r w:rsidR="00DC7EE2">
        <w:t xml:space="preserve"> information.</w:t>
      </w:r>
    </w:p>
    <w:p w14:paraId="52798E0A" w14:textId="26C28104" w:rsidR="00551AB6" w:rsidRDefault="00CA1B30" w:rsidP="000F3462">
      <w:pPr>
        <w:pStyle w:val="Figure"/>
      </w:pPr>
      <w:r w:rsidRPr="009574F9">
        <w:drawing>
          <wp:inline distT="0" distB="0" distL="0" distR="0" wp14:anchorId="790A9944" wp14:editId="26A6ADA1">
            <wp:extent cx="5486400" cy="19939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993900"/>
                    </a:xfrm>
                    <a:prstGeom prst="rect">
                      <a:avLst/>
                    </a:prstGeom>
                  </pic:spPr>
                </pic:pic>
              </a:graphicData>
            </a:graphic>
          </wp:inline>
        </w:drawing>
      </w:r>
    </w:p>
    <w:p w14:paraId="1C4B05A7" w14:textId="77777777" w:rsidR="0026172F" w:rsidRDefault="0026172F" w:rsidP="001271AB">
      <w:pPr>
        <w:pStyle w:val="FigureCaption"/>
      </w:pPr>
      <w:r w:rsidRPr="00B37AA1">
        <w:rPr>
          <w:rStyle w:val="GUIItem"/>
        </w:rPr>
        <w:t>Dashboard – Top Suspects</w:t>
      </w:r>
      <w:r>
        <w:t xml:space="preserve"> pane</w:t>
      </w:r>
    </w:p>
    <w:p w14:paraId="0524A05A" w14:textId="62C4F3B7" w:rsidR="00DC7EE2" w:rsidRPr="00DC7EE2" w:rsidRDefault="00DC7EE2" w:rsidP="00CA1B30">
      <w:r>
        <w:t>You can re-sort the list by clicking the column headings.</w:t>
      </w:r>
    </w:p>
    <w:p w14:paraId="69285783" w14:textId="14CE87D4" w:rsidR="00DC7EE2" w:rsidRDefault="00BF3B3A" w:rsidP="006E0CEF">
      <w:r>
        <w:rPr>
          <w:rStyle w:val="GUIItem"/>
        </w:rPr>
        <w:t>Anomaly</w:t>
      </w:r>
      <w:r w:rsidR="00DC7EE2">
        <w:t xml:space="preserve"> </w:t>
      </w:r>
      <w:r w:rsidR="00CA1B30">
        <w:t>displays</w:t>
      </w:r>
      <w:r w:rsidR="00833080">
        <w:t xml:space="preserve"> </w:t>
      </w:r>
      <w:r w:rsidR="00DC7EE2">
        <w:t xml:space="preserve">the percentage of connections from the IP </w:t>
      </w:r>
      <w:proofErr w:type="gramStart"/>
      <w:r w:rsidR="00DC7EE2">
        <w:t>address which</w:t>
      </w:r>
      <w:proofErr w:type="gramEnd"/>
      <w:r w:rsidR="00DC7EE2">
        <w:t xml:space="preserve"> have been identified as attacks.</w:t>
      </w:r>
    </w:p>
    <w:p w14:paraId="6FF26643" w14:textId="15D67249" w:rsidR="00736DF0" w:rsidRDefault="00736DF0" w:rsidP="00736DF0">
      <w:r w:rsidRPr="00736DF0">
        <w:t xml:space="preserve">For more options, right click a suspect and select the appropriate </w:t>
      </w:r>
      <w:r>
        <w:t>option:</w:t>
      </w:r>
    </w:p>
    <w:p w14:paraId="1FF37D6C" w14:textId="2576E430" w:rsidR="009574F9" w:rsidRDefault="00164B9D" w:rsidP="009574F9">
      <w:pPr>
        <w:jc w:val="center"/>
      </w:pPr>
      <w:r w:rsidRPr="00164B9D">
        <w:rPr>
          <w:noProof/>
        </w:rPr>
        <w:t xml:space="preserve"> </w:t>
      </w:r>
      <w:r>
        <w:rPr>
          <w:noProof/>
          <w:lang w:bidi="ar-SA"/>
        </w:rPr>
        <w:drawing>
          <wp:inline distT="0" distB="0" distL="0" distR="0" wp14:anchorId="5DB1D8E9" wp14:editId="0ADB4F85">
            <wp:extent cx="1600200" cy="1495425"/>
            <wp:effectExtent l="0" t="0" r="0" b="952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0200" cy="1495425"/>
                    </a:xfrm>
                    <a:prstGeom prst="rect">
                      <a:avLst/>
                    </a:prstGeom>
                  </pic:spPr>
                </pic:pic>
              </a:graphicData>
            </a:graphic>
          </wp:inline>
        </w:drawing>
      </w:r>
    </w:p>
    <w:p w14:paraId="6459D506" w14:textId="77777777" w:rsidR="006E0CEF" w:rsidRDefault="006E0CEF" w:rsidP="009574F9">
      <w:pPr>
        <w:jc w:val="center"/>
      </w:pPr>
    </w:p>
    <w:tbl>
      <w:tblPr>
        <w:tblStyle w:val="TableGrid"/>
        <w:tblW w:w="8280" w:type="dxa"/>
        <w:tblInd w:w="468" w:type="dxa"/>
        <w:tblLook w:val="04A0" w:firstRow="1" w:lastRow="0" w:firstColumn="1" w:lastColumn="0" w:noHBand="0" w:noVBand="1"/>
      </w:tblPr>
      <w:tblGrid>
        <w:gridCol w:w="2190"/>
        <w:gridCol w:w="6090"/>
      </w:tblGrid>
      <w:tr w:rsidR="00736DF0" w14:paraId="4D906C63" w14:textId="77777777" w:rsidTr="00676851">
        <w:trPr>
          <w:cantSplit/>
          <w:tblHeader/>
        </w:trPr>
        <w:tc>
          <w:tcPr>
            <w:tcW w:w="2190" w:type="dxa"/>
            <w:tcBorders>
              <w:bottom w:val="single" w:sz="4" w:space="0" w:color="auto"/>
            </w:tcBorders>
            <w:shd w:val="clear" w:color="auto" w:fill="D9D9D9" w:themeFill="background1" w:themeFillShade="D9"/>
          </w:tcPr>
          <w:p w14:paraId="6EDFECDF" w14:textId="77777777" w:rsidR="00736DF0" w:rsidRDefault="00736DF0" w:rsidP="00676851">
            <w:pPr>
              <w:pStyle w:val="TableHead"/>
            </w:pPr>
            <w:r>
              <w:t>Option</w:t>
            </w:r>
          </w:p>
        </w:tc>
        <w:tc>
          <w:tcPr>
            <w:tcW w:w="6090" w:type="dxa"/>
            <w:tcBorders>
              <w:bottom w:val="single" w:sz="4" w:space="0" w:color="auto"/>
            </w:tcBorders>
            <w:shd w:val="clear" w:color="auto" w:fill="D9D9D9" w:themeFill="background1" w:themeFillShade="D9"/>
          </w:tcPr>
          <w:p w14:paraId="1F8F0A72" w14:textId="77777777" w:rsidR="00736DF0" w:rsidRDefault="00736DF0" w:rsidP="00676851">
            <w:pPr>
              <w:pStyle w:val="TableHead"/>
            </w:pPr>
            <w:r>
              <w:t>Description</w:t>
            </w:r>
          </w:p>
        </w:tc>
      </w:tr>
      <w:tr w:rsidR="00736DF0" w14:paraId="3963B61C" w14:textId="77777777" w:rsidTr="00676851">
        <w:trPr>
          <w:cantSplit/>
        </w:trPr>
        <w:tc>
          <w:tcPr>
            <w:tcW w:w="2190" w:type="dxa"/>
            <w:vAlign w:val="center"/>
          </w:tcPr>
          <w:p w14:paraId="389AFBEA" w14:textId="77777777" w:rsidR="00736DF0" w:rsidRDefault="00736DF0" w:rsidP="00676851">
            <w:pPr>
              <w:pStyle w:val="TableTextGUIField"/>
            </w:pPr>
            <w:r>
              <w:t>Investigate this value</w:t>
            </w:r>
          </w:p>
        </w:tc>
        <w:tc>
          <w:tcPr>
            <w:tcW w:w="6090" w:type="dxa"/>
            <w:vAlign w:val="center"/>
          </w:tcPr>
          <w:p w14:paraId="2CBF13B4" w14:textId="77777777" w:rsidR="00736DF0" w:rsidRPr="00624265" w:rsidRDefault="00736DF0" w:rsidP="00676851">
            <w:pPr>
              <w:pStyle w:val="TableText"/>
            </w:pPr>
            <w:r>
              <w:t>Display filter results for the selected value.</w:t>
            </w:r>
          </w:p>
        </w:tc>
      </w:tr>
      <w:tr w:rsidR="00736DF0" w14:paraId="6BD9BB99" w14:textId="77777777" w:rsidTr="00676851">
        <w:trPr>
          <w:cantSplit/>
        </w:trPr>
        <w:tc>
          <w:tcPr>
            <w:tcW w:w="2190" w:type="dxa"/>
            <w:vAlign w:val="center"/>
          </w:tcPr>
          <w:p w14:paraId="414E2238" w14:textId="77777777" w:rsidR="00736DF0" w:rsidRDefault="00736DF0" w:rsidP="00676851">
            <w:pPr>
              <w:pStyle w:val="TableTextGUIField"/>
            </w:pPr>
            <w:r>
              <w:t>Investigate session</w:t>
            </w:r>
          </w:p>
        </w:tc>
        <w:tc>
          <w:tcPr>
            <w:tcW w:w="6090" w:type="dxa"/>
            <w:vAlign w:val="center"/>
          </w:tcPr>
          <w:p w14:paraId="6D839436" w14:textId="77777777" w:rsidR="00736DF0" w:rsidRDefault="00736DF0" w:rsidP="00676851">
            <w:pPr>
              <w:pStyle w:val="TableText"/>
            </w:pPr>
            <w:r>
              <w:t>Display filter results for the session of the selected request.</w:t>
            </w:r>
          </w:p>
        </w:tc>
      </w:tr>
      <w:tr w:rsidR="00736DF0" w14:paraId="0F5B2947" w14:textId="77777777" w:rsidTr="00676851">
        <w:trPr>
          <w:cantSplit/>
        </w:trPr>
        <w:tc>
          <w:tcPr>
            <w:tcW w:w="2190" w:type="dxa"/>
            <w:vAlign w:val="center"/>
          </w:tcPr>
          <w:p w14:paraId="1AFED0A6" w14:textId="77777777" w:rsidR="00736DF0" w:rsidRDefault="00736DF0" w:rsidP="00676851">
            <w:pPr>
              <w:pStyle w:val="TableTextGUIField"/>
            </w:pPr>
            <w:r>
              <w:t>Investigate by IP</w:t>
            </w:r>
          </w:p>
        </w:tc>
        <w:tc>
          <w:tcPr>
            <w:tcW w:w="6090" w:type="dxa"/>
            <w:vAlign w:val="center"/>
          </w:tcPr>
          <w:p w14:paraId="3C9731B8" w14:textId="7BC12366" w:rsidR="00736DF0" w:rsidRDefault="006E0CEF" w:rsidP="00676851">
            <w:pPr>
              <w:pStyle w:val="TableText"/>
            </w:pPr>
            <w:r>
              <w:t>Display filter results for the IP address of the selected request.</w:t>
            </w:r>
          </w:p>
        </w:tc>
      </w:tr>
      <w:tr w:rsidR="00736DF0" w14:paraId="54FA779C" w14:textId="77777777" w:rsidTr="00676851">
        <w:trPr>
          <w:cantSplit/>
        </w:trPr>
        <w:tc>
          <w:tcPr>
            <w:tcW w:w="2190" w:type="dxa"/>
            <w:vAlign w:val="center"/>
          </w:tcPr>
          <w:p w14:paraId="374B3C92" w14:textId="77777777" w:rsidR="00736DF0" w:rsidRDefault="00736DF0" w:rsidP="00676851">
            <w:pPr>
              <w:pStyle w:val="TableTextGUIField"/>
            </w:pPr>
            <w:r>
              <w:t>Add to Investigate Filter</w:t>
            </w:r>
          </w:p>
        </w:tc>
        <w:tc>
          <w:tcPr>
            <w:tcW w:w="6090" w:type="dxa"/>
            <w:vAlign w:val="center"/>
          </w:tcPr>
          <w:p w14:paraId="5C5F7438" w14:textId="77777777" w:rsidR="00736DF0" w:rsidRPr="00624265" w:rsidRDefault="00736DF0" w:rsidP="00676851">
            <w:pPr>
              <w:pStyle w:val="TableText"/>
            </w:pPr>
            <w:r>
              <w:t>Add the selected value to the filter, but do not display the results.</w:t>
            </w:r>
          </w:p>
        </w:tc>
      </w:tr>
      <w:tr w:rsidR="00736DF0" w14:paraId="30B32F0E" w14:textId="77777777" w:rsidTr="00676851">
        <w:trPr>
          <w:cantSplit/>
        </w:trPr>
        <w:tc>
          <w:tcPr>
            <w:tcW w:w="2190" w:type="dxa"/>
            <w:vAlign w:val="center"/>
          </w:tcPr>
          <w:p w14:paraId="7F13361A" w14:textId="77777777" w:rsidR="00736DF0" w:rsidRDefault="00736DF0" w:rsidP="00676851">
            <w:pPr>
              <w:pStyle w:val="TableTextGUIField"/>
            </w:pPr>
            <w:r>
              <w:t>Add IP to whitelist</w:t>
            </w:r>
          </w:p>
        </w:tc>
        <w:tc>
          <w:tcPr>
            <w:tcW w:w="6090" w:type="dxa"/>
            <w:vAlign w:val="center"/>
          </w:tcPr>
          <w:p w14:paraId="1F0F8021" w14:textId="77777777" w:rsidR="00736DF0" w:rsidRPr="00624265" w:rsidRDefault="00736DF0" w:rsidP="00676851">
            <w:pPr>
              <w:pStyle w:val="TableText"/>
            </w:pPr>
            <w:r>
              <w:t>Add the request’s source IP address to the IP whitelist.</w:t>
            </w:r>
          </w:p>
        </w:tc>
      </w:tr>
      <w:tr w:rsidR="00736DF0" w14:paraId="5A2F08E1" w14:textId="77777777" w:rsidTr="00676851">
        <w:trPr>
          <w:cantSplit/>
        </w:trPr>
        <w:tc>
          <w:tcPr>
            <w:tcW w:w="2190" w:type="dxa"/>
            <w:vAlign w:val="center"/>
          </w:tcPr>
          <w:p w14:paraId="65210759" w14:textId="77777777" w:rsidR="00736DF0" w:rsidRDefault="00736DF0" w:rsidP="00676851">
            <w:pPr>
              <w:pStyle w:val="TableTextGUIField"/>
            </w:pPr>
            <w:r>
              <w:t>Copy to clipboard</w:t>
            </w:r>
          </w:p>
        </w:tc>
        <w:tc>
          <w:tcPr>
            <w:tcW w:w="6090" w:type="dxa"/>
            <w:vAlign w:val="center"/>
          </w:tcPr>
          <w:p w14:paraId="3F23C450" w14:textId="77777777" w:rsidR="00736DF0" w:rsidRPr="00624265" w:rsidRDefault="00736DF0" w:rsidP="00676851">
            <w:pPr>
              <w:pStyle w:val="TableText"/>
            </w:pPr>
            <w:r>
              <w:t>Copy the text of the selected field to the clipboard.</w:t>
            </w:r>
          </w:p>
        </w:tc>
      </w:tr>
    </w:tbl>
    <w:p w14:paraId="581AF06E" w14:textId="77777777" w:rsidR="00736DF0" w:rsidRDefault="00736DF0" w:rsidP="00736DF0"/>
    <w:p w14:paraId="1DB0771E" w14:textId="77777777" w:rsidR="00736DF0" w:rsidRDefault="00736DF0" w:rsidP="00736DF0"/>
    <w:p w14:paraId="4BB22CFB" w14:textId="77777777" w:rsidR="007C7054" w:rsidRDefault="007C7054" w:rsidP="00787A37">
      <w:pPr>
        <w:pStyle w:val="Heading2"/>
      </w:pPr>
      <w:bookmarkStart w:id="154" w:name="_Ref364943688"/>
      <w:bookmarkStart w:id="155" w:name="_Toc365969576"/>
      <w:bookmarkStart w:id="156" w:name="_Toc272070693"/>
      <w:r>
        <w:t>Sessions</w:t>
      </w:r>
      <w:r w:rsidR="00551AB6" w:rsidRPr="00551AB6">
        <w:t xml:space="preserve"> </w:t>
      </w:r>
      <w:r w:rsidR="00551AB6">
        <w:t>Pane</w:t>
      </w:r>
      <w:bookmarkEnd w:id="154"/>
      <w:bookmarkEnd w:id="155"/>
      <w:bookmarkEnd w:id="156"/>
    </w:p>
    <w:p w14:paraId="0D7484B6" w14:textId="574F465F" w:rsidR="00DC7EE2" w:rsidRDefault="00DC7EE2" w:rsidP="008D0CDB">
      <w:pPr>
        <w:keepNext/>
      </w:pPr>
      <w:r>
        <w:t xml:space="preserve">The </w:t>
      </w:r>
      <w:r w:rsidRPr="001C022C">
        <w:rPr>
          <w:rStyle w:val="GUIItem"/>
        </w:rPr>
        <w:t>Sessions</w:t>
      </w:r>
      <w:r>
        <w:rPr>
          <w:b/>
          <w:bCs/>
        </w:rPr>
        <w:t xml:space="preserve"> </w:t>
      </w:r>
      <w:r>
        <w:t>pane plots the number of sessions monitored by Telepath over time.</w:t>
      </w:r>
      <w:r w:rsidR="00D40210">
        <w:t xml:space="preserve"> </w:t>
      </w:r>
    </w:p>
    <w:p w14:paraId="4A13E055" w14:textId="0EDC4641" w:rsidR="00551AB6" w:rsidRDefault="009574F9" w:rsidP="000F3462">
      <w:pPr>
        <w:pStyle w:val="Figure"/>
      </w:pPr>
      <w:r>
        <w:drawing>
          <wp:inline distT="0" distB="0" distL="0" distR="0" wp14:anchorId="787A503D" wp14:editId="2B1BEA3C">
            <wp:extent cx="5732145" cy="2090151"/>
            <wp:effectExtent l="0" t="0" r="1905"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2145" cy="2090151"/>
                    </a:xfrm>
                    <a:prstGeom prst="rect">
                      <a:avLst/>
                    </a:prstGeom>
                  </pic:spPr>
                </pic:pic>
              </a:graphicData>
            </a:graphic>
          </wp:inline>
        </w:drawing>
      </w:r>
    </w:p>
    <w:p w14:paraId="7791E8C7" w14:textId="77777777" w:rsidR="00DC7EE2" w:rsidRDefault="00DC7EE2" w:rsidP="001271AB">
      <w:pPr>
        <w:pStyle w:val="FigureCaption"/>
      </w:pPr>
      <w:r w:rsidRPr="00DF1772">
        <w:rPr>
          <w:rStyle w:val="GUIItem"/>
        </w:rPr>
        <w:t>Dashboard – Sessions</w:t>
      </w:r>
      <w:r>
        <w:t xml:space="preserve"> pane</w:t>
      </w:r>
    </w:p>
    <w:p w14:paraId="5469F769" w14:textId="77777777" w:rsidR="00F41F81" w:rsidRPr="00F41F81" w:rsidRDefault="00F41F81" w:rsidP="00F41F81"/>
    <w:p w14:paraId="339C1A92" w14:textId="77777777" w:rsidR="00551AB6" w:rsidRDefault="00551AB6" w:rsidP="00551AB6">
      <w:pPr>
        <w:pStyle w:val="Heading1"/>
      </w:pPr>
      <w:bookmarkStart w:id="157" w:name="_Ref364943511"/>
      <w:bookmarkStart w:id="158" w:name="_Toc365969577"/>
      <w:bookmarkStart w:id="159" w:name="_Toc272070694"/>
      <w:r>
        <w:t>Alerts</w:t>
      </w:r>
      <w:bookmarkEnd w:id="157"/>
      <w:bookmarkEnd w:id="158"/>
      <w:bookmarkEnd w:id="159"/>
    </w:p>
    <w:p w14:paraId="06B42BAF" w14:textId="77777777" w:rsidR="005623B2" w:rsidRDefault="005623B2" w:rsidP="00BA2073">
      <w:pPr>
        <w:keepNext/>
      </w:pPr>
      <w:r>
        <w:t xml:space="preserve">The </w:t>
      </w:r>
      <w:r w:rsidRPr="001C022C">
        <w:rPr>
          <w:rStyle w:val="GUIItem"/>
        </w:rPr>
        <w:t>Alerts</w:t>
      </w:r>
      <w:r w:rsidRPr="005623B2">
        <w:t xml:space="preserve"> tab</w:t>
      </w:r>
      <w:r>
        <w:t xml:space="preserve"> displays the alerts issued by Telepath</w:t>
      </w:r>
      <w:r w:rsidR="00BA2073">
        <w:t xml:space="preserve"> when encountering anomalous behavior.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7002"/>
      </w:tblGrid>
      <w:tr w:rsidR="00F62C7A" w14:paraId="5DB52101" w14:textId="77777777" w:rsidTr="00CD0FFC">
        <w:tc>
          <w:tcPr>
            <w:tcW w:w="1062" w:type="dxa"/>
          </w:tcPr>
          <w:p w14:paraId="7E71A2C7" w14:textId="77777777" w:rsidR="00F62C7A" w:rsidRDefault="00F62C7A" w:rsidP="00CD0FFC">
            <w:pPr>
              <w:jc w:val="right"/>
            </w:pPr>
            <w:r>
              <w:rPr>
                <w:noProof/>
                <w:lang w:bidi="ar-SA"/>
              </w:rPr>
              <w:drawing>
                <wp:inline distT="0" distB="0" distL="0" distR="0" wp14:anchorId="08C00CDE" wp14:editId="4ABA4A88">
                  <wp:extent cx="612843" cy="612843"/>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687EA60D" w14:textId="39FAD158" w:rsidR="00F62C7A" w:rsidRDefault="00F62C7A" w:rsidP="004924C9">
            <w:pPr>
              <w:pStyle w:val="NoteText"/>
            </w:pPr>
            <w:r>
              <w:t xml:space="preserve">In order to receive email alerts, </w:t>
            </w:r>
            <w:r w:rsidR="004924C9">
              <w:t xml:space="preserve">the </w:t>
            </w:r>
            <w:hyperlink w:anchor="_SMTP_Configuration" w:history="1">
              <w:r w:rsidR="004924C9" w:rsidRPr="004924C9">
                <w:rPr>
                  <w:rStyle w:val="X-Ref"/>
                  <w:szCs w:val="16"/>
                  <w:lang w:bidi="ar-SA"/>
                </w:rPr>
                <w:t>SMTP Server</w:t>
              </w:r>
            </w:hyperlink>
            <w:r w:rsidR="004924C9">
              <w:t xml:space="preserve"> </w:t>
            </w:r>
            <w:r>
              <w:t>must be configured. For syslog alerts, the Remote Syslog Server must be defined. Proxy Server and Report Schedule have been configured before defining business actions.</w:t>
            </w:r>
          </w:p>
        </w:tc>
      </w:tr>
    </w:tbl>
    <w:p w14:paraId="5BB2BDC9" w14:textId="77777777" w:rsidR="00F62C7A" w:rsidRDefault="00F62C7A" w:rsidP="00BA2073">
      <w:pPr>
        <w:keepNext/>
      </w:pPr>
    </w:p>
    <w:p w14:paraId="48FC877B" w14:textId="7C4DA4B3" w:rsidR="005623B2" w:rsidRDefault="00A03624" w:rsidP="00A03624">
      <w:pPr>
        <w:pStyle w:val="Figure"/>
      </w:pPr>
      <w:r>
        <w:drawing>
          <wp:inline distT="0" distB="0" distL="0" distR="0" wp14:anchorId="49B46CB3" wp14:editId="34552293">
            <wp:extent cx="6373368" cy="2176272"/>
            <wp:effectExtent l="0" t="0" r="889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73368" cy="2176272"/>
                    </a:xfrm>
                    <a:prstGeom prst="rect">
                      <a:avLst/>
                    </a:prstGeom>
                  </pic:spPr>
                </pic:pic>
              </a:graphicData>
            </a:graphic>
          </wp:inline>
        </w:drawing>
      </w:r>
    </w:p>
    <w:p w14:paraId="1AE64849" w14:textId="77777777" w:rsidR="00551AB6" w:rsidRDefault="005623B2" w:rsidP="001271AB">
      <w:pPr>
        <w:pStyle w:val="FigureCaption"/>
      </w:pPr>
      <w:r w:rsidRPr="007F0A45">
        <w:rPr>
          <w:rStyle w:val="GUIItem"/>
        </w:rPr>
        <w:t>Alerts</w:t>
      </w:r>
      <w:r>
        <w:t xml:space="preserve"> tab</w:t>
      </w:r>
    </w:p>
    <w:p w14:paraId="0F6FE0C1" w14:textId="06E9F3B7" w:rsidR="005623B2" w:rsidRDefault="005623B2" w:rsidP="0078595D">
      <w:pPr>
        <w:pStyle w:val="TableBefore"/>
      </w:pPr>
      <w:r>
        <w:lastRenderedPageBreak/>
        <w:t xml:space="preserve">The data displayed in the </w:t>
      </w:r>
      <w:r w:rsidR="006E659F" w:rsidRPr="001C022C">
        <w:rPr>
          <w:rStyle w:val="GUIItem"/>
        </w:rPr>
        <w:t>Alerts</w:t>
      </w:r>
      <w:r w:rsidR="006E659F" w:rsidRPr="006E659F">
        <w:t xml:space="preserve"> tab</w:t>
      </w:r>
      <w:r w:rsidRPr="006E659F">
        <w:t xml:space="preserve"> are</w:t>
      </w:r>
      <w:r>
        <w:t xml:space="preserve"> described below.</w:t>
      </w:r>
      <w:r w:rsidRPr="008F66D0">
        <w:t xml:space="preserve"> </w:t>
      </w:r>
      <w:r w:rsidR="004B02A0">
        <w:t>You can re-sort the list by clicking the column headings.</w:t>
      </w:r>
    </w:p>
    <w:tbl>
      <w:tblPr>
        <w:tblStyle w:val="TableGrid"/>
        <w:tblW w:w="8280" w:type="dxa"/>
        <w:tblInd w:w="468" w:type="dxa"/>
        <w:tblLook w:val="04A0" w:firstRow="1" w:lastRow="0" w:firstColumn="1" w:lastColumn="0" w:noHBand="0" w:noVBand="1"/>
      </w:tblPr>
      <w:tblGrid>
        <w:gridCol w:w="3240"/>
        <w:gridCol w:w="5040"/>
      </w:tblGrid>
      <w:tr w:rsidR="005623B2" w14:paraId="237B37C0" w14:textId="77777777" w:rsidTr="00EC4351">
        <w:trPr>
          <w:cantSplit/>
          <w:tblHeader/>
        </w:trPr>
        <w:tc>
          <w:tcPr>
            <w:tcW w:w="3240" w:type="dxa"/>
            <w:shd w:val="clear" w:color="auto" w:fill="D9D9D9" w:themeFill="background1" w:themeFillShade="D9"/>
          </w:tcPr>
          <w:p w14:paraId="520E037C" w14:textId="77777777" w:rsidR="005623B2" w:rsidRDefault="005623B2" w:rsidP="00812B97">
            <w:pPr>
              <w:pStyle w:val="TableHead"/>
            </w:pPr>
            <w:r>
              <w:t>Field</w:t>
            </w:r>
          </w:p>
        </w:tc>
        <w:tc>
          <w:tcPr>
            <w:tcW w:w="5040" w:type="dxa"/>
            <w:shd w:val="clear" w:color="auto" w:fill="D9D9D9" w:themeFill="background1" w:themeFillShade="D9"/>
          </w:tcPr>
          <w:p w14:paraId="7EA88ECD" w14:textId="77777777" w:rsidR="005623B2" w:rsidRDefault="005F6F41" w:rsidP="00812B97">
            <w:pPr>
              <w:pStyle w:val="TableHead"/>
            </w:pPr>
            <w:r>
              <w:t>Description</w:t>
            </w:r>
          </w:p>
        </w:tc>
      </w:tr>
      <w:tr w:rsidR="005623B2" w14:paraId="268A44AD" w14:textId="77777777" w:rsidTr="00EC4351">
        <w:trPr>
          <w:cantSplit/>
        </w:trPr>
        <w:tc>
          <w:tcPr>
            <w:tcW w:w="3240" w:type="dxa"/>
            <w:vAlign w:val="center"/>
          </w:tcPr>
          <w:p w14:paraId="2FD2064D" w14:textId="77777777" w:rsidR="005623B2" w:rsidRDefault="006E659F" w:rsidP="00D76C87">
            <w:pPr>
              <w:pStyle w:val="TableTextGUIField"/>
            </w:pPr>
            <w:r>
              <w:t>SID</w:t>
            </w:r>
          </w:p>
        </w:tc>
        <w:tc>
          <w:tcPr>
            <w:tcW w:w="5040" w:type="dxa"/>
            <w:vAlign w:val="center"/>
          </w:tcPr>
          <w:p w14:paraId="27489509" w14:textId="77777777" w:rsidR="005623B2" w:rsidRPr="00624265" w:rsidRDefault="00D36FDD" w:rsidP="00D36FDD">
            <w:pPr>
              <w:pStyle w:val="TableText"/>
            </w:pPr>
            <w:r>
              <w:t>The ID of the session</w:t>
            </w:r>
            <w:r w:rsidR="00F50562">
              <w:fldChar w:fldCharType="begin"/>
            </w:r>
            <w:r w:rsidR="00F50562">
              <w:instrText xml:space="preserve"> XE "</w:instrText>
            </w:r>
            <w:r w:rsidR="00F50562" w:rsidRPr="0093156B">
              <w:instrText>session ID</w:instrText>
            </w:r>
            <w:r w:rsidR="00F50562">
              <w:instrText xml:space="preserve">" </w:instrText>
            </w:r>
            <w:r w:rsidR="00F50562">
              <w:fldChar w:fldCharType="end"/>
            </w:r>
            <w:r>
              <w:t xml:space="preserve"> </w:t>
            </w:r>
            <w:r w:rsidR="006E659F">
              <w:t xml:space="preserve">that </w:t>
            </w:r>
            <w:r>
              <w:t xml:space="preserve">triggered </w:t>
            </w:r>
            <w:r w:rsidR="006E659F">
              <w:t>the alert.</w:t>
            </w:r>
          </w:p>
        </w:tc>
      </w:tr>
      <w:tr w:rsidR="007D1354" w14:paraId="603BBE86" w14:textId="77777777" w:rsidTr="00EC4351">
        <w:trPr>
          <w:cantSplit/>
        </w:trPr>
        <w:tc>
          <w:tcPr>
            <w:tcW w:w="3240" w:type="dxa"/>
            <w:vAlign w:val="center"/>
          </w:tcPr>
          <w:p w14:paraId="1CD8B310" w14:textId="6E944FF8" w:rsidR="007D1354" w:rsidRDefault="007D1354" w:rsidP="007D1354">
            <w:pPr>
              <w:pStyle w:val="TableTextGUIField"/>
            </w:pPr>
            <w:r>
              <w:t>Time</w:t>
            </w:r>
          </w:p>
        </w:tc>
        <w:tc>
          <w:tcPr>
            <w:tcW w:w="5040" w:type="dxa"/>
            <w:vAlign w:val="center"/>
          </w:tcPr>
          <w:p w14:paraId="405A38A4" w14:textId="3C6A8B97" w:rsidR="007D1354" w:rsidRDefault="007D1354" w:rsidP="007D1354">
            <w:pPr>
              <w:pStyle w:val="TableText"/>
            </w:pPr>
            <w:r>
              <w:t xml:space="preserve">The date </w:t>
            </w:r>
            <w:r w:rsidR="008473DF">
              <w:t>and time</w:t>
            </w:r>
            <w:r w:rsidR="00D42CBA">
              <w:t xml:space="preserve"> </w:t>
            </w:r>
            <w:r>
              <w:t>of the alert.</w:t>
            </w:r>
          </w:p>
        </w:tc>
      </w:tr>
      <w:tr w:rsidR="00860765" w:rsidRPr="00FD0938" w14:paraId="009DB632" w14:textId="77777777" w:rsidTr="00A7451C">
        <w:trPr>
          <w:cantSplit/>
        </w:trPr>
        <w:tc>
          <w:tcPr>
            <w:tcW w:w="3240" w:type="dxa"/>
            <w:vAlign w:val="center"/>
          </w:tcPr>
          <w:p w14:paraId="1073C219" w14:textId="77777777" w:rsidR="00860765" w:rsidRDefault="00860765" w:rsidP="00A7451C">
            <w:pPr>
              <w:pStyle w:val="TableTextGUIField"/>
            </w:pPr>
            <w:r>
              <w:t>Score</w:t>
            </w:r>
          </w:p>
        </w:tc>
        <w:tc>
          <w:tcPr>
            <w:tcW w:w="5040" w:type="dxa"/>
            <w:vAlign w:val="center"/>
          </w:tcPr>
          <w:p w14:paraId="43E9EFB4" w14:textId="77777777" w:rsidR="00860765" w:rsidRPr="00FD0938" w:rsidRDefault="00860765" w:rsidP="00A7451C">
            <w:pPr>
              <w:pStyle w:val="TableText"/>
            </w:pPr>
            <w:r>
              <w:t>The percentage of connections from the IP address that have been identified as attacks.</w:t>
            </w:r>
          </w:p>
        </w:tc>
      </w:tr>
      <w:tr w:rsidR="007D1354" w14:paraId="24423661" w14:textId="77777777" w:rsidTr="00EC4351">
        <w:trPr>
          <w:cantSplit/>
        </w:trPr>
        <w:tc>
          <w:tcPr>
            <w:tcW w:w="3240" w:type="dxa"/>
            <w:vAlign w:val="center"/>
          </w:tcPr>
          <w:p w14:paraId="2179627D" w14:textId="77777777" w:rsidR="007D1354" w:rsidRDefault="007D1354" w:rsidP="007D1354">
            <w:pPr>
              <w:pStyle w:val="TableTextGUIField"/>
            </w:pPr>
            <w:r>
              <w:t>IP</w:t>
            </w:r>
          </w:p>
        </w:tc>
        <w:tc>
          <w:tcPr>
            <w:tcW w:w="5040" w:type="dxa"/>
            <w:vAlign w:val="center"/>
          </w:tcPr>
          <w:p w14:paraId="48C40D62" w14:textId="77777777" w:rsidR="007D1354" w:rsidRPr="00624265" w:rsidRDefault="007D1354" w:rsidP="007D1354">
            <w:pPr>
              <w:pStyle w:val="TableText"/>
            </w:pPr>
            <w:r>
              <w:t>The IP address from which the connection that triggered the alert.</w:t>
            </w:r>
          </w:p>
        </w:tc>
      </w:tr>
      <w:tr w:rsidR="00860765" w14:paraId="7B78426C" w14:textId="77777777" w:rsidTr="00EC4351">
        <w:trPr>
          <w:cantSplit/>
        </w:trPr>
        <w:tc>
          <w:tcPr>
            <w:tcW w:w="3240" w:type="dxa"/>
            <w:vAlign w:val="center"/>
          </w:tcPr>
          <w:p w14:paraId="7B3B798E" w14:textId="3F85AC3C" w:rsidR="00860765" w:rsidRDefault="00860765" w:rsidP="007D1354">
            <w:pPr>
              <w:pStyle w:val="TableTextGUIField"/>
            </w:pPr>
            <w:r>
              <w:t>Location</w:t>
            </w:r>
          </w:p>
        </w:tc>
        <w:tc>
          <w:tcPr>
            <w:tcW w:w="5040" w:type="dxa"/>
            <w:vAlign w:val="center"/>
          </w:tcPr>
          <w:p w14:paraId="33B32AA8" w14:textId="78620AC6" w:rsidR="00860765" w:rsidRDefault="008473DF" w:rsidP="007D1354">
            <w:pPr>
              <w:pStyle w:val="TableText"/>
            </w:pPr>
            <w:r>
              <w:t>The country</w:t>
            </w:r>
            <w:r w:rsidR="00860765">
              <w:t xml:space="preserve"> and city </w:t>
            </w:r>
            <w:r>
              <w:t>(if available)</w:t>
            </w:r>
            <w:r w:rsidR="00860765">
              <w:t xml:space="preserve"> from which the session that triggered the alert originated.</w:t>
            </w:r>
          </w:p>
        </w:tc>
      </w:tr>
      <w:tr w:rsidR="007D1354" w14:paraId="4B855F29" w14:textId="77777777" w:rsidTr="00EC4351">
        <w:trPr>
          <w:cantSplit/>
        </w:trPr>
        <w:tc>
          <w:tcPr>
            <w:tcW w:w="3240" w:type="dxa"/>
            <w:vAlign w:val="center"/>
          </w:tcPr>
          <w:p w14:paraId="1B2CEF8C" w14:textId="56201455" w:rsidR="007D1354" w:rsidRDefault="007D1354" w:rsidP="007D1354">
            <w:pPr>
              <w:pStyle w:val="TableTextGUIField"/>
            </w:pPr>
            <w:r>
              <w:t xml:space="preserve">Rule </w:t>
            </w:r>
          </w:p>
        </w:tc>
        <w:tc>
          <w:tcPr>
            <w:tcW w:w="5040" w:type="dxa"/>
            <w:vAlign w:val="center"/>
          </w:tcPr>
          <w:p w14:paraId="25EE8C34" w14:textId="27B8D1BA" w:rsidR="007D1354" w:rsidRPr="00FD0938" w:rsidRDefault="007D1354" w:rsidP="007D1354">
            <w:pPr>
              <w:pStyle w:val="TableText"/>
            </w:pPr>
            <w:r>
              <w:t xml:space="preserve">The Rule that </w:t>
            </w:r>
            <w:r w:rsidRPr="00D36FDD">
              <w:t xml:space="preserve">triggered </w:t>
            </w:r>
            <w:r>
              <w:t xml:space="preserve">the alert. </w:t>
            </w:r>
          </w:p>
        </w:tc>
      </w:tr>
      <w:tr w:rsidR="007D1354" w14:paraId="054B4550" w14:textId="77777777" w:rsidTr="00EC4351">
        <w:trPr>
          <w:cantSplit/>
        </w:trPr>
        <w:tc>
          <w:tcPr>
            <w:tcW w:w="3240" w:type="dxa"/>
            <w:vAlign w:val="center"/>
          </w:tcPr>
          <w:p w14:paraId="6284BF0E" w14:textId="77777777" w:rsidR="007D1354" w:rsidRDefault="007D1354" w:rsidP="007D1354">
            <w:pPr>
              <w:pStyle w:val="TableTextGUIField"/>
            </w:pPr>
            <w:r>
              <w:t>Aggregate</w:t>
            </w:r>
          </w:p>
        </w:tc>
        <w:tc>
          <w:tcPr>
            <w:tcW w:w="5040" w:type="dxa"/>
            <w:vAlign w:val="center"/>
          </w:tcPr>
          <w:p w14:paraId="19A2600B" w14:textId="77777777" w:rsidR="007D1354" w:rsidRPr="00FD0938" w:rsidRDefault="007D1354" w:rsidP="007D1354">
            <w:pPr>
              <w:pStyle w:val="TableText"/>
            </w:pPr>
            <w:r>
              <w:t>The number of times this alert was triggered during the session.</w:t>
            </w:r>
          </w:p>
        </w:tc>
      </w:tr>
      <w:tr w:rsidR="007D1354" w14:paraId="01DAD9EB" w14:textId="77777777" w:rsidTr="00EC4351">
        <w:trPr>
          <w:cantSplit/>
        </w:trPr>
        <w:tc>
          <w:tcPr>
            <w:tcW w:w="3240" w:type="dxa"/>
            <w:vAlign w:val="center"/>
          </w:tcPr>
          <w:p w14:paraId="7104F541" w14:textId="77777777" w:rsidR="007D1354" w:rsidRDefault="007D1354" w:rsidP="007D1354">
            <w:pPr>
              <w:pStyle w:val="TableTextGUIField"/>
            </w:pPr>
            <w:r>
              <w:t>Domain</w:t>
            </w:r>
          </w:p>
        </w:tc>
        <w:tc>
          <w:tcPr>
            <w:tcW w:w="5040" w:type="dxa"/>
            <w:vAlign w:val="center"/>
          </w:tcPr>
          <w:p w14:paraId="6641B573" w14:textId="61C5C3D5" w:rsidR="007D1354" w:rsidRPr="00FD0938" w:rsidRDefault="007D1354" w:rsidP="007D1354">
            <w:pPr>
              <w:pStyle w:val="TableText"/>
            </w:pPr>
            <w:r>
              <w:t>The application that was attacked.</w:t>
            </w:r>
          </w:p>
        </w:tc>
      </w:tr>
      <w:tr w:rsidR="00860765" w14:paraId="61640EEF" w14:textId="33AD73C8" w:rsidTr="00EC4351">
        <w:trPr>
          <w:cantSplit/>
        </w:trPr>
        <w:tc>
          <w:tcPr>
            <w:tcW w:w="3240" w:type="dxa"/>
            <w:vAlign w:val="center"/>
          </w:tcPr>
          <w:p w14:paraId="36BF1925" w14:textId="5E2FDDFE" w:rsidR="00860765" w:rsidRDefault="00860765" w:rsidP="007D1354">
            <w:pPr>
              <w:pStyle w:val="TableTextGUIField"/>
            </w:pPr>
            <w:r>
              <w:t>Parameters</w:t>
            </w:r>
          </w:p>
        </w:tc>
        <w:tc>
          <w:tcPr>
            <w:tcW w:w="5040" w:type="dxa"/>
            <w:vAlign w:val="center"/>
          </w:tcPr>
          <w:p w14:paraId="5C346719" w14:textId="766ABD1D" w:rsidR="00860765" w:rsidRDefault="00832F8B" w:rsidP="00832F8B">
            <w:pPr>
              <w:pStyle w:val="TableText"/>
            </w:pPr>
            <w:r w:rsidRPr="00832F8B">
              <w:t>I</w:t>
            </w:r>
            <w:r w:rsidR="002C20F2" w:rsidRPr="00832F8B">
              <w:t xml:space="preserve">dentification </w:t>
            </w:r>
            <w:r w:rsidR="00AC28C8" w:rsidRPr="00832F8B">
              <w:t>details</w:t>
            </w:r>
            <w:r w:rsidR="002C20F2" w:rsidRPr="00832F8B">
              <w:t xml:space="preserve"> </w:t>
            </w:r>
            <w:r w:rsidRPr="00832F8B">
              <w:t>about the alert</w:t>
            </w:r>
            <w:r>
              <w:t xml:space="preserve">. For more information, see </w:t>
            </w:r>
            <w:r w:rsidRPr="00A7451C">
              <w:rPr>
                <w:rStyle w:val="GUIItem"/>
              </w:rPr>
              <w:fldChar w:fldCharType="begin"/>
            </w:r>
            <w:r w:rsidRPr="00A7451C">
              <w:rPr>
                <w:rStyle w:val="GUIItem"/>
              </w:rPr>
              <w:instrText xml:space="preserve"> REF params_to_show_upon_alert_for_the_rule \h </w:instrText>
            </w:r>
            <w:r>
              <w:rPr>
                <w:rStyle w:val="GUIItem"/>
              </w:rPr>
              <w:instrText xml:space="preserve"> \* MERGEFORMAT </w:instrText>
            </w:r>
            <w:r w:rsidRPr="00A7451C">
              <w:rPr>
                <w:rStyle w:val="GUIItem"/>
              </w:rPr>
            </w:r>
            <w:r w:rsidRPr="00A7451C">
              <w:rPr>
                <w:rStyle w:val="GUIItem"/>
              </w:rPr>
              <w:fldChar w:fldCharType="end"/>
            </w:r>
            <w:r w:rsidRPr="00A7451C">
              <w:rPr>
                <w:rStyle w:val="GUIItem"/>
              </w:rPr>
              <w:fldChar w:fldCharType="begin"/>
            </w:r>
            <w:r w:rsidRPr="00A7451C">
              <w:rPr>
                <w:rStyle w:val="GUIItem"/>
              </w:rPr>
              <w:instrText xml:space="preserve"> REF params_to_show_upon_alert_for_the_rule \h </w:instrText>
            </w:r>
            <w:r>
              <w:rPr>
                <w:rStyle w:val="GUIItem"/>
              </w:rPr>
              <w:instrText xml:space="preserve"> \* MERGEFORMAT </w:instrText>
            </w:r>
            <w:r w:rsidRPr="00A7451C">
              <w:rPr>
                <w:rStyle w:val="GUIItem"/>
              </w:rPr>
            </w:r>
            <w:r w:rsidRPr="00A7451C">
              <w:rPr>
                <w:rStyle w:val="GUIItem"/>
              </w:rPr>
              <w:fldChar w:fldCharType="end"/>
            </w:r>
            <w:r w:rsidRPr="00A7451C">
              <w:rPr>
                <w:rStyle w:val="GUIItem"/>
              </w:rPr>
              <w:t>Parameters to show upon alert for the rule</w:t>
            </w:r>
            <w:r>
              <w:t xml:space="preserve"> in the </w:t>
            </w:r>
            <w:r w:rsidRPr="001D1F3A">
              <w:rPr>
                <w:rStyle w:val="X-Ref"/>
              </w:rPr>
              <w:fldChar w:fldCharType="begin"/>
            </w:r>
            <w:r w:rsidRPr="001D1F3A">
              <w:rPr>
                <w:rStyle w:val="X-Ref"/>
              </w:rPr>
              <w:instrText xml:space="preserve"> REF _Ref365892751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Rule Parameters</w:t>
            </w:r>
            <w:r w:rsidRPr="001D1F3A">
              <w:rPr>
                <w:rStyle w:val="X-Ref"/>
              </w:rPr>
              <w:fldChar w:fldCharType="end"/>
            </w:r>
            <w:r>
              <w:t xml:space="preserve"> section</w:t>
            </w:r>
            <w:r w:rsidRPr="00832F8B">
              <w:t>.</w:t>
            </w:r>
          </w:p>
        </w:tc>
      </w:tr>
    </w:tbl>
    <w:p w14:paraId="7FB28943" w14:textId="55A44436" w:rsidR="006E659F" w:rsidRDefault="006E659F" w:rsidP="009106F3">
      <w:pPr>
        <w:pStyle w:val="TableBefore"/>
      </w:pPr>
      <w:r>
        <w:t xml:space="preserve">At the top of the </w:t>
      </w:r>
      <w:r w:rsidRPr="00D76C87">
        <w:rPr>
          <w:b/>
          <w:bCs/>
        </w:rPr>
        <w:t>Alerts</w:t>
      </w:r>
      <w:r>
        <w:t xml:space="preserve"> window</w:t>
      </w:r>
      <w:r w:rsidR="0078595D">
        <w:t>,</w:t>
      </w:r>
      <w:r>
        <w:t xml:space="preserve"> a toolbar is displayed.</w:t>
      </w:r>
    </w:p>
    <w:tbl>
      <w:tblPr>
        <w:tblStyle w:val="TableGrid"/>
        <w:tblW w:w="8280" w:type="dxa"/>
        <w:tblInd w:w="468" w:type="dxa"/>
        <w:tblLook w:val="04A0" w:firstRow="1" w:lastRow="0" w:firstColumn="1" w:lastColumn="0" w:noHBand="0" w:noVBand="1"/>
      </w:tblPr>
      <w:tblGrid>
        <w:gridCol w:w="3757"/>
        <w:gridCol w:w="4523"/>
      </w:tblGrid>
      <w:tr w:rsidR="006E659F" w14:paraId="7992B71E" w14:textId="77777777" w:rsidTr="00D42CBA">
        <w:trPr>
          <w:cantSplit/>
          <w:tblHeader/>
        </w:trPr>
        <w:tc>
          <w:tcPr>
            <w:tcW w:w="3757" w:type="dxa"/>
            <w:shd w:val="clear" w:color="auto" w:fill="D9D9D9" w:themeFill="background1" w:themeFillShade="D9"/>
          </w:tcPr>
          <w:p w14:paraId="7F48C92B" w14:textId="77777777" w:rsidR="006E659F" w:rsidRDefault="006E659F" w:rsidP="00812B97">
            <w:pPr>
              <w:pStyle w:val="TableHead"/>
            </w:pPr>
            <w:r>
              <w:t>Tool</w:t>
            </w:r>
          </w:p>
        </w:tc>
        <w:tc>
          <w:tcPr>
            <w:tcW w:w="4523" w:type="dxa"/>
            <w:shd w:val="clear" w:color="auto" w:fill="D9D9D9" w:themeFill="background1" w:themeFillShade="D9"/>
          </w:tcPr>
          <w:p w14:paraId="265A8450" w14:textId="77777777" w:rsidR="006E659F" w:rsidRDefault="005F6F41" w:rsidP="00812B97">
            <w:pPr>
              <w:pStyle w:val="TableHead"/>
            </w:pPr>
            <w:r>
              <w:t>Description</w:t>
            </w:r>
          </w:p>
        </w:tc>
      </w:tr>
      <w:tr w:rsidR="0078595D" w14:paraId="6D0D451D" w14:textId="77777777" w:rsidTr="00D42CBA">
        <w:trPr>
          <w:cantSplit/>
        </w:trPr>
        <w:tc>
          <w:tcPr>
            <w:tcW w:w="3757" w:type="dxa"/>
            <w:vAlign w:val="center"/>
          </w:tcPr>
          <w:p w14:paraId="123BDA41" w14:textId="7AF6B5FD" w:rsidR="0078595D" w:rsidRDefault="00860765" w:rsidP="00812B97">
            <w:pPr>
              <w:rPr>
                <w:noProof/>
              </w:rPr>
            </w:pPr>
            <w:r>
              <w:rPr>
                <w:noProof/>
                <w:lang w:bidi="ar-SA"/>
              </w:rPr>
              <w:drawing>
                <wp:inline distT="0" distB="0" distL="0" distR="0" wp14:anchorId="6600F8F8" wp14:editId="4E5C3F73">
                  <wp:extent cx="9715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71550" cy="209550"/>
                          </a:xfrm>
                          <a:prstGeom prst="rect">
                            <a:avLst/>
                          </a:prstGeom>
                        </pic:spPr>
                      </pic:pic>
                    </a:graphicData>
                  </a:graphic>
                </wp:inline>
              </w:drawing>
            </w:r>
          </w:p>
        </w:tc>
        <w:tc>
          <w:tcPr>
            <w:tcW w:w="4523" w:type="dxa"/>
            <w:vAlign w:val="center"/>
          </w:tcPr>
          <w:p w14:paraId="1D309D3F" w14:textId="1C0269A6" w:rsidR="0078595D" w:rsidRDefault="0078595D" w:rsidP="00812B97">
            <w:pPr>
              <w:pStyle w:val="TableText"/>
            </w:pPr>
            <w:r>
              <w:t>Delete the selected alert(s).</w:t>
            </w:r>
          </w:p>
        </w:tc>
      </w:tr>
      <w:tr w:rsidR="0078595D" w14:paraId="1808F691" w14:textId="77777777" w:rsidTr="00D42CBA">
        <w:trPr>
          <w:cantSplit/>
        </w:trPr>
        <w:tc>
          <w:tcPr>
            <w:tcW w:w="3757" w:type="dxa"/>
            <w:vAlign w:val="center"/>
          </w:tcPr>
          <w:p w14:paraId="31215176" w14:textId="65B0B587" w:rsidR="0078595D" w:rsidRDefault="00765C87" w:rsidP="00765C87">
            <w:pPr>
              <w:rPr>
                <w:noProof/>
              </w:rPr>
            </w:pPr>
            <w:r>
              <w:rPr>
                <w:noProof/>
                <w:lang w:bidi="ar-SA"/>
              </w:rPr>
              <w:drawing>
                <wp:inline distT="0" distB="0" distL="0" distR="0" wp14:anchorId="3D0068E3" wp14:editId="53C4A209">
                  <wp:extent cx="1295400" cy="2095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95400" cy="209550"/>
                          </a:xfrm>
                          <a:prstGeom prst="rect">
                            <a:avLst/>
                          </a:prstGeom>
                        </pic:spPr>
                      </pic:pic>
                    </a:graphicData>
                  </a:graphic>
                </wp:inline>
              </w:drawing>
            </w:r>
            <w:r>
              <w:rPr>
                <w:noProof/>
              </w:rPr>
              <w:t xml:space="preserve"> </w:t>
            </w:r>
          </w:p>
        </w:tc>
        <w:tc>
          <w:tcPr>
            <w:tcW w:w="4523" w:type="dxa"/>
            <w:vAlign w:val="center"/>
          </w:tcPr>
          <w:p w14:paraId="663EF34E" w14:textId="0617D117" w:rsidR="0078595D" w:rsidRDefault="00765C87" w:rsidP="001D1F3A">
            <w:pPr>
              <w:pStyle w:val="TableText"/>
            </w:pPr>
            <w:r>
              <w:t xml:space="preserve">Display the flow (the navigation from page to page) of the selected session. For more information, see </w:t>
            </w:r>
            <w:r w:rsidRPr="001D1F3A">
              <w:rPr>
                <w:rStyle w:val="X-Ref"/>
              </w:rPr>
              <w:fldChar w:fldCharType="begin"/>
            </w:r>
            <w:r w:rsidRPr="001D1F3A">
              <w:rPr>
                <w:rStyle w:val="X-Ref"/>
              </w:rPr>
              <w:instrText xml:space="preserve"> REF _Ref365970577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Session Flow</w:t>
            </w:r>
            <w:r w:rsidRPr="001D1F3A">
              <w:rPr>
                <w:rStyle w:val="X-Ref"/>
              </w:rPr>
              <w:fldChar w:fldCharType="end"/>
            </w:r>
            <w:r w:rsidRPr="001D1F3A">
              <w:rPr>
                <w:rStyle w:val="X-Ref"/>
              </w:rPr>
              <w:t>.</w:t>
            </w:r>
          </w:p>
        </w:tc>
      </w:tr>
      <w:tr w:rsidR="006E659F" w14:paraId="0E47B454" w14:textId="77777777" w:rsidTr="00D42CBA">
        <w:trPr>
          <w:cantSplit/>
        </w:trPr>
        <w:tc>
          <w:tcPr>
            <w:tcW w:w="3757" w:type="dxa"/>
            <w:vAlign w:val="center"/>
          </w:tcPr>
          <w:p w14:paraId="0C87F3BC" w14:textId="4730D761" w:rsidR="006E659F" w:rsidRDefault="0078595D" w:rsidP="00812B97">
            <w:r>
              <w:rPr>
                <w:noProof/>
                <w:lang w:bidi="ar-SA"/>
              </w:rPr>
              <w:drawing>
                <wp:inline distT="0" distB="0" distL="0" distR="0" wp14:anchorId="338BCB6E" wp14:editId="150819F9">
                  <wp:extent cx="133350" cy="1714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3350" cy="171450"/>
                          </a:xfrm>
                          <a:prstGeom prst="rect">
                            <a:avLst/>
                          </a:prstGeom>
                        </pic:spPr>
                      </pic:pic>
                    </a:graphicData>
                  </a:graphic>
                </wp:inline>
              </w:drawing>
            </w:r>
          </w:p>
        </w:tc>
        <w:tc>
          <w:tcPr>
            <w:tcW w:w="4523" w:type="dxa"/>
            <w:vAlign w:val="center"/>
          </w:tcPr>
          <w:p w14:paraId="569E3442" w14:textId="77777777" w:rsidR="006E659F" w:rsidRPr="00624265" w:rsidRDefault="006D067F" w:rsidP="00812B97">
            <w:pPr>
              <w:pStyle w:val="TableText"/>
            </w:pPr>
            <w:r>
              <w:t>Display the previous page.</w:t>
            </w:r>
          </w:p>
        </w:tc>
      </w:tr>
      <w:tr w:rsidR="006E659F" w14:paraId="6DE30EC3" w14:textId="77777777" w:rsidTr="00D42CBA">
        <w:trPr>
          <w:cantSplit/>
        </w:trPr>
        <w:tc>
          <w:tcPr>
            <w:tcW w:w="3757" w:type="dxa"/>
            <w:vAlign w:val="center"/>
          </w:tcPr>
          <w:p w14:paraId="6FDDA0A7" w14:textId="37C38E30" w:rsidR="006E659F" w:rsidRDefault="0078595D" w:rsidP="00812B97">
            <w:r>
              <w:rPr>
                <w:noProof/>
                <w:lang w:bidi="ar-SA"/>
              </w:rPr>
              <w:drawing>
                <wp:inline distT="0" distB="0" distL="0" distR="0" wp14:anchorId="3460C131" wp14:editId="7EE03277">
                  <wp:extent cx="180975" cy="1809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0975" cy="180975"/>
                          </a:xfrm>
                          <a:prstGeom prst="rect">
                            <a:avLst/>
                          </a:prstGeom>
                        </pic:spPr>
                      </pic:pic>
                    </a:graphicData>
                  </a:graphic>
                </wp:inline>
              </w:drawing>
            </w:r>
          </w:p>
        </w:tc>
        <w:tc>
          <w:tcPr>
            <w:tcW w:w="4523" w:type="dxa"/>
            <w:vAlign w:val="center"/>
          </w:tcPr>
          <w:p w14:paraId="246911F8" w14:textId="77777777" w:rsidR="006E659F" w:rsidRPr="00624265" w:rsidRDefault="006D067F" w:rsidP="00812B97">
            <w:pPr>
              <w:pStyle w:val="TableText"/>
            </w:pPr>
            <w:r>
              <w:t>Display the first page.</w:t>
            </w:r>
          </w:p>
        </w:tc>
      </w:tr>
      <w:tr w:rsidR="006E659F" w14:paraId="22EBCB8D" w14:textId="77777777" w:rsidTr="00D42CBA">
        <w:trPr>
          <w:cantSplit/>
        </w:trPr>
        <w:tc>
          <w:tcPr>
            <w:tcW w:w="3757" w:type="dxa"/>
            <w:vAlign w:val="center"/>
          </w:tcPr>
          <w:p w14:paraId="3ABA4D78" w14:textId="64329B21" w:rsidR="006E659F" w:rsidRDefault="0078595D" w:rsidP="00812B97">
            <w:r>
              <w:rPr>
                <w:noProof/>
                <w:lang w:bidi="ar-SA"/>
              </w:rPr>
              <w:drawing>
                <wp:inline distT="0" distB="0" distL="0" distR="0" wp14:anchorId="5F2824FB" wp14:editId="221F9657">
                  <wp:extent cx="152400" cy="1714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2400" cy="171450"/>
                          </a:xfrm>
                          <a:prstGeom prst="rect">
                            <a:avLst/>
                          </a:prstGeom>
                        </pic:spPr>
                      </pic:pic>
                    </a:graphicData>
                  </a:graphic>
                </wp:inline>
              </w:drawing>
            </w:r>
          </w:p>
        </w:tc>
        <w:tc>
          <w:tcPr>
            <w:tcW w:w="4523" w:type="dxa"/>
            <w:vAlign w:val="center"/>
          </w:tcPr>
          <w:p w14:paraId="183ACD89" w14:textId="77777777" w:rsidR="006E659F" w:rsidRPr="00FD0938" w:rsidRDefault="006D067F" w:rsidP="00812B97">
            <w:pPr>
              <w:pStyle w:val="TableText"/>
            </w:pPr>
            <w:r>
              <w:t>Display the next page.</w:t>
            </w:r>
          </w:p>
        </w:tc>
      </w:tr>
      <w:tr w:rsidR="006E659F" w14:paraId="2F3B67E4" w14:textId="77777777" w:rsidTr="00D42CBA">
        <w:trPr>
          <w:cantSplit/>
        </w:trPr>
        <w:tc>
          <w:tcPr>
            <w:tcW w:w="3757" w:type="dxa"/>
            <w:vAlign w:val="center"/>
          </w:tcPr>
          <w:p w14:paraId="4AEC9E56" w14:textId="04763D13" w:rsidR="006E659F" w:rsidRDefault="0078595D" w:rsidP="00812B97">
            <w:r>
              <w:rPr>
                <w:noProof/>
                <w:lang w:bidi="ar-SA"/>
              </w:rPr>
              <w:drawing>
                <wp:inline distT="0" distB="0" distL="0" distR="0" wp14:anchorId="5230081D" wp14:editId="17B4144F">
                  <wp:extent cx="171450" cy="1809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71450" cy="180975"/>
                          </a:xfrm>
                          <a:prstGeom prst="rect">
                            <a:avLst/>
                          </a:prstGeom>
                        </pic:spPr>
                      </pic:pic>
                    </a:graphicData>
                  </a:graphic>
                </wp:inline>
              </w:drawing>
            </w:r>
          </w:p>
        </w:tc>
        <w:tc>
          <w:tcPr>
            <w:tcW w:w="4523" w:type="dxa"/>
            <w:vAlign w:val="center"/>
          </w:tcPr>
          <w:p w14:paraId="72833955" w14:textId="77777777" w:rsidR="006E659F" w:rsidRPr="00FD0938" w:rsidRDefault="006D067F" w:rsidP="00812B97">
            <w:pPr>
              <w:pStyle w:val="TableText"/>
            </w:pPr>
            <w:r>
              <w:t>Display the last page.</w:t>
            </w:r>
          </w:p>
        </w:tc>
      </w:tr>
      <w:tr w:rsidR="006E659F" w14:paraId="6481AC53" w14:textId="77777777" w:rsidTr="00D42CBA">
        <w:trPr>
          <w:cantSplit/>
        </w:trPr>
        <w:tc>
          <w:tcPr>
            <w:tcW w:w="3757" w:type="dxa"/>
            <w:vAlign w:val="center"/>
          </w:tcPr>
          <w:p w14:paraId="150D72F8" w14:textId="4711AD96" w:rsidR="006E659F" w:rsidRDefault="006B435F" w:rsidP="00812B97">
            <w:r>
              <w:rPr>
                <w:noProof/>
              </w:rPr>
              <w:t xml:space="preserve"> </w:t>
            </w:r>
            <w:r>
              <w:rPr>
                <w:noProof/>
                <w:lang w:bidi="ar-SA"/>
              </w:rPr>
              <w:drawing>
                <wp:inline distT="0" distB="0" distL="0" distR="0" wp14:anchorId="0810B2C4" wp14:editId="03A6BCAF">
                  <wp:extent cx="9144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 cy="228600"/>
                          </a:xfrm>
                          <a:prstGeom prst="rect">
                            <a:avLst/>
                          </a:prstGeom>
                        </pic:spPr>
                      </pic:pic>
                    </a:graphicData>
                  </a:graphic>
                </wp:inline>
              </w:drawing>
            </w:r>
          </w:p>
        </w:tc>
        <w:tc>
          <w:tcPr>
            <w:tcW w:w="4523" w:type="dxa"/>
            <w:vAlign w:val="center"/>
          </w:tcPr>
          <w:p w14:paraId="40003F1A" w14:textId="77777777" w:rsidR="006E659F" w:rsidRPr="00FD0938" w:rsidRDefault="006D067F" w:rsidP="00812B97">
            <w:pPr>
              <w:pStyle w:val="TableText"/>
            </w:pPr>
            <w:r>
              <w:t>To display a specific page, enter the page number in the box.</w:t>
            </w:r>
          </w:p>
        </w:tc>
      </w:tr>
      <w:tr w:rsidR="006E659F" w14:paraId="7B9B6A31" w14:textId="77777777" w:rsidTr="00D42CBA">
        <w:trPr>
          <w:cantSplit/>
        </w:trPr>
        <w:tc>
          <w:tcPr>
            <w:tcW w:w="3757" w:type="dxa"/>
            <w:vAlign w:val="center"/>
          </w:tcPr>
          <w:p w14:paraId="5DBCCADC" w14:textId="0C3D295D" w:rsidR="006E659F" w:rsidRDefault="0078595D" w:rsidP="00812B97">
            <w:r>
              <w:rPr>
                <w:noProof/>
                <w:lang w:bidi="ar-SA"/>
              </w:rPr>
              <w:drawing>
                <wp:inline distT="0" distB="0" distL="0" distR="0" wp14:anchorId="36EA9112" wp14:editId="5FCC364E">
                  <wp:extent cx="209550" cy="2000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09550" cy="200025"/>
                          </a:xfrm>
                          <a:prstGeom prst="rect">
                            <a:avLst/>
                          </a:prstGeom>
                        </pic:spPr>
                      </pic:pic>
                    </a:graphicData>
                  </a:graphic>
                </wp:inline>
              </w:drawing>
            </w:r>
          </w:p>
        </w:tc>
        <w:tc>
          <w:tcPr>
            <w:tcW w:w="4523" w:type="dxa"/>
            <w:vAlign w:val="center"/>
          </w:tcPr>
          <w:p w14:paraId="2EBF4A8A" w14:textId="77777777" w:rsidR="006E659F" w:rsidRPr="00FD0938" w:rsidRDefault="006D067F" w:rsidP="00A745BF">
            <w:pPr>
              <w:pStyle w:val="TableText"/>
            </w:pPr>
            <w:r>
              <w:t xml:space="preserve">Refresh the </w:t>
            </w:r>
            <w:r w:rsidR="00A745BF">
              <w:t>data in the window</w:t>
            </w:r>
            <w:r>
              <w:t>.</w:t>
            </w:r>
          </w:p>
        </w:tc>
      </w:tr>
      <w:tr w:rsidR="006E659F" w14:paraId="3923A5F1" w14:textId="77777777" w:rsidTr="00D42CBA">
        <w:trPr>
          <w:cantSplit/>
        </w:trPr>
        <w:tc>
          <w:tcPr>
            <w:tcW w:w="3757" w:type="dxa"/>
            <w:vAlign w:val="center"/>
          </w:tcPr>
          <w:p w14:paraId="1445E6BE" w14:textId="1D470855" w:rsidR="006E659F" w:rsidRDefault="00765C87" w:rsidP="00812B97">
            <w:r>
              <w:rPr>
                <w:noProof/>
                <w:lang w:bidi="ar-SA"/>
              </w:rPr>
              <w:drawing>
                <wp:inline distT="0" distB="0" distL="0" distR="0" wp14:anchorId="7DFC33F3" wp14:editId="01B3E3E1">
                  <wp:extent cx="1828800" cy="810705"/>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28800" cy="810705"/>
                          </a:xfrm>
                          <a:prstGeom prst="rect">
                            <a:avLst/>
                          </a:prstGeom>
                        </pic:spPr>
                      </pic:pic>
                    </a:graphicData>
                  </a:graphic>
                </wp:inline>
              </w:drawing>
            </w:r>
          </w:p>
        </w:tc>
        <w:tc>
          <w:tcPr>
            <w:tcW w:w="4523" w:type="dxa"/>
            <w:vAlign w:val="center"/>
          </w:tcPr>
          <w:p w14:paraId="1B2E3CCC" w14:textId="77777777" w:rsidR="00A95691" w:rsidRPr="00A95691" w:rsidRDefault="006D067F" w:rsidP="00A95691">
            <w:pPr>
              <w:pStyle w:val="TableText"/>
              <w:rPr>
                <w:rStyle w:val="X-Ref"/>
              </w:rPr>
            </w:pPr>
            <w:r>
              <w:t>F</w:t>
            </w:r>
            <w:r w:rsidR="001D1F3A">
              <w:t xml:space="preserve">ilter the alerts (see </w:t>
            </w:r>
            <w:r w:rsidRPr="006D067F">
              <w:rPr>
                <w:rStyle w:val="X-Ref"/>
              </w:rPr>
              <w:fldChar w:fldCharType="begin"/>
            </w:r>
            <w:r w:rsidRPr="006D067F">
              <w:rPr>
                <w:rStyle w:val="X-Ref"/>
              </w:rPr>
              <w:instrText xml:space="preserve"> REF _Ref365206848 \h </w:instrText>
            </w:r>
            <w:r>
              <w:rPr>
                <w:rStyle w:val="X-Ref"/>
              </w:rPr>
              <w:instrText xml:space="preserve"> \* MERGEFORMAT </w:instrText>
            </w:r>
            <w:r w:rsidRPr="006D067F">
              <w:rPr>
                <w:rStyle w:val="X-Ref"/>
              </w:rPr>
            </w:r>
            <w:r w:rsidRPr="006D067F">
              <w:rPr>
                <w:rStyle w:val="X-Ref"/>
              </w:rPr>
              <w:fldChar w:fldCharType="separate"/>
            </w:r>
          </w:p>
          <w:p w14:paraId="58B1D420" w14:textId="60344E9F" w:rsidR="006E659F" w:rsidRPr="00FD0938" w:rsidRDefault="00A95691" w:rsidP="00812B97">
            <w:pPr>
              <w:pStyle w:val="TableText"/>
            </w:pPr>
            <w:r w:rsidRPr="00A95691">
              <w:rPr>
                <w:rStyle w:val="X-Ref"/>
              </w:rPr>
              <w:t>Filtering the Alerts Display</w:t>
            </w:r>
            <w:r w:rsidR="006D067F" w:rsidRPr="006D067F">
              <w:rPr>
                <w:rStyle w:val="X-Ref"/>
              </w:rPr>
              <w:fldChar w:fldCharType="end"/>
            </w:r>
            <w:r w:rsidR="006D067F">
              <w:t>).</w:t>
            </w:r>
          </w:p>
        </w:tc>
      </w:tr>
      <w:tr w:rsidR="006E659F" w14:paraId="0F758F78" w14:textId="77777777" w:rsidTr="00D42CBA">
        <w:trPr>
          <w:cantSplit/>
        </w:trPr>
        <w:tc>
          <w:tcPr>
            <w:tcW w:w="3757" w:type="dxa"/>
            <w:vAlign w:val="center"/>
          </w:tcPr>
          <w:p w14:paraId="0DCAEDA8" w14:textId="10535324" w:rsidR="006E659F" w:rsidRDefault="00765C87" w:rsidP="00812B97">
            <w:r>
              <w:rPr>
                <w:noProof/>
                <w:lang w:bidi="ar-SA"/>
              </w:rPr>
              <w:lastRenderedPageBreak/>
              <w:drawing>
                <wp:inline distT="0" distB="0" distL="0" distR="0" wp14:anchorId="67A93DE7" wp14:editId="62B8BF1A">
                  <wp:extent cx="2143125" cy="2857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143125" cy="285750"/>
                          </a:xfrm>
                          <a:prstGeom prst="rect">
                            <a:avLst/>
                          </a:prstGeom>
                        </pic:spPr>
                      </pic:pic>
                    </a:graphicData>
                  </a:graphic>
                </wp:inline>
              </w:drawing>
            </w:r>
          </w:p>
        </w:tc>
        <w:tc>
          <w:tcPr>
            <w:tcW w:w="4523" w:type="dxa"/>
            <w:vAlign w:val="center"/>
          </w:tcPr>
          <w:p w14:paraId="3D0BF9A9" w14:textId="77777777" w:rsidR="006E659F" w:rsidRPr="00FD0938" w:rsidRDefault="00CD32F8" w:rsidP="00A013D7">
            <w:pPr>
              <w:pStyle w:val="TableText"/>
            </w:pPr>
            <w:r>
              <w:t xml:space="preserve">To specify how frequently the </w:t>
            </w:r>
            <w:r w:rsidRPr="00CD32F8">
              <w:rPr>
                <w:b/>
                <w:bCs/>
              </w:rPr>
              <w:t>Alerts</w:t>
            </w:r>
            <w:r>
              <w:t xml:space="preserve"> page will </w:t>
            </w:r>
            <w:r w:rsidR="00A013D7">
              <w:t xml:space="preserve">automatically </w:t>
            </w:r>
            <w:r>
              <w:t>be</w:t>
            </w:r>
            <w:r w:rsidR="00A013D7">
              <w:t xml:space="preserve"> </w:t>
            </w:r>
            <w:r>
              <w:t>refreshed, select a value (in minutes) from the drop down menu.</w:t>
            </w:r>
          </w:p>
        </w:tc>
      </w:tr>
    </w:tbl>
    <w:p w14:paraId="2EFA2548" w14:textId="77777777" w:rsidR="006B435F" w:rsidRDefault="006B435F" w:rsidP="00832F8B">
      <w:bookmarkStart w:id="160" w:name="_Ref365206848"/>
      <w:bookmarkStart w:id="161" w:name="_Toc365969578"/>
    </w:p>
    <w:p w14:paraId="2C0D99E7" w14:textId="77777777" w:rsidR="006E659F" w:rsidRDefault="006D067F" w:rsidP="006D067F">
      <w:pPr>
        <w:pStyle w:val="Heading2"/>
      </w:pPr>
      <w:bookmarkStart w:id="162" w:name="_Toc272070695"/>
      <w:r>
        <w:t>Filtering the Alerts Display</w:t>
      </w:r>
      <w:bookmarkEnd w:id="160"/>
      <w:bookmarkEnd w:id="161"/>
      <w:bookmarkEnd w:id="162"/>
    </w:p>
    <w:p w14:paraId="20D60C4F" w14:textId="2956ED8A" w:rsidR="00CD32F8" w:rsidRDefault="00CD32F8" w:rsidP="00942EA5">
      <w:r>
        <w:t xml:space="preserve">You can filter the alerts by </w:t>
      </w:r>
      <w:r w:rsidR="00942EA5">
        <w:t>time period and/or application</w:t>
      </w:r>
      <w:r>
        <w:t>.</w:t>
      </w:r>
    </w:p>
    <w:p w14:paraId="4EA300EC" w14:textId="38351A8E" w:rsidR="00CD32F8" w:rsidRDefault="00765C87" w:rsidP="000F3462">
      <w:pPr>
        <w:pStyle w:val="Figure"/>
      </w:pPr>
      <w:r>
        <w:drawing>
          <wp:inline distT="0" distB="0" distL="0" distR="0" wp14:anchorId="68487FF1" wp14:editId="40612FE5">
            <wp:extent cx="3629025" cy="18002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9025" cy="1800225"/>
                    </a:xfrm>
                    <a:prstGeom prst="rect">
                      <a:avLst/>
                    </a:prstGeom>
                  </pic:spPr>
                </pic:pic>
              </a:graphicData>
            </a:graphic>
          </wp:inline>
        </w:drawing>
      </w:r>
    </w:p>
    <w:p w14:paraId="5E674FD9" w14:textId="7B883509" w:rsidR="00CD32F8" w:rsidRDefault="00CD32F8" w:rsidP="001271AB">
      <w:pPr>
        <w:pStyle w:val="FigureCaption"/>
      </w:pPr>
      <w:r>
        <w:t xml:space="preserve">Search </w:t>
      </w:r>
      <w:r w:rsidR="007F0A45">
        <w:t>a</w:t>
      </w:r>
      <w:r>
        <w:t>lert</w:t>
      </w:r>
      <w:r w:rsidR="007F0A45">
        <w:t>s</w:t>
      </w:r>
      <w:r>
        <w:t xml:space="preserve"> window</w:t>
      </w:r>
    </w:p>
    <w:p w14:paraId="3C6F2A2C" w14:textId="607EBD5C" w:rsidR="00CD32F8" w:rsidRDefault="00CD32F8" w:rsidP="006B435F">
      <w:pPr>
        <w:pStyle w:val="FigureBefore"/>
        <w:keepNext w:val="0"/>
        <w:ind w:left="142"/>
      </w:pPr>
      <w:r>
        <w:t xml:space="preserve">Select </w:t>
      </w:r>
      <w:r w:rsidR="00765C87">
        <w:t xml:space="preserve">time period and/or application </w:t>
      </w:r>
      <w:r>
        <w:t xml:space="preserve">and </w:t>
      </w:r>
      <w:r w:rsidR="00765C87">
        <w:t xml:space="preserve">click </w:t>
      </w:r>
      <w:r w:rsidR="00765C87" w:rsidRPr="00765C87">
        <w:rPr>
          <w:rStyle w:val="GUIItem"/>
        </w:rPr>
        <w:t>Apply</w:t>
      </w:r>
      <w:r>
        <w:t>.</w:t>
      </w:r>
      <w:r w:rsidR="00900EAC">
        <w:t xml:space="preserve"> To remove the filter, click </w:t>
      </w:r>
      <w:r w:rsidR="00900EAC" w:rsidRPr="00900EAC">
        <w:rPr>
          <w:rStyle w:val="GUIItem"/>
        </w:rPr>
        <w:t>Reset</w:t>
      </w:r>
      <w:r w:rsidR="00900EAC">
        <w:t>.</w:t>
      </w:r>
    </w:p>
    <w:tbl>
      <w:tblPr>
        <w:tblStyle w:val="TableGrid"/>
        <w:tblW w:w="8280" w:type="dxa"/>
        <w:tblInd w:w="468" w:type="dxa"/>
        <w:tblLook w:val="04A0" w:firstRow="1" w:lastRow="0" w:firstColumn="1" w:lastColumn="0" w:noHBand="0" w:noVBand="1"/>
      </w:tblPr>
      <w:tblGrid>
        <w:gridCol w:w="2677"/>
        <w:gridCol w:w="5603"/>
      </w:tblGrid>
      <w:tr w:rsidR="006B435F" w14:paraId="690E1952" w14:textId="77777777" w:rsidTr="00D42CBA">
        <w:trPr>
          <w:cantSplit/>
          <w:tblHeader/>
        </w:trPr>
        <w:tc>
          <w:tcPr>
            <w:tcW w:w="2677" w:type="dxa"/>
            <w:shd w:val="clear" w:color="auto" w:fill="D9D9D9" w:themeFill="background1" w:themeFillShade="D9"/>
          </w:tcPr>
          <w:p w14:paraId="1A94AB3D" w14:textId="77777777" w:rsidR="006B435F" w:rsidRDefault="006B435F" w:rsidP="00A7451C">
            <w:pPr>
              <w:pStyle w:val="TableHead"/>
            </w:pPr>
            <w:r>
              <w:t>Tool</w:t>
            </w:r>
          </w:p>
        </w:tc>
        <w:tc>
          <w:tcPr>
            <w:tcW w:w="5603" w:type="dxa"/>
            <w:shd w:val="clear" w:color="auto" w:fill="D9D9D9" w:themeFill="background1" w:themeFillShade="D9"/>
          </w:tcPr>
          <w:p w14:paraId="547A0B3E" w14:textId="77777777" w:rsidR="006B435F" w:rsidRDefault="006B435F" w:rsidP="00A7451C">
            <w:pPr>
              <w:pStyle w:val="TableHead"/>
            </w:pPr>
            <w:r>
              <w:t>Description</w:t>
            </w:r>
          </w:p>
        </w:tc>
      </w:tr>
      <w:tr w:rsidR="006B435F" w14:paraId="36C9993F" w14:textId="77777777" w:rsidTr="00D42CBA">
        <w:trPr>
          <w:cantSplit/>
        </w:trPr>
        <w:tc>
          <w:tcPr>
            <w:tcW w:w="2677" w:type="dxa"/>
            <w:vAlign w:val="center"/>
          </w:tcPr>
          <w:p w14:paraId="5CEE49C9" w14:textId="2BCD86A7" w:rsidR="006B435F" w:rsidRDefault="006B435F" w:rsidP="00A7451C">
            <w:pPr>
              <w:rPr>
                <w:noProof/>
              </w:rPr>
            </w:pPr>
            <w:r>
              <w:rPr>
                <w:noProof/>
              </w:rPr>
              <w:t>From</w:t>
            </w:r>
          </w:p>
        </w:tc>
        <w:tc>
          <w:tcPr>
            <w:tcW w:w="5603" w:type="dxa"/>
            <w:vMerge w:val="restart"/>
            <w:vAlign w:val="center"/>
          </w:tcPr>
          <w:p w14:paraId="3C918C8C" w14:textId="2F500DC4" w:rsidR="006B435F" w:rsidRDefault="006B435F" w:rsidP="00817728">
            <w:pPr>
              <w:pStyle w:val="TableText"/>
            </w:pPr>
            <w:r>
              <w:t xml:space="preserve">Display </w:t>
            </w:r>
            <w:r w:rsidR="00817728">
              <w:t>alerts detected</w:t>
            </w:r>
            <w:r>
              <w:t xml:space="preserve"> </w:t>
            </w:r>
            <w:r w:rsidR="00817728">
              <w:t>within</w:t>
            </w:r>
            <w:r>
              <w:t xml:space="preserve"> the </w:t>
            </w:r>
            <w:r w:rsidR="00817728">
              <w:t>specified time range</w:t>
            </w:r>
            <w:r>
              <w:t>.</w:t>
            </w:r>
          </w:p>
        </w:tc>
      </w:tr>
      <w:tr w:rsidR="006B435F" w14:paraId="796477A1" w14:textId="77777777" w:rsidTr="00D42CBA">
        <w:trPr>
          <w:cantSplit/>
        </w:trPr>
        <w:tc>
          <w:tcPr>
            <w:tcW w:w="2677" w:type="dxa"/>
            <w:vAlign w:val="center"/>
          </w:tcPr>
          <w:p w14:paraId="6F08DD2D" w14:textId="1899B6BE" w:rsidR="006B435F" w:rsidRDefault="006B435F" w:rsidP="00A7451C">
            <w:pPr>
              <w:rPr>
                <w:noProof/>
              </w:rPr>
            </w:pPr>
            <w:r>
              <w:rPr>
                <w:noProof/>
              </w:rPr>
              <w:t>To</w:t>
            </w:r>
          </w:p>
        </w:tc>
        <w:tc>
          <w:tcPr>
            <w:tcW w:w="5603" w:type="dxa"/>
            <w:vMerge/>
            <w:vAlign w:val="center"/>
          </w:tcPr>
          <w:p w14:paraId="4219F8A4" w14:textId="1DEE434F" w:rsidR="006B435F" w:rsidRDefault="006B435F" w:rsidP="00A7451C">
            <w:pPr>
              <w:pStyle w:val="TableText"/>
            </w:pPr>
          </w:p>
        </w:tc>
      </w:tr>
      <w:tr w:rsidR="006B435F" w:rsidRPr="00624265" w14:paraId="59BC891F" w14:textId="77777777" w:rsidTr="00D42CBA">
        <w:trPr>
          <w:cantSplit/>
        </w:trPr>
        <w:tc>
          <w:tcPr>
            <w:tcW w:w="2677" w:type="dxa"/>
            <w:vAlign w:val="center"/>
          </w:tcPr>
          <w:p w14:paraId="1E4E4357" w14:textId="514F6101" w:rsidR="006B435F" w:rsidRDefault="006B435F" w:rsidP="00A7451C">
            <w:r>
              <w:t>Application</w:t>
            </w:r>
          </w:p>
        </w:tc>
        <w:tc>
          <w:tcPr>
            <w:tcW w:w="5603" w:type="dxa"/>
            <w:vAlign w:val="center"/>
          </w:tcPr>
          <w:p w14:paraId="3B7A3127" w14:textId="20B9614A" w:rsidR="006B435F" w:rsidRPr="00624265" w:rsidRDefault="006B435F" w:rsidP="00947D96">
            <w:pPr>
              <w:pStyle w:val="TableText"/>
            </w:pPr>
            <w:r>
              <w:t xml:space="preserve">Display alerts </w:t>
            </w:r>
            <w:r w:rsidR="00947D96">
              <w:t>originating from</w:t>
            </w:r>
            <w:r>
              <w:t xml:space="preserve"> the selected application.</w:t>
            </w:r>
          </w:p>
        </w:tc>
      </w:tr>
    </w:tbl>
    <w:p w14:paraId="017B8304" w14:textId="77777777" w:rsidR="006B435F" w:rsidRPr="00CD32F8" w:rsidRDefault="006B435F" w:rsidP="00900EAC">
      <w:pPr>
        <w:pStyle w:val="FigureBefore"/>
      </w:pPr>
    </w:p>
    <w:p w14:paraId="0FB1BADF" w14:textId="77777777" w:rsidR="00CD32F8" w:rsidRDefault="00CD32F8" w:rsidP="00CD32F8">
      <w:pPr>
        <w:pStyle w:val="Heading2"/>
      </w:pPr>
      <w:bookmarkStart w:id="163" w:name="_Toc365969579"/>
      <w:bookmarkStart w:id="164" w:name="_Ref365970577"/>
      <w:bookmarkStart w:id="165" w:name="_Toc272070696"/>
      <w:r>
        <w:t>Session Flow</w:t>
      </w:r>
      <w:bookmarkEnd w:id="163"/>
      <w:bookmarkEnd w:id="164"/>
      <w:bookmarkEnd w:id="165"/>
    </w:p>
    <w:p w14:paraId="02D61646" w14:textId="44317C23" w:rsidR="00947D96" w:rsidRDefault="00F41F19" w:rsidP="008473DF">
      <w:pPr>
        <w:pStyle w:val="FigureBefore"/>
      </w:pPr>
      <w:r>
        <w:t xml:space="preserve">When you click </w:t>
      </w:r>
      <w:r w:rsidR="00765C87">
        <w:t xml:space="preserve">the </w:t>
      </w:r>
      <w:r w:rsidRPr="00F41F19">
        <w:rPr>
          <w:rStyle w:val="GUIItem"/>
        </w:rPr>
        <w:t>Show Session Workflow</w:t>
      </w:r>
      <w:r>
        <w:t xml:space="preserve"> </w:t>
      </w:r>
      <w:r w:rsidR="00765C87">
        <w:t xml:space="preserve">button </w:t>
      </w:r>
      <w:r>
        <w:t xml:space="preserve">in the </w:t>
      </w:r>
      <w:r w:rsidR="002E170E">
        <w:t xml:space="preserve">Alerts </w:t>
      </w:r>
      <w:r>
        <w:t xml:space="preserve">toolbar, the </w:t>
      </w:r>
      <w:r w:rsidR="00765C87">
        <w:t xml:space="preserve">selected alert’s </w:t>
      </w:r>
      <w:r w:rsidR="002E170E">
        <w:t xml:space="preserve">session flow </w:t>
      </w:r>
      <w:r>
        <w:t>is displayed</w:t>
      </w:r>
      <w:r w:rsidR="00947D96">
        <w:t xml:space="preserve"> in a series of </w:t>
      </w:r>
      <w:r w:rsidR="008473DF">
        <w:t>boxes from left to right</w:t>
      </w:r>
      <w:r>
        <w:t>.</w:t>
      </w:r>
      <w:r w:rsidR="00947D96">
        <w:t xml:space="preserve"> </w:t>
      </w:r>
    </w:p>
    <w:p w14:paraId="21656644" w14:textId="371469E5" w:rsidR="00F41F19" w:rsidRDefault="00765C87" w:rsidP="000F3462">
      <w:pPr>
        <w:pStyle w:val="Figure"/>
      </w:pPr>
      <w:r>
        <w:drawing>
          <wp:inline distT="0" distB="0" distL="0" distR="0" wp14:anchorId="2D9B2E61" wp14:editId="40DC082C">
            <wp:extent cx="5732145" cy="1652279"/>
            <wp:effectExtent l="0" t="0" r="1905"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2145" cy="1652279"/>
                    </a:xfrm>
                    <a:prstGeom prst="rect">
                      <a:avLst/>
                    </a:prstGeom>
                  </pic:spPr>
                </pic:pic>
              </a:graphicData>
            </a:graphic>
          </wp:inline>
        </w:drawing>
      </w:r>
    </w:p>
    <w:p w14:paraId="4A1109C8" w14:textId="77777777" w:rsidR="00F41F19" w:rsidRDefault="00F41F19" w:rsidP="001271AB">
      <w:pPr>
        <w:pStyle w:val="FigureCaption"/>
        <w:rPr>
          <w:lang w:bidi="ar-SA"/>
        </w:rPr>
      </w:pPr>
      <w:r w:rsidRPr="00F41F19">
        <w:rPr>
          <w:rStyle w:val="GUIItem"/>
        </w:rPr>
        <w:t>Show Session Workflow</w:t>
      </w:r>
      <w:r>
        <w:rPr>
          <w:lang w:bidi="ar-SA"/>
        </w:rPr>
        <w:t xml:space="preserve"> window</w:t>
      </w:r>
    </w:p>
    <w:p w14:paraId="0AB117A6" w14:textId="77784F38" w:rsidR="00F41F19" w:rsidRDefault="00F41F19" w:rsidP="00832F8B">
      <w:r>
        <w:t xml:space="preserve">The data </w:t>
      </w:r>
      <w:r w:rsidR="00D36FDD">
        <w:t>that</w:t>
      </w:r>
      <w:r>
        <w:t xml:space="preserve"> triggered the alert </w:t>
      </w:r>
      <w:r w:rsidR="002E170E">
        <w:t xml:space="preserve">is </w:t>
      </w:r>
      <w:r>
        <w:t>show</w:t>
      </w:r>
      <w:r w:rsidR="00A7451C">
        <w:t>n</w:t>
      </w:r>
      <w:r>
        <w:t xml:space="preserve"> in </w:t>
      </w:r>
      <w:r w:rsidRPr="008473DF">
        <w:rPr>
          <w:color w:val="FF0000"/>
        </w:rPr>
        <w:t>red</w:t>
      </w:r>
      <w:r w:rsidR="00A7451C">
        <w:t xml:space="preserve"> while aliases defined by the Telepath user are shown in </w:t>
      </w:r>
      <w:r w:rsidR="00A7451C" w:rsidRPr="008473DF">
        <w:rPr>
          <w:color w:val="008000"/>
          <w:highlight w:val="darkGreen"/>
        </w:rPr>
        <w:t>green</w:t>
      </w:r>
      <w:r>
        <w:t>.</w:t>
      </w:r>
      <w:r w:rsidR="008473DF">
        <w:t xml:space="preserve"> </w:t>
      </w:r>
    </w:p>
    <w:p w14:paraId="13B22274" w14:textId="00B83BD3" w:rsidR="00156336" w:rsidRDefault="00156336" w:rsidP="00832F8B">
      <w:r>
        <w:t>For additional options, right click a parameter within a session flow window.</w:t>
      </w:r>
    </w:p>
    <w:p w14:paraId="7062287D" w14:textId="71E93450" w:rsidR="00156336" w:rsidRDefault="00156336" w:rsidP="00832F8B">
      <w:r>
        <w:rPr>
          <w:noProof/>
          <w:lang w:bidi="ar-SA"/>
        </w:rPr>
        <w:drawing>
          <wp:inline distT="0" distB="0" distL="0" distR="0" wp14:anchorId="1A88CDC9" wp14:editId="0D4B6114">
            <wp:extent cx="1485900" cy="723900"/>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85900" cy="723900"/>
                    </a:xfrm>
                    <a:prstGeom prst="rect">
                      <a:avLst/>
                    </a:prstGeom>
                  </pic:spPr>
                </pic:pic>
              </a:graphicData>
            </a:graphic>
          </wp:inline>
        </w:drawing>
      </w:r>
    </w:p>
    <w:p w14:paraId="785F4E3D" w14:textId="77777777" w:rsidR="00E30A84" w:rsidRDefault="00E30A84" w:rsidP="00832F8B"/>
    <w:tbl>
      <w:tblPr>
        <w:tblStyle w:val="TableGrid"/>
        <w:tblW w:w="8280" w:type="dxa"/>
        <w:tblInd w:w="468" w:type="dxa"/>
        <w:tblLook w:val="04A0" w:firstRow="1" w:lastRow="0" w:firstColumn="1" w:lastColumn="0" w:noHBand="0" w:noVBand="1"/>
      </w:tblPr>
      <w:tblGrid>
        <w:gridCol w:w="4110"/>
        <w:gridCol w:w="4170"/>
      </w:tblGrid>
      <w:tr w:rsidR="00156336" w14:paraId="46DF2B01" w14:textId="77777777" w:rsidTr="00BD7007">
        <w:trPr>
          <w:cantSplit/>
          <w:tblHeader/>
        </w:trPr>
        <w:tc>
          <w:tcPr>
            <w:tcW w:w="4110" w:type="dxa"/>
            <w:shd w:val="clear" w:color="auto" w:fill="D9D9D9" w:themeFill="background1" w:themeFillShade="D9"/>
          </w:tcPr>
          <w:p w14:paraId="1B139024" w14:textId="3808050E" w:rsidR="00156336" w:rsidRDefault="00156336" w:rsidP="00BD7007">
            <w:pPr>
              <w:pStyle w:val="TableHead"/>
            </w:pPr>
            <w:r>
              <w:t>Option</w:t>
            </w:r>
          </w:p>
        </w:tc>
        <w:tc>
          <w:tcPr>
            <w:tcW w:w="4170" w:type="dxa"/>
            <w:shd w:val="clear" w:color="auto" w:fill="D9D9D9" w:themeFill="background1" w:themeFillShade="D9"/>
          </w:tcPr>
          <w:p w14:paraId="588D7C1C" w14:textId="77777777" w:rsidR="00156336" w:rsidRDefault="00156336" w:rsidP="00BD7007">
            <w:pPr>
              <w:pStyle w:val="TableHead"/>
            </w:pPr>
            <w:r>
              <w:t>Description</w:t>
            </w:r>
          </w:p>
        </w:tc>
      </w:tr>
      <w:tr w:rsidR="00156336" w14:paraId="2CF8AC15" w14:textId="77777777" w:rsidTr="00BD7007">
        <w:trPr>
          <w:cantSplit/>
        </w:trPr>
        <w:tc>
          <w:tcPr>
            <w:tcW w:w="4110" w:type="dxa"/>
            <w:vAlign w:val="center"/>
          </w:tcPr>
          <w:p w14:paraId="7A81AC03" w14:textId="03B1EA0B" w:rsidR="00156336" w:rsidRDefault="00156336" w:rsidP="00BD7007">
            <w:pPr>
              <w:rPr>
                <w:noProof/>
              </w:rPr>
            </w:pPr>
            <w:r>
              <w:rPr>
                <w:noProof/>
              </w:rPr>
              <w:t>Mask Parameter</w:t>
            </w:r>
          </w:p>
        </w:tc>
        <w:tc>
          <w:tcPr>
            <w:tcW w:w="4170" w:type="dxa"/>
            <w:vAlign w:val="center"/>
          </w:tcPr>
          <w:p w14:paraId="5BB0E972" w14:textId="67937BE7" w:rsidR="00156336" w:rsidRDefault="00156336" w:rsidP="00BD7007">
            <w:pPr>
              <w:pStyle w:val="TableText"/>
            </w:pPr>
            <w:r w:rsidRPr="00156336">
              <w:t>Encrypt sensitive data such as passwords, email addresses, ID numbers</w:t>
            </w:r>
          </w:p>
        </w:tc>
      </w:tr>
      <w:tr w:rsidR="00156336" w14:paraId="4139895A" w14:textId="77777777" w:rsidTr="00BD7007">
        <w:trPr>
          <w:cantSplit/>
        </w:trPr>
        <w:tc>
          <w:tcPr>
            <w:tcW w:w="4110" w:type="dxa"/>
            <w:vAlign w:val="center"/>
          </w:tcPr>
          <w:p w14:paraId="5AEE6A28" w14:textId="20053632" w:rsidR="00156336" w:rsidRDefault="00156336" w:rsidP="00BD7007">
            <w:pPr>
              <w:rPr>
                <w:noProof/>
              </w:rPr>
            </w:pPr>
            <w:r>
              <w:rPr>
                <w:noProof/>
              </w:rPr>
              <w:t>Edit Parameter Alias</w:t>
            </w:r>
          </w:p>
        </w:tc>
        <w:tc>
          <w:tcPr>
            <w:tcW w:w="4170" w:type="dxa"/>
            <w:vAlign w:val="center"/>
          </w:tcPr>
          <w:p w14:paraId="076B7A25" w14:textId="02FCD783" w:rsidR="00156336" w:rsidRDefault="00156336" w:rsidP="00BD7007">
            <w:pPr>
              <w:pStyle w:val="TableText"/>
            </w:pPr>
            <w:r>
              <w:t>Specify a different name for the selected parameter</w:t>
            </w:r>
          </w:p>
        </w:tc>
      </w:tr>
      <w:tr w:rsidR="00156336" w:rsidRPr="00624265" w14:paraId="3E1A03B6" w14:textId="77777777" w:rsidTr="00BD7007">
        <w:trPr>
          <w:cantSplit/>
        </w:trPr>
        <w:tc>
          <w:tcPr>
            <w:tcW w:w="4110" w:type="dxa"/>
            <w:vAlign w:val="center"/>
          </w:tcPr>
          <w:p w14:paraId="5757061B" w14:textId="7FBF0D70" w:rsidR="00156336" w:rsidRDefault="00156336" w:rsidP="00BD7007">
            <w:r>
              <w:t>Remove Parameter Alias</w:t>
            </w:r>
          </w:p>
        </w:tc>
        <w:tc>
          <w:tcPr>
            <w:tcW w:w="4170" w:type="dxa"/>
            <w:vAlign w:val="center"/>
          </w:tcPr>
          <w:p w14:paraId="40920D6E" w14:textId="5F738DBA" w:rsidR="00156336" w:rsidRPr="00624265" w:rsidRDefault="00156336" w:rsidP="00BD7007">
            <w:pPr>
              <w:pStyle w:val="TableText"/>
            </w:pPr>
            <w:r>
              <w:t>Reset the parameter name</w:t>
            </w:r>
          </w:p>
        </w:tc>
      </w:tr>
    </w:tbl>
    <w:p w14:paraId="1FD7F391" w14:textId="77777777" w:rsidR="00156336" w:rsidRDefault="00156336" w:rsidP="00832F8B"/>
    <w:p w14:paraId="39742634" w14:textId="51B90B2B" w:rsidR="008473DF" w:rsidRDefault="008473DF" w:rsidP="00832F8B">
      <w:r>
        <w:t xml:space="preserve">To add </w:t>
      </w:r>
      <w:r w:rsidR="00832F8B">
        <w:t xml:space="preserve">parameters </w:t>
      </w:r>
      <w:r>
        <w:t xml:space="preserve">to the session flow windows of an alert, see </w:t>
      </w:r>
      <w:r w:rsidRPr="00A7451C">
        <w:rPr>
          <w:rStyle w:val="GUIItem"/>
        </w:rPr>
        <w:fldChar w:fldCharType="begin"/>
      </w:r>
      <w:r w:rsidRPr="00A7451C">
        <w:rPr>
          <w:rStyle w:val="GUIItem"/>
        </w:rPr>
        <w:instrText xml:space="preserve"> REF params_to_show_upon_alert_for_the_rule \h </w:instrText>
      </w:r>
      <w:r>
        <w:rPr>
          <w:rStyle w:val="GUIItem"/>
        </w:rPr>
        <w:instrText xml:space="preserve"> \* MERGEFORMAT </w:instrText>
      </w:r>
      <w:r w:rsidRPr="00A7451C">
        <w:rPr>
          <w:rStyle w:val="GUIItem"/>
        </w:rPr>
      </w:r>
      <w:r w:rsidRPr="00A7451C">
        <w:rPr>
          <w:rStyle w:val="GUIItem"/>
        </w:rPr>
        <w:fldChar w:fldCharType="end"/>
      </w:r>
      <w:r w:rsidRPr="00A7451C">
        <w:rPr>
          <w:rStyle w:val="GUIItem"/>
        </w:rPr>
        <w:fldChar w:fldCharType="begin"/>
      </w:r>
      <w:r w:rsidRPr="00A7451C">
        <w:rPr>
          <w:rStyle w:val="GUIItem"/>
        </w:rPr>
        <w:instrText xml:space="preserve"> REF params_to_show_upon_alert_for_the_rule \h </w:instrText>
      </w:r>
      <w:r>
        <w:rPr>
          <w:rStyle w:val="GUIItem"/>
        </w:rPr>
        <w:instrText xml:space="preserve"> \* MERGEFORMAT </w:instrText>
      </w:r>
      <w:r w:rsidRPr="00A7451C">
        <w:rPr>
          <w:rStyle w:val="GUIItem"/>
        </w:rPr>
      </w:r>
      <w:r w:rsidRPr="00A7451C">
        <w:rPr>
          <w:rStyle w:val="GUIItem"/>
        </w:rPr>
        <w:fldChar w:fldCharType="end"/>
      </w:r>
      <w:r w:rsidRPr="00A7451C">
        <w:rPr>
          <w:rStyle w:val="GUIItem"/>
        </w:rPr>
        <w:t>Parameters to show upon alert for the rule</w:t>
      </w:r>
      <w:r>
        <w:t xml:space="preserve"> in the </w:t>
      </w:r>
      <w:r w:rsidRPr="001D1F3A">
        <w:rPr>
          <w:rStyle w:val="X-Ref"/>
        </w:rPr>
        <w:fldChar w:fldCharType="begin"/>
      </w:r>
      <w:r w:rsidRPr="001D1F3A">
        <w:rPr>
          <w:rStyle w:val="X-Ref"/>
        </w:rPr>
        <w:instrText xml:space="preserve"> REF _Ref365892751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Rule Parameters</w:t>
      </w:r>
      <w:r w:rsidRPr="001D1F3A">
        <w:rPr>
          <w:rStyle w:val="X-Ref"/>
        </w:rPr>
        <w:fldChar w:fldCharType="end"/>
      </w:r>
      <w:r>
        <w:t xml:space="preserve"> section.</w:t>
      </w:r>
    </w:p>
    <w:p w14:paraId="46E4F48D" w14:textId="77777777" w:rsidR="004F1586" w:rsidRDefault="004F1586" w:rsidP="009C530E">
      <w:pPr>
        <w:pStyle w:val="TableBefore"/>
      </w:pPr>
      <w:r>
        <w:lastRenderedPageBreak/>
        <w:t>The following data are displayed by default:</w:t>
      </w:r>
    </w:p>
    <w:tbl>
      <w:tblPr>
        <w:tblStyle w:val="TableGrid"/>
        <w:tblW w:w="8280" w:type="dxa"/>
        <w:tblInd w:w="468" w:type="dxa"/>
        <w:tblLook w:val="04A0" w:firstRow="1" w:lastRow="0" w:firstColumn="1" w:lastColumn="0" w:noHBand="0" w:noVBand="1"/>
      </w:tblPr>
      <w:tblGrid>
        <w:gridCol w:w="3240"/>
        <w:gridCol w:w="5040"/>
      </w:tblGrid>
      <w:tr w:rsidR="004F1586" w14:paraId="3FFE451F" w14:textId="77777777" w:rsidTr="004D5EB8">
        <w:trPr>
          <w:cantSplit/>
          <w:tblHeader/>
        </w:trPr>
        <w:tc>
          <w:tcPr>
            <w:tcW w:w="3240" w:type="dxa"/>
            <w:shd w:val="clear" w:color="auto" w:fill="D9D9D9" w:themeFill="background1" w:themeFillShade="D9"/>
          </w:tcPr>
          <w:p w14:paraId="5886965E" w14:textId="77777777" w:rsidR="004F1586" w:rsidRDefault="004F1586" w:rsidP="004D5EB8">
            <w:pPr>
              <w:pStyle w:val="TableHead"/>
            </w:pPr>
            <w:r>
              <w:t>Field</w:t>
            </w:r>
          </w:p>
        </w:tc>
        <w:tc>
          <w:tcPr>
            <w:tcW w:w="5040" w:type="dxa"/>
            <w:shd w:val="clear" w:color="auto" w:fill="D9D9D9" w:themeFill="background1" w:themeFillShade="D9"/>
          </w:tcPr>
          <w:p w14:paraId="3E43897D" w14:textId="77777777" w:rsidR="004F1586" w:rsidRDefault="004F1586" w:rsidP="004D5EB8">
            <w:pPr>
              <w:pStyle w:val="TableHead"/>
            </w:pPr>
            <w:r>
              <w:t>Description</w:t>
            </w:r>
          </w:p>
        </w:tc>
      </w:tr>
      <w:tr w:rsidR="00802830" w14:paraId="74D34071" w14:textId="77777777" w:rsidTr="004D5EB8">
        <w:trPr>
          <w:cantSplit/>
        </w:trPr>
        <w:tc>
          <w:tcPr>
            <w:tcW w:w="3240" w:type="dxa"/>
            <w:vAlign w:val="center"/>
          </w:tcPr>
          <w:p w14:paraId="35F9EF98" w14:textId="675C2E47" w:rsidR="00802830" w:rsidRDefault="00802830" w:rsidP="004D5EB8">
            <w:pPr>
              <w:pStyle w:val="TableTextGUIField"/>
            </w:pPr>
            <w:r>
              <w:t>Display options</w:t>
            </w:r>
          </w:p>
        </w:tc>
        <w:tc>
          <w:tcPr>
            <w:tcW w:w="5040" w:type="dxa"/>
            <w:vAlign w:val="center"/>
          </w:tcPr>
          <w:p w14:paraId="6F66F557" w14:textId="77777777" w:rsidR="00802830" w:rsidRDefault="00802830" w:rsidP="00802830">
            <w:pPr>
              <w:pStyle w:val="TableText"/>
            </w:pPr>
            <w:r>
              <w:t>Select the appropriate option:</w:t>
            </w:r>
          </w:p>
          <w:p w14:paraId="55236295" w14:textId="77777777" w:rsidR="00AC28C8" w:rsidRPr="00AC28C8" w:rsidRDefault="00AC28C8" w:rsidP="001271AB">
            <w:pPr>
              <w:pStyle w:val="TableTextGUIField"/>
              <w:numPr>
                <w:ilvl w:val="0"/>
                <w:numId w:val="55"/>
              </w:numPr>
              <w:rPr>
                <w:b w:val="0"/>
              </w:rPr>
            </w:pPr>
            <w:r>
              <w:t xml:space="preserve">All - </w:t>
            </w:r>
            <w:r w:rsidRPr="00AC28C8">
              <w:rPr>
                <w:b w:val="0"/>
              </w:rPr>
              <w:t>all requests for the selected session</w:t>
            </w:r>
          </w:p>
          <w:p w14:paraId="4989D4C8" w14:textId="77777777" w:rsidR="00AC28C8" w:rsidRPr="00AC28C8" w:rsidRDefault="00AC28C8" w:rsidP="001271AB">
            <w:pPr>
              <w:pStyle w:val="TableTextGUIField"/>
              <w:numPr>
                <w:ilvl w:val="0"/>
                <w:numId w:val="55"/>
              </w:numPr>
              <w:rPr>
                <w:b w:val="0"/>
              </w:rPr>
            </w:pPr>
            <w:r>
              <w:t xml:space="preserve">Alerts - </w:t>
            </w:r>
            <w:r w:rsidRPr="00AC28C8">
              <w:rPr>
                <w:b w:val="0"/>
              </w:rPr>
              <w:t>only requests that triggered alerts</w:t>
            </w:r>
          </w:p>
          <w:p w14:paraId="50695AF5" w14:textId="47B4D0A7" w:rsidR="00802830" w:rsidRDefault="00AC28C8" w:rsidP="001271AB">
            <w:pPr>
              <w:pStyle w:val="TableTextGUIField"/>
              <w:numPr>
                <w:ilvl w:val="0"/>
                <w:numId w:val="55"/>
              </w:numPr>
            </w:pPr>
            <w:r>
              <w:t xml:space="preserve">Business Flows - </w:t>
            </w:r>
            <w:r w:rsidRPr="00AC28C8">
              <w:rPr>
                <w:b w:val="0"/>
              </w:rPr>
              <w:t>requests identified as being a part of a defined business flow</w:t>
            </w:r>
          </w:p>
        </w:tc>
      </w:tr>
      <w:tr w:rsidR="00765C87" w14:paraId="25C6A728" w14:textId="77777777" w:rsidTr="004D5EB8">
        <w:trPr>
          <w:cantSplit/>
        </w:trPr>
        <w:tc>
          <w:tcPr>
            <w:tcW w:w="3240" w:type="dxa"/>
            <w:vAlign w:val="center"/>
          </w:tcPr>
          <w:p w14:paraId="7A24107E" w14:textId="5BDEF4C7" w:rsidR="00765C87" w:rsidRDefault="00765C87" w:rsidP="004D5EB8">
            <w:pPr>
              <w:pStyle w:val="TableTextGUIField"/>
            </w:pPr>
            <w:r>
              <w:t>Elapsed Time</w:t>
            </w:r>
          </w:p>
        </w:tc>
        <w:tc>
          <w:tcPr>
            <w:tcW w:w="5040" w:type="dxa"/>
            <w:vAlign w:val="center"/>
          </w:tcPr>
          <w:p w14:paraId="5499A7C9" w14:textId="34866D29" w:rsidR="00765C87" w:rsidRDefault="00802830" w:rsidP="001062D5">
            <w:pPr>
              <w:pStyle w:val="TableText"/>
            </w:pPr>
            <w:r>
              <w:t xml:space="preserve">Time that </w:t>
            </w:r>
            <w:r w:rsidR="00832F8B">
              <w:t xml:space="preserve">has </w:t>
            </w:r>
            <w:r>
              <w:t xml:space="preserve">passed since the start of the </w:t>
            </w:r>
            <w:r w:rsidR="001062D5">
              <w:t>current view (events displayed in the Session Flow pane)</w:t>
            </w:r>
            <w:r>
              <w:t>.</w:t>
            </w:r>
          </w:p>
        </w:tc>
      </w:tr>
      <w:tr w:rsidR="00765C87" w14:paraId="5C1D52E7" w14:textId="77777777" w:rsidTr="004D5EB8">
        <w:trPr>
          <w:cantSplit/>
        </w:trPr>
        <w:tc>
          <w:tcPr>
            <w:tcW w:w="3240" w:type="dxa"/>
            <w:vAlign w:val="center"/>
          </w:tcPr>
          <w:p w14:paraId="5629101B" w14:textId="14F2F2B2" w:rsidR="00765C87" w:rsidRDefault="00765C87" w:rsidP="004D5EB8">
            <w:pPr>
              <w:pStyle w:val="TableTextGUIField"/>
            </w:pPr>
            <w:r>
              <w:t>Alert</w:t>
            </w:r>
          </w:p>
        </w:tc>
        <w:tc>
          <w:tcPr>
            <w:tcW w:w="5040" w:type="dxa"/>
            <w:vAlign w:val="center"/>
          </w:tcPr>
          <w:p w14:paraId="005BC83C" w14:textId="475559CD" w:rsidR="00765C87" w:rsidRDefault="00765C87" w:rsidP="004D5EB8">
            <w:pPr>
              <w:pStyle w:val="TableText"/>
            </w:pPr>
            <w:r>
              <w:t xml:space="preserve">The Rule Type of the </w:t>
            </w:r>
            <w:proofErr w:type="gramStart"/>
            <w:r>
              <w:t>rule which</w:t>
            </w:r>
            <w:proofErr w:type="gramEnd"/>
            <w:r>
              <w:t xml:space="preserve"> triggered the alert.</w:t>
            </w:r>
          </w:p>
        </w:tc>
      </w:tr>
      <w:tr w:rsidR="00765C87" w14:paraId="05850CEA" w14:textId="77777777" w:rsidTr="004D5EB8">
        <w:trPr>
          <w:cantSplit/>
        </w:trPr>
        <w:tc>
          <w:tcPr>
            <w:tcW w:w="3240" w:type="dxa"/>
            <w:vAlign w:val="center"/>
          </w:tcPr>
          <w:p w14:paraId="72FBD12E" w14:textId="5C4D1910" w:rsidR="00765C87" w:rsidRDefault="00765C87" w:rsidP="004D5EB8">
            <w:pPr>
              <w:pStyle w:val="TableTextGUIField"/>
            </w:pPr>
            <w:r>
              <w:t>Value</w:t>
            </w:r>
          </w:p>
        </w:tc>
        <w:tc>
          <w:tcPr>
            <w:tcW w:w="5040" w:type="dxa"/>
            <w:vAlign w:val="center"/>
          </w:tcPr>
          <w:p w14:paraId="6CBBB360" w14:textId="77777777" w:rsidR="00765C87" w:rsidRDefault="00535CA9" w:rsidP="004D5EB8">
            <w:pPr>
              <w:pStyle w:val="TableText"/>
            </w:pPr>
            <w:r>
              <w:t xml:space="preserve">Additional data about the request. </w:t>
            </w:r>
          </w:p>
          <w:p w14:paraId="4194D390" w14:textId="7CBE0E99" w:rsidR="00AC28C8" w:rsidRDefault="00AC28C8" w:rsidP="00AC28C8">
            <w:pPr>
              <w:pStyle w:val="TableText"/>
            </w:pPr>
            <w:r w:rsidRPr="00AC28C8">
              <w:t>For example, a heuristically detected bot alert would display a value of high, low or medium, depending on the certainty of the alert.</w:t>
            </w:r>
          </w:p>
        </w:tc>
      </w:tr>
      <w:tr w:rsidR="00765C87" w14:paraId="055A3811" w14:textId="77777777" w:rsidTr="004D5EB8">
        <w:trPr>
          <w:cantSplit/>
        </w:trPr>
        <w:tc>
          <w:tcPr>
            <w:tcW w:w="3240" w:type="dxa"/>
            <w:vAlign w:val="center"/>
          </w:tcPr>
          <w:p w14:paraId="34C0B9F3" w14:textId="379CBA92" w:rsidR="00765C87" w:rsidRDefault="00765C87" w:rsidP="004D5EB8">
            <w:pPr>
              <w:pStyle w:val="TableTextGUIField"/>
            </w:pPr>
            <w:r>
              <w:t>User Name</w:t>
            </w:r>
          </w:p>
        </w:tc>
        <w:tc>
          <w:tcPr>
            <w:tcW w:w="5040" w:type="dxa"/>
            <w:vAlign w:val="center"/>
          </w:tcPr>
          <w:p w14:paraId="60AA6E66" w14:textId="040E04B4" w:rsidR="00765C87" w:rsidRDefault="006E55E8" w:rsidP="004D5EB8">
            <w:pPr>
              <w:pStyle w:val="TableText"/>
            </w:pPr>
            <w:r>
              <w:t>The session user’s username.</w:t>
            </w:r>
          </w:p>
        </w:tc>
      </w:tr>
      <w:tr w:rsidR="00765C87" w14:paraId="7123F47F" w14:textId="77777777" w:rsidTr="004D5EB8">
        <w:trPr>
          <w:cantSplit/>
        </w:trPr>
        <w:tc>
          <w:tcPr>
            <w:tcW w:w="3240" w:type="dxa"/>
            <w:vAlign w:val="center"/>
          </w:tcPr>
          <w:p w14:paraId="7125A510" w14:textId="12AE5340" w:rsidR="00765C87" w:rsidRDefault="00765C87" w:rsidP="004D5EB8">
            <w:pPr>
              <w:pStyle w:val="TableTextGUIField"/>
            </w:pPr>
            <w:r>
              <w:t>Password Hash</w:t>
            </w:r>
          </w:p>
        </w:tc>
        <w:tc>
          <w:tcPr>
            <w:tcW w:w="5040" w:type="dxa"/>
            <w:vAlign w:val="center"/>
          </w:tcPr>
          <w:p w14:paraId="4C3A3C31" w14:textId="4EE1B3FE" w:rsidR="00765C87" w:rsidRDefault="006E55E8" w:rsidP="004D5EB8">
            <w:pPr>
              <w:pStyle w:val="TableText"/>
            </w:pPr>
            <w:r>
              <w:t>The session user’s password.</w:t>
            </w:r>
          </w:p>
        </w:tc>
      </w:tr>
      <w:tr w:rsidR="00765C87" w14:paraId="0D56A5AC" w14:textId="77777777" w:rsidTr="004D5EB8">
        <w:trPr>
          <w:cantSplit/>
        </w:trPr>
        <w:tc>
          <w:tcPr>
            <w:tcW w:w="3240" w:type="dxa"/>
            <w:vAlign w:val="center"/>
          </w:tcPr>
          <w:p w14:paraId="18AE7F65" w14:textId="77777777" w:rsidR="00765C87" w:rsidRDefault="00765C87" w:rsidP="004D5EB8">
            <w:pPr>
              <w:pStyle w:val="TableTextGUIField"/>
            </w:pPr>
            <w:r>
              <w:t>App</w:t>
            </w:r>
          </w:p>
        </w:tc>
        <w:tc>
          <w:tcPr>
            <w:tcW w:w="5040" w:type="dxa"/>
            <w:vAlign w:val="center"/>
          </w:tcPr>
          <w:p w14:paraId="795A03F4" w14:textId="4A52666C" w:rsidR="00802830" w:rsidRPr="00624265" w:rsidRDefault="00765C87" w:rsidP="009D4118">
            <w:pPr>
              <w:pStyle w:val="TableText"/>
            </w:pPr>
            <w:r>
              <w:t>The application for which the alert was issued</w:t>
            </w:r>
            <w:r w:rsidR="00802830">
              <w:t xml:space="preserve"> is displayed at the top middle of the Session Flow pane</w:t>
            </w:r>
            <w:r>
              <w:t>.</w:t>
            </w:r>
          </w:p>
        </w:tc>
      </w:tr>
      <w:tr w:rsidR="00765C87" w14:paraId="5453ADAC" w14:textId="77777777" w:rsidTr="004D5EB8">
        <w:trPr>
          <w:cantSplit/>
        </w:trPr>
        <w:tc>
          <w:tcPr>
            <w:tcW w:w="3240" w:type="dxa"/>
            <w:vAlign w:val="center"/>
          </w:tcPr>
          <w:p w14:paraId="4EFB78BF" w14:textId="77777777" w:rsidR="00765C87" w:rsidRDefault="00765C87" w:rsidP="004D5EB8">
            <w:pPr>
              <w:pStyle w:val="TableTextGUIField"/>
            </w:pPr>
            <w:r>
              <w:t>IP</w:t>
            </w:r>
          </w:p>
        </w:tc>
        <w:tc>
          <w:tcPr>
            <w:tcW w:w="5040" w:type="dxa"/>
            <w:vAlign w:val="center"/>
          </w:tcPr>
          <w:p w14:paraId="2054126D" w14:textId="77777777" w:rsidR="00765C87" w:rsidRPr="00624265" w:rsidRDefault="00765C87" w:rsidP="004D5EB8">
            <w:pPr>
              <w:pStyle w:val="TableText"/>
            </w:pPr>
            <w:r>
              <w:t>The IP address of the client.</w:t>
            </w:r>
          </w:p>
        </w:tc>
      </w:tr>
      <w:tr w:rsidR="00765C87" w14:paraId="76322AF3" w14:textId="77777777" w:rsidTr="004D5EB8">
        <w:trPr>
          <w:cantSplit/>
        </w:trPr>
        <w:tc>
          <w:tcPr>
            <w:tcW w:w="3240" w:type="dxa"/>
            <w:vAlign w:val="center"/>
          </w:tcPr>
          <w:p w14:paraId="293A83AA" w14:textId="77777777" w:rsidR="00765C87" w:rsidRDefault="00765C87" w:rsidP="004D5EB8">
            <w:pPr>
              <w:pStyle w:val="TableTextGUIField"/>
            </w:pPr>
            <w:r>
              <w:t>Date</w:t>
            </w:r>
          </w:p>
        </w:tc>
        <w:tc>
          <w:tcPr>
            <w:tcW w:w="5040" w:type="dxa"/>
            <w:vAlign w:val="center"/>
          </w:tcPr>
          <w:p w14:paraId="44D9E4FA" w14:textId="5B49ED87" w:rsidR="00765C87" w:rsidRPr="00FD0938" w:rsidRDefault="00765C87" w:rsidP="001062D5">
            <w:pPr>
              <w:pStyle w:val="TableText"/>
            </w:pPr>
            <w:r>
              <w:t>The time</w:t>
            </w:r>
            <w:r w:rsidR="001062D5">
              <w:t>s</w:t>
            </w:r>
            <w:r>
              <w:t xml:space="preserve"> and date</w:t>
            </w:r>
            <w:r w:rsidR="001062D5">
              <w:t>s</w:t>
            </w:r>
            <w:r>
              <w:t xml:space="preserve"> of the </w:t>
            </w:r>
            <w:r w:rsidR="001062D5">
              <w:t>current view</w:t>
            </w:r>
            <w:r>
              <w:t xml:space="preserve"> </w:t>
            </w:r>
            <w:r w:rsidR="001062D5">
              <w:t>are</w:t>
            </w:r>
            <w:r>
              <w:t xml:space="preserve"> displayed </w:t>
            </w:r>
            <w:r w:rsidR="00802830">
              <w:t xml:space="preserve">above </w:t>
            </w:r>
            <w:r w:rsidR="001062D5">
              <w:t>in the top left and top right of</w:t>
            </w:r>
            <w:r w:rsidR="00802830">
              <w:t xml:space="preserve"> the Session Flow pane</w:t>
            </w:r>
            <w:r>
              <w:t>.</w:t>
            </w:r>
          </w:p>
        </w:tc>
      </w:tr>
      <w:tr w:rsidR="00765C87" w14:paraId="0DF2628F" w14:textId="77777777" w:rsidTr="004D5EB8">
        <w:trPr>
          <w:cantSplit/>
        </w:trPr>
        <w:tc>
          <w:tcPr>
            <w:tcW w:w="3240" w:type="dxa"/>
            <w:vAlign w:val="center"/>
          </w:tcPr>
          <w:p w14:paraId="16FA9A65" w14:textId="77777777" w:rsidR="00765C87" w:rsidRDefault="00765C87" w:rsidP="004D5EB8">
            <w:pPr>
              <w:pStyle w:val="TableTextGUIField"/>
            </w:pPr>
            <w:r>
              <w:t>Score</w:t>
            </w:r>
          </w:p>
        </w:tc>
        <w:tc>
          <w:tcPr>
            <w:tcW w:w="5040" w:type="dxa"/>
            <w:vAlign w:val="center"/>
          </w:tcPr>
          <w:p w14:paraId="2701DFC5" w14:textId="77777777" w:rsidR="00765C87" w:rsidRPr="00FD0938" w:rsidRDefault="00765C87" w:rsidP="004D5EB8">
            <w:pPr>
              <w:pStyle w:val="TableText"/>
            </w:pPr>
            <w:r>
              <w:t>The severity of the anomaly that triggered the alert.</w:t>
            </w:r>
          </w:p>
        </w:tc>
      </w:tr>
      <w:tr w:rsidR="00832F8B" w14:paraId="15D9CAB5" w14:textId="77777777" w:rsidTr="00832F8B">
        <w:trPr>
          <w:cantSplit/>
        </w:trPr>
        <w:tc>
          <w:tcPr>
            <w:tcW w:w="3240" w:type="dxa"/>
          </w:tcPr>
          <w:p w14:paraId="323A20CA" w14:textId="710D6DBF" w:rsidR="00832F8B" w:rsidRDefault="00832F8B" w:rsidP="00832F8B">
            <w:pPr>
              <w:pStyle w:val="TableTextGUIField"/>
            </w:pPr>
            <w:r w:rsidRPr="008A09C0">
              <w:rPr>
                <w:rFonts w:ascii="Calibri" w:hAnsi="Calibri"/>
                <w:sz w:val="24"/>
                <w:szCs w:val="24"/>
              </w:rPr>
              <w:t>Page</w:t>
            </w:r>
          </w:p>
        </w:tc>
        <w:tc>
          <w:tcPr>
            <w:tcW w:w="5040" w:type="dxa"/>
          </w:tcPr>
          <w:p w14:paraId="7B08A61E" w14:textId="4A00C022" w:rsidR="00832F8B" w:rsidRDefault="00ED1C7E" w:rsidP="00832F8B">
            <w:pPr>
              <w:pStyle w:val="TableText"/>
            </w:pPr>
            <w:r>
              <w:t>The page on which the alert occurred</w:t>
            </w:r>
            <w:r w:rsidR="00832F8B">
              <w:t>.</w:t>
            </w:r>
          </w:p>
        </w:tc>
      </w:tr>
      <w:tr w:rsidR="00832F8B" w14:paraId="7B1B0809" w14:textId="77777777" w:rsidTr="004D5EB8">
        <w:trPr>
          <w:cantSplit/>
        </w:trPr>
        <w:tc>
          <w:tcPr>
            <w:tcW w:w="3240" w:type="dxa"/>
            <w:vAlign w:val="center"/>
          </w:tcPr>
          <w:p w14:paraId="26BBC132" w14:textId="77777777" w:rsidR="00832F8B" w:rsidRDefault="00832F8B" w:rsidP="00832F8B">
            <w:pPr>
              <w:pStyle w:val="TableTextGUIField"/>
            </w:pPr>
            <w:proofErr w:type="gramStart"/>
            <w:r>
              <w:t>user</w:t>
            </w:r>
            <w:proofErr w:type="gramEnd"/>
            <w:r>
              <w:t>-agent</w:t>
            </w:r>
          </w:p>
        </w:tc>
        <w:tc>
          <w:tcPr>
            <w:tcW w:w="5040" w:type="dxa"/>
            <w:vAlign w:val="center"/>
          </w:tcPr>
          <w:p w14:paraId="0BEF6C51" w14:textId="1F03C578" w:rsidR="00832F8B" w:rsidRPr="00FD0938" w:rsidRDefault="00832F8B" w:rsidP="00832F8B">
            <w:pPr>
              <w:pStyle w:val="TableText"/>
            </w:pPr>
            <w:r w:rsidRPr="00832F8B">
              <w:t>String identifying the browser</w:t>
            </w:r>
            <w:r>
              <w:t>.</w:t>
            </w:r>
          </w:p>
        </w:tc>
      </w:tr>
    </w:tbl>
    <w:p w14:paraId="70B0EE9F" w14:textId="77777777" w:rsidR="00947D96" w:rsidRDefault="00947D96" w:rsidP="00802830"/>
    <w:p w14:paraId="7349BE4D" w14:textId="77777777" w:rsidR="00551AB6" w:rsidRDefault="00551AB6" w:rsidP="00551AB6">
      <w:pPr>
        <w:pStyle w:val="Heading1"/>
      </w:pPr>
      <w:bookmarkStart w:id="166" w:name="_Ref364943516"/>
      <w:bookmarkStart w:id="167" w:name="_Toc365969580"/>
      <w:bookmarkStart w:id="168" w:name="_Toc272070697"/>
      <w:r>
        <w:lastRenderedPageBreak/>
        <w:t>Investigate</w:t>
      </w:r>
      <w:bookmarkEnd w:id="166"/>
      <w:bookmarkEnd w:id="167"/>
      <w:bookmarkEnd w:id="168"/>
    </w:p>
    <w:p w14:paraId="6F16775F" w14:textId="5D07257A" w:rsidR="00392580" w:rsidRPr="00392580" w:rsidRDefault="00392580" w:rsidP="008750A0">
      <w:pPr>
        <w:keepNext/>
      </w:pPr>
      <w:r>
        <w:t xml:space="preserve">In the </w:t>
      </w:r>
      <w:r w:rsidR="008750A0" w:rsidRPr="00392580">
        <w:rPr>
          <w:rStyle w:val="GUIItem"/>
        </w:rPr>
        <w:t xml:space="preserve">Search </w:t>
      </w:r>
      <w:r w:rsidRPr="00392580">
        <w:rPr>
          <w:rStyle w:val="GUIItem"/>
        </w:rPr>
        <w:t>Suspects Filter</w:t>
      </w:r>
      <w:r>
        <w:t xml:space="preserve"> and </w:t>
      </w:r>
      <w:r w:rsidRPr="00392580">
        <w:rPr>
          <w:rStyle w:val="GUIItem"/>
        </w:rPr>
        <w:t>Advanced</w:t>
      </w:r>
      <w:r>
        <w:t xml:space="preserve"> panes of the </w:t>
      </w:r>
      <w:r w:rsidRPr="00392580">
        <w:rPr>
          <w:rStyle w:val="GUIItem"/>
        </w:rPr>
        <w:t>Investigate</w:t>
      </w:r>
      <w:r>
        <w:t xml:space="preserve"> tab, you can define a search on HTTP requests to be displayed in the </w:t>
      </w:r>
      <w:r w:rsidRPr="00392580">
        <w:rPr>
          <w:rStyle w:val="GUIItem"/>
        </w:rPr>
        <w:t>Requests</w:t>
      </w:r>
      <w:r>
        <w:t xml:space="preserve"> pane.</w:t>
      </w:r>
    </w:p>
    <w:p w14:paraId="4BEE6AD3" w14:textId="4A57F3B1" w:rsidR="00DB0B7D" w:rsidRDefault="007D3ABC" w:rsidP="000F3462">
      <w:pPr>
        <w:pStyle w:val="Figure"/>
      </w:pPr>
      <w:r>
        <w:drawing>
          <wp:inline distT="0" distB="0" distL="0" distR="0" wp14:anchorId="2B2CB8C0" wp14:editId="432DF2CD">
            <wp:extent cx="5732145" cy="2860040"/>
            <wp:effectExtent l="0" t="0" r="190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2145" cy="2860040"/>
                    </a:xfrm>
                    <a:prstGeom prst="rect">
                      <a:avLst/>
                    </a:prstGeom>
                  </pic:spPr>
                </pic:pic>
              </a:graphicData>
            </a:graphic>
          </wp:inline>
        </w:drawing>
      </w:r>
    </w:p>
    <w:p w14:paraId="14850F79" w14:textId="77777777" w:rsidR="00392580" w:rsidRDefault="00DB0B7D" w:rsidP="001271AB">
      <w:pPr>
        <w:pStyle w:val="FigureCaption"/>
      </w:pPr>
      <w:r w:rsidRPr="00DF1772">
        <w:rPr>
          <w:rStyle w:val="GUIItem"/>
        </w:rPr>
        <w:t>Investigate</w:t>
      </w:r>
      <w:r>
        <w:t xml:space="preserve"> tab</w:t>
      </w:r>
    </w:p>
    <w:p w14:paraId="4FAF613C" w14:textId="77777777" w:rsidR="00392580" w:rsidRDefault="00392580" w:rsidP="00EF6293">
      <w:pPr>
        <w:pStyle w:val="TableBefore"/>
      </w:pPr>
      <w:r>
        <w:t xml:space="preserve">The </w:t>
      </w:r>
      <w:r w:rsidR="00EF6293">
        <w:t>search parameters</w:t>
      </w:r>
      <w:r>
        <w:t xml:space="preserve"> in the </w:t>
      </w:r>
      <w:r>
        <w:rPr>
          <w:rStyle w:val="GUIItem"/>
        </w:rPr>
        <w:t xml:space="preserve">Investigate </w:t>
      </w:r>
      <w:r w:rsidRPr="006E659F">
        <w:t>tab are</w:t>
      </w:r>
      <w:r>
        <w:t xml:space="preserve"> described below.</w:t>
      </w:r>
    </w:p>
    <w:tbl>
      <w:tblPr>
        <w:tblStyle w:val="TableGrid"/>
        <w:tblW w:w="8280" w:type="dxa"/>
        <w:tblInd w:w="468" w:type="dxa"/>
        <w:tblLook w:val="04A0" w:firstRow="1" w:lastRow="0" w:firstColumn="1" w:lastColumn="0" w:noHBand="0" w:noVBand="1"/>
      </w:tblPr>
      <w:tblGrid>
        <w:gridCol w:w="2190"/>
        <w:gridCol w:w="6090"/>
      </w:tblGrid>
      <w:tr w:rsidR="00392580" w14:paraId="005910E3" w14:textId="77777777" w:rsidTr="00C65041">
        <w:trPr>
          <w:cantSplit/>
          <w:tblHeader/>
        </w:trPr>
        <w:tc>
          <w:tcPr>
            <w:tcW w:w="2190" w:type="dxa"/>
            <w:tcBorders>
              <w:bottom w:val="single" w:sz="4" w:space="0" w:color="auto"/>
            </w:tcBorders>
            <w:shd w:val="clear" w:color="auto" w:fill="D9D9D9" w:themeFill="background1" w:themeFillShade="D9"/>
          </w:tcPr>
          <w:p w14:paraId="16321131" w14:textId="77777777" w:rsidR="00392580" w:rsidRDefault="00392580" w:rsidP="003B512E">
            <w:pPr>
              <w:pStyle w:val="TableHead"/>
            </w:pPr>
            <w:r>
              <w:t>Field</w:t>
            </w:r>
          </w:p>
        </w:tc>
        <w:tc>
          <w:tcPr>
            <w:tcW w:w="6090" w:type="dxa"/>
            <w:tcBorders>
              <w:bottom w:val="single" w:sz="4" w:space="0" w:color="auto"/>
            </w:tcBorders>
            <w:shd w:val="clear" w:color="auto" w:fill="D9D9D9" w:themeFill="background1" w:themeFillShade="D9"/>
          </w:tcPr>
          <w:p w14:paraId="19CA48D7" w14:textId="77777777" w:rsidR="00392580" w:rsidRDefault="00392580" w:rsidP="003B512E">
            <w:pPr>
              <w:pStyle w:val="TableHead"/>
            </w:pPr>
            <w:r>
              <w:t>Description</w:t>
            </w:r>
          </w:p>
        </w:tc>
      </w:tr>
      <w:tr w:rsidR="00C65041" w14:paraId="627E09CC" w14:textId="77777777" w:rsidTr="00C65041">
        <w:trPr>
          <w:cantSplit/>
        </w:trPr>
        <w:tc>
          <w:tcPr>
            <w:tcW w:w="8280" w:type="dxa"/>
            <w:gridSpan w:val="2"/>
            <w:shd w:val="clear" w:color="auto" w:fill="D9D9D9" w:themeFill="background1" w:themeFillShade="D9"/>
            <w:vAlign w:val="center"/>
          </w:tcPr>
          <w:p w14:paraId="73E99174" w14:textId="77777777" w:rsidR="00C65041" w:rsidRPr="00624265" w:rsidRDefault="00C65041" w:rsidP="002F5B13">
            <w:pPr>
              <w:pStyle w:val="TableTextGUIField"/>
              <w:jc w:val="center"/>
            </w:pPr>
            <w:r>
              <w:t xml:space="preserve">Search Filters </w:t>
            </w:r>
          </w:p>
        </w:tc>
      </w:tr>
      <w:tr w:rsidR="00EC2138" w14:paraId="43F24575" w14:textId="77777777" w:rsidTr="003B512E">
        <w:trPr>
          <w:cantSplit/>
        </w:trPr>
        <w:tc>
          <w:tcPr>
            <w:tcW w:w="2190" w:type="dxa"/>
            <w:vAlign w:val="center"/>
          </w:tcPr>
          <w:p w14:paraId="0990D1A0" w14:textId="405F5F7D" w:rsidR="00EC2138" w:rsidRDefault="00EC2138" w:rsidP="003B512E">
            <w:pPr>
              <w:pStyle w:val="TableTextGUIField"/>
            </w:pPr>
            <w:r>
              <w:t>Range</w:t>
            </w:r>
          </w:p>
        </w:tc>
        <w:tc>
          <w:tcPr>
            <w:tcW w:w="6090" w:type="dxa"/>
            <w:vAlign w:val="center"/>
          </w:tcPr>
          <w:p w14:paraId="25DF0AEA" w14:textId="77777777" w:rsidR="00EC2138" w:rsidRDefault="00EC2138" w:rsidP="0089454B">
            <w:pPr>
              <w:pStyle w:val="TableText"/>
            </w:pPr>
            <w:r>
              <w:t>Display requests detected within the selected time range.</w:t>
            </w:r>
          </w:p>
          <w:p w14:paraId="13C69296" w14:textId="71B03695" w:rsidR="00EC2138" w:rsidRDefault="00EC2138" w:rsidP="0089454B">
            <w:pPr>
              <w:pStyle w:val="TableText"/>
            </w:pPr>
            <w:r>
              <w:t xml:space="preserve">Alternatively, use the </w:t>
            </w:r>
            <w:r w:rsidRPr="00585DA6">
              <w:rPr>
                <w:b/>
                <w:bCs/>
              </w:rPr>
              <w:t>From</w:t>
            </w:r>
            <w:r>
              <w:t>/</w:t>
            </w:r>
            <w:r w:rsidRPr="00585DA6">
              <w:rPr>
                <w:b/>
                <w:bCs/>
              </w:rPr>
              <w:t>To</w:t>
            </w:r>
            <w:r>
              <w:t xml:space="preserve"> fields to select a different time period.</w:t>
            </w:r>
          </w:p>
        </w:tc>
      </w:tr>
      <w:tr w:rsidR="0089454B" w14:paraId="332EEE37" w14:textId="77777777" w:rsidTr="003B512E">
        <w:trPr>
          <w:cantSplit/>
        </w:trPr>
        <w:tc>
          <w:tcPr>
            <w:tcW w:w="2190" w:type="dxa"/>
            <w:vAlign w:val="center"/>
          </w:tcPr>
          <w:p w14:paraId="184ACCAD" w14:textId="78B277F0" w:rsidR="0089454B" w:rsidRDefault="0089454B" w:rsidP="003B512E">
            <w:pPr>
              <w:pStyle w:val="TableTextGUIField"/>
            </w:pPr>
            <w:r>
              <w:t>From</w:t>
            </w:r>
          </w:p>
        </w:tc>
        <w:tc>
          <w:tcPr>
            <w:tcW w:w="6090" w:type="dxa"/>
            <w:vMerge w:val="restart"/>
            <w:vAlign w:val="center"/>
          </w:tcPr>
          <w:p w14:paraId="089ABC1A" w14:textId="77777777" w:rsidR="0089454B" w:rsidRPr="00624265" w:rsidRDefault="0089454B" w:rsidP="0089454B">
            <w:pPr>
              <w:pStyle w:val="TableText"/>
            </w:pPr>
            <w:r>
              <w:t>Display requests between these dates.</w:t>
            </w:r>
          </w:p>
        </w:tc>
      </w:tr>
      <w:tr w:rsidR="0089454B" w14:paraId="506AED5A" w14:textId="77777777" w:rsidTr="003B512E">
        <w:trPr>
          <w:cantSplit/>
        </w:trPr>
        <w:tc>
          <w:tcPr>
            <w:tcW w:w="2190" w:type="dxa"/>
            <w:vAlign w:val="center"/>
          </w:tcPr>
          <w:p w14:paraId="2A75735F" w14:textId="77777777" w:rsidR="0089454B" w:rsidRDefault="0089454B" w:rsidP="003B512E">
            <w:pPr>
              <w:pStyle w:val="TableTextGUIField"/>
            </w:pPr>
            <w:r>
              <w:t>To</w:t>
            </w:r>
          </w:p>
        </w:tc>
        <w:tc>
          <w:tcPr>
            <w:tcW w:w="6090" w:type="dxa"/>
            <w:vMerge/>
            <w:vAlign w:val="center"/>
          </w:tcPr>
          <w:p w14:paraId="76D7D09C" w14:textId="77777777" w:rsidR="0089454B" w:rsidRPr="00624265" w:rsidRDefault="0089454B" w:rsidP="003B512E">
            <w:pPr>
              <w:pStyle w:val="TableText"/>
            </w:pPr>
          </w:p>
        </w:tc>
      </w:tr>
      <w:tr w:rsidR="00392580" w14:paraId="62103672" w14:textId="77777777" w:rsidTr="003B512E">
        <w:trPr>
          <w:cantSplit/>
        </w:trPr>
        <w:tc>
          <w:tcPr>
            <w:tcW w:w="2190" w:type="dxa"/>
            <w:vAlign w:val="center"/>
          </w:tcPr>
          <w:p w14:paraId="31207920" w14:textId="77777777" w:rsidR="00392580" w:rsidRDefault="00C65041" w:rsidP="003B512E">
            <w:pPr>
              <w:pStyle w:val="TableTextGUIField"/>
            </w:pPr>
            <w:r>
              <w:t>Application</w:t>
            </w:r>
          </w:p>
        </w:tc>
        <w:tc>
          <w:tcPr>
            <w:tcW w:w="6090" w:type="dxa"/>
            <w:vAlign w:val="center"/>
          </w:tcPr>
          <w:p w14:paraId="45D39BE3" w14:textId="77777777" w:rsidR="00392580" w:rsidRPr="00624265" w:rsidRDefault="0089454B" w:rsidP="0089454B">
            <w:pPr>
              <w:pStyle w:val="TableText"/>
            </w:pPr>
            <w:r>
              <w:t>Select an application name from the dropdown menu.</w:t>
            </w:r>
          </w:p>
        </w:tc>
      </w:tr>
      <w:tr w:rsidR="00C65041" w14:paraId="26BB2BC7" w14:textId="77777777" w:rsidTr="003B512E">
        <w:trPr>
          <w:cantSplit/>
        </w:trPr>
        <w:tc>
          <w:tcPr>
            <w:tcW w:w="8280" w:type="dxa"/>
            <w:gridSpan w:val="2"/>
            <w:shd w:val="clear" w:color="auto" w:fill="D9D9D9" w:themeFill="background1" w:themeFillShade="D9"/>
            <w:vAlign w:val="center"/>
          </w:tcPr>
          <w:p w14:paraId="23058B3B" w14:textId="77777777" w:rsidR="00C65041" w:rsidRPr="00624265" w:rsidRDefault="00C65041" w:rsidP="002F5B13">
            <w:pPr>
              <w:pStyle w:val="TableTextGUIField"/>
              <w:jc w:val="center"/>
            </w:pPr>
            <w:r>
              <w:t xml:space="preserve">Score </w:t>
            </w:r>
          </w:p>
        </w:tc>
      </w:tr>
      <w:tr w:rsidR="00392580" w14:paraId="215B10E1" w14:textId="77777777" w:rsidTr="003B512E">
        <w:trPr>
          <w:cantSplit/>
        </w:trPr>
        <w:tc>
          <w:tcPr>
            <w:tcW w:w="2190" w:type="dxa"/>
            <w:vAlign w:val="center"/>
          </w:tcPr>
          <w:p w14:paraId="758B46DC" w14:textId="77777777" w:rsidR="00392580" w:rsidRDefault="00392580" w:rsidP="003B512E">
            <w:pPr>
              <w:pStyle w:val="TableTextGUIField"/>
            </w:pPr>
          </w:p>
        </w:tc>
        <w:tc>
          <w:tcPr>
            <w:tcW w:w="6090" w:type="dxa"/>
            <w:vAlign w:val="center"/>
          </w:tcPr>
          <w:p w14:paraId="7B2A5064" w14:textId="77777777" w:rsidR="00392580" w:rsidRPr="00624265" w:rsidRDefault="00C65041" w:rsidP="003B512E">
            <w:pPr>
              <w:pStyle w:val="TableText"/>
            </w:pPr>
            <w:r>
              <w:t>Select a severity score from the dropdown menu.</w:t>
            </w:r>
          </w:p>
        </w:tc>
      </w:tr>
      <w:tr w:rsidR="00C65041" w14:paraId="3C00A92F" w14:textId="77777777" w:rsidTr="003B512E">
        <w:trPr>
          <w:cantSplit/>
        </w:trPr>
        <w:tc>
          <w:tcPr>
            <w:tcW w:w="8280" w:type="dxa"/>
            <w:gridSpan w:val="2"/>
            <w:shd w:val="clear" w:color="auto" w:fill="D9D9D9" w:themeFill="background1" w:themeFillShade="D9"/>
            <w:vAlign w:val="center"/>
          </w:tcPr>
          <w:p w14:paraId="3DA347A7" w14:textId="77777777" w:rsidR="00C65041" w:rsidRPr="00624265" w:rsidRDefault="00C65041" w:rsidP="002F5B13">
            <w:pPr>
              <w:pStyle w:val="TableTextGUIField"/>
              <w:jc w:val="center"/>
            </w:pPr>
            <w:r>
              <w:t xml:space="preserve">Advanced </w:t>
            </w:r>
          </w:p>
        </w:tc>
      </w:tr>
      <w:tr w:rsidR="00392580" w14:paraId="16166EDC" w14:textId="77777777" w:rsidTr="003B512E">
        <w:trPr>
          <w:cantSplit/>
        </w:trPr>
        <w:tc>
          <w:tcPr>
            <w:tcW w:w="2190" w:type="dxa"/>
            <w:vAlign w:val="center"/>
          </w:tcPr>
          <w:p w14:paraId="00674FE9" w14:textId="77777777" w:rsidR="00392580" w:rsidRDefault="00C65041" w:rsidP="003B512E">
            <w:pPr>
              <w:pStyle w:val="TableTextGUIField"/>
            </w:pPr>
            <w:r>
              <w:t>User</w:t>
            </w:r>
          </w:p>
        </w:tc>
        <w:tc>
          <w:tcPr>
            <w:tcW w:w="6090" w:type="dxa"/>
            <w:vAlign w:val="center"/>
          </w:tcPr>
          <w:p w14:paraId="16715D56" w14:textId="77777777" w:rsidR="00392580" w:rsidRPr="00624265" w:rsidRDefault="00C65041" w:rsidP="003B512E">
            <w:pPr>
              <w:pStyle w:val="TableText"/>
            </w:pPr>
            <w:r>
              <w:t>The user name.</w:t>
            </w:r>
          </w:p>
        </w:tc>
      </w:tr>
      <w:tr w:rsidR="00C65041" w14:paraId="7781F3C7" w14:textId="77777777" w:rsidTr="003B512E">
        <w:trPr>
          <w:cantSplit/>
        </w:trPr>
        <w:tc>
          <w:tcPr>
            <w:tcW w:w="2190" w:type="dxa"/>
            <w:vAlign w:val="center"/>
          </w:tcPr>
          <w:p w14:paraId="75A79BC2" w14:textId="77777777" w:rsidR="00C65041" w:rsidRDefault="00C65041" w:rsidP="003B512E">
            <w:pPr>
              <w:pStyle w:val="TableTextGUIField"/>
            </w:pPr>
            <w:r>
              <w:t>User-Agent</w:t>
            </w:r>
          </w:p>
        </w:tc>
        <w:tc>
          <w:tcPr>
            <w:tcW w:w="6090" w:type="dxa"/>
            <w:vAlign w:val="center"/>
          </w:tcPr>
          <w:p w14:paraId="3A0F4976" w14:textId="77777777" w:rsidR="00C65041" w:rsidRPr="00624265" w:rsidRDefault="00C65041" w:rsidP="003B512E">
            <w:pPr>
              <w:pStyle w:val="TableText"/>
            </w:pPr>
            <w:r>
              <w:t>The user agent.</w:t>
            </w:r>
          </w:p>
        </w:tc>
      </w:tr>
      <w:tr w:rsidR="00392580" w14:paraId="197781FB" w14:textId="77777777" w:rsidTr="003B512E">
        <w:trPr>
          <w:cantSplit/>
        </w:trPr>
        <w:tc>
          <w:tcPr>
            <w:tcW w:w="2190" w:type="dxa"/>
            <w:vAlign w:val="center"/>
          </w:tcPr>
          <w:p w14:paraId="4F72172C" w14:textId="19D7B21E" w:rsidR="00392580" w:rsidRDefault="00A01B29" w:rsidP="003B512E">
            <w:pPr>
              <w:pStyle w:val="TableTextGUIField"/>
            </w:pPr>
            <w:r>
              <w:t>SID</w:t>
            </w:r>
          </w:p>
        </w:tc>
        <w:tc>
          <w:tcPr>
            <w:tcW w:w="6090" w:type="dxa"/>
            <w:vAlign w:val="center"/>
          </w:tcPr>
          <w:p w14:paraId="66EFD2D1" w14:textId="77777777" w:rsidR="00392580" w:rsidRPr="00624265" w:rsidRDefault="00C65041" w:rsidP="003B512E">
            <w:pPr>
              <w:pStyle w:val="TableText"/>
            </w:pPr>
            <w:r>
              <w:t>The session ID.</w:t>
            </w:r>
          </w:p>
        </w:tc>
      </w:tr>
      <w:tr w:rsidR="00C65041" w14:paraId="03A6B97C" w14:textId="77777777" w:rsidTr="003B512E">
        <w:trPr>
          <w:cantSplit/>
        </w:trPr>
        <w:tc>
          <w:tcPr>
            <w:tcW w:w="2190" w:type="dxa"/>
            <w:vAlign w:val="center"/>
          </w:tcPr>
          <w:p w14:paraId="18C23CCC" w14:textId="77777777" w:rsidR="00C65041" w:rsidRDefault="00C65041" w:rsidP="003B512E">
            <w:pPr>
              <w:pStyle w:val="TableTextGUIField"/>
            </w:pPr>
            <w:r>
              <w:t>IP</w:t>
            </w:r>
          </w:p>
        </w:tc>
        <w:tc>
          <w:tcPr>
            <w:tcW w:w="6090" w:type="dxa"/>
            <w:vAlign w:val="center"/>
          </w:tcPr>
          <w:p w14:paraId="6EA323F1" w14:textId="77777777" w:rsidR="00C65041" w:rsidRDefault="00C65041" w:rsidP="00C65041">
            <w:pPr>
              <w:pStyle w:val="TableText"/>
            </w:pPr>
            <w:r>
              <w:t>The IP address from which the session originated.</w:t>
            </w:r>
          </w:p>
        </w:tc>
      </w:tr>
      <w:tr w:rsidR="00392580" w14:paraId="637D8B74" w14:textId="77777777" w:rsidTr="003B512E">
        <w:trPr>
          <w:cantSplit/>
        </w:trPr>
        <w:tc>
          <w:tcPr>
            <w:tcW w:w="2190" w:type="dxa"/>
            <w:vAlign w:val="center"/>
          </w:tcPr>
          <w:p w14:paraId="2E2670F0" w14:textId="77777777" w:rsidR="00392580" w:rsidRDefault="00C65041" w:rsidP="003B512E">
            <w:pPr>
              <w:pStyle w:val="TableTextGUIField"/>
            </w:pPr>
            <w:r>
              <w:t>City</w:t>
            </w:r>
          </w:p>
        </w:tc>
        <w:tc>
          <w:tcPr>
            <w:tcW w:w="6090" w:type="dxa"/>
            <w:vAlign w:val="center"/>
          </w:tcPr>
          <w:p w14:paraId="13C76515" w14:textId="64E1D5A8" w:rsidR="00392580" w:rsidRPr="00624265" w:rsidRDefault="00C65041" w:rsidP="00C65041">
            <w:pPr>
              <w:pStyle w:val="TableText"/>
            </w:pPr>
            <w:r>
              <w:t>The city from which the session originated.</w:t>
            </w:r>
          </w:p>
        </w:tc>
      </w:tr>
      <w:tr w:rsidR="00C65041" w14:paraId="2F24A9C7" w14:textId="77777777" w:rsidTr="003B512E">
        <w:trPr>
          <w:cantSplit/>
        </w:trPr>
        <w:tc>
          <w:tcPr>
            <w:tcW w:w="2190" w:type="dxa"/>
            <w:vAlign w:val="center"/>
          </w:tcPr>
          <w:p w14:paraId="625BBD27" w14:textId="77777777" w:rsidR="00C65041" w:rsidRDefault="00C65041" w:rsidP="003B512E">
            <w:pPr>
              <w:pStyle w:val="TableTextGUIField"/>
            </w:pPr>
            <w:r>
              <w:t>Country</w:t>
            </w:r>
          </w:p>
        </w:tc>
        <w:tc>
          <w:tcPr>
            <w:tcW w:w="6090" w:type="dxa"/>
            <w:vAlign w:val="center"/>
          </w:tcPr>
          <w:p w14:paraId="74745D1A" w14:textId="78B1E0E4" w:rsidR="00C65041" w:rsidRPr="00624265" w:rsidRDefault="00EE6C67" w:rsidP="00B16DF7">
            <w:pPr>
              <w:pStyle w:val="TableText"/>
            </w:pPr>
            <w:r>
              <w:t xml:space="preserve">Select </w:t>
            </w:r>
            <w:r w:rsidR="00EF6293">
              <w:t xml:space="preserve">country from which the session originated </w:t>
            </w:r>
            <w:r>
              <w:t>from the dropdown menu, or clear the field by clicking</w:t>
            </w:r>
            <w:r w:rsidR="00B16DF7">
              <w:t xml:space="preserve"> </w:t>
            </w:r>
            <w:r w:rsidR="00727402">
              <w:rPr>
                <w:noProof/>
              </w:rPr>
              <w:drawing>
                <wp:inline distT="0" distB="0" distL="0" distR="0" wp14:anchorId="5B0D7C31" wp14:editId="2F625D43">
                  <wp:extent cx="190500" cy="19050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 cy="190500"/>
                          </a:xfrm>
                          <a:prstGeom prst="rect">
                            <a:avLst/>
                          </a:prstGeom>
                        </pic:spPr>
                      </pic:pic>
                    </a:graphicData>
                  </a:graphic>
                </wp:inline>
              </w:drawing>
            </w:r>
            <w:r>
              <w:t>.</w:t>
            </w:r>
          </w:p>
        </w:tc>
      </w:tr>
      <w:tr w:rsidR="00392580" w14:paraId="2B54CB72" w14:textId="77777777" w:rsidTr="00EE6C67">
        <w:trPr>
          <w:cantSplit/>
        </w:trPr>
        <w:tc>
          <w:tcPr>
            <w:tcW w:w="2190" w:type="dxa"/>
            <w:vAlign w:val="center"/>
          </w:tcPr>
          <w:p w14:paraId="2C921089" w14:textId="77777777" w:rsidR="00392580" w:rsidRDefault="00C65041" w:rsidP="00EE6C67">
            <w:pPr>
              <w:pStyle w:val="TableTextGUIField"/>
            </w:pPr>
            <w:r>
              <w:lastRenderedPageBreak/>
              <w:t>Workflow</w:t>
            </w:r>
          </w:p>
        </w:tc>
        <w:tc>
          <w:tcPr>
            <w:tcW w:w="6090" w:type="dxa"/>
            <w:vAlign w:val="center"/>
          </w:tcPr>
          <w:p w14:paraId="7A91180E" w14:textId="60FB9A8F" w:rsidR="00392580" w:rsidRPr="00624265" w:rsidRDefault="00EE6C67" w:rsidP="00B16DF7">
            <w:pPr>
              <w:pStyle w:val="TableText"/>
            </w:pPr>
            <w:r>
              <w:t>Select t</w:t>
            </w:r>
            <w:r w:rsidR="00C65041">
              <w:t>he workflow of which the request was a part</w:t>
            </w:r>
            <w:r>
              <w:t>, or clear the field by clicking</w:t>
            </w:r>
            <w:r w:rsidR="00B16DF7">
              <w:t xml:space="preserve"> </w:t>
            </w:r>
            <w:r w:rsidR="00727402">
              <w:rPr>
                <w:noProof/>
              </w:rPr>
              <w:drawing>
                <wp:inline distT="0" distB="0" distL="0" distR="0" wp14:anchorId="2F654D45" wp14:editId="5C522A6E">
                  <wp:extent cx="190500" cy="19050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 cy="190500"/>
                          </a:xfrm>
                          <a:prstGeom prst="rect">
                            <a:avLst/>
                          </a:prstGeom>
                        </pic:spPr>
                      </pic:pic>
                    </a:graphicData>
                  </a:graphic>
                </wp:inline>
              </w:drawing>
            </w:r>
            <w:r w:rsidR="00C65041">
              <w:t>.</w:t>
            </w:r>
          </w:p>
        </w:tc>
      </w:tr>
      <w:tr w:rsidR="006C3551" w14:paraId="523A05B2" w14:textId="77777777" w:rsidTr="00EE6C67">
        <w:trPr>
          <w:cantSplit/>
        </w:trPr>
        <w:tc>
          <w:tcPr>
            <w:tcW w:w="2190" w:type="dxa"/>
            <w:vAlign w:val="center"/>
          </w:tcPr>
          <w:p w14:paraId="07E3A1FB" w14:textId="65B41B37" w:rsidR="006C3551" w:rsidRDefault="006C3551" w:rsidP="00EE6C67">
            <w:pPr>
              <w:pStyle w:val="TableTextGUIField"/>
            </w:pPr>
            <w:r w:rsidRPr="006C3551">
              <w:t>Only show sessions with alerts</w:t>
            </w:r>
          </w:p>
        </w:tc>
        <w:tc>
          <w:tcPr>
            <w:tcW w:w="6090" w:type="dxa"/>
            <w:vAlign w:val="center"/>
          </w:tcPr>
          <w:p w14:paraId="42C9C93D" w14:textId="44239F3F" w:rsidR="006C3551" w:rsidRDefault="006C3551" w:rsidP="006C3551">
            <w:pPr>
              <w:pStyle w:val="TableText"/>
            </w:pPr>
            <w:r w:rsidRPr="006C3551">
              <w:t>Only show requests that have alerts related to them.</w:t>
            </w:r>
          </w:p>
        </w:tc>
      </w:tr>
      <w:tr w:rsidR="00392580" w14:paraId="575B1C1F" w14:textId="77777777" w:rsidTr="00EE6C67">
        <w:trPr>
          <w:cantSplit/>
        </w:trPr>
        <w:tc>
          <w:tcPr>
            <w:tcW w:w="2190" w:type="dxa"/>
            <w:vAlign w:val="center"/>
          </w:tcPr>
          <w:p w14:paraId="6F0D9FB7" w14:textId="77777777" w:rsidR="00392580" w:rsidRDefault="00C65041" w:rsidP="00EE6C67">
            <w:pPr>
              <w:pStyle w:val="TableTextGUIField"/>
            </w:pPr>
            <w:r>
              <w:t>Method</w:t>
            </w:r>
          </w:p>
        </w:tc>
        <w:tc>
          <w:tcPr>
            <w:tcW w:w="6090" w:type="dxa"/>
            <w:vAlign w:val="center"/>
          </w:tcPr>
          <w:p w14:paraId="78B51E5F" w14:textId="254527FE" w:rsidR="00392580" w:rsidRPr="00624265" w:rsidRDefault="00EE6C67" w:rsidP="00B16DF7">
            <w:pPr>
              <w:pStyle w:val="TableText"/>
            </w:pPr>
            <w:r>
              <w:t>Select an</w:t>
            </w:r>
            <w:r w:rsidR="00C65041">
              <w:t xml:space="preserve"> HTTP method </w:t>
            </w:r>
            <w:r>
              <w:t>from the dropdown menu, or clear the field by clicking</w:t>
            </w:r>
            <w:r w:rsidR="00B16DF7">
              <w:t xml:space="preserve"> </w:t>
            </w:r>
            <w:r w:rsidR="00727402">
              <w:rPr>
                <w:noProof/>
              </w:rPr>
              <w:drawing>
                <wp:inline distT="0" distB="0" distL="0" distR="0" wp14:anchorId="691C023A" wp14:editId="728E6BCB">
                  <wp:extent cx="190500" cy="190500"/>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 cy="190500"/>
                          </a:xfrm>
                          <a:prstGeom prst="rect">
                            <a:avLst/>
                          </a:prstGeom>
                        </pic:spPr>
                      </pic:pic>
                    </a:graphicData>
                  </a:graphic>
                </wp:inline>
              </w:drawing>
            </w:r>
            <w:r w:rsidR="00C65041">
              <w:t>.</w:t>
            </w:r>
          </w:p>
        </w:tc>
      </w:tr>
      <w:tr w:rsidR="00C65041" w14:paraId="3AF3B939" w14:textId="77777777" w:rsidTr="00EE6C67">
        <w:trPr>
          <w:cantSplit/>
        </w:trPr>
        <w:tc>
          <w:tcPr>
            <w:tcW w:w="2190" w:type="dxa"/>
            <w:vAlign w:val="center"/>
          </w:tcPr>
          <w:p w14:paraId="5D52A39B" w14:textId="77777777" w:rsidR="00C65041" w:rsidRDefault="00C65041" w:rsidP="00EE6C67">
            <w:pPr>
              <w:pStyle w:val="TableTextGUIField"/>
            </w:pPr>
            <w:r>
              <w:t>Page</w:t>
            </w:r>
          </w:p>
        </w:tc>
        <w:tc>
          <w:tcPr>
            <w:tcW w:w="6090" w:type="dxa"/>
            <w:vAlign w:val="center"/>
          </w:tcPr>
          <w:p w14:paraId="465B630D" w14:textId="77777777" w:rsidR="00C65041" w:rsidRPr="00624265" w:rsidRDefault="00C65041" w:rsidP="00EE6C67">
            <w:pPr>
              <w:pStyle w:val="TableText"/>
            </w:pPr>
            <w:r>
              <w:t>The page accessed by the request.</w:t>
            </w:r>
          </w:p>
        </w:tc>
      </w:tr>
      <w:tr w:rsidR="00C65041" w14:paraId="1645516F" w14:textId="77777777" w:rsidTr="00EE6C67">
        <w:trPr>
          <w:cantSplit/>
        </w:trPr>
        <w:tc>
          <w:tcPr>
            <w:tcW w:w="2190" w:type="dxa"/>
            <w:vAlign w:val="center"/>
          </w:tcPr>
          <w:p w14:paraId="33158ED5" w14:textId="77777777" w:rsidR="00C65041" w:rsidRDefault="00C65041" w:rsidP="00EE6C67">
            <w:pPr>
              <w:pStyle w:val="TableTextGUIField"/>
            </w:pPr>
            <w:r>
              <w:t>Parameter</w:t>
            </w:r>
          </w:p>
        </w:tc>
        <w:tc>
          <w:tcPr>
            <w:tcW w:w="6090" w:type="dxa"/>
            <w:vAlign w:val="center"/>
          </w:tcPr>
          <w:p w14:paraId="5D155406" w14:textId="0F145431" w:rsidR="00C65041" w:rsidRPr="00624265" w:rsidRDefault="00EE6C67" w:rsidP="00B16DF7">
            <w:pPr>
              <w:pStyle w:val="TableText"/>
            </w:pPr>
            <w:r>
              <w:t>Select a</w:t>
            </w:r>
            <w:r w:rsidR="00C65041">
              <w:t xml:space="preserve"> request parameter</w:t>
            </w:r>
            <w:r>
              <w:t>, or clear the field by clicking</w:t>
            </w:r>
            <w:r w:rsidR="00B16DF7">
              <w:t xml:space="preserve"> </w:t>
            </w:r>
            <w:r w:rsidR="00727402">
              <w:rPr>
                <w:noProof/>
              </w:rPr>
              <w:drawing>
                <wp:inline distT="0" distB="0" distL="0" distR="0" wp14:anchorId="19EE8A1C" wp14:editId="6F351163">
                  <wp:extent cx="190500" cy="1905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0500" cy="190500"/>
                          </a:xfrm>
                          <a:prstGeom prst="rect">
                            <a:avLst/>
                          </a:prstGeom>
                        </pic:spPr>
                      </pic:pic>
                    </a:graphicData>
                  </a:graphic>
                </wp:inline>
              </w:drawing>
            </w:r>
            <w:r w:rsidR="00C65041">
              <w:t>.</w:t>
            </w:r>
          </w:p>
        </w:tc>
      </w:tr>
      <w:tr w:rsidR="00392580" w14:paraId="7D268BFD" w14:textId="77777777" w:rsidTr="00EE6C67">
        <w:trPr>
          <w:cantSplit/>
        </w:trPr>
        <w:tc>
          <w:tcPr>
            <w:tcW w:w="2190" w:type="dxa"/>
            <w:vAlign w:val="center"/>
          </w:tcPr>
          <w:p w14:paraId="7C51CE56" w14:textId="77777777" w:rsidR="00392580" w:rsidRDefault="00C65041" w:rsidP="00EE6C67">
            <w:pPr>
              <w:pStyle w:val="TableTextGUIField"/>
            </w:pPr>
            <w:r>
              <w:t>Value</w:t>
            </w:r>
          </w:p>
        </w:tc>
        <w:tc>
          <w:tcPr>
            <w:tcW w:w="6090" w:type="dxa"/>
            <w:vAlign w:val="center"/>
          </w:tcPr>
          <w:p w14:paraId="6965B03A" w14:textId="6BF4214F" w:rsidR="00392580" w:rsidRPr="00624265" w:rsidRDefault="00C65041" w:rsidP="00EE6C67">
            <w:pPr>
              <w:pStyle w:val="TableText"/>
            </w:pPr>
            <w:r>
              <w:t>The parameter’s value.</w:t>
            </w:r>
            <w:r w:rsidR="009F38F3">
              <w:t xml:space="preserve"> (Enabled when a Parameter is selected)</w:t>
            </w:r>
          </w:p>
        </w:tc>
      </w:tr>
    </w:tbl>
    <w:p w14:paraId="4AD570D4" w14:textId="77777777" w:rsidR="00EF6293" w:rsidRDefault="00EF6293" w:rsidP="00EF6293">
      <w:r>
        <w:t xml:space="preserve">Click </w:t>
      </w:r>
      <w:r w:rsidRPr="00EF6293">
        <w:rPr>
          <w:rStyle w:val="GUIItem"/>
        </w:rPr>
        <w:t>Search</w:t>
      </w:r>
      <w:r>
        <w:t xml:space="preserve"> to perform the search, or </w:t>
      </w:r>
      <w:r w:rsidRPr="00EF6293">
        <w:rPr>
          <w:rStyle w:val="GUIItem"/>
        </w:rPr>
        <w:t>Reset</w:t>
      </w:r>
      <w:r>
        <w:t xml:space="preserve"> to clear the search parameters or </w:t>
      </w:r>
      <w:r w:rsidRPr="00EF6293">
        <w:rPr>
          <w:rStyle w:val="GUIItem"/>
        </w:rPr>
        <w:t>Save Profile</w:t>
      </w:r>
      <w:r>
        <w:t xml:space="preserve"> to save the search parameters as a search profile.</w:t>
      </w:r>
    </w:p>
    <w:p w14:paraId="79566208" w14:textId="77777777" w:rsidR="00392580" w:rsidRDefault="00C65041" w:rsidP="008F4619">
      <w:r>
        <w:t xml:space="preserve">If there </w:t>
      </w:r>
      <w:proofErr w:type="gramStart"/>
      <w:r>
        <w:t>are existing</w:t>
      </w:r>
      <w:proofErr w:type="gramEnd"/>
      <w:r>
        <w:t xml:space="preserve"> </w:t>
      </w:r>
      <w:r w:rsidR="00EF6293">
        <w:t xml:space="preserve">search </w:t>
      </w:r>
      <w:r>
        <w:t>profiles, you can display them by clicking the double arrow in the upper right hand corner of the window and then select one of the profiles to apply. You can also delete profiles in this way.</w:t>
      </w:r>
    </w:p>
    <w:p w14:paraId="01FBD821" w14:textId="77777777" w:rsidR="00C65041" w:rsidRDefault="00C65041" w:rsidP="008F4619">
      <w:r>
        <w:t xml:space="preserve">The results are displayed in the </w:t>
      </w:r>
      <w:r w:rsidRPr="00C65041">
        <w:rPr>
          <w:rStyle w:val="GUIItem"/>
        </w:rPr>
        <w:t>Requests</w:t>
      </w:r>
      <w:r>
        <w:t xml:space="preserve"> pane at the bottom of the tab.</w:t>
      </w:r>
    </w:p>
    <w:p w14:paraId="359F09FC" w14:textId="77777777" w:rsidR="00DC44B1" w:rsidRDefault="00714211" w:rsidP="008F4619">
      <w:r>
        <w:t xml:space="preserve">You can refine the filter by selecting a value in one of the results and </w:t>
      </w:r>
      <w:proofErr w:type="gramStart"/>
      <w:r>
        <w:t>right-clicking</w:t>
      </w:r>
      <w:proofErr w:type="gramEnd"/>
      <w:r>
        <w:t xml:space="preserve"> on it. </w:t>
      </w:r>
    </w:p>
    <w:p w14:paraId="314ED188" w14:textId="711FE041" w:rsidR="00DC44B1" w:rsidRDefault="00A071DB" w:rsidP="000F3462">
      <w:pPr>
        <w:pStyle w:val="Figure"/>
      </w:pPr>
      <w:r>
        <w:drawing>
          <wp:inline distT="0" distB="0" distL="0" distR="0" wp14:anchorId="5E4FAC67" wp14:editId="3195CCAD">
            <wp:extent cx="1914525" cy="1638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914525" cy="1638300"/>
                    </a:xfrm>
                    <a:prstGeom prst="rect">
                      <a:avLst/>
                    </a:prstGeom>
                  </pic:spPr>
                </pic:pic>
              </a:graphicData>
            </a:graphic>
          </wp:inline>
        </w:drawing>
      </w:r>
    </w:p>
    <w:p w14:paraId="37C915BD" w14:textId="77777777" w:rsidR="00714211" w:rsidRDefault="00714211" w:rsidP="00B87B86">
      <w:pPr>
        <w:pStyle w:val="TableBefore"/>
      </w:pPr>
      <w:r>
        <w:t>From the menu, select one of the options:</w:t>
      </w:r>
    </w:p>
    <w:tbl>
      <w:tblPr>
        <w:tblStyle w:val="TableGrid"/>
        <w:tblW w:w="8280" w:type="dxa"/>
        <w:tblInd w:w="468" w:type="dxa"/>
        <w:tblLook w:val="04A0" w:firstRow="1" w:lastRow="0" w:firstColumn="1" w:lastColumn="0" w:noHBand="0" w:noVBand="1"/>
      </w:tblPr>
      <w:tblGrid>
        <w:gridCol w:w="2190"/>
        <w:gridCol w:w="6090"/>
      </w:tblGrid>
      <w:tr w:rsidR="00714211" w14:paraId="05D7DAC0" w14:textId="77777777" w:rsidTr="003B512E">
        <w:trPr>
          <w:cantSplit/>
          <w:tblHeader/>
        </w:trPr>
        <w:tc>
          <w:tcPr>
            <w:tcW w:w="2190" w:type="dxa"/>
            <w:tcBorders>
              <w:bottom w:val="single" w:sz="4" w:space="0" w:color="auto"/>
            </w:tcBorders>
            <w:shd w:val="clear" w:color="auto" w:fill="D9D9D9" w:themeFill="background1" w:themeFillShade="D9"/>
          </w:tcPr>
          <w:p w14:paraId="3853CA81" w14:textId="77777777" w:rsidR="00714211" w:rsidRDefault="00714211" w:rsidP="003B512E">
            <w:pPr>
              <w:pStyle w:val="TableHead"/>
            </w:pPr>
            <w:r>
              <w:t>Option</w:t>
            </w:r>
          </w:p>
        </w:tc>
        <w:tc>
          <w:tcPr>
            <w:tcW w:w="6090" w:type="dxa"/>
            <w:tcBorders>
              <w:bottom w:val="single" w:sz="4" w:space="0" w:color="auto"/>
            </w:tcBorders>
            <w:shd w:val="clear" w:color="auto" w:fill="D9D9D9" w:themeFill="background1" w:themeFillShade="D9"/>
          </w:tcPr>
          <w:p w14:paraId="018C7E59" w14:textId="77777777" w:rsidR="00714211" w:rsidRDefault="00714211" w:rsidP="003B512E">
            <w:pPr>
              <w:pStyle w:val="TableHead"/>
            </w:pPr>
            <w:r>
              <w:t>Description</w:t>
            </w:r>
          </w:p>
        </w:tc>
      </w:tr>
      <w:tr w:rsidR="00714211" w14:paraId="6C99CE6D" w14:textId="77777777" w:rsidTr="003B512E">
        <w:trPr>
          <w:cantSplit/>
        </w:trPr>
        <w:tc>
          <w:tcPr>
            <w:tcW w:w="2190" w:type="dxa"/>
            <w:vAlign w:val="center"/>
          </w:tcPr>
          <w:p w14:paraId="44EFB6FE" w14:textId="79D4C2F8" w:rsidR="00714211" w:rsidRDefault="00DC44B1" w:rsidP="003B512E">
            <w:pPr>
              <w:pStyle w:val="TableTextGUIField"/>
            </w:pPr>
            <w:r>
              <w:t>Investigate value</w:t>
            </w:r>
          </w:p>
        </w:tc>
        <w:tc>
          <w:tcPr>
            <w:tcW w:w="6090" w:type="dxa"/>
            <w:vAlign w:val="center"/>
          </w:tcPr>
          <w:p w14:paraId="3B4BF8EF" w14:textId="459A652D" w:rsidR="00714211" w:rsidRPr="00624265" w:rsidRDefault="00DC44B1" w:rsidP="00DC44B1">
            <w:pPr>
              <w:pStyle w:val="TableText"/>
            </w:pPr>
            <w:r>
              <w:t>Add the field and its value to the filter and display the results.</w:t>
            </w:r>
          </w:p>
        </w:tc>
      </w:tr>
      <w:tr w:rsidR="00714211" w14:paraId="0530E8A1" w14:textId="77777777" w:rsidTr="003B512E">
        <w:trPr>
          <w:cantSplit/>
        </w:trPr>
        <w:tc>
          <w:tcPr>
            <w:tcW w:w="2190" w:type="dxa"/>
            <w:vAlign w:val="center"/>
          </w:tcPr>
          <w:p w14:paraId="63911120" w14:textId="69189AAA" w:rsidR="00714211" w:rsidRDefault="00DC44B1" w:rsidP="00736DF0">
            <w:pPr>
              <w:pStyle w:val="TableTextGUIField"/>
            </w:pPr>
            <w:r>
              <w:t>Add value to filter</w:t>
            </w:r>
          </w:p>
        </w:tc>
        <w:tc>
          <w:tcPr>
            <w:tcW w:w="6090" w:type="dxa"/>
            <w:vAlign w:val="center"/>
          </w:tcPr>
          <w:p w14:paraId="4F4AD742" w14:textId="77777777" w:rsidR="00714211" w:rsidRPr="00624265" w:rsidRDefault="004B4483" w:rsidP="004B4483">
            <w:pPr>
              <w:pStyle w:val="TableText"/>
            </w:pPr>
            <w:r>
              <w:t>Add the selected value to the filter, but do not display the results.</w:t>
            </w:r>
          </w:p>
        </w:tc>
      </w:tr>
      <w:tr w:rsidR="00714211" w14:paraId="51ADDA77" w14:textId="77777777" w:rsidTr="003B512E">
        <w:trPr>
          <w:cantSplit/>
        </w:trPr>
        <w:tc>
          <w:tcPr>
            <w:tcW w:w="2190" w:type="dxa"/>
            <w:vAlign w:val="center"/>
          </w:tcPr>
          <w:p w14:paraId="4059204F" w14:textId="77777777" w:rsidR="00714211" w:rsidRDefault="00DC44B1" w:rsidP="003B512E">
            <w:pPr>
              <w:pStyle w:val="TableTextGUIField"/>
            </w:pPr>
            <w:r>
              <w:t>Display request</w:t>
            </w:r>
          </w:p>
        </w:tc>
        <w:tc>
          <w:tcPr>
            <w:tcW w:w="6090" w:type="dxa"/>
            <w:vAlign w:val="center"/>
          </w:tcPr>
          <w:p w14:paraId="36395CE7" w14:textId="77777777" w:rsidR="00714211" w:rsidRPr="00624265" w:rsidRDefault="004B4483" w:rsidP="003B512E">
            <w:pPr>
              <w:pStyle w:val="TableText"/>
            </w:pPr>
            <w:r>
              <w:t>Display the request data in a separate window.</w:t>
            </w:r>
          </w:p>
        </w:tc>
      </w:tr>
      <w:tr w:rsidR="00714211" w14:paraId="00716540" w14:textId="77777777" w:rsidTr="003B512E">
        <w:trPr>
          <w:cantSplit/>
        </w:trPr>
        <w:tc>
          <w:tcPr>
            <w:tcW w:w="2190" w:type="dxa"/>
            <w:vAlign w:val="center"/>
          </w:tcPr>
          <w:p w14:paraId="15A2EB30" w14:textId="77777777" w:rsidR="00714211" w:rsidRDefault="00DC44B1" w:rsidP="003B512E">
            <w:pPr>
              <w:pStyle w:val="TableTextGUIField"/>
            </w:pPr>
            <w:r>
              <w:t>Show session alerts</w:t>
            </w:r>
          </w:p>
        </w:tc>
        <w:tc>
          <w:tcPr>
            <w:tcW w:w="6090" w:type="dxa"/>
            <w:vAlign w:val="center"/>
          </w:tcPr>
          <w:p w14:paraId="26254FC1" w14:textId="77777777" w:rsidR="00714211" w:rsidRDefault="004B4483" w:rsidP="003B512E">
            <w:pPr>
              <w:pStyle w:val="TableText"/>
            </w:pPr>
            <w:r>
              <w:t xml:space="preserve">Display the </w:t>
            </w:r>
            <w:r w:rsidRPr="004B4483">
              <w:rPr>
                <w:rStyle w:val="GUIItem"/>
              </w:rPr>
              <w:t>Alerts</w:t>
            </w:r>
            <w:r>
              <w:t xml:space="preserve"> tab for any alerts triggered by the selected request.</w:t>
            </w:r>
          </w:p>
        </w:tc>
      </w:tr>
      <w:tr w:rsidR="00714211" w14:paraId="3C98DE8A" w14:textId="77777777" w:rsidTr="003B512E">
        <w:trPr>
          <w:cantSplit/>
        </w:trPr>
        <w:tc>
          <w:tcPr>
            <w:tcW w:w="2190" w:type="dxa"/>
            <w:vAlign w:val="center"/>
          </w:tcPr>
          <w:p w14:paraId="1945FC54" w14:textId="77777777" w:rsidR="00714211" w:rsidRDefault="00DC44B1" w:rsidP="003B512E">
            <w:pPr>
              <w:pStyle w:val="TableTextGUIField"/>
            </w:pPr>
            <w:r>
              <w:t>Add IP to whitelist</w:t>
            </w:r>
          </w:p>
        </w:tc>
        <w:tc>
          <w:tcPr>
            <w:tcW w:w="6090" w:type="dxa"/>
            <w:vAlign w:val="center"/>
          </w:tcPr>
          <w:p w14:paraId="2CEDDF36" w14:textId="77777777" w:rsidR="00714211" w:rsidRPr="00624265" w:rsidRDefault="004B4483" w:rsidP="003B512E">
            <w:pPr>
              <w:pStyle w:val="TableText"/>
            </w:pPr>
            <w:r>
              <w:t>Add the request’s source IP address to the IP whitelist.</w:t>
            </w:r>
          </w:p>
        </w:tc>
      </w:tr>
      <w:tr w:rsidR="00714211" w14:paraId="77E156A3" w14:textId="77777777" w:rsidTr="003B512E">
        <w:trPr>
          <w:cantSplit/>
        </w:trPr>
        <w:tc>
          <w:tcPr>
            <w:tcW w:w="2190" w:type="dxa"/>
            <w:vAlign w:val="center"/>
          </w:tcPr>
          <w:p w14:paraId="4F9E3401" w14:textId="77777777" w:rsidR="00714211" w:rsidRDefault="00DC44B1" w:rsidP="003B512E">
            <w:pPr>
              <w:pStyle w:val="TableTextGUIField"/>
            </w:pPr>
            <w:r>
              <w:lastRenderedPageBreak/>
              <w:t>Copy to clipboard</w:t>
            </w:r>
          </w:p>
        </w:tc>
        <w:tc>
          <w:tcPr>
            <w:tcW w:w="6090" w:type="dxa"/>
            <w:vAlign w:val="center"/>
          </w:tcPr>
          <w:p w14:paraId="033DE0AF" w14:textId="77777777" w:rsidR="00714211" w:rsidRPr="00624265" w:rsidRDefault="004B4483" w:rsidP="003B512E">
            <w:pPr>
              <w:pStyle w:val="TableText"/>
            </w:pPr>
            <w:r>
              <w:t>Copy the text of the selected field to the clipboard.</w:t>
            </w:r>
          </w:p>
        </w:tc>
      </w:tr>
    </w:tbl>
    <w:p w14:paraId="1AC5ACD9" w14:textId="77777777" w:rsidR="00714211" w:rsidRDefault="00714211" w:rsidP="008F4619"/>
    <w:p w14:paraId="2C84AE2A" w14:textId="02D8F39B" w:rsidR="00551AB6" w:rsidRDefault="009E17EE" w:rsidP="00551AB6">
      <w:pPr>
        <w:pStyle w:val="Heading1"/>
      </w:pPr>
      <w:bookmarkStart w:id="169" w:name="_Ref389059054"/>
      <w:bookmarkStart w:id="170" w:name="_Toc272070698"/>
      <w:r>
        <w:t>Business Actions</w:t>
      </w:r>
      <w:bookmarkEnd w:id="169"/>
      <w:bookmarkEnd w:id="170"/>
    </w:p>
    <w:p w14:paraId="119AB1BE" w14:textId="7940677F" w:rsidR="00904414" w:rsidRDefault="00904414" w:rsidP="00F12C25">
      <w:r>
        <w:t xml:space="preserve">The </w:t>
      </w:r>
      <w:r>
        <w:rPr>
          <w:rStyle w:val="GUIItem"/>
        </w:rPr>
        <w:t>Business Actions</w:t>
      </w:r>
      <w:r>
        <w:t xml:space="preserve"> screen enables you to record workflows users may follow, such as navigating to certain pages and filling in forms on a web page. This way, </w:t>
      </w:r>
      <w:proofErr w:type="gramStart"/>
      <w:r>
        <w:t>the next time a recorded workflow is detected by Telepath</w:t>
      </w:r>
      <w:proofErr w:type="gramEnd"/>
      <w:r>
        <w:t xml:space="preserve">, the system will know how to label the </w:t>
      </w:r>
      <w:r w:rsidR="0008629C">
        <w:t>action taken by the user</w:t>
      </w:r>
      <w:r>
        <w:t xml:space="preserve">. </w:t>
      </w:r>
      <w:proofErr w:type="gramStart"/>
      <w:r>
        <w:t>For example,</w:t>
      </w:r>
      <w:r w:rsidR="0008629C" w:rsidRPr="0008629C">
        <w:t xml:space="preserve"> </w:t>
      </w:r>
      <w:r w:rsidR="0008629C">
        <w:t xml:space="preserve">in an </w:t>
      </w:r>
      <w:proofErr w:type="spellStart"/>
      <w:r w:rsidR="0008629C">
        <w:t>eCommerce</w:t>
      </w:r>
      <w:proofErr w:type="spellEnd"/>
      <w:r w:rsidR="0008629C">
        <w:t xml:space="preserve"> site </w:t>
      </w:r>
      <w:r w:rsidR="00BC6761">
        <w:t>–</w:t>
      </w:r>
      <w:r w:rsidR="0008629C">
        <w:t xml:space="preserve"> </w:t>
      </w:r>
      <w:r w:rsidR="00BC6761">
        <w:t>"Add to Shopping Cart"</w:t>
      </w:r>
      <w:r w:rsidR="0008629C">
        <w:t xml:space="preserve">, and in a banking site </w:t>
      </w:r>
      <w:r w:rsidR="00BC6761">
        <w:t>–</w:t>
      </w:r>
      <w:r w:rsidR="0008629C">
        <w:t xml:space="preserve"> </w:t>
      </w:r>
      <w:r w:rsidR="00BC6761">
        <w:t>"</w:t>
      </w:r>
      <w:r w:rsidR="0008629C">
        <w:t>Transfer Money</w:t>
      </w:r>
      <w:r w:rsidR="00BC6761">
        <w:t>" or</w:t>
      </w:r>
      <w:r w:rsidR="0008629C">
        <w:t xml:space="preserve"> </w:t>
      </w:r>
      <w:r w:rsidR="00BC6761">
        <w:t>"</w:t>
      </w:r>
      <w:r w:rsidR="00F12C25">
        <w:t>Check Balance</w:t>
      </w:r>
      <w:r w:rsidR="00BC6761">
        <w:t>"</w:t>
      </w:r>
      <w:r>
        <w:t>.</w:t>
      </w:r>
      <w:proofErr w:type="gramEnd"/>
    </w:p>
    <w:p w14:paraId="1EA20C52" w14:textId="6EA91A88" w:rsidR="00904414" w:rsidRDefault="00904414" w:rsidP="0008629C">
      <w:pPr>
        <w:pStyle w:val="To"/>
      </w:pPr>
      <w:r>
        <w:t xml:space="preserve">To record a </w:t>
      </w:r>
      <w:r w:rsidR="0008629C">
        <w:t>business action</w:t>
      </w:r>
      <w:r>
        <w:t>:</w:t>
      </w:r>
    </w:p>
    <w:p w14:paraId="49BF7A02" w14:textId="77777777" w:rsidR="00904414" w:rsidRDefault="00904414" w:rsidP="001271AB">
      <w:pPr>
        <w:pStyle w:val="ListParagraph"/>
        <w:keepNext/>
        <w:numPr>
          <w:ilvl w:val="0"/>
          <w:numId w:val="27"/>
        </w:numPr>
      </w:pPr>
      <w:r>
        <w:t>Open the Business Actions screen.</w:t>
      </w:r>
    </w:p>
    <w:p w14:paraId="51B87EDC" w14:textId="77777777" w:rsidR="00904414" w:rsidRDefault="00904414" w:rsidP="001271AB">
      <w:pPr>
        <w:pStyle w:val="ListParagraph"/>
        <w:keepNext/>
        <w:numPr>
          <w:ilvl w:val="0"/>
          <w:numId w:val="27"/>
        </w:numPr>
      </w:pPr>
      <w:r>
        <w:t>In Nodes list, expand the application in which you want to record.</w:t>
      </w:r>
    </w:p>
    <w:p w14:paraId="2DE7997C" w14:textId="77777777" w:rsidR="00904414" w:rsidRDefault="00904414" w:rsidP="001271AB">
      <w:pPr>
        <w:pStyle w:val="ListParagraph"/>
        <w:keepNext/>
        <w:numPr>
          <w:ilvl w:val="0"/>
          <w:numId w:val="27"/>
        </w:numPr>
      </w:pPr>
      <w:r>
        <w:t xml:space="preserve">Click </w:t>
      </w:r>
      <w:r w:rsidRPr="00904414">
        <w:rPr>
          <w:rStyle w:val="GUIItem"/>
        </w:rPr>
        <w:t>Record new Action</w:t>
      </w:r>
      <w:r>
        <w:t>.</w:t>
      </w:r>
    </w:p>
    <w:p w14:paraId="28F8028A" w14:textId="77777777" w:rsidR="00904414" w:rsidRDefault="00904414" w:rsidP="00904414">
      <w:pPr>
        <w:ind w:left="720"/>
      </w:pPr>
      <w:r>
        <w:rPr>
          <w:noProof/>
          <w:lang w:bidi="ar-SA"/>
        </w:rPr>
        <w:drawing>
          <wp:inline distT="0" distB="0" distL="0" distR="0" wp14:anchorId="4F1A1D09" wp14:editId="37D8D4D6">
            <wp:extent cx="1790700" cy="60007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90700" cy="600075"/>
                    </a:xfrm>
                    <a:prstGeom prst="rect">
                      <a:avLst/>
                    </a:prstGeom>
                  </pic:spPr>
                </pic:pic>
              </a:graphicData>
            </a:graphic>
          </wp:inline>
        </w:drawing>
      </w:r>
    </w:p>
    <w:p w14:paraId="4D862F77" w14:textId="686BCB97" w:rsidR="00904414" w:rsidRDefault="00904414" w:rsidP="00BC6761">
      <w:pPr>
        <w:ind w:left="720"/>
      </w:pPr>
      <w:r>
        <w:t>The Flow Record window is displayed with a link to the application and a temporary access token (e.g. "</w:t>
      </w:r>
      <w:r w:rsidR="0008629C">
        <w:t>http://www.example</w:t>
      </w:r>
      <w:r w:rsidR="00BC6761">
        <w:t>.com/</w:t>
      </w:r>
      <w:r>
        <w:t xml:space="preserve">?hybridrecord=75"). The link can </w:t>
      </w:r>
      <w:r w:rsidR="00BC6761">
        <w:t>be viewed from a different browser or device</w:t>
      </w:r>
    </w:p>
    <w:p w14:paraId="2FD7BF13" w14:textId="3597F12D" w:rsidR="00904414" w:rsidRDefault="00164B9D" w:rsidP="00904414">
      <w:pPr>
        <w:ind w:left="720"/>
      </w:pPr>
      <w:r>
        <w:rPr>
          <w:noProof/>
          <w:lang w:bidi="ar-SA"/>
        </w:rPr>
        <w:drawing>
          <wp:inline distT="0" distB="0" distL="0" distR="0" wp14:anchorId="0493B255" wp14:editId="36CF6CE5">
            <wp:extent cx="4242816" cy="1920240"/>
            <wp:effectExtent l="0" t="0" r="5715" b="381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42816" cy="1920240"/>
                    </a:xfrm>
                    <a:prstGeom prst="rect">
                      <a:avLst/>
                    </a:prstGeom>
                  </pic:spPr>
                </pic:pic>
              </a:graphicData>
            </a:graphic>
          </wp:inline>
        </w:drawing>
      </w:r>
    </w:p>
    <w:p w14:paraId="02CA0363" w14:textId="77777777" w:rsidR="00904414" w:rsidRDefault="00904414" w:rsidP="001271AB">
      <w:pPr>
        <w:pStyle w:val="ListParagraph"/>
        <w:keepNext/>
        <w:numPr>
          <w:ilvl w:val="0"/>
          <w:numId w:val="27"/>
        </w:numPr>
      </w:pPr>
      <w:r>
        <w:t>Click the link. A web browser opens, displaying the web page.</w:t>
      </w:r>
    </w:p>
    <w:p w14:paraId="1AF0AB62" w14:textId="77777777" w:rsidR="00904414" w:rsidRDefault="00904414" w:rsidP="001271AB">
      <w:pPr>
        <w:pStyle w:val="ListParagraph"/>
        <w:keepNext/>
        <w:numPr>
          <w:ilvl w:val="0"/>
          <w:numId w:val="27"/>
        </w:numPr>
      </w:pPr>
      <w:r>
        <w:t>Navigate to the web page on which you want to start recording.</w:t>
      </w:r>
    </w:p>
    <w:p w14:paraId="1DEB8DD9" w14:textId="77777777" w:rsidR="00904414" w:rsidRDefault="00904414" w:rsidP="001271AB">
      <w:pPr>
        <w:pStyle w:val="ListParagraph"/>
        <w:keepNext/>
        <w:numPr>
          <w:ilvl w:val="0"/>
          <w:numId w:val="27"/>
        </w:numPr>
      </w:pPr>
      <w:r>
        <w:t xml:space="preserve">Return to the Flow Record window and click </w:t>
      </w:r>
      <w:r w:rsidRPr="00904414">
        <w:rPr>
          <w:rStyle w:val="GUIItem"/>
        </w:rPr>
        <w:t>Start</w:t>
      </w:r>
      <w:r>
        <w:t>.</w:t>
      </w:r>
    </w:p>
    <w:p w14:paraId="70AD6DA2" w14:textId="77777777" w:rsidR="00904414" w:rsidRDefault="00904414" w:rsidP="001271AB">
      <w:pPr>
        <w:pStyle w:val="ListParagraph"/>
        <w:keepNext/>
        <w:numPr>
          <w:ilvl w:val="0"/>
          <w:numId w:val="27"/>
        </w:numPr>
      </w:pPr>
      <w:r>
        <w:t>Perform the actions you want to record (i.e. navigate to the appropriate web pages, fill in web forms).</w:t>
      </w:r>
    </w:p>
    <w:p w14:paraId="4853DBB5" w14:textId="0E9842F1" w:rsidR="00904414" w:rsidRDefault="00904414" w:rsidP="001271AB">
      <w:pPr>
        <w:pStyle w:val="ListParagraph"/>
        <w:keepNext/>
        <w:numPr>
          <w:ilvl w:val="0"/>
          <w:numId w:val="27"/>
        </w:numPr>
      </w:pPr>
      <w:r>
        <w:t xml:space="preserve">To finish, return to the Flow Record window and click </w:t>
      </w:r>
      <w:r w:rsidRPr="00904414">
        <w:rPr>
          <w:rStyle w:val="GUIItem"/>
        </w:rPr>
        <w:t>Stop</w:t>
      </w:r>
      <w:r>
        <w:t xml:space="preserve">. </w:t>
      </w:r>
    </w:p>
    <w:p w14:paraId="54209255" w14:textId="6F1D7E1F" w:rsidR="00904414" w:rsidRDefault="00904414" w:rsidP="00904414">
      <w:pPr>
        <w:ind w:left="720"/>
      </w:pPr>
      <w:r>
        <w:t>The sequence of events (pages) is displayed in the Session Flow pane in a series of windows with each window representing a separate event.</w:t>
      </w:r>
    </w:p>
    <w:p w14:paraId="009AB015" w14:textId="77777777" w:rsidR="00904414" w:rsidRDefault="00904414" w:rsidP="007F0A45">
      <w:pPr>
        <w:ind w:left="720"/>
      </w:pPr>
      <w:r>
        <w:rPr>
          <w:noProof/>
          <w:lang w:bidi="ar-SA"/>
        </w:rPr>
        <w:lastRenderedPageBreak/>
        <w:drawing>
          <wp:inline distT="0" distB="0" distL="0" distR="0" wp14:anchorId="5BD22B0F" wp14:editId="28CAC554">
            <wp:extent cx="5274310" cy="2151380"/>
            <wp:effectExtent l="0" t="0" r="254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151380"/>
                    </a:xfrm>
                    <a:prstGeom prst="rect">
                      <a:avLst/>
                    </a:prstGeom>
                  </pic:spPr>
                </pic:pic>
              </a:graphicData>
            </a:graphic>
          </wp:inline>
        </w:drawing>
      </w:r>
    </w:p>
    <w:p w14:paraId="0C089767" w14:textId="77777777" w:rsidR="00F12C25" w:rsidRDefault="00F12C25" w:rsidP="001271AB">
      <w:pPr>
        <w:pStyle w:val="ListParagraph"/>
        <w:keepNext/>
        <w:numPr>
          <w:ilvl w:val="0"/>
          <w:numId w:val="27"/>
        </w:numPr>
      </w:pPr>
      <w:r>
        <w:t xml:space="preserve">Review the business action recording by clicking the appropriate event box, clicking the </w:t>
      </w:r>
      <w:r>
        <w:rPr>
          <w:noProof/>
          <w:lang w:bidi="ar-SA"/>
        </w:rPr>
        <w:drawing>
          <wp:inline distT="0" distB="0" distL="0" distR="0" wp14:anchorId="21A18C5C" wp14:editId="4D9268C8">
            <wp:extent cx="114300" cy="123825"/>
            <wp:effectExtent l="0" t="0" r="0" b="9525"/>
            <wp:docPr id="89" name="תמונה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4300" cy="123825"/>
                    </a:xfrm>
                    <a:prstGeom prst="rect">
                      <a:avLst/>
                    </a:prstGeom>
                  </pic:spPr>
                </pic:pic>
              </a:graphicData>
            </a:graphic>
          </wp:inline>
        </w:drawing>
      </w:r>
      <w:r>
        <w:t xml:space="preserve"> button and manually typing the new value.  </w:t>
      </w:r>
    </w:p>
    <w:p w14:paraId="1EBB4F52" w14:textId="40A4EFCF" w:rsidR="009106F3" w:rsidRDefault="00F12C25" w:rsidP="00F12C25">
      <w:pPr>
        <w:ind w:left="720"/>
      </w:pPr>
      <w:r>
        <w:t>For example, changing the username value specified in a registration form to an asterisk (*) in order to allow all usernames.</w:t>
      </w:r>
    </w:p>
    <w:p w14:paraId="137532F5" w14:textId="77777777" w:rsidR="00F12C25" w:rsidRPr="009106F3" w:rsidRDefault="00F12C25" w:rsidP="00F12C25">
      <w:pPr>
        <w:ind w:left="720"/>
      </w:pPr>
    </w:p>
    <w:p w14:paraId="0032D375" w14:textId="7D819C6A" w:rsidR="00551AB6" w:rsidRDefault="009E17EE" w:rsidP="00551AB6">
      <w:pPr>
        <w:pStyle w:val="Heading1"/>
      </w:pPr>
      <w:bookmarkStart w:id="171" w:name="_Settings"/>
      <w:bookmarkStart w:id="172" w:name="_Ref389399810"/>
      <w:bookmarkStart w:id="173" w:name="_Toc272070699"/>
      <w:bookmarkEnd w:id="171"/>
      <w:r>
        <w:t>Settings</w:t>
      </w:r>
      <w:bookmarkEnd w:id="172"/>
      <w:bookmarkEnd w:id="173"/>
    </w:p>
    <w:p w14:paraId="76751C32" w14:textId="77777777" w:rsidR="00D94EE0" w:rsidRDefault="00D94EE0" w:rsidP="00D86882">
      <w:pPr>
        <w:pStyle w:val="TableBefore"/>
      </w:pPr>
      <w:r>
        <w:t xml:space="preserve">Click the </w:t>
      </w:r>
      <w:r>
        <w:rPr>
          <w:b/>
          <w:bCs/>
        </w:rPr>
        <w:t>Settings</w:t>
      </w:r>
      <w:r>
        <w:t xml:space="preserve"> tab to display a list of the configuration options:</w:t>
      </w:r>
    </w:p>
    <w:tbl>
      <w:tblPr>
        <w:tblStyle w:val="TableGrid"/>
        <w:tblW w:w="8280" w:type="dxa"/>
        <w:tblInd w:w="468" w:type="dxa"/>
        <w:tblLook w:val="04A0" w:firstRow="1" w:lastRow="0" w:firstColumn="1" w:lastColumn="0" w:noHBand="0" w:noVBand="1"/>
      </w:tblPr>
      <w:tblGrid>
        <w:gridCol w:w="2190"/>
        <w:gridCol w:w="6090"/>
      </w:tblGrid>
      <w:tr w:rsidR="00D42CBA" w14:paraId="78971DE8" w14:textId="77777777" w:rsidTr="00606493">
        <w:trPr>
          <w:cantSplit/>
          <w:tblHeader/>
        </w:trPr>
        <w:tc>
          <w:tcPr>
            <w:tcW w:w="2190" w:type="dxa"/>
            <w:tcBorders>
              <w:bottom w:val="single" w:sz="4" w:space="0" w:color="auto"/>
            </w:tcBorders>
            <w:shd w:val="clear" w:color="auto" w:fill="D9D9D9" w:themeFill="background1" w:themeFillShade="D9"/>
          </w:tcPr>
          <w:p w14:paraId="74C03916" w14:textId="77777777" w:rsidR="00D42CBA" w:rsidRDefault="00D42CBA" w:rsidP="00606493">
            <w:pPr>
              <w:pStyle w:val="TableHead"/>
            </w:pPr>
            <w:r>
              <w:t>Option</w:t>
            </w:r>
          </w:p>
        </w:tc>
        <w:tc>
          <w:tcPr>
            <w:tcW w:w="6090" w:type="dxa"/>
            <w:tcBorders>
              <w:bottom w:val="single" w:sz="4" w:space="0" w:color="auto"/>
            </w:tcBorders>
            <w:shd w:val="clear" w:color="auto" w:fill="D9D9D9" w:themeFill="background1" w:themeFillShade="D9"/>
          </w:tcPr>
          <w:p w14:paraId="0D5B09E4" w14:textId="091CAC4D" w:rsidR="00D42CBA" w:rsidRDefault="00D42CBA" w:rsidP="00606493">
            <w:pPr>
              <w:pStyle w:val="TableHead"/>
            </w:pPr>
            <w:r>
              <w:t>For more information, see</w:t>
            </w:r>
          </w:p>
        </w:tc>
      </w:tr>
      <w:tr w:rsidR="00D42CBA" w14:paraId="188F0D45" w14:textId="77777777" w:rsidTr="00606493">
        <w:trPr>
          <w:cantSplit/>
        </w:trPr>
        <w:tc>
          <w:tcPr>
            <w:tcW w:w="2190" w:type="dxa"/>
            <w:vAlign w:val="center"/>
          </w:tcPr>
          <w:p w14:paraId="58634251" w14:textId="46D96A08" w:rsidR="00D42CBA" w:rsidRDefault="00D42CBA" w:rsidP="00606493">
            <w:pPr>
              <w:pStyle w:val="TableTextGUIField"/>
            </w:pPr>
            <w:r>
              <w:t>Administration</w:t>
            </w:r>
          </w:p>
        </w:tc>
        <w:tc>
          <w:tcPr>
            <w:tcW w:w="6090" w:type="dxa"/>
            <w:vAlign w:val="center"/>
          </w:tcPr>
          <w:p w14:paraId="72F41323" w14:textId="78A16E48" w:rsidR="00D42CBA" w:rsidRPr="00624265" w:rsidRDefault="00D42CBA" w:rsidP="00606493">
            <w:pPr>
              <w:pStyle w:val="TableText"/>
            </w:pPr>
            <w:r w:rsidRPr="00D42CBA">
              <w:rPr>
                <w:rStyle w:val="X-Ref"/>
              </w:rPr>
              <w:fldChar w:fldCharType="begin"/>
            </w:r>
            <w:r w:rsidRPr="00D42CBA">
              <w:rPr>
                <w:rStyle w:val="X-Ref"/>
              </w:rPr>
              <w:instrText xml:space="preserve"> REF _Ref388787526 \h </w:instrText>
            </w:r>
            <w:r>
              <w:rPr>
                <w:rStyle w:val="X-Ref"/>
              </w:rPr>
              <w:instrText xml:space="preserve"> \* MERGEFORMAT </w:instrText>
            </w:r>
            <w:r w:rsidRPr="00D42CBA">
              <w:rPr>
                <w:rStyle w:val="X-Ref"/>
              </w:rPr>
            </w:r>
            <w:r w:rsidRPr="00D42CBA">
              <w:rPr>
                <w:rStyle w:val="X-Ref"/>
              </w:rPr>
              <w:fldChar w:fldCharType="separate"/>
            </w:r>
            <w:r w:rsidR="00A95691" w:rsidRPr="00A95691">
              <w:rPr>
                <w:rStyle w:val="X-Ref"/>
              </w:rPr>
              <w:t>Administration</w:t>
            </w:r>
            <w:r w:rsidRPr="00D42CBA">
              <w:rPr>
                <w:rStyle w:val="X-Ref"/>
              </w:rPr>
              <w:fldChar w:fldCharType="end"/>
            </w:r>
          </w:p>
        </w:tc>
      </w:tr>
      <w:tr w:rsidR="00D42CBA" w14:paraId="0AC35244" w14:textId="77777777" w:rsidTr="00606493">
        <w:trPr>
          <w:cantSplit/>
        </w:trPr>
        <w:tc>
          <w:tcPr>
            <w:tcW w:w="2190" w:type="dxa"/>
            <w:vAlign w:val="center"/>
          </w:tcPr>
          <w:p w14:paraId="42FCC4BE" w14:textId="1DC59065" w:rsidR="00D42CBA" w:rsidRDefault="00D42CBA" w:rsidP="00606493">
            <w:pPr>
              <w:pStyle w:val="TableTextGUIField"/>
            </w:pPr>
            <w:r>
              <w:t>Network</w:t>
            </w:r>
          </w:p>
        </w:tc>
        <w:tc>
          <w:tcPr>
            <w:tcW w:w="6090" w:type="dxa"/>
            <w:vAlign w:val="center"/>
          </w:tcPr>
          <w:p w14:paraId="76147B19" w14:textId="6410C0BB" w:rsidR="00D42CBA" w:rsidRPr="00624265" w:rsidRDefault="00D42CBA" w:rsidP="00606493">
            <w:pPr>
              <w:pStyle w:val="TableText"/>
            </w:pPr>
            <w:r w:rsidRPr="00D42CBA">
              <w:rPr>
                <w:rStyle w:val="X-Ref"/>
              </w:rPr>
              <w:fldChar w:fldCharType="begin"/>
            </w:r>
            <w:r w:rsidRPr="00D42CBA">
              <w:rPr>
                <w:rStyle w:val="X-Ref"/>
              </w:rPr>
              <w:instrText xml:space="preserve"> REF _Ref388787533 \h </w:instrText>
            </w:r>
            <w:r>
              <w:rPr>
                <w:rStyle w:val="X-Ref"/>
              </w:rPr>
              <w:instrText xml:space="preserve"> \* MERGEFORMAT </w:instrText>
            </w:r>
            <w:r w:rsidRPr="00D42CBA">
              <w:rPr>
                <w:rStyle w:val="X-Ref"/>
              </w:rPr>
            </w:r>
            <w:r w:rsidRPr="00D42CBA">
              <w:rPr>
                <w:rStyle w:val="X-Ref"/>
              </w:rPr>
              <w:fldChar w:fldCharType="separate"/>
            </w:r>
            <w:r w:rsidR="00A95691" w:rsidRPr="00A95691">
              <w:rPr>
                <w:rStyle w:val="X-Ref"/>
              </w:rPr>
              <w:t>Network</w:t>
            </w:r>
            <w:r w:rsidRPr="00D42CBA">
              <w:rPr>
                <w:rStyle w:val="X-Ref"/>
              </w:rPr>
              <w:fldChar w:fldCharType="end"/>
            </w:r>
          </w:p>
        </w:tc>
      </w:tr>
      <w:tr w:rsidR="00D42CBA" w14:paraId="291BA916" w14:textId="77777777" w:rsidTr="00606493">
        <w:trPr>
          <w:cantSplit/>
        </w:trPr>
        <w:tc>
          <w:tcPr>
            <w:tcW w:w="2190" w:type="dxa"/>
            <w:vAlign w:val="center"/>
          </w:tcPr>
          <w:p w14:paraId="0237A8A3" w14:textId="3F414437" w:rsidR="00D42CBA" w:rsidRDefault="00D42CBA" w:rsidP="00606493">
            <w:pPr>
              <w:pStyle w:val="TableTextGUIField"/>
            </w:pPr>
            <w:r>
              <w:t>Operation Mode</w:t>
            </w:r>
          </w:p>
        </w:tc>
        <w:tc>
          <w:tcPr>
            <w:tcW w:w="6090" w:type="dxa"/>
            <w:vAlign w:val="center"/>
          </w:tcPr>
          <w:p w14:paraId="2C4D35F4" w14:textId="71BEBA72" w:rsidR="00D42CBA" w:rsidRPr="00624265" w:rsidRDefault="00D42CBA" w:rsidP="00606493">
            <w:pPr>
              <w:pStyle w:val="TableText"/>
            </w:pPr>
            <w:r w:rsidRPr="00D42CBA">
              <w:rPr>
                <w:rStyle w:val="X-Ref"/>
              </w:rPr>
              <w:fldChar w:fldCharType="begin"/>
            </w:r>
            <w:r w:rsidRPr="00D42CBA">
              <w:rPr>
                <w:rStyle w:val="X-Ref"/>
              </w:rPr>
              <w:instrText xml:space="preserve"> REF _Ref389059056 \h </w:instrText>
            </w:r>
            <w:r>
              <w:rPr>
                <w:rStyle w:val="X-Ref"/>
              </w:rPr>
              <w:instrText xml:space="preserve"> \* MERGEFORMAT </w:instrText>
            </w:r>
            <w:r w:rsidRPr="00D42CBA">
              <w:rPr>
                <w:rStyle w:val="X-Ref"/>
              </w:rPr>
            </w:r>
            <w:r w:rsidRPr="00D42CBA">
              <w:rPr>
                <w:rStyle w:val="X-Ref"/>
              </w:rPr>
              <w:fldChar w:fldCharType="separate"/>
            </w:r>
            <w:r w:rsidR="00A95691" w:rsidRPr="00A95691">
              <w:rPr>
                <w:rStyle w:val="X-Ref"/>
              </w:rPr>
              <w:t>Operation Mode</w:t>
            </w:r>
            <w:r w:rsidRPr="00D42CBA">
              <w:rPr>
                <w:rStyle w:val="X-Ref"/>
              </w:rPr>
              <w:fldChar w:fldCharType="end"/>
            </w:r>
          </w:p>
        </w:tc>
      </w:tr>
      <w:tr w:rsidR="00D42CBA" w14:paraId="30F7A2F3" w14:textId="77777777" w:rsidTr="00606493">
        <w:trPr>
          <w:cantSplit/>
        </w:trPr>
        <w:tc>
          <w:tcPr>
            <w:tcW w:w="2190" w:type="dxa"/>
            <w:vAlign w:val="center"/>
          </w:tcPr>
          <w:p w14:paraId="25327A80" w14:textId="45E2BD6F" w:rsidR="00D42CBA" w:rsidRDefault="00D42CBA" w:rsidP="00606493">
            <w:pPr>
              <w:pStyle w:val="TableTextGUIField"/>
            </w:pPr>
            <w:r>
              <w:t>Reports</w:t>
            </w:r>
          </w:p>
        </w:tc>
        <w:tc>
          <w:tcPr>
            <w:tcW w:w="6090" w:type="dxa"/>
            <w:vAlign w:val="center"/>
          </w:tcPr>
          <w:p w14:paraId="1C923B3F" w14:textId="3D039290" w:rsidR="00D42CBA" w:rsidRDefault="00D42CBA" w:rsidP="00606493">
            <w:pPr>
              <w:pStyle w:val="TableText"/>
            </w:pPr>
            <w:r w:rsidRPr="00D42CBA">
              <w:rPr>
                <w:rStyle w:val="X-Ref"/>
              </w:rPr>
              <w:fldChar w:fldCharType="begin"/>
            </w:r>
            <w:r w:rsidRPr="00D42CBA">
              <w:rPr>
                <w:rStyle w:val="X-Ref"/>
              </w:rPr>
              <w:instrText xml:space="preserve"> REF _Ref364946233 \h </w:instrText>
            </w:r>
            <w:r>
              <w:rPr>
                <w:rStyle w:val="X-Ref"/>
              </w:rPr>
              <w:instrText xml:space="preserve"> \* MERGEFORMAT </w:instrText>
            </w:r>
            <w:r w:rsidRPr="00D42CBA">
              <w:rPr>
                <w:rStyle w:val="X-Ref"/>
              </w:rPr>
            </w:r>
            <w:r w:rsidRPr="00D42CBA">
              <w:rPr>
                <w:rStyle w:val="X-Ref"/>
              </w:rPr>
              <w:fldChar w:fldCharType="separate"/>
            </w:r>
            <w:r w:rsidR="00A95691" w:rsidRPr="00A95691">
              <w:rPr>
                <w:rStyle w:val="X-Ref"/>
              </w:rPr>
              <w:t>Reports</w:t>
            </w:r>
            <w:r w:rsidRPr="00D42CBA">
              <w:rPr>
                <w:rStyle w:val="X-Ref"/>
              </w:rPr>
              <w:fldChar w:fldCharType="end"/>
            </w:r>
          </w:p>
        </w:tc>
      </w:tr>
      <w:tr w:rsidR="00D42CBA" w14:paraId="35CBEE98" w14:textId="77777777" w:rsidTr="00606493">
        <w:trPr>
          <w:cantSplit/>
        </w:trPr>
        <w:tc>
          <w:tcPr>
            <w:tcW w:w="2190" w:type="dxa"/>
            <w:vAlign w:val="center"/>
          </w:tcPr>
          <w:p w14:paraId="27330D8F" w14:textId="268A21CB" w:rsidR="00D42CBA" w:rsidRDefault="00D42CBA" w:rsidP="00606493">
            <w:pPr>
              <w:pStyle w:val="TableTextGUIField"/>
            </w:pPr>
            <w:r>
              <w:t>Web Applications</w:t>
            </w:r>
          </w:p>
        </w:tc>
        <w:tc>
          <w:tcPr>
            <w:tcW w:w="6090" w:type="dxa"/>
            <w:vAlign w:val="center"/>
          </w:tcPr>
          <w:p w14:paraId="6C9BF326" w14:textId="4D1A6E8F" w:rsidR="00D42CBA" w:rsidRPr="00624265" w:rsidRDefault="00D42CBA" w:rsidP="00606493">
            <w:pPr>
              <w:pStyle w:val="TableText"/>
            </w:pPr>
            <w:r w:rsidRPr="00D42CBA">
              <w:rPr>
                <w:rStyle w:val="X-Ref"/>
              </w:rPr>
              <w:fldChar w:fldCharType="begin"/>
            </w:r>
            <w:r w:rsidRPr="00D42CBA">
              <w:rPr>
                <w:rStyle w:val="X-Ref"/>
              </w:rPr>
              <w:instrText xml:space="preserve"> REF _Ref364946237 \h </w:instrText>
            </w:r>
            <w:r>
              <w:rPr>
                <w:rStyle w:val="X-Ref"/>
              </w:rPr>
              <w:instrText xml:space="preserve"> \* MERGEFORMAT </w:instrText>
            </w:r>
            <w:r w:rsidRPr="00D42CBA">
              <w:rPr>
                <w:rStyle w:val="X-Ref"/>
              </w:rPr>
            </w:r>
            <w:r w:rsidRPr="00D42CBA">
              <w:rPr>
                <w:rStyle w:val="X-Ref"/>
              </w:rPr>
              <w:fldChar w:fldCharType="separate"/>
            </w:r>
            <w:r w:rsidR="00A95691" w:rsidRPr="00A95691">
              <w:rPr>
                <w:rStyle w:val="X-Ref"/>
              </w:rPr>
              <w:t>Web</w:t>
            </w:r>
            <w:r w:rsidR="00A95691">
              <w:t xml:space="preserve"> </w:t>
            </w:r>
            <w:r w:rsidR="00A95691" w:rsidRPr="00A95691">
              <w:rPr>
                <w:rStyle w:val="X-Ref"/>
              </w:rPr>
              <w:t>Applications</w:t>
            </w:r>
            <w:r w:rsidRPr="00D42CBA">
              <w:rPr>
                <w:rStyle w:val="X-Ref"/>
              </w:rPr>
              <w:fldChar w:fldCharType="end"/>
            </w:r>
          </w:p>
        </w:tc>
      </w:tr>
    </w:tbl>
    <w:p w14:paraId="2D22924E" w14:textId="77777777" w:rsidR="00D94EE0" w:rsidRDefault="00D94EE0" w:rsidP="00D94EE0">
      <w:pPr>
        <w:rPr>
          <w:noProof/>
        </w:rPr>
      </w:pPr>
    </w:p>
    <w:p w14:paraId="22537D40" w14:textId="77777777" w:rsidR="00D94EE0" w:rsidRDefault="00D94EE0" w:rsidP="00D94EE0">
      <w:r>
        <w:rPr>
          <w:noProof/>
          <w:lang w:bidi="ar-SA"/>
        </w:rPr>
        <w:t xml:space="preserve">If you change any of the configuration options, remember to click the </w:t>
      </w:r>
      <w:r>
        <w:rPr>
          <w:rStyle w:val="GUIItem"/>
        </w:rPr>
        <w:t>Save</w:t>
      </w:r>
      <w:r>
        <w:rPr>
          <w:noProof/>
          <w:lang w:bidi="ar-SA"/>
        </w:rPr>
        <w:t xml:space="preserve"> button in the </w:t>
      </w:r>
      <w:r w:rsidRPr="00256139">
        <w:rPr>
          <w:rStyle w:val="GUIItem"/>
        </w:rPr>
        <w:t>Settings</w:t>
      </w:r>
      <w:r>
        <w:rPr>
          <w:noProof/>
          <w:lang w:bidi="ar-SA"/>
        </w:rPr>
        <w:t xml:space="preserve"> toolbar</w:t>
      </w:r>
      <w:r>
        <w:t>.</w:t>
      </w:r>
    </w:p>
    <w:p w14:paraId="77F8BB97" w14:textId="77777777" w:rsidR="00D94EE0" w:rsidRDefault="00D94EE0" w:rsidP="00D94EE0">
      <w:r w:rsidRPr="004B1918">
        <w:rPr>
          <w:noProof/>
        </w:rPr>
        <w:t xml:space="preserve"> </w:t>
      </w:r>
      <w:r>
        <w:t xml:space="preserve">To </w:t>
      </w:r>
      <w:r>
        <w:rPr>
          <w:noProof/>
        </w:rPr>
        <w:t>display</w:t>
      </w:r>
      <w:r>
        <w:t xml:space="preserve"> the configuration parameters for any of these options, click the appropriate tab:</w:t>
      </w:r>
    </w:p>
    <w:p w14:paraId="1C418AAA" w14:textId="77777777" w:rsidR="00D94EE0" w:rsidRDefault="00D94EE0" w:rsidP="000F3462">
      <w:pPr>
        <w:pStyle w:val="Figure"/>
      </w:pPr>
      <w:r>
        <w:drawing>
          <wp:inline distT="0" distB="0" distL="0" distR="0" wp14:anchorId="4FD65BE0" wp14:editId="6D8F82E7">
            <wp:extent cx="5943600" cy="453390"/>
            <wp:effectExtent l="0" t="0" r="0" b="381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53390"/>
                    </a:xfrm>
                    <a:prstGeom prst="rect">
                      <a:avLst/>
                    </a:prstGeom>
                  </pic:spPr>
                </pic:pic>
              </a:graphicData>
            </a:graphic>
          </wp:inline>
        </w:drawing>
      </w:r>
    </w:p>
    <w:p w14:paraId="19716A83" w14:textId="77777777" w:rsidR="00D94EE0" w:rsidRDefault="00D94EE0" w:rsidP="001271AB">
      <w:pPr>
        <w:pStyle w:val="FigureCaption"/>
      </w:pPr>
      <w:r>
        <w:rPr>
          <w:rStyle w:val="GUIItem"/>
        </w:rPr>
        <w:t>Settings</w:t>
      </w:r>
      <w:r>
        <w:t xml:space="preserve"> tab options</w:t>
      </w:r>
    </w:p>
    <w:p w14:paraId="2F0FD365" w14:textId="77777777" w:rsidR="00D94EE0" w:rsidRPr="00256139" w:rsidRDefault="00D94EE0" w:rsidP="00D94EE0"/>
    <w:p w14:paraId="0D2D9F30" w14:textId="77777777" w:rsidR="00D94EE0" w:rsidRDefault="00D94EE0" w:rsidP="00D94EE0">
      <w:pPr>
        <w:pStyle w:val="Heading2"/>
      </w:pPr>
      <w:bookmarkStart w:id="174" w:name="_Ref388787526"/>
      <w:bookmarkStart w:id="175" w:name="_Toc388788146"/>
      <w:bookmarkStart w:id="176" w:name="_Ref364946198"/>
      <w:bookmarkStart w:id="177" w:name="_Ref365271500"/>
      <w:bookmarkStart w:id="178" w:name="_Toc365969592"/>
      <w:bookmarkStart w:id="179" w:name="_Toc366428528"/>
      <w:bookmarkStart w:id="180" w:name="_Toc272070700"/>
      <w:r>
        <w:lastRenderedPageBreak/>
        <w:t>Administration</w:t>
      </w:r>
      <w:bookmarkEnd w:id="174"/>
      <w:bookmarkEnd w:id="175"/>
      <w:bookmarkEnd w:id="180"/>
    </w:p>
    <w:p w14:paraId="2A40B195" w14:textId="7A005325" w:rsidR="00D94EE0" w:rsidRDefault="00D94EE0" w:rsidP="00856B91">
      <w:r>
        <w:t xml:space="preserve">The </w:t>
      </w:r>
      <w:r w:rsidRPr="002D3A9E">
        <w:rPr>
          <w:rStyle w:val="GUIItem"/>
          <w:lang w:bidi="ar-SA"/>
        </w:rPr>
        <w:t>Administration</w:t>
      </w:r>
      <w:r>
        <w:t xml:space="preserve"> tab enables you to create, edit and remove Telepath users and user groups, as well as view Telepath activity logs.</w:t>
      </w:r>
      <w:r w:rsidR="00856B91">
        <w:t xml:space="preserve"> This is meant for a multi-tenant environment and allows you to control user access to Telepath information on a need-to-use basis.</w:t>
      </w:r>
    </w:p>
    <w:p w14:paraId="0EE95D00" w14:textId="77777777" w:rsidR="00D94EE0" w:rsidRDefault="00D94EE0" w:rsidP="00D94EE0"/>
    <w:p w14:paraId="29A1817F" w14:textId="77777777" w:rsidR="00D94EE0" w:rsidRDefault="00D94EE0" w:rsidP="00D94EE0">
      <w:pPr>
        <w:pStyle w:val="Heading3"/>
      </w:pPr>
      <w:bookmarkStart w:id="181" w:name="_Toc388788147"/>
      <w:bookmarkStart w:id="182" w:name="_Ref389059362"/>
      <w:bookmarkStart w:id="183" w:name="_Toc272070701"/>
      <w:r>
        <w:t>Users</w:t>
      </w:r>
      <w:bookmarkEnd w:id="181"/>
      <w:bookmarkEnd w:id="182"/>
      <w:bookmarkEnd w:id="183"/>
    </w:p>
    <w:p w14:paraId="33F1BD54" w14:textId="77777777" w:rsidR="00D94EE0" w:rsidRDefault="00D94EE0" w:rsidP="00D94EE0">
      <w:pPr>
        <w:pStyle w:val="Heading4"/>
      </w:pPr>
      <w:r>
        <w:t>Adding New Users</w:t>
      </w:r>
    </w:p>
    <w:p w14:paraId="5BF91156" w14:textId="77777777" w:rsidR="00D94EE0" w:rsidRDefault="00D94EE0" w:rsidP="00D94EE0">
      <w:pPr>
        <w:pStyle w:val="To"/>
      </w:pPr>
      <w:r>
        <w:t>To create a new Telepath user:</w:t>
      </w:r>
    </w:p>
    <w:p w14:paraId="7D1AF791" w14:textId="77777777" w:rsidR="00D94EE0" w:rsidRDefault="00D94EE0" w:rsidP="001271AB">
      <w:pPr>
        <w:pStyle w:val="ListParagraph"/>
        <w:numPr>
          <w:ilvl w:val="0"/>
          <w:numId w:val="56"/>
        </w:numPr>
      </w:pPr>
      <w:r>
        <w:t xml:space="preserve">Select the </w:t>
      </w:r>
      <w:r w:rsidRPr="009942F3">
        <w:rPr>
          <w:b/>
        </w:rPr>
        <w:t>Administration</w:t>
      </w:r>
      <w:r>
        <w:t xml:space="preserve"> tab.</w:t>
      </w:r>
    </w:p>
    <w:p w14:paraId="0E986207" w14:textId="77777777" w:rsidR="00D94EE0" w:rsidRDefault="00D94EE0" w:rsidP="001271AB">
      <w:pPr>
        <w:pStyle w:val="ListParagraph"/>
        <w:numPr>
          <w:ilvl w:val="0"/>
          <w:numId w:val="56"/>
        </w:numPr>
      </w:pPr>
      <w:r>
        <w:t xml:space="preserve">Click the </w:t>
      </w:r>
      <w:r w:rsidRPr="002D3A9E">
        <w:rPr>
          <w:rStyle w:val="GUIItem"/>
          <w:lang w:bidi="ar-SA"/>
        </w:rPr>
        <w:t>Users</w:t>
      </w:r>
      <w:r>
        <w:t xml:space="preserve"> button. The Telepath Users window is displayed, listing all existing Telepath users.</w:t>
      </w:r>
    </w:p>
    <w:p w14:paraId="06F54CD6" w14:textId="77777777" w:rsidR="00D94EE0" w:rsidRDefault="00D94EE0" w:rsidP="001271AB">
      <w:pPr>
        <w:pStyle w:val="ListParagraph"/>
        <w:numPr>
          <w:ilvl w:val="0"/>
          <w:numId w:val="56"/>
        </w:numPr>
      </w:pPr>
      <w:r>
        <w:t xml:space="preserve">Click </w:t>
      </w:r>
      <w:r w:rsidRPr="002D3A9E">
        <w:rPr>
          <w:rStyle w:val="GUIItem"/>
          <w:lang w:bidi="ar-SA"/>
        </w:rPr>
        <w:t>Add User</w:t>
      </w:r>
      <w:r>
        <w:t>. The User Editor dialog is displayed.</w:t>
      </w:r>
    </w:p>
    <w:p w14:paraId="0B915A41" w14:textId="3D40DD08" w:rsidR="00D94EE0" w:rsidRDefault="00164B9D" w:rsidP="007F0A45">
      <w:pPr>
        <w:pStyle w:val="Figure"/>
        <w:ind w:left="1080"/>
      </w:pPr>
      <w:r>
        <w:drawing>
          <wp:inline distT="0" distB="0" distL="0" distR="0" wp14:anchorId="7C6C5538" wp14:editId="1A75F1FA">
            <wp:extent cx="5733288" cy="4873752"/>
            <wp:effectExtent l="0" t="0" r="1270" b="3175"/>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3288" cy="4873752"/>
                    </a:xfrm>
                    <a:prstGeom prst="rect">
                      <a:avLst/>
                    </a:prstGeom>
                  </pic:spPr>
                </pic:pic>
              </a:graphicData>
            </a:graphic>
          </wp:inline>
        </w:drawing>
      </w:r>
    </w:p>
    <w:p w14:paraId="62401F0B" w14:textId="77777777" w:rsidR="00D94EE0" w:rsidRDefault="00D94EE0" w:rsidP="001271AB">
      <w:pPr>
        <w:pStyle w:val="ListParagraph"/>
        <w:numPr>
          <w:ilvl w:val="0"/>
          <w:numId w:val="56"/>
        </w:numPr>
      </w:pPr>
      <w:r>
        <w:t xml:space="preserve">Select the </w:t>
      </w:r>
      <w:r w:rsidRPr="002D3A9E">
        <w:rPr>
          <w:rStyle w:val="GUIItem"/>
          <w:lang w:bidi="ar-SA"/>
        </w:rPr>
        <w:t xml:space="preserve">Active </w:t>
      </w:r>
      <w:r w:rsidRPr="001F5D0D">
        <w:t>checkbox</w:t>
      </w:r>
      <w:r>
        <w:t xml:space="preserve"> to enable the user.</w:t>
      </w:r>
    </w:p>
    <w:p w14:paraId="50F3C203" w14:textId="77777777" w:rsidR="00D94EE0" w:rsidRDefault="00D94EE0" w:rsidP="001271AB">
      <w:pPr>
        <w:pStyle w:val="ListParagraph"/>
        <w:numPr>
          <w:ilvl w:val="0"/>
          <w:numId w:val="56"/>
        </w:numPr>
      </w:pPr>
      <w:r>
        <w:t>Fill in the user’s general details (Login, Email, etc.)</w:t>
      </w:r>
    </w:p>
    <w:p w14:paraId="3266BED6" w14:textId="43BEF266" w:rsidR="00D94EE0" w:rsidRDefault="00D94EE0" w:rsidP="001271AB">
      <w:pPr>
        <w:pStyle w:val="ListParagraph"/>
        <w:numPr>
          <w:ilvl w:val="0"/>
          <w:numId w:val="56"/>
        </w:numPr>
      </w:pPr>
      <w:r>
        <w:t xml:space="preserve">In the Permissions area, assign access permissions to the user. </w:t>
      </w:r>
    </w:p>
    <w:p w14:paraId="09F6B502" w14:textId="1666B904" w:rsidR="001F5D0D" w:rsidRDefault="001F5D0D" w:rsidP="00D424B3">
      <w:pPr>
        <w:ind w:left="1080"/>
      </w:pPr>
      <w:r>
        <w:lastRenderedPageBreak/>
        <w:t xml:space="preserve">Select </w:t>
      </w:r>
      <w:proofErr w:type="gramStart"/>
      <w:r>
        <w:t>a permission</w:t>
      </w:r>
      <w:proofErr w:type="gramEnd"/>
      <w:r>
        <w:t xml:space="preserve"> and click the appropriate button:</w:t>
      </w:r>
    </w:p>
    <w:p w14:paraId="7DD47B7B" w14:textId="5FE97067" w:rsidR="001F5D0D" w:rsidRDefault="001F5D0D" w:rsidP="00DC179A">
      <w:pPr>
        <w:pStyle w:val="ListParagraph"/>
        <w:numPr>
          <w:ilvl w:val="0"/>
          <w:numId w:val="73"/>
        </w:numPr>
      </w:pPr>
      <w:r w:rsidRPr="00F62C7A">
        <w:rPr>
          <w:rStyle w:val="GUIItem"/>
          <w:lang w:bidi="ar-SA"/>
        </w:rPr>
        <w:t>View</w:t>
      </w:r>
      <w:r>
        <w:t xml:space="preserve"> – </w:t>
      </w:r>
      <w:r w:rsidR="00D424B3">
        <w:t>Allow</w:t>
      </w:r>
      <w:r w:rsidR="001B5D9F">
        <w:t>s</w:t>
      </w:r>
      <w:r w:rsidR="00D424B3">
        <w:t xml:space="preserve"> the user to v</w:t>
      </w:r>
      <w:r>
        <w:t>iew</w:t>
      </w:r>
      <w:r w:rsidR="00D424B3">
        <w:t xml:space="preserve"> but not modify Telepath data.</w:t>
      </w:r>
    </w:p>
    <w:p w14:paraId="5B922441" w14:textId="198A0360" w:rsidR="001F5D0D" w:rsidRDefault="001F5D0D" w:rsidP="00DC179A">
      <w:pPr>
        <w:pStyle w:val="ListParagraph"/>
        <w:numPr>
          <w:ilvl w:val="0"/>
          <w:numId w:val="73"/>
        </w:numPr>
      </w:pPr>
      <w:r w:rsidRPr="00F62C7A">
        <w:rPr>
          <w:rStyle w:val="GUIItem"/>
          <w:lang w:bidi="ar-SA"/>
        </w:rPr>
        <w:t>Modify</w:t>
      </w:r>
      <w:r>
        <w:t xml:space="preserve"> – </w:t>
      </w:r>
      <w:r w:rsidR="00D424B3">
        <w:t>Allow</w:t>
      </w:r>
      <w:r w:rsidR="001B5D9F">
        <w:t>s</w:t>
      </w:r>
      <w:r w:rsidR="00D424B3">
        <w:t xml:space="preserve"> the</w:t>
      </w:r>
      <w:r>
        <w:t xml:space="preserve"> user</w:t>
      </w:r>
      <w:r w:rsidR="00D424B3">
        <w:t xml:space="preserve"> to modify Telepath data and system settings</w:t>
      </w:r>
      <w:r>
        <w:t>.</w:t>
      </w:r>
    </w:p>
    <w:p w14:paraId="745CC3CF" w14:textId="5EB03930" w:rsidR="001F5D0D" w:rsidRDefault="001F5D0D" w:rsidP="00DC179A">
      <w:pPr>
        <w:pStyle w:val="ListParagraph"/>
        <w:numPr>
          <w:ilvl w:val="0"/>
          <w:numId w:val="73"/>
        </w:numPr>
      </w:pPr>
      <w:r w:rsidRPr="00F62C7A">
        <w:rPr>
          <w:rStyle w:val="GUIItem"/>
          <w:lang w:bidi="ar-SA"/>
        </w:rPr>
        <w:t xml:space="preserve">Add </w:t>
      </w:r>
      <w:r>
        <w:t>– Allow</w:t>
      </w:r>
      <w:r w:rsidR="001B5D9F">
        <w:t>s</w:t>
      </w:r>
      <w:r>
        <w:t xml:space="preserve"> the user to add </w:t>
      </w:r>
      <w:r w:rsidR="00D424B3">
        <w:t>Telepath data and system settings</w:t>
      </w:r>
      <w:r>
        <w:t>.</w:t>
      </w:r>
    </w:p>
    <w:p w14:paraId="55EC8C76" w14:textId="5403B4C5" w:rsidR="001F5D0D" w:rsidRDefault="001F5D0D" w:rsidP="00DC179A">
      <w:pPr>
        <w:pStyle w:val="ListParagraph"/>
        <w:numPr>
          <w:ilvl w:val="0"/>
          <w:numId w:val="73"/>
        </w:numPr>
      </w:pPr>
      <w:r w:rsidRPr="00F62C7A">
        <w:rPr>
          <w:rStyle w:val="GUIItem"/>
          <w:lang w:bidi="ar-SA"/>
        </w:rPr>
        <w:t>Delete</w:t>
      </w:r>
      <w:r>
        <w:t xml:space="preserve"> </w:t>
      </w:r>
      <w:r w:rsidR="00D424B3">
        <w:t>– Allow</w:t>
      </w:r>
      <w:r w:rsidR="001B5D9F">
        <w:t>s</w:t>
      </w:r>
      <w:r w:rsidR="00164B9D">
        <w:t xml:space="preserve"> the</w:t>
      </w:r>
      <w:r w:rsidR="00D424B3">
        <w:t xml:space="preserve"> user to remove Telepath data and system settings.</w:t>
      </w:r>
    </w:p>
    <w:p w14:paraId="2AB3F81A" w14:textId="77777777" w:rsidR="00D94EE0" w:rsidRDefault="00D94EE0" w:rsidP="001271AB">
      <w:pPr>
        <w:pStyle w:val="ListParagraph"/>
        <w:numPr>
          <w:ilvl w:val="0"/>
          <w:numId w:val="56"/>
        </w:numPr>
      </w:pPr>
      <w:r>
        <w:t>In the Group Selection area, select the group(s) the user belongs to.</w:t>
      </w:r>
    </w:p>
    <w:p w14:paraId="5541C78C" w14:textId="0DB8920B" w:rsidR="00D94EE0" w:rsidRDefault="00D94EE0" w:rsidP="001271AB">
      <w:pPr>
        <w:pStyle w:val="ListParagraph"/>
        <w:numPr>
          <w:ilvl w:val="0"/>
          <w:numId w:val="56"/>
        </w:numPr>
      </w:pPr>
      <w:r>
        <w:t>In the</w:t>
      </w:r>
      <w:r w:rsidR="00164B9D" w:rsidRPr="00164B9D">
        <w:t xml:space="preserve"> </w:t>
      </w:r>
      <w:r w:rsidR="00164B9D">
        <w:t>Applications area</w:t>
      </w:r>
      <w:r>
        <w:t xml:space="preserve">, select the applications this user can access or select </w:t>
      </w:r>
      <w:proofErr w:type="gramStart"/>
      <w:r w:rsidRPr="002D3A9E">
        <w:rPr>
          <w:rStyle w:val="GUIItem"/>
          <w:lang w:bidi="ar-SA"/>
        </w:rPr>
        <w:t>All</w:t>
      </w:r>
      <w:proofErr w:type="gramEnd"/>
      <w:r>
        <w:t xml:space="preserve"> to grant the user access to all applications.</w:t>
      </w:r>
    </w:p>
    <w:p w14:paraId="57913859" w14:textId="77777777" w:rsidR="00D94EE0" w:rsidRDefault="00D94EE0" w:rsidP="001271AB">
      <w:pPr>
        <w:pStyle w:val="ListParagraph"/>
        <w:numPr>
          <w:ilvl w:val="0"/>
          <w:numId w:val="56"/>
        </w:numPr>
      </w:pPr>
      <w:r>
        <w:t xml:space="preserve">Click </w:t>
      </w:r>
      <w:r w:rsidRPr="002D3A9E">
        <w:rPr>
          <w:rStyle w:val="GUIItem"/>
          <w:lang w:bidi="ar-SA"/>
        </w:rPr>
        <w:t>Save User</w:t>
      </w:r>
      <w:r>
        <w:t>.</w:t>
      </w:r>
    </w:p>
    <w:p w14:paraId="792B9D26" w14:textId="77777777" w:rsidR="00D94EE0" w:rsidRDefault="00D94EE0" w:rsidP="00D94EE0">
      <w:pPr>
        <w:pStyle w:val="ListParagraph"/>
        <w:ind w:hanging="360"/>
      </w:pPr>
    </w:p>
    <w:p w14:paraId="1938AD73" w14:textId="77777777" w:rsidR="00D94EE0" w:rsidRDefault="00D94EE0" w:rsidP="00D94EE0">
      <w:pPr>
        <w:pStyle w:val="Heading4"/>
      </w:pPr>
      <w:r>
        <w:t>Editing Users</w:t>
      </w:r>
    </w:p>
    <w:p w14:paraId="2E62C4F5" w14:textId="77777777" w:rsidR="00D94EE0" w:rsidRDefault="00D94EE0" w:rsidP="00D94EE0">
      <w:pPr>
        <w:pStyle w:val="To"/>
      </w:pPr>
      <w:r>
        <w:t>To edit an existing Telepath user:</w:t>
      </w:r>
    </w:p>
    <w:p w14:paraId="1E2ABCFA" w14:textId="77777777" w:rsidR="00D94EE0" w:rsidRDefault="00D94EE0" w:rsidP="001271AB">
      <w:pPr>
        <w:pStyle w:val="ListParagraph"/>
        <w:numPr>
          <w:ilvl w:val="0"/>
          <w:numId w:val="57"/>
        </w:numPr>
      </w:pPr>
      <w:r>
        <w:t xml:space="preserve">Select the </w:t>
      </w:r>
      <w:r w:rsidRPr="002D3A9E">
        <w:rPr>
          <w:rStyle w:val="GUIItem"/>
          <w:lang w:bidi="ar-SA"/>
        </w:rPr>
        <w:t>Administration</w:t>
      </w:r>
      <w:r>
        <w:t xml:space="preserve"> tab.</w:t>
      </w:r>
    </w:p>
    <w:p w14:paraId="68A091B8" w14:textId="77777777" w:rsidR="00D94EE0" w:rsidRDefault="00D94EE0" w:rsidP="001271AB">
      <w:pPr>
        <w:pStyle w:val="ListParagraph"/>
        <w:numPr>
          <w:ilvl w:val="0"/>
          <w:numId w:val="57"/>
        </w:numPr>
      </w:pPr>
      <w:r>
        <w:t xml:space="preserve">Click the </w:t>
      </w:r>
      <w:r w:rsidRPr="002D3A9E">
        <w:rPr>
          <w:rStyle w:val="GUIItem"/>
          <w:lang w:bidi="ar-SA"/>
        </w:rPr>
        <w:t>Users</w:t>
      </w:r>
      <w:r>
        <w:t xml:space="preserve"> button. The Telepath Users window is displayed, listing all existing Telepath users.</w:t>
      </w:r>
    </w:p>
    <w:p w14:paraId="730323F2" w14:textId="6AC0AE6B" w:rsidR="00D94EE0" w:rsidRDefault="00D94EE0" w:rsidP="001271AB">
      <w:pPr>
        <w:pStyle w:val="ListParagraph"/>
        <w:numPr>
          <w:ilvl w:val="0"/>
          <w:numId w:val="57"/>
        </w:numPr>
      </w:pPr>
      <w:r>
        <w:t>Click a user. The User Editor dialog is displayed.</w:t>
      </w:r>
    </w:p>
    <w:p w14:paraId="5A86EE87" w14:textId="77777777" w:rsidR="00D94EE0" w:rsidRDefault="00D94EE0" w:rsidP="001271AB">
      <w:pPr>
        <w:pStyle w:val="ListParagraph"/>
        <w:numPr>
          <w:ilvl w:val="0"/>
          <w:numId w:val="57"/>
        </w:numPr>
      </w:pPr>
      <w:r>
        <w:t xml:space="preserve">Select/deselect the </w:t>
      </w:r>
      <w:r w:rsidRPr="002D3A9E">
        <w:rPr>
          <w:rStyle w:val="GUIItem"/>
          <w:lang w:bidi="ar-SA"/>
        </w:rPr>
        <w:t xml:space="preserve">Active </w:t>
      </w:r>
      <w:r w:rsidRPr="001F5D0D">
        <w:t>checkbox</w:t>
      </w:r>
      <w:r>
        <w:t xml:space="preserve"> to enable or disable the user, respectively.</w:t>
      </w:r>
    </w:p>
    <w:p w14:paraId="05799560" w14:textId="77777777" w:rsidR="00D94EE0" w:rsidRDefault="00D94EE0" w:rsidP="001271AB">
      <w:pPr>
        <w:pStyle w:val="ListParagraph"/>
        <w:numPr>
          <w:ilvl w:val="0"/>
          <w:numId w:val="57"/>
        </w:numPr>
      </w:pPr>
      <w:r>
        <w:t>Edit the user’s settings, as appropriate.</w:t>
      </w:r>
    </w:p>
    <w:p w14:paraId="24643FAB" w14:textId="77777777" w:rsidR="00D94EE0" w:rsidRDefault="00D94EE0" w:rsidP="001271AB">
      <w:pPr>
        <w:pStyle w:val="ListParagraph"/>
        <w:numPr>
          <w:ilvl w:val="0"/>
          <w:numId w:val="57"/>
        </w:numPr>
      </w:pPr>
      <w:r>
        <w:t xml:space="preserve">Click </w:t>
      </w:r>
      <w:r w:rsidRPr="002D3A9E">
        <w:rPr>
          <w:rStyle w:val="GUIItem"/>
          <w:lang w:bidi="ar-SA"/>
        </w:rPr>
        <w:t>Save User</w:t>
      </w:r>
      <w:r>
        <w:t>.</w:t>
      </w:r>
    </w:p>
    <w:p w14:paraId="34EB5B03" w14:textId="77777777" w:rsidR="00D94EE0" w:rsidRDefault="00D94EE0" w:rsidP="00D94EE0">
      <w:pPr>
        <w:pStyle w:val="ListParagraph"/>
        <w:ind w:hanging="360"/>
      </w:pPr>
    </w:p>
    <w:p w14:paraId="440F5E67" w14:textId="77777777" w:rsidR="00D94EE0" w:rsidRDefault="00D94EE0" w:rsidP="00D94EE0">
      <w:pPr>
        <w:pStyle w:val="Heading4"/>
      </w:pPr>
      <w:r>
        <w:t>Deleting Users</w:t>
      </w:r>
    </w:p>
    <w:p w14:paraId="1CA566DE" w14:textId="77777777" w:rsidR="00D94EE0" w:rsidRDefault="00D94EE0" w:rsidP="00D94EE0">
      <w:pPr>
        <w:pStyle w:val="To"/>
      </w:pPr>
      <w:r>
        <w:t>To delete an existing Telepath user:</w:t>
      </w:r>
    </w:p>
    <w:p w14:paraId="10681723" w14:textId="77777777" w:rsidR="00D94EE0" w:rsidRDefault="00D94EE0" w:rsidP="001271AB">
      <w:pPr>
        <w:pStyle w:val="ListParagraph"/>
        <w:numPr>
          <w:ilvl w:val="0"/>
          <w:numId w:val="58"/>
        </w:numPr>
      </w:pPr>
      <w:r>
        <w:t xml:space="preserve">Select the </w:t>
      </w:r>
      <w:r w:rsidRPr="002D3A9E">
        <w:rPr>
          <w:rStyle w:val="GUIItem"/>
          <w:lang w:bidi="ar-SA"/>
        </w:rPr>
        <w:t>Administration</w:t>
      </w:r>
      <w:r>
        <w:t xml:space="preserve"> tab.</w:t>
      </w:r>
    </w:p>
    <w:p w14:paraId="044C4DF2" w14:textId="77777777" w:rsidR="00D94EE0" w:rsidRDefault="00D94EE0" w:rsidP="001271AB">
      <w:pPr>
        <w:pStyle w:val="ListParagraph"/>
        <w:numPr>
          <w:ilvl w:val="0"/>
          <w:numId w:val="58"/>
        </w:numPr>
      </w:pPr>
      <w:r>
        <w:t xml:space="preserve">Click the </w:t>
      </w:r>
      <w:r w:rsidRPr="002D3A9E">
        <w:rPr>
          <w:rStyle w:val="GUIItem"/>
          <w:lang w:bidi="ar-SA"/>
        </w:rPr>
        <w:t>Users</w:t>
      </w:r>
      <w:r>
        <w:t xml:space="preserve"> button. The Telepath Users window is displayed, listing all existing Telepath users.</w:t>
      </w:r>
    </w:p>
    <w:p w14:paraId="7E56E12D" w14:textId="7CF01C27" w:rsidR="00D94EE0" w:rsidRDefault="00D94EE0" w:rsidP="001271AB">
      <w:pPr>
        <w:pStyle w:val="ListParagraph"/>
        <w:numPr>
          <w:ilvl w:val="0"/>
          <w:numId w:val="58"/>
        </w:numPr>
      </w:pPr>
      <w:r>
        <w:t>Click a user. The User Editor dialog is displayed.</w:t>
      </w:r>
    </w:p>
    <w:p w14:paraId="66097840" w14:textId="77777777" w:rsidR="00D94EE0" w:rsidRDefault="00D94EE0" w:rsidP="001271AB">
      <w:pPr>
        <w:pStyle w:val="ListParagraph"/>
        <w:numPr>
          <w:ilvl w:val="0"/>
          <w:numId w:val="58"/>
        </w:numPr>
      </w:pPr>
      <w:r>
        <w:t xml:space="preserve">Click the </w:t>
      </w:r>
      <w:r w:rsidRPr="002F022E">
        <w:rPr>
          <w:rStyle w:val="GUIItem"/>
          <w:lang w:bidi="ar-SA"/>
        </w:rPr>
        <w:t>Delete</w:t>
      </w:r>
      <w:r>
        <w:t xml:space="preserve"> button.</w:t>
      </w:r>
    </w:p>
    <w:p w14:paraId="145727AA" w14:textId="77777777" w:rsidR="00D94EE0" w:rsidRDefault="00D94EE0" w:rsidP="00D94EE0">
      <w:pPr>
        <w:pStyle w:val="ListParagraph"/>
        <w:ind w:hanging="360"/>
      </w:pPr>
    </w:p>
    <w:p w14:paraId="6E995443" w14:textId="77777777" w:rsidR="00D94EE0" w:rsidRDefault="00D94EE0" w:rsidP="00D94EE0">
      <w:pPr>
        <w:pStyle w:val="Heading4"/>
      </w:pPr>
      <w:r>
        <w:t>Viewing a User’s Activity History</w:t>
      </w:r>
    </w:p>
    <w:p w14:paraId="0B426E54" w14:textId="77777777" w:rsidR="00D94EE0" w:rsidRDefault="00D94EE0" w:rsidP="00D94EE0">
      <w:pPr>
        <w:pStyle w:val="To"/>
      </w:pPr>
      <w:r>
        <w:t>To view a Telepath user’s activity:</w:t>
      </w:r>
    </w:p>
    <w:p w14:paraId="0E8F33DB" w14:textId="77777777" w:rsidR="00D94EE0" w:rsidRDefault="00D94EE0" w:rsidP="001271AB">
      <w:pPr>
        <w:pStyle w:val="ListParagraph"/>
        <w:numPr>
          <w:ilvl w:val="0"/>
          <w:numId w:val="59"/>
        </w:numPr>
      </w:pPr>
      <w:r>
        <w:t xml:space="preserve">Select the </w:t>
      </w:r>
      <w:r w:rsidRPr="002D3A9E">
        <w:rPr>
          <w:rStyle w:val="GUIItem"/>
          <w:lang w:bidi="ar-SA"/>
        </w:rPr>
        <w:t>Administration</w:t>
      </w:r>
      <w:r>
        <w:t xml:space="preserve"> tab.</w:t>
      </w:r>
    </w:p>
    <w:p w14:paraId="26C519E6" w14:textId="77777777" w:rsidR="00D94EE0" w:rsidRDefault="00D94EE0" w:rsidP="001271AB">
      <w:pPr>
        <w:pStyle w:val="ListParagraph"/>
        <w:numPr>
          <w:ilvl w:val="0"/>
          <w:numId w:val="59"/>
        </w:numPr>
      </w:pPr>
      <w:r>
        <w:t xml:space="preserve">Click the </w:t>
      </w:r>
      <w:r w:rsidRPr="002D3A9E">
        <w:rPr>
          <w:rStyle w:val="GUIItem"/>
          <w:lang w:bidi="ar-SA"/>
        </w:rPr>
        <w:t>Users</w:t>
      </w:r>
      <w:r>
        <w:t xml:space="preserve"> button. The Telepath Users window is displayed, listing all existing Telepath users.</w:t>
      </w:r>
    </w:p>
    <w:p w14:paraId="727F4F03" w14:textId="227509D8" w:rsidR="00D94EE0" w:rsidRDefault="00D94EE0" w:rsidP="001271AB">
      <w:pPr>
        <w:pStyle w:val="ListParagraph"/>
        <w:numPr>
          <w:ilvl w:val="0"/>
          <w:numId w:val="59"/>
        </w:numPr>
      </w:pPr>
      <w:r>
        <w:t>Click a user. The User Editor dialog is displayed.</w:t>
      </w:r>
    </w:p>
    <w:p w14:paraId="19072AB7" w14:textId="77777777" w:rsidR="00D94EE0" w:rsidRDefault="00D94EE0" w:rsidP="001271AB">
      <w:pPr>
        <w:pStyle w:val="ListParagraph"/>
        <w:numPr>
          <w:ilvl w:val="0"/>
          <w:numId w:val="59"/>
        </w:numPr>
      </w:pPr>
      <w:r>
        <w:t xml:space="preserve">Click the </w:t>
      </w:r>
      <w:r>
        <w:rPr>
          <w:rStyle w:val="GUIItem"/>
          <w:lang w:bidi="ar-SA"/>
        </w:rPr>
        <w:t>View Activity</w:t>
      </w:r>
      <w:r>
        <w:t xml:space="preserve"> button. The user's activity log is displayed.</w:t>
      </w:r>
    </w:p>
    <w:p w14:paraId="42FE7570" w14:textId="77777777" w:rsidR="00D94EE0" w:rsidRDefault="00D94EE0" w:rsidP="00D94EE0">
      <w:pPr>
        <w:pStyle w:val="ListParagraph"/>
        <w:ind w:hanging="360"/>
      </w:pPr>
    </w:p>
    <w:p w14:paraId="36EC240D" w14:textId="77777777" w:rsidR="00D94EE0" w:rsidRDefault="00D94EE0" w:rsidP="00D94EE0">
      <w:pPr>
        <w:pStyle w:val="Heading3"/>
      </w:pPr>
      <w:bookmarkStart w:id="184" w:name="_Toc388788148"/>
      <w:bookmarkStart w:id="185" w:name="_Toc272070702"/>
      <w:r>
        <w:t>Groups</w:t>
      </w:r>
      <w:bookmarkEnd w:id="184"/>
      <w:bookmarkEnd w:id="185"/>
    </w:p>
    <w:p w14:paraId="1C2FE2D0" w14:textId="77777777" w:rsidR="00D94EE0" w:rsidRDefault="00D94EE0" w:rsidP="00D94EE0">
      <w:pPr>
        <w:pStyle w:val="Heading4"/>
      </w:pPr>
      <w:r>
        <w:t>Adding New Groups</w:t>
      </w:r>
    </w:p>
    <w:p w14:paraId="741D021A" w14:textId="77777777" w:rsidR="00D94EE0" w:rsidRDefault="00D94EE0" w:rsidP="00D94EE0">
      <w:pPr>
        <w:pStyle w:val="To"/>
      </w:pPr>
      <w:r>
        <w:t>To add a new group:</w:t>
      </w:r>
    </w:p>
    <w:p w14:paraId="17E696A9" w14:textId="77777777" w:rsidR="00D94EE0" w:rsidRDefault="00D94EE0" w:rsidP="001271AB">
      <w:pPr>
        <w:pStyle w:val="ListParagraph"/>
        <w:numPr>
          <w:ilvl w:val="0"/>
          <w:numId w:val="60"/>
        </w:numPr>
      </w:pPr>
      <w:r>
        <w:t xml:space="preserve">Select the </w:t>
      </w:r>
      <w:r w:rsidRPr="00415E35">
        <w:rPr>
          <w:b/>
        </w:rPr>
        <w:t>Administration</w:t>
      </w:r>
      <w:r>
        <w:t xml:space="preserve"> tab.</w:t>
      </w:r>
    </w:p>
    <w:p w14:paraId="042E8493" w14:textId="77777777" w:rsidR="00D94EE0" w:rsidRDefault="00D94EE0" w:rsidP="001271AB">
      <w:pPr>
        <w:pStyle w:val="ListParagraph"/>
        <w:numPr>
          <w:ilvl w:val="0"/>
          <w:numId w:val="60"/>
        </w:numPr>
      </w:pPr>
      <w:r>
        <w:t xml:space="preserve">Click the </w:t>
      </w:r>
      <w:r w:rsidRPr="00415E35">
        <w:rPr>
          <w:rStyle w:val="GUIItem"/>
          <w:lang w:bidi="ar-SA"/>
        </w:rPr>
        <w:t>Groups</w:t>
      </w:r>
      <w:r>
        <w:t xml:space="preserve"> button. The Telepath Groups window is displayed, listing all existing Telepath groups.</w:t>
      </w:r>
    </w:p>
    <w:p w14:paraId="07A0B134" w14:textId="77777777" w:rsidR="00D94EE0" w:rsidRDefault="00D94EE0" w:rsidP="001271AB">
      <w:pPr>
        <w:pStyle w:val="ListParagraph"/>
        <w:numPr>
          <w:ilvl w:val="0"/>
          <w:numId w:val="60"/>
        </w:numPr>
      </w:pPr>
      <w:r>
        <w:t xml:space="preserve">Click </w:t>
      </w:r>
      <w:r w:rsidRPr="00415E35">
        <w:rPr>
          <w:rStyle w:val="GUIItem"/>
          <w:lang w:bidi="ar-SA"/>
        </w:rPr>
        <w:t>Add Group</w:t>
      </w:r>
      <w:r>
        <w:t>. The Group Editor dialog is displayed.</w:t>
      </w:r>
    </w:p>
    <w:p w14:paraId="3ABADB67" w14:textId="77777777" w:rsidR="00D94EE0" w:rsidRDefault="00D94EE0" w:rsidP="007F0A45">
      <w:pPr>
        <w:pStyle w:val="Figure"/>
        <w:ind w:left="720"/>
      </w:pPr>
      <w:r>
        <w:drawing>
          <wp:inline distT="0" distB="0" distL="0" distR="0" wp14:anchorId="5F64ADEF" wp14:editId="3471A130">
            <wp:extent cx="4629150" cy="4772025"/>
            <wp:effectExtent l="0" t="0" r="0" b="9525"/>
            <wp:docPr id="2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29150" cy="4772025"/>
                    </a:xfrm>
                    <a:prstGeom prst="rect">
                      <a:avLst/>
                    </a:prstGeom>
                  </pic:spPr>
                </pic:pic>
              </a:graphicData>
            </a:graphic>
          </wp:inline>
        </w:drawing>
      </w:r>
    </w:p>
    <w:p w14:paraId="2D7FCB25" w14:textId="77777777" w:rsidR="00D94EE0" w:rsidRDefault="00D94EE0" w:rsidP="001271AB">
      <w:pPr>
        <w:pStyle w:val="ListParagraph"/>
        <w:numPr>
          <w:ilvl w:val="0"/>
          <w:numId w:val="60"/>
        </w:numPr>
      </w:pPr>
      <w:r>
        <w:t xml:space="preserve">Specify a </w:t>
      </w:r>
      <w:r w:rsidRPr="00415E35">
        <w:rPr>
          <w:rStyle w:val="GUIItem"/>
          <w:lang w:bidi="ar-SA"/>
        </w:rPr>
        <w:t>Name</w:t>
      </w:r>
      <w:r>
        <w:t xml:space="preserve"> and </w:t>
      </w:r>
      <w:r w:rsidRPr="00415E35">
        <w:rPr>
          <w:rStyle w:val="GUIItem"/>
          <w:lang w:bidi="ar-SA"/>
        </w:rPr>
        <w:t>Description</w:t>
      </w:r>
      <w:r>
        <w:t xml:space="preserve"> for the group.</w:t>
      </w:r>
    </w:p>
    <w:p w14:paraId="1AA12448" w14:textId="77777777" w:rsidR="00D94EE0" w:rsidRDefault="00D94EE0" w:rsidP="001271AB">
      <w:pPr>
        <w:pStyle w:val="ListParagraph"/>
        <w:numPr>
          <w:ilvl w:val="0"/>
          <w:numId w:val="60"/>
        </w:numPr>
      </w:pPr>
      <w:r>
        <w:t>In the User Selection area, select the users you wish to assign to this group.</w:t>
      </w:r>
    </w:p>
    <w:p w14:paraId="32F9AFD4" w14:textId="77777777" w:rsidR="00D94EE0" w:rsidRDefault="00D94EE0" w:rsidP="001271AB">
      <w:pPr>
        <w:pStyle w:val="ListParagraph"/>
        <w:numPr>
          <w:ilvl w:val="0"/>
          <w:numId w:val="60"/>
        </w:numPr>
      </w:pPr>
      <w:r>
        <w:t>In the Permissions area, select the access permissions you wish to grant all group members.</w:t>
      </w:r>
    </w:p>
    <w:p w14:paraId="2FDB3168" w14:textId="77777777" w:rsidR="00D94EE0" w:rsidRDefault="00D94EE0" w:rsidP="001271AB">
      <w:pPr>
        <w:pStyle w:val="ListParagraph"/>
        <w:numPr>
          <w:ilvl w:val="0"/>
          <w:numId w:val="60"/>
        </w:numPr>
      </w:pPr>
      <w:r>
        <w:t xml:space="preserve">Click </w:t>
      </w:r>
      <w:r w:rsidRPr="00415E35">
        <w:rPr>
          <w:rStyle w:val="GUIItem"/>
          <w:lang w:bidi="ar-SA"/>
        </w:rPr>
        <w:t>Save Group</w:t>
      </w:r>
      <w:r>
        <w:t>.</w:t>
      </w:r>
    </w:p>
    <w:p w14:paraId="07033103" w14:textId="77777777" w:rsidR="00D94EE0" w:rsidRDefault="00D94EE0" w:rsidP="00D94EE0">
      <w:pPr>
        <w:pStyle w:val="ListParagraph"/>
        <w:ind w:hanging="360"/>
      </w:pPr>
    </w:p>
    <w:p w14:paraId="207BE57B" w14:textId="77777777" w:rsidR="00D94EE0" w:rsidRPr="00415E35" w:rsidRDefault="00D94EE0" w:rsidP="00D94EE0">
      <w:pPr>
        <w:pStyle w:val="Heading4"/>
      </w:pPr>
      <w:r>
        <w:lastRenderedPageBreak/>
        <w:t>Editing Groups</w:t>
      </w:r>
    </w:p>
    <w:p w14:paraId="4C1F6BA9" w14:textId="77777777" w:rsidR="00D94EE0" w:rsidRDefault="00D94EE0" w:rsidP="00D94EE0">
      <w:pPr>
        <w:pStyle w:val="To"/>
      </w:pPr>
      <w:r>
        <w:t>To edit an existing Telepath user:</w:t>
      </w:r>
    </w:p>
    <w:p w14:paraId="6C721346" w14:textId="77777777" w:rsidR="00D94EE0" w:rsidRDefault="00D94EE0" w:rsidP="001271AB">
      <w:pPr>
        <w:pStyle w:val="ListParagraph"/>
        <w:numPr>
          <w:ilvl w:val="0"/>
          <w:numId w:val="61"/>
        </w:numPr>
      </w:pPr>
      <w:r>
        <w:t xml:space="preserve">Select the </w:t>
      </w:r>
      <w:r w:rsidRPr="002D3A9E">
        <w:rPr>
          <w:rStyle w:val="GUIItem"/>
          <w:lang w:bidi="ar-SA"/>
        </w:rPr>
        <w:t>Administration</w:t>
      </w:r>
      <w:r>
        <w:t xml:space="preserve"> tab.</w:t>
      </w:r>
    </w:p>
    <w:p w14:paraId="6F5A5F4F" w14:textId="77777777" w:rsidR="00D94EE0" w:rsidRDefault="00D94EE0" w:rsidP="001271AB">
      <w:pPr>
        <w:pStyle w:val="ListParagraph"/>
        <w:numPr>
          <w:ilvl w:val="0"/>
          <w:numId w:val="61"/>
        </w:numPr>
      </w:pPr>
      <w:r>
        <w:t xml:space="preserve">Click the </w:t>
      </w:r>
      <w:r>
        <w:rPr>
          <w:rStyle w:val="GUIItem"/>
          <w:lang w:bidi="ar-SA"/>
        </w:rPr>
        <w:t>Groups</w:t>
      </w:r>
      <w:r>
        <w:t xml:space="preserve"> button. The Telepath Groups window is displayed, listing all existing Telepath groups.</w:t>
      </w:r>
    </w:p>
    <w:p w14:paraId="790755B4" w14:textId="7F0758BD" w:rsidR="00D94EE0" w:rsidRDefault="00D94EE0" w:rsidP="001271AB">
      <w:pPr>
        <w:pStyle w:val="ListParagraph"/>
        <w:numPr>
          <w:ilvl w:val="0"/>
          <w:numId w:val="61"/>
        </w:numPr>
      </w:pPr>
      <w:r>
        <w:t>Click a group. The Group Editor dialog is displayed.</w:t>
      </w:r>
    </w:p>
    <w:p w14:paraId="296FCBE9" w14:textId="77777777" w:rsidR="00D94EE0" w:rsidRDefault="00D94EE0" w:rsidP="001271AB">
      <w:pPr>
        <w:pStyle w:val="ListParagraph"/>
        <w:numPr>
          <w:ilvl w:val="0"/>
          <w:numId w:val="61"/>
        </w:numPr>
      </w:pPr>
      <w:r>
        <w:t>Edit the user’s settings, as appropriate.</w:t>
      </w:r>
    </w:p>
    <w:p w14:paraId="40EE6450" w14:textId="77777777" w:rsidR="00D94EE0" w:rsidRDefault="00D94EE0" w:rsidP="001271AB">
      <w:pPr>
        <w:pStyle w:val="ListParagraph"/>
        <w:numPr>
          <w:ilvl w:val="0"/>
          <w:numId w:val="61"/>
        </w:numPr>
      </w:pPr>
      <w:r>
        <w:t xml:space="preserve">Click </w:t>
      </w:r>
      <w:r w:rsidRPr="002D3A9E">
        <w:rPr>
          <w:rStyle w:val="GUIItem"/>
          <w:lang w:bidi="ar-SA"/>
        </w:rPr>
        <w:t xml:space="preserve">Save </w:t>
      </w:r>
      <w:r>
        <w:rPr>
          <w:rStyle w:val="GUIItem"/>
          <w:lang w:bidi="ar-SA"/>
        </w:rPr>
        <w:t>Group</w:t>
      </w:r>
      <w:r>
        <w:t>.</w:t>
      </w:r>
    </w:p>
    <w:p w14:paraId="148B3385" w14:textId="77777777" w:rsidR="00D94EE0" w:rsidRDefault="00D94EE0" w:rsidP="00D94EE0">
      <w:pPr>
        <w:pStyle w:val="ListParagraph"/>
        <w:ind w:hanging="360"/>
      </w:pPr>
    </w:p>
    <w:p w14:paraId="3B4442B8" w14:textId="77777777" w:rsidR="00D94EE0" w:rsidRDefault="00D94EE0" w:rsidP="00D94EE0">
      <w:pPr>
        <w:pStyle w:val="Heading4"/>
      </w:pPr>
      <w:r>
        <w:t>Deleting Groups</w:t>
      </w:r>
    </w:p>
    <w:p w14:paraId="44C058AC" w14:textId="77777777" w:rsidR="00D94EE0" w:rsidRDefault="00D94EE0" w:rsidP="00D94EE0">
      <w:pPr>
        <w:pStyle w:val="To"/>
      </w:pPr>
      <w:r>
        <w:t>To delete an existing Telepath group:</w:t>
      </w:r>
    </w:p>
    <w:p w14:paraId="2216916F" w14:textId="77777777" w:rsidR="00D94EE0" w:rsidRDefault="00D94EE0" w:rsidP="001271AB">
      <w:pPr>
        <w:pStyle w:val="ListParagraph"/>
        <w:numPr>
          <w:ilvl w:val="0"/>
          <w:numId w:val="62"/>
        </w:numPr>
      </w:pPr>
      <w:r>
        <w:t xml:space="preserve">Select the </w:t>
      </w:r>
      <w:r w:rsidRPr="002D3A9E">
        <w:rPr>
          <w:rStyle w:val="GUIItem"/>
          <w:lang w:bidi="ar-SA"/>
        </w:rPr>
        <w:t>Administration</w:t>
      </w:r>
      <w:r>
        <w:t xml:space="preserve"> tab.</w:t>
      </w:r>
    </w:p>
    <w:p w14:paraId="56D605B9" w14:textId="77777777" w:rsidR="00D94EE0" w:rsidRDefault="00D94EE0" w:rsidP="001271AB">
      <w:pPr>
        <w:pStyle w:val="ListParagraph"/>
        <w:numPr>
          <w:ilvl w:val="0"/>
          <w:numId w:val="62"/>
        </w:numPr>
      </w:pPr>
      <w:r>
        <w:t xml:space="preserve">Click the </w:t>
      </w:r>
      <w:r>
        <w:rPr>
          <w:rStyle w:val="GUIItem"/>
          <w:lang w:bidi="ar-SA"/>
        </w:rPr>
        <w:t>Groups</w:t>
      </w:r>
      <w:r>
        <w:t xml:space="preserve"> button. The Telepath Groups window is displayed, listing all existing Telepath groups.</w:t>
      </w:r>
    </w:p>
    <w:p w14:paraId="6BA65F19" w14:textId="57E4507B" w:rsidR="00D94EE0" w:rsidRDefault="00D94EE0" w:rsidP="001271AB">
      <w:pPr>
        <w:pStyle w:val="ListParagraph"/>
        <w:numPr>
          <w:ilvl w:val="0"/>
          <w:numId w:val="62"/>
        </w:numPr>
      </w:pPr>
      <w:r>
        <w:t>Click a group. The Group Editor dialog is displayed.</w:t>
      </w:r>
    </w:p>
    <w:p w14:paraId="689B3A91" w14:textId="77777777" w:rsidR="00D94EE0" w:rsidRDefault="00D94EE0" w:rsidP="001271AB">
      <w:pPr>
        <w:pStyle w:val="ListParagraph"/>
        <w:numPr>
          <w:ilvl w:val="0"/>
          <w:numId w:val="62"/>
        </w:numPr>
      </w:pPr>
      <w:r>
        <w:t xml:space="preserve">Click the </w:t>
      </w:r>
      <w:r w:rsidRPr="002F022E">
        <w:rPr>
          <w:rStyle w:val="GUIItem"/>
          <w:lang w:bidi="ar-SA"/>
        </w:rPr>
        <w:t>Delete</w:t>
      </w:r>
      <w:r>
        <w:t xml:space="preserve"> button.</w:t>
      </w:r>
    </w:p>
    <w:p w14:paraId="2622A984" w14:textId="77777777" w:rsidR="00D94EE0" w:rsidRDefault="00D94EE0" w:rsidP="00D94EE0">
      <w:pPr>
        <w:pStyle w:val="ListParagraph"/>
        <w:ind w:hanging="360"/>
      </w:pPr>
    </w:p>
    <w:p w14:paraId="1ACDE274" w14:textId="77777777" w:rsidR="00D94EE0" w:rsidRDefault="00D94EE0" w:rsidP="00D94EE0">
      <w:pPr>
        <w:pStyle w:val="Heading4"/>
      </w:pPr>
      <w:r>
        <w:t>Viewing a Group’s Activity History</w:t>
      </w:r>
    </w:p>
    <w:p w14:paraId="67754A24" w14:textId="77777777" w:rsidR="00D94EE0" w:rsidRDefault="00D94EE0" w:rsidP="00D94EE0">
      <w:pPr>
        <w:pStyle w:val="To"/>
      </w:pPr>
      <w:r>
        <w:t>To view a Telepath group’s activity:</w:t>
      </w:r>
    </w:p>
    <w:p w14:paraId="19AA244B" w14:textId="77777777" w:rsidR="00D94EE0" w:rsidRDefault="00D94EE0" w:rsidP="001271AB">
      <w:pPr>
        <w:pStyle w:val="ListParagraph"/>
        <w:numPr>
          <w:ilvl w:val="0"/>
          <w:numId w:val="63"/>
        </w:numPr>
      </w:pPr>
      <w:r>
        <w:t xml:space="preserve">Select the </w:t>
      </w:r>
      <w:r w:rsidRPr="002D3A9E">
        <w:rPr>
          <w:rStyle w:val="GUIItem"/>
          <w:lang w:bidi="ar-SA"/>
        </w:rPr>
        <w:t>Administration</w:t>
      </w:r>
      <w:r>
        <w:t xml:space="preserve"> tab.</w:t>
      </w:r>
    </w:p>
    <w:p w14:paraId="2F3F033A" w14:textId="77777777" w:rsidR="00D94EE0" w:rsidRDefault="00D94EE0" w:rsidP="001271AB">
      <w:pPr>
        <w:pStyle w:val="ListParagraph"/>
        <w:numPr>
          <w:ilvl w:val="0"/>
          <w:numId w:val="63"/>
        </w:numPr>
      </w:pPr>
      <w:r>
        <w:t xml:space="preserve">Click the </w:t>
      </w:r>
      <w:r>
        <w:rPr>
          <w:rStyle w:val="GUIItem"/>
          <w:lang w:bidi="ar-SA"/>
        </w:rPr>
        <w:t>Groups</w:t>
      </w:r>
      <w:r>
        <w:t xml:space="preserve"> button. The Telepath Groups window is displayed, listing all existing Telepath groups.</w:t>
      </w:r>
    </w:p>
    <w:p w14:paraId="1F6B8178" w14:textId="6CF06868" w:rsidR="00D94EE0" w:rsidRDefault="00D94EE0" w:rsidP="001271AB">
      <w:pPr>
        <w:pStyle w:val="ListParagraph"/>
        <w:numPr>
          <w:ilvl w:val="0"/>
          <w:numId w:val="63"/>
        </w:numPr>
      </w:pPr>
      <w:r>
        <w:t>Click a group. The Group Editor dialog is displayed.</w:t>
      </w:r>
    </w:p>
    <w:p w14:paraId="7A529150" w14:textId="77777777" w:rsidR="00D94EE0" w:rsidRDefault="00D94EE0" w:rsidP="001271AB">
      <w:pPr>
        <w:pStyle w:val="ListParagraph"/>
        <w:numPr>
          <w:ilvl w:val="0"/>
          <w:numId w:val="63"/>
        </w:numPr>
      </w:pPr>
      <w:r>
        <w:t xml:space="preserve">Click the </w:t>
      </w:r>
      <w:r>
        <w:rPr>
          <w:rStyle w:val="GUIItem"/>
          <w:lang w:bidi="ar-SA"/>
        </w:rPr>
        <w:t>View Activity</w:t>
      </w:r>
      <w:r>
        <w:t xml:space="preserve"> button. The group's activity log is displayed.</w:t>
      </w:r>
    </w:p>
    <w:p w14:paraId="4C9D9728" w14:textId="77777777" w:rsidR="00D94EE0" w:rsidRDefault="00D94EE0" w:rsidP="00D94EE0">
      <w:pPr>
        <w:pStyle w:val="ListParagraph"/>
        <w:ind w:hanging="360"/>
      </w:pPr>
    </w:p>
    <w:p w14:paraId="54BCC55A" w14:textId="28AA3BB8" w:rsidR="00D94EE0" w:rsidRDefault="00152478" w:rsidP="00152478">
      <w:pPr>
        <w:pStyle w:val="Heading3"/>
      </w:pPr>
      <w:bookmarkStart w:id="186" w:name="_Toc388788149"/>
      <w:bookmarkStart w:id="187" w:name="_Toc272070703"/>
      <w:r>
        <w:t>Activity</w:t>
      </w:r>
      <w:r w:rsidR="00D94EE0">
        <w:t xml:space="preserve"> Log</w:t>
      </w:r>
      <w:bookmarkEnd w:id="186"/>
      <w:bookmarkEnd w:id="187"/>
    </w:p>
    <w:p w14:paraId="68EBF625" w14:textId="5A7A5655" w:rsidR="00D94EE0" w:rsidRDefault="00D94EE0" w:rsidP="00F62C7A">
      <w:r>
        <w:t xml:space="preserve">The </w:t>
      </w:r>
      <w:r w:rsidR="00152478">
        <w:t xml:space="preserve">activity </w:t>
      </w:r>
      <w:r>
        <w:t>log comprises the activity of all Telep</w:t>
      </w:r>
      <w:r w:rsidR="00891E44">
        <w:t>a</w:t>
      </w:r>
      <w:r>
        <w:t xml:space="preserve">th </w:t>
      </w:r>
      <w:r w:rsidR="00735555">
        <w:t xml:space="preserve">system </w:t>
      </w:r>
      <w:r>
        <w:t>user</w:t>
      </w:r>
      <w:r w:rsidR="00735555">
        <w:t xml:space="preserve">s (for web users, use the </w:t>
      </w:r>
      <w:r w:rsidR="00F62C7A" w:rsidRPr="00F62C7A">
        <w:rPr>
          <w:rStyle w:val="X-Ref"/>
          <w:szCs w:val="16"/>
          <w:lang w:bidi="ar-SA"/>
        </w:rPr>
        <w:fldChar w:fldCharType="begin"/>
      </w:r>
      <w:r w:rsidR="00F62C7A" w:rsidRPr="00F62C7A">
        <w:rPr>
          <w:rStyle w:val="X-Ref"/>
          <w:szCs w:val="16"/>
          <w:lang w:bidi="ar-SA"/>
        </w:rPr>
        <w:instrText xml:space="preserve"> REF _Ref364943516 \h </w:instrText>
      </w:r>
      <w:r w:rsidR="00F62C7A">
        <w:rPr>
          <w:rStyle w:val="X-Ref"/>
          <w:szCs w:val="16"/>
          <w:lang w:bidi="ar-SA"/>
        </w:rPr>
        <w:instrText xml:space="preserve"> \* MERGEFORMAT </w:instrText>
      </w:r>
      <w:r w:rsidR="00F62C7A" w:rsidRPr="00F62C7A">
        <w:rPr>
          <w:rStyle w:val="X-Ref"/>
          <w:szCs w:val="16"/>
          <w:lang w:bidi="ar-SA"/>
        </w:rPr>
      </w:r>
      <w:r w:rsidR="00F62C7A" w:rsidRPr="00F62C7A">
        <w:rPr>
          <w:rStyle w:val="X-Ref"/>
          <w:szCs w:val="16"/>
          <w:lang w:bidi="ar-SA"/>
        </w:rPr>
        <w:fldChar w:fldCharType="separate"/>
      </w:r>
      <w:r w:rsidR="00A95691" w:rsidRPr="00A95691">
        <w:rPr>
          <w:rStyle w:val="X-Ref"/>
          <w:szCs w:val="16"/>
          <w:lang w:bidi="ar-SA"/>
        </w:rPr>
        <w:t>Investigate</w:t>
      </w:r>
      <w:r w:rsidR="00F62C7A" w:rsidRPr="00F62C7A">
        <w:rPr>
          <w:rStyle w:val="X-Ref"/>
          <w:szCs w:val="16"/>
          <w:lang w:bidi="ar-SA"/>
        </w:rPr>
        <w:fldChar w:fldCharType="end"/>
      </w:r>
      <w:r w:rsidR="00F62C7A">
        <w:t xml:space="preserve"> </w:t>
      </w:r>
      <w:r w:rsidR="00735555">
        <w:t>tab), for auditing purposes</w:t>
      </w:r>
      <w:r>
        <w:t>.</w:t>
      </w:r>
      <w:r w:rsidR="00735555">
        <w:t xml:space="preserve"> </w:t>
      </w:r>
    </w:p>
    <w:p w14:paraId="3F4ECB39" w14:textId="42D53486" w:rsidR="00D94EE0" w:rsidRPr="00415E35" w:rsidRDefault="00D94EE0" w:rsidP="00152478">
      <w:pPr>
        <w:pStyle w:val="To"/>
      </w:pPr>
      <w:r>
        <w:t xml:space="preserve">To view the Telepath </w:t>
      </w:r>
      <w:r w:rsidR="00152478">
        <w:t>activity</w:t>
      </w:r>
      <w:r>
        <w:t xml:space="preserve"> log:</w:t>
      </w:r>
    </w:p>
    <w:p w14:paraId="4CD7251E" w14:textId="77777777" w:rsidR="00D94EE0" w:rsidRDefault="00D94EE0" w:rsidP="001271AB">
      <w:pPr>
        <w:pStyle w:val="ListParagraph"/>
        <w:numPr>
          <w:ilvl w:val="0"/>
          <w:numId w:val="64"/>
        </w:numPr>
      </w:pPr>
      <w:r>
        <w:t xml:space="preserve">Select the </w:t>
      </w:r>
      <w:r w:rsidRPr="002D3A9E">
        <w:rPr>
          <w:rStyle w:val="GUIItem"/>
          <w:lang w:bidi="ar-SA"/>
        </w:rPr>
        <w:t>Administration</w:t>
      </w:r>
      <w:r>
        <w:t xml:space="preserve"> tab.</w:t>
      </w:r>
    </w:p>
    <w:p w14:paraId="74B7E0D0" w14:textId="44C9E89A" w:rsidR="00D94EE0" w:rsidRDefault="00D94EE0" w:rsidP="001271AB">
      <w:pPr>
        <w:pStyle w:val="ListParagraph"/>
        <w:numPr>
          <w:ilvl w:val="0"/>
          <w:numId w:val="64"/>
        </w:numPr>
      </w:pPr>
      <w:r>
        <w:t xml:space="preserve">Click the </w:t>
      </w:r>
      <w:r w:rsidR="00152478">
        <w:rPr>
          <w:rStyle w:val="GUIItem"/>
          <w:lang w:bidi="ar-SA"/>
        </w:rPr>
        <w:t>Activity Log</w:t>
      </w:r>
      <w:r>
        <w:t xml:space="preserve"> button. The Telepath </w:t>
      </w:r>
      <w:r w:rsidR="00152478">
        <w:t>Activity</w:t>
      </w:r>
      <w:r>
        <w:t xml:space="preserve"> Log is displayed, listing all user actions performed in Telepath.</w:t>
      </w:r>
    </w:p>
    <w:p w14:paraId="4D388180" w14:textId="77777777" w:rsidR="00D94EE0" w:rsidRPr="002D3A9E" w:rsidRDefault="00D94EE0" w:rsidP="00D94EE0"/>
    <w:p w14:paraId="0BCCE1BF" w14:textId="77777777" w:rsidR="00D94EE0" w:rsidRDefault="00D94EE0" w:rsidP="009C5D32">
      <w:pPr>
        <w:pStyle w:val="Heading2"/>
      </w:pPr>
      <w:bookmarkStart w:id="188" w:name="_Ref388787533"/>
      <w:bookmarkStart w:id="189" w:name="_Toc388788150"/>
      <w:bookmarkStart w:id="190" w:name="_Toc272070704"/>
      <w:r>
        <w:lastRenderedPageBreak/>
        <w:t>Network</w:t>
      </w:r>
      <w:bookmarkEnd w:id="176"/>
      <w:bookmarkEnd w:id="177"/>
      <w:bookmarkEnd w:id="178"/>
      <w:bookmarkEnd w:id="179"/>
      <w:bookmarkEnd w:id="188"/>
      <w:bookmarkEnd w:id="189"/>
      <w:bookmarkEnd w:id="190"/>
    </w:p>
    <w:p w14:paraId="4DFD127C" w14:textId="10ED40E0" w:rsidR="00D94EE0" w:rsidRDefault="00D94EE0" w:rsidP="00D94EE0">
      <w:pPr>
        <w:pStyle w:val="TableBefore"/>
      </w:pPr>
      <w:r>
        <w:t xml:space="preserve">The </w:t>
      </w:r>
      <w:r w:rsidRPr="00483FAF">
        <w:rPr>
          <w:rStyle w:val="GUIItem"/>
        </w:rPr>
        <w:t>Network</w:t>
      </w:r>
      <w:r>
        <w:t xml:space="preserve"> tab consists of the following panes:</w:t>
      </w:r>
    </w:p>
    <w:tbl>
      <w:tblPr>
        <w:tblStyle w:val="TableGrid"/>
        <w:tblW w:w="0" w:type="auto"/>
        <w:tblInd w:w="468" w:type="dxa"/>
        <w:tblLook w:val="04A0" w:firstRow="1" w:lastRow="0" w:firstColumn="1" w:lastColumn="0" w:noHBand="0" w:noVBand="1"/>
      </w:tblPr>
      <w:tblGrid>
        <w:gridCol w:w="3240"/>
        <w:gridCol w:w="5040"/>
      </w:tblGrid>
      <w:tr w:rsidR="00D94EE0" w14:paraId="73192A03" w14:textId="77777777" w:rsidTr="00922789">
        <w:trPr>
          <w:cantSplit/>
          <w:tblHeader/>
        </w:trPr>
        <w:tc>
          <w:tcPr>
            <w:tcW w:w="3240" w:type="dxa"/>
            <w:shd w:val="clear" w:color="auto" w:fill="D9D9D9" w:themeFill="background1" w:themeFillShade="D9"/>
          </w:tcPr>
          <w:p w14:paraId="00BAFE6F" w14:textId="77777777" w:rsidR="00D94EE0" w:rsidRDefault="00D94EE0" w:rsidP="00922789">
            <w:pPr>
              <w:pStyle w:val="TableHead"/>
            </w:pPr>
            <w:r>
              <w:t>Field</w:t>
            </w:r>
          </w:p>
        </w:tc>
        <w:tc>
          <w:tcPr>
            <w:tcW w:w="5040" w:type="dxa"/>
            <w:shd w:val="clear" w:color="auto" w:fill="D9D9D9" w:themeFill="background1" w:themeFillShade="D9"/>
          </w:tcPr>
          <w:p w14:paraId="20BFA492" w14:textId="77777777" w:rsidR="00D94EE0" w:rsidRDefault="00D94EE0" w:rsidP="00922789">
            <w:pPr>
              <w:pStyle w:val="TableHead"/>
            </w:pPr>
            <w:r>
              <w:t>For more information, see</w:t>
            </w:r>
          </w:p>
        </w:tc>
      </w:tr>
      <w:tr w:rsidR="00D94EE0" w14:paraId="334E5863" w14:textId="77777777" w:rsidTr="00922789">
        <w:tc>
          <w:tcPr>
            <w:tcW w:w="3240" w:type="dxa"/>
            <w:vAlign w:val="center"/>
          </w:tcPr>
          <w:p w14:paraId="276DAA8B" w14:textId="77777777" w:rsidR="00D94EE0" w:rsidRDefault="00D94EE0" w:rsidP="007524D3">
            <w:pPr>
              <w:pStyle w:val="TableTextGUIField"/>
            </w:pPr>
            <w:r>
              <w:t>Load Balancer IPs</w:t>
            </w:r>
          </w:p>
        </w:tc>
        <w:tc>
          <w:tcPr>
            <w:tcW w:w="5040" w:type="dxa"/>
            <w:vAlign w:val="center"/>
          </w:tcPr>
          <w:p w14:paraId="35345284" w14:textId="77777777" w:rsidR="00D94EE0" w:rsidRPr="00A745BF" w:rsidRDefault="00D94EE0" w:rsidP="00922789">
            <w:pPr>
              <w:pStyle w:val="TableText"/>
              <w:rPr>
                <w:rStyle w:val="X-Ref"/>
              </w:rPr>
            </w:pPr>
            <w:r w:rsidRPr="00A745BF">
              <w:rPr>
                <w:rStyle w:val="X-Ref"/>
              </w:rPr>
              <w:fldChar w:fldCharType="begin"/>
            </w:r>
            <w:r w:rsidRPr="00A745BF">
              <w:rPr>
                <w:rStyle w:val="X-Ref"/>
              </w:rPr>
              <w:instrText xml:space="preserve"> REF _Ref365272839 \h </w:instrText>
            </w:r>
            <w:r>
              <w:rPr>
                <w:rStyle w:val="X-Ref"/>
              </w:rPr>
              <w:instrText xml:space="preserve"> \* MERGEFORMAT </w:instrText>
            </w:r>
            <w:r w:rsidRPr="00A745BF">
              <w:rPr>
                <w:rStyle w:val="X-Ref"/>
              </w:rPr>
            </w:r>
            <w:r w:rsidRPr="00A745BF">
              <w:rPr>
                <w:rStyle w:val="X-Ref"/>
              </w:rPr>
              <w:fldChar w:fldCharType="separate"/>
            </w:r>
            <w:r w:rsidR="00A95691" w:rsidRPr="00A95691">
              <w:rPr>
                <w:rStyle w:val="X-Ref"/>
              </w:rPr>
              <w:t>Load Balancer IPs</w:t>
            </w:r>
            <w:r w:rsidRPr="00A745BF">
              <w:rPr>
                <w:rStyle w:val="X-Ref"/>
              </w:rPr>
              <w:fldChar w:fldCharType="end"/>
            </w:r>
          </w:p>
        </w:tc>
      </w:tr>
      <w:tr w:rsidR="00D94EE0" w14:paraId="2107CA0D" w14:textId="77777777" w:rsidTr="00922789">
        <w:tc>
          <w:tcPr>
            <w:tcW w:w="3240" w:type="dxa"/>
            <w:vAlign w:val="center"/>
          </w:tcPr>
          <w:p w14:paraId="5FA19DE9" w14:textId="77777777" w:rsidR="00D94EE0" w:rsidRDefault="00D94EE0" w:rsidP="007524D3">
            <w:pPr>
              <w:pStyle w:val="TableTextGUIField"/>
            </w:pPr>
            <w:r>
              <w:t>Load Balancer Headers</w:t>
            </w:r>
          </w:p>
        </w:tc>
        <w:tc>
          <w:tcPr>
            <w:tcW w:w="5040" w:type="dxa"/>
            <w:vAlign w:val="center"/>
          </w:tcPr>
          <w:p w14:paraId="5633EC94" w14:textId="77777777" w:rsidR="00D94EE0" w:rsidRPr="00A745BF" w:rsidRDefault="00D94EE0" w:rsidP="00922789">
            <w:pPr>
              <w:pStyle w:val="TableText"/>
              <w:rPr>
                <w:rStyle w:val="X-Ref"/>
              </w:rPr>
            </w:pPr>
            <w:r w:rsidRPr="00A745BF">
              <w:rPr>
                <w:rStyle w:val="X-Ref"/>
              </w:rPr>
              <w:fldChar w:fldCharType="begin"/>
            </w:r>
            <w:r w:rsidRPr="00A745BF">
              <w:rPr>
                <w:rStyle w:val="X-Ref"/>
              </w:rPr>
              <w:instrText xml:space="preserve"> REF _Ref365272844 \h </w:instrText>
            </w:r>
            <w:r>
              <w:rPr>
                <w:rStyle w:val="X-Ref"/>
              </w:rPr>
              <w:instrText xml:space="preserve"> \* MERGEFORMAT </w:instrText>
            </w:r>
            <w:r w:rsidRPr="00A745BF">
              <w:rPr>
                <w:rStyle w:val="X-Ref"/>
              </w:rPr>
            </w:r>
            <w:r w:rsidRPr="00A745BF">
              <w:rPr>
                <w:rStyle w:val="X-Ref"/>
              </w:rPr>
              <w:fldChar w:fldCharType="separate"/>
            </w:r>
            <w:r w:rsidR="00A95691" w:rsidRPr="00A95691">
              <w:rPr>
                <w:rStyle w:val="X-Ref"/>
              </w:rPr>
              <w:t>Load Balancer Headers</w:t>
            </w:r>
            <w:r w:rsidRPr="00A745BF">
              <w:rPr>
                <w:rStyle w:val="X-Ref"/>
              </w:rPr>
              <w:fldChar w:fldCharType="end"/>
            </w:r>
          </w:p>
        </w:tc>
      </w:tr>
      <w:tr w:rsidR="00D94EE0" w14:paraId="31029FAB" w14:textId="77777777" w:rsidTr="00922789">
        <w:tc>
          <w:tcPr>
            <w:tcW w:w="3240" w:type="dxa"/>
            <w:vAlign w:val="center"/>
          </w:tcPr>
          <w:p w14:paraId="3A46B6FA" w14:textId="77777777" w:rsidR="00D94EE0" w:rsidRDefault="00D94EE0" w:rsidP="007D353C">
            <w:pPr>
              <w:pStyle w:val="TableTextGUIField"/>
            </w:pPr>
            <w:r>
              <w:t>SMTP Configuration</w:t>
            </w:r>
          </w:p>
        </w:tc>
        <w:tc>
          <w:tcPr>
            <w:tcW w:w="5040" w:type="dxa"/>
            <w:vAlign w:val="center"/>
          </w:tcPr>
          <w:p w14:paraId="45E65974" w14:textId="29A4D059" w:rsidR="00D94EE0" w:rsidRPr="00606493" w:rsidRDefault="00606493" w:rsidP="007D353C">
            <w:pPr>
              <w:pStyle w:val="TableText"/>
              <w:rPr>
                <w:rStyle w:val="X-Ref"/>
              </w:rPr>
            </w:pPr>
            <w:r>
              <w:rPr>
                <w:rStyle w:val="X-Ref"/>
              </w:rPr>
              <w:fldChar w:fldCharType="begin"/>
            </w:r>
            <w:r>
              <w:rPr>
                <w:rStyle w:val="X-Ref"/>
              </w:rPr>
              <w:instrText xml:space="preserve"> REF _Ref389396969 \h  \* MERGEFORMAT </w:instrText>
            </w:r>
            <w:r>
              <w:rPr>
                <w:rStyle w:val="X-Ref"/>
              </w:rPr>
            </w:r>
            <w:r>
              <w:rPr>
                <w:rStyle w:val="X-Ref"/>
              </w:rPr>
              <w:fldChar w:fldCharType="separate"/>
            </w:r>
            <w:r w:rsidR="00A95691" w:rsidRPr="00A95691">
              <w:rPr>
                <w:rStyle w:val="X-Ref"/>
              </w:rPr>
              <w:t>SMTP Configuration</w:t>
            </w:r>
            <w:r>
              <w:rPr>
                <w:rStyle w:val="X-Ref"/>
              </w:rPr>
              <w:fldChar w:fldCharType="end"/>
            </w:r>
          </w:p>
        </w:tc>
      </w:tr>
      <w:tr w:rsidR="00D94EE0" w14:paraId="15CC903F" w14:textId="77777777" w:rsidTr="00922789">
        <w:tc>
          <w:tcPr>
            <w:tcW w:w="3240" w:type="dxa"/>
            <w:vAlign w:val="center"/>
          </w:tcPr>
          <w:p w14:paraId="4CB42582" w14:textId="77777777" w:rsidR="00D94EE0" w:rsidRDefault="00D94EE0" w:rsidP="007D353C">
            <w:pPr>
              <w:pStyle w:val="TableTextGUIField"/>
            </w:pPr>
            <w:r>
              <w:t>IP Whitelist</w:t>
            </w:r>
          </w:p>
        </w:tc>
        <w:tc>
          <w:tcPr>
            <w:tcW w:w="5040" w:type="dxa"/>
            <w:vAlign w:val="center"/>
          </w:tcPr>
          <w:p w14:paraId="360FC385" w14:textId="77777777" w:rsidR="00D94EE0" w:rsidRPr="002F022E" w:rsidRDefault="00D94EE0" w:rsidP="00D94EE0">
            <w:pPr>
              <w:pStyle w:val="TableText"/>
              <w:rPr>
                <w:rStyle w:val="X-Ref"/>
              </w:rPr>
            </w:pPr>
            <w:r>
              <w:rPr>
                <w:rStyle w:val="X-Ref"/>
              </w:rPr>
              <w:fldChar w:fldCharType="begin"/>
            </w:r>
            <w:r>
              <w:rPr>
                <w:rStyle w:val="X-Ref"/>
              </w:rPr>
              <w:instrText xml:space="preserve"> REF _Ref388571812 \h  \* MERGEFORMAT </w:instrText>
            </w:r>
            <w:r>
              <w:rPr>
                <w:rStyle w:val="X-Ref"/>
              </w:rPr>
            </w:r>
            <w:r>
              <w:rPr>
                <w:rStyle w:val="X-Ref"/>
              </w:rPr>
              <w:fldChar w:fldCharType="separate"/>
            </w:r>
            <w:r w:rsidR="00A95691" w:rsidRPr="00A95691">
              <w:rPr>
                <w:rStyle w:val="X-Ref"/>
              </w:rPr>
              <w:t>IP Whitelist</w:t>
            </w:r>
            <w:r>
              <w:rPr>
                <w:rStyle w:val="X-Ref"/>
              </w:rPr>
              <w:fldChar w:fldCharType="end"/>
            </w:r>
          </w:p>
        </w:tc>
      </w:tr>
      <w:tr w:rsidR="009D4118" w:rsidRPr="00A745BF" w14:paraId="0E258C93" w14:textId="77777777" w:rsidTr="00577D08">
        <w:tc>
          <w:tcPr>
            <w:tcW w:w="3240" w:type="dxa"/>
            <w:vAlign w:val="center"/>
          </w:tcPr>
          <w:p w14:paraId="2294039F" w14:textId="77777777" w:rsidR="009D4118" w:rsidRDefault="009D4118" w:rsidP="00577D08">
            <w:pPr>
              <w:pStyle w:val="TableTextGUIField"/>
            </w:pPr>
            <w:r>
              <w:t>User Agent Ignore List</w:t>
            </w:r>
          </w:p>
        </w:tc>
        <w:tc>
          <w:tcPr>
            <w:tcW w:w="5040" w:type="dxa"/>
            <w:vAlign w:val="center"/>
          </w:tcPr>
          <w:p w14:paraId="235BA715" w14:textId="4DC02F6D" w:rsidR="009D4118" w:rsidRPr="00A745BF" w:rsidRDefault="00727402" w:rsidP="00577D08">
            <w:pPr>
              <w:pStyle w:val="TableText"/>
              <w:rPr>
                <w:rStyle w:val="X-Ref"/>
              </w:rPr>
            </w:pPr>
            <w:r>
              <w:rPr>
                <w:rStyle w:val="X-Ref"/>
              </w:rPr>
              <w:fldChar w:fldCharType="begin"/>
            </w:r>
            <w:r>
              <w:rPr>
                <w:rStyle w:val="X-Ref"/>
              </w:rPr>
              <w:instrText xml:space="preserve"> REF _Ref389400568 \h  \* MERGEFORMAT </w:instrText>
            </w:r>
            <w:r>
              <w:rPr>
                <w:rStyle w:val="X-Ref"/>
              </w:rPr>
            </w:r>
            <w:r>
              <w:rPr>
                <w:rStyle w:val="X-Ref"/>
              </w:rPr>
              <w:fldChar w:fldCharType="separate"/>
            </w:r>
            <w:r w:rsidR="00A95691" w:rsidRPr="00A95691">
              <w:rPr>
                <w:rStyle w:val="X-Ref"/>
              </w:rPr>
              <w:t>User Agent Ignore List</w:t>
            </w:r>
            <w:r>
              <w:rPr>
                <w:rStyle w:val="X-Ref"/>
              </w:rPr>
              <w:fldChar w:fldCharType="end"/>
            </w:r>
          </w:p>
        </w:tc>
      </w:tr>
      <w:tr w:rsidR="00D94EE0" w14:paraId="1D293F09" w14:textId="77777777" w:rsidTr="00922789">
        <w:tc>
          <w:tcPr>
            <w:tcW w:w="3240" w:type="dxa"/>
            <w:vAlign w:val="center"/>
          </w:tcPr>
          <w:p w14:paraId="63C68CF0" w14:textId="77777777" w:rsidR="00D94EE0" w:rsidRDefault="00D94EE0" w:rsidP="007524D3">
            <w:pPr>
              <w:pStyle w:val="TableTextGUIField"/>
            </w:pPr>
            <w:r>
              <w:t>Extension Ignore List</w:t>
            </w:r>
          </w:p>
        </w:tc>
        <w:tc>
          <w:tcPr>
            <w:tcW w:w="5040" w:type="dxa"/>
            <w:vAlign w:val="center"/>
          </w:tcPr>
          <w:p w14:paraId="5319BB0A" w14:textId="60E83BB1" w:rsidR="00D94EE0" w:rsidRPr="00A745BF" w:rsidRDefault="00727402" w:rsidP="00922789">
            <w:pPr>
              <w:pStyle w:val="TableText"/>
              <w:rPr>
                <w:rStyle w:val="X-Ref"/>
              </w:rPr>
            </w:pPr>
            <w:r>
              <w:rPr>
                <w:rStyle w:val="X-Ref"/>
              </w:rPr>
              <w:fldChar w:fldCharType="begin"/>
            </w:r>
            <w:r>
              <w:rPr>
                <w:rStyle w:val="X-Ref"/>
              </w:rPr>
              <w:instrText xml:space="preserve"> REF _Ref389400582 \h  \* MERGEFORMAT </w:instrText>
            </w:r>
            <w:r>
              <w:rPr>
                <w:rStyle w:val="X-Ref"/>
              </w:rPr>
            </w:r>
            <w:r>
              <w:rPr>
                <w:rStyle w:val="X-Ref"/>
              </w:rPr>
              <w:fldChar w:fldCharType="separate"/>
            </w:r>
            <w:r w:rsidR="00A95691" w:rsidRPr="00A95691">
              <w:rPr>
                <w:rStyle w:val="X-Ref"/>
              </w:rPr>
              <w:t>Extension Ignore List</w:t>
            </w:r>
            <w:r>
              <w:rPr>
                <w:rStyle w:val="X-Ref"/>
              </w:rPr>
              <w:fldChar w:fldCharType="end"/>
            </w:r>
          </w:p>
        </w:tc>
      </w:tr>
      <w:tr w:rsidR="00D94EE0" w14:paraId="70C5B46A" w14:textId="77777777" w:rsidTr="00922789">
        <w:tc>
          <w:tcPr>
            <w:tcW w:w="3240" w:type="dxa"/>
            <w:vAlign w:val="center"/>
          </w:tcPr>
          <w:p w14:paraId="5263EBEC" w14:textId="77777777" w:rsidR="00D94EE0" w:rsidRDefault="00D94EE0" w:rsidP="007524D3">
            <w:pPr>
              <w:pStyle w:val="TableTextGUIField"/>
            </w:pPr>
            <w:r>
              <w:t>Proxy Configuration</w:t>
            </w:r>
          </w:p>
        </w:tc>
        <w:tc>
          <w:tcPr>
            <w:tcW w:w="5040" w:type="dxa"/>
            <w:vAlign w:val="center"/>
          </w:tcPr>
          <w:p w14:paraId="5E5EAAA7" w14:textId="77777777" w:rsidR="00D94EE0" w:rsidRPr="00A745BF" w:rsidRDefault="00D94EE0" w:rsidP="00922789">
            <w:pPr>
              <w:pStyle w:val="TableText"/>
              <w:rPr>
                <w:rStyle w:val="X-Ref"/>
              </w:rPr>
            </w:pPr>
            <w:r w:rsidRPr="00A745BF">
              <w:rPr>
                <w:rStyle w:val="X-Ref"/>
              </w:rPr>
              <w:fldChar w:fldCharType="begin"/>
            </w:r>
            <w:r w:rsidRPr="00A745BF">
              <w:rPr>
                <w:rStyle w:val="X-Ref"/>
              </w:rPr>
              <w:instrText xml:space="preserve"> REF _Ref365272859 \h </w:instrText>
            </w:r>
            <w:r>
              <w:rPr>
                <w:rStyle w:val="X-Ref"/>
              </w:rPr>
              <w:instrText xml:space="preserve"> \* MERGEFORMAT </w:instrText>
            </w:r>
            <w:r w:rsidRPr="00A745BF">
              <w:rPr>
                <w:rStyle w:val="X-Ref"/>
              </w:rPr>
            </w:r>
            <w:r w:rsidRPr="00A745BF">
              <w:rPr>
                <w:rStyle w:val="X-Ref"/>
              </w:rPr>
              <w:fldChar w:fldCharType="separate"/>
            </w:r>
            <w:r w:rsidR="00A95691" w:rsidRPr="00A95691">
              <w:rPr>
                <w:rStyle w:val="X-Ref"/>
              </w:rPr>
              <w:t>Proxy Configuration</w:t>
            </w:r>
            <w:r w:rsidRPr="00A745BF">
              <w:rPr>
                <w:rStyle w:val="X-Ref"/>
              </w:rPr>
              <w:fldChar w:fldCharType="end"/>
            </w:r>
          </w:p>
        </w:tc>
      </w:tr>
      <w:tr w:rsidR="009D4118" w14:paraId="20582AF1" w14:textId="77777777" w:rsidTr="00922789">
        <w:tc>
          <w:tcPr>
            <w:tcW w:w="3240" w:type="dxa"/>
            <w:vAlign w:val="center"/>
          </w:tcPr>
          <w:p w14:paraId="2ED1C5FD" w14:textId="717434BE" w:rsidR="009D4118" w:rsidRDefault="009D4118" w:rsidP="007524D3">
            <w:pPr>
              <w:pStyle w:val="TableTextGUIField"/>
            </w:pPr>
            <w:r>
              <w:t>Network Interfaces</w:t>
            </w:r>
          </w:p>
        </w:tc>
        <w:tc>
          <w:tcPr>
            <w:tcW w:w="5040" w:type="dxa"/>
            <w:vAlign w:val="center"/>
          </w:tcPr>
          <w:p w14:paraId="40A54BC2" w14:textId="15169492" w:rsidR="009D4118" w:rsidRPr="00A745BF" w:rsidRDefault="009D4118" w:rsidP="00922789">
            <w:pPr>
              <w:pStyle w:val="TableText"/>
              <w:rPr>
                <w:rStyle w:val="X-Ref"/>
              </w:rPr>
            </w:pPr>
            <w:r>
              <w:rPr>
                <w:rStyle w:val="X-Ref"/>
              </w:rPr>
              <w:fldChar w:fldCharType="begin"/>
            </w:r>
            <w:r>
              <w:rPr>
                <w:rStyle w:val="X-Ref"/>
              </w:rPr>
              <w:instrText xml:space="preserve"> REF _Ref389400171 \h  \* MERGEFORMAT </w:instrText>
            </w:r>
            <w:r>
              <w:rPr>
                <w:rStyle w:val="X-Ref"/>
              </w:rPr>
            </w:r>
            <w:r>
              <w:rPr>
                <w:rStyle w:val="X-Ref"/>
              </w:rPr>
              <w:fldChar w:fldCharType="separate"/>
            </w:r>
            <w:r w:rsidR="00A95691" w:rsidRPr="00A95691">
              <w:rPr>
                <w:rStyle w:val="X-Ref"/>
              </w:rPr>
              <w:t>Network Interfaces</w:t>
            </w:r>
            <w:r>
              <w:rPr>
                <w:rStyle w:val="X-Ref"/>
              </w:rPr>
              <w:fldChar w:fldCharType="end"/>
            </w:r>
          </w:p>
        </w:tc>
      </w:tr>
    </w:tbl>
    <w:p w14:paraId="6BA727FD" w14:textId="77777777" w:rsidR="00D94EE0" w:rsidRDefault="00D94EE0" w:rsidP="009462CC"/>
    <w:p w14:paraId="06B5FAE4" w14:textId="77777777" w:rsidR="00D94EE0" w:rsidRDefault="00D94EE0" w:rsidP="00A745BF">
      <w:pPr>
        <w:pStyle w:val="Heading3"/>
      </w:pPr>
      <w:bookmarkStart w:id="191" w:name="_Ref365272839"/>
      <w:bookmarkStart w:id="192" w:name="_Toc365969593"/>
      <w:bookmarkStart w:id="193" w:name="_Toc366428529"/>
      <w:bookmarkStart w:id="194" w:name="_Toc388788151"/>
      <w:bookmarkStart w:id="195" w:name="_Toc272070705"/>
      <w:r>
        <w:t>Load Balancer IPs</w:t>
      </w:r>
      <w:bookmarkEnd w:id="191"/>
      <w:bookmarkEnd w:id="192"/>
      <w:bookmarkEnd w:id="193"/>
      <w:bookmarkEnd w:id="194"/>
      <w:bookmarkEnd w:id="195"/>
    </w:p>
    <w:p w14:paraId="0E66B88D" w14:textId="77777777" w:rsidR="00D94EE0" w:rsidRPr="00E736F5" w:rsidRDefault="00D94EE0" w:rsidP="00A934AB">
      <w:pPr>
        <w:keepNext/>
      </w:pPr>
      <w:r>
        <w:t xml:space="preserve">The </w:t>
      </w:r>
      <w:r w:rsidRPr="00483FAF">
        <w:rPr>
          <w:rStyle w:val="GUIItem"/>
        </w:rPr>
        <w:t>Load Balancer IPs</w:t>
      </w:r>
      <w:r>
        <w:t xml:space="preserve"> pane displays a list of the IP addresses of a load balancer positioned in front of the Telepath server.</w:t>
      </w:r>
    </w:p>
    <w:p w14:paraId="15C2A3C9" w14:textId="62F9D92B" w:rsidR="00D94EE0" w:rsidRDefault="00891E44" w:rsidP="000F3462">
      <w:pPr>
        <w:pStyle w:val="Figure"/>
      </w:pPr>
      <w:r>
        <w:drawing>
          <wp:inline distT="0" distB="0" distL="0" distR="0" wp14:anchorId="260D33A5" wp14:editId="6382FF6E">
            <wp:extent cx="2924175" cy="3438525"/>
            <wp:effectExtent l="0" t="0" r="9525" b="9525"/>
            <wp:docPr id="363" name="תמונה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4175" cy="3438525"/>
                    </a:xfrm>
                    <a:prstGeom prst="rect">
                      <a:avLst/>
                    </a:prstGeom>
                  </pic:spPr>
                </pic:pic>
              </a:graphicData>
            </a:graphic>
          </wp:inline>
        </w:drawing>
      </w:r>
    </w:p>
    <w:p w14:paraId="67121016" w14:textId="77777777" w:rsidR="00D94EE0" w:rsidRDefault="00D94EE0" w:rsidP="001271AB">
      <w:pPr>
        <w:pStyle w:val="FigureCaption"/>
      </w:pPr>
      <w:r w:rsidRPr="007F0A45">
        <w:rPr>
          <w:rStyle w:val="GUIItem"/>
        </w:rPr>
        <w:t>Load balancer IPs</w:t>
      </w:r>
      <w:r>
        <w:t xml:space="preserve"> pane</w:t>
      </w:r>
    </w:p>
    <w:p w14:paraId="3B00136E" w14:textId="77777777" w:rsidR="00D94EE0" w:rsidRPr="003024D6" w:rsidRDefault="00D94EE0" w:rsidP="009106F3">
      <w:pPr>
        <w:pStyle w:val="TableBefore"/>
      </w:pPr>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D94EE0" w14:paraId="268A30DB" w14:textId="77777777" w:rsidTr="00922789">
        <w:trPr>
          <w:cantSplit/>
          <w:tblHeader/>
        </w:trPr>
        <w:tc>
          <w:tcPr>
            <w:tcW w:w="3240" w:type="dxa"/>
            <w:shd w:val="clear" w:color="auto" w:fill="D9D9D9" w:themeFill="background1" w:themeFillShade="D9"/>
          </w:tcPr>
          <w:p w14:paraId="0CF62AF8" w14:textId="77777777" w:rsidR="00D94EE0" w:rsidRDefault="00D94EE0" w:rsidP="00922789">
            <w:pPr>
              <w:pStyle w:val="TableHead"/>
            </w:pPr>
            <w:r>
              <w:t>Field</w:t>
            </w:r>
          </w:p>
        </w:tc>
        <w:tc>
          <w:tcPr>
            <w:tcW w:w="5040" w:type="dxa"/>
            <w:shd w:val="clear" w:color="auto" w:fill="D9D9D9" w:themeFill="background1" w:themeFillShade="D9"/>
          </w:tcPr>
          <w:p w14:paraId="5ADB34EC" w14:textId="77777777" w:rsidR="00D94EE0" w:rsidRDefault="00D94EE0" w:rsidP="00922789">
            <w:pPr>
              <w:pStyle w:val="TableHead"/>
            </w:pPr>
            <w:r>
              <w:t>Description</w:t>
            </w:r>
          </w:p>
        </w:tc>
      </w:tr>
      <w:tr w:rsidR="00D94EE0" w14:paraId="433C970F" w14:textId="77777777" w:rsidTr="005F6F41">
        <w:trPr>
          <w:cantSplit/>
        </w:trPr>
        <w:tc>
          <w:tcPr>
            <w:tcW w:w="3240" w:type="dxa"/>
            <w:vAlign w:val="center"/>
          </w:tcPr>
          <w:p w14:paraId="1E810359" w14:textId="77777777" w:rsidR="00D94EE0" w:rsidRDefault="00D94EE0" w:rsidP="00922789">
            <w:pPr>
              <w:pStyle w:val="TableTextGUIField"/>
            </w:pPr>
            <w:r w:rsidRPr="007524D3">
              <w:rPr>
                <w:bCs/>
              </w:rPr>
              <w:t>Web servers are behind a load balancer</w:t>
            </w:r>
          </w:p>
        </w:tc>
        <w:tc>
          <w:tcPr>
            <w:tcW w:w="5040" w:type="dxa"/>
            <w:vAlign w:val="center"/>
          </w:tcPr>
          <w:p w14:paraId="566A333D" w14:textId="77777777" w:rsidR="00D94EE0" w:rsidRPr="00624265" w:rsidRDefault="00D94EE0" w:rsidP="00922789">
            <w:pPr>
              <w:pStyle w:val="TableText"/>
            </w:pPr>
            <w:r>
              <w:t>Check if the Telepath server is behind a load balancer.</w:t>
            </w:r>
          </w:p>
        </w:tc>
      </w:tr>
      <w:tr w:rsidR="00D94EE0" w14:paraId="281B5578" w14:textId="77777777" w:rsidTr="005F6F41">
        <w:trPr>
          <w:cantSplit/>
        </w:trPr>
        <w:tc>
          <w:tcPr>
            <w:tcW w:w="3240" w:type="dxa"/>
            <w:vAlign w:val="center"/>
          </w:tcPr>
          <w:p w14:paraId="067BE382" w14:textId="77777777" w:rsidR="00D94EE0" w:rsidRDefault="00D94EE0" w:rsidP="00922789">
            <w:pPr>
              <w:pStyle w:val="TableTextGUIField"/>
            </w:pPr>
            <w:r>
              <w:lastRenderedPageBreak/>
              <w:t>IP</w:t>
            </w:r>
          </w:p>
        </w:tc>
        <w:tc>
          <w:tcPr>
            <w:tcW w:w="5040" w:type="dxa"/>
            <w:vAlign w:val="center"/>
          </w:tcPr>
          <w:p w14:paraId="59D3A986" w14:textId="77777777" w:rsidR="00D94EE0" w:rsidRPr="00624265" w:rsidRDefault="00D94EE0" w:rsidP="00483FAF">
            <w:pPr>
              <w:pStyle w:val="TableText"/>
            </w:pPr>
            <w:r>
              <w:t xml:space="preserve">Enter the IP address of the load balancer and click </w:t>
            </w:r>
            <w:r w:rsidRPr="00483FAF">
              <w:rPr>
                <w:rStyle w:val="GUIItem"/>
              </w:rPr>
              <w:t>Add</w:t>
            </w:r>
            <w:r>
              <w:t>.</w:t>
            </w:r>
          </w:p>
        </w:tc>
      </w:tr>
    </w:tbl>
    <w:p w14:paraId="3BAAA3A0" w14:textId="77777777" w:rsidR="00D94EE0" w:rsidRDefault="00D94EE0" w:rsidP="007524D3">
      <w:pPr>
        <w:keepNext/>
        <w:ind w:left="360"/>
      </w:pPr>
      <w:r>
        <w:t>The list of load balancer IP addresses is displayed in the list below.</w:t>
      </w:r>
    </w:p>
    <w:p w14:paraId="1C541276" w14:textId="4D0CF318" w:rsidR="00D94EE0" w:rsidRDefault="00D94EE0" w:rsidP="00DE3F8B">
      <w:pPr>
        <w:keepNext/>
        <w:ind w:left="360"/>
      </w:pPr>
      <w:r>
        <w:t xml:space="preserve">To change an IP address, select it in the list and click </w:t>
      </w:r>
      <w:r w:rsidR="00891E44">
        <w:rPr>
          <w:noProof/>
          <w:lang w:bidi="ar-SA"/>
        </w:rPr>
        <w:drawing>
          <wp:inline distT="0" distB="0" distL="0" distR="0" wp14:anchorId="04D6B332" wp14:editId="3BA52B14">
            <wp:extent cx="123825" cy="142875"/>
            <wp:effectExtent l="0" t="0" r="9525" b="9525"/>
            <wp:docPr id="374" name="תמונה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w:t>
      </w:r>
    </w:p>
    <w:p w14:paraId="6054EA78" w14:textId="2C134A29" w:rsidR="00D94EE0" w:rsidRDefault="00D94EE0" w:rsidP="00087ED2">
      <w:pPr>
        <w:ind w:left="360"/>
      </w:pPr>
      <w:r>
        <w:t xml:space="preserve">To delete an IP address, select it in the list and click </w:t>
      </w:r>
      <w:r w:rsidR="00891E44">
        <w:rPr>
          <w:noProof/>
          <w:lang w:bidi="ar-SA"/>
        </w:rPr>
        <w:drawing>
          <wp:inline distT="0" distB="0" distL="0" distR="0" wp14:anchorId="7B10CAB4" wp14:editId="4E3D43FD">
            <wp:extent cx="171450" cy="190500"/>
            <wp:effectExtent l="0" t="0" r="0" b="0"/>
            <wp:docPr id="375" name="תמונה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w:t>
      </w:r>
    </w:p>
    <w:p w14:paraId="34B3E0E0" w14:textId="77777777" w:rsidR="00D94EE0" w:rsidRDefault="00D94EE0" w:rsidP="00A745BF">
      <w:pPr>
        <w:pStyle w:val="Heading3"/>
      </w:pPr>
      <w:bookmarkStart w:id="196" w:name="_Ref365272844"/>
      <w:bookmarkStart w:id="197" w:name="_Toc365969594"/>
      <w:bookmarkStart w:id="198" w:name="_Toc366428530"/>
      <w:bookmarkStart w:id="199" w:name="_Toc388788152"/>
      <w:bookmarkStart w:id="200" w:name="_Toc272070706"/>
      <w:r>
        <w:t>Load Balancer Headers</w:t>
      </w:r>
      <w:bookmarkEnd w:id="196"/>
      <w:bookmarkEnd w:id="197"/>
      <w:bookmarkEnd w:id="198"/>
      <w:bookmarkEnd w:id="199"/>
      <w:bookmarkEnd w:id="200"/>
    </w:p>
    <w:p w14:paraId="73C6BEB3" w14:textId="11DC321B" w:rsidR="00D94EE0" w:rsidRDefault="00891E44" w:rsidP="000F3462">
      <w:pPr>
        <w:pStyle w:val="Figure"/>
      </w:pPr>
      <w:r>
        <w:drawing>
          <wp:inline distT="0" distB="0" distL="0" distR="0" wp14:anchorId="477AE1DE" wp14:editId="5037D3FE">
            <wp:extent cx="2905125" cy="3429000"/>
            <wp:effectExtent l="0" t="0" r="9525" b="0"/>
            <wp:docPr id="362" name="תמונה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05125" cy="3429000"/>
                    </a:xfrm>
                    <a:prstGeom prst="rect">
                      <a:avLst/>
                    </a:prstGeom>
                  </pic:spPr>
                </pic:pic>
              </a:graphicData>
            </a:graphic>
          </wp:inline>
        </w:drawing>
      </w:r>
    </w:p>
    <w:p w14:paraId="2A8EC440" w14:textId="77777777" w:rsidR="00D94EE0" w:rsidRPr="007524D3" w:rsidRDefault="00D94EE0" w:rsidP="001271AB">
      <w:pPr>
        <w:pStyle w:val="FigureCaption"/>
      </w:pPr>
      <w:r w:rsidRPr="00483FAF">
        <w:rPr>
          <w:rStyle w:val="GUIItem"/>
        </w:rPr>
        <w:t>Load Balancer Headers</w:t>
      </w:r>
      <w:r>
        <w:t xml:space="preserve"> pane</w:t>
      </w:r>
    </w:p>
    <w:p w14:paraId="420BA264" w14:textId="77777777" w:rsidR="00D94EE0" w:rsidRPr="003024D6" w:rsidRDefault="00D94EE0" w:rsidP="009106F3">
      <w:pPr>
        <w:pStyle w:val="TableBefore"/>
      </w:pPr>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D94EE0" w14:paraId="689B25BF" w14:textId="77777777" w:rsidTr="00922789">
        <w:trPr>
          <w:cantSplit/>
          <w:tblHeader/>
        </w:trPr>
        <w:tc>
          <w:tcPr>
            <w:tcW w:w="3240" w:type="dxa"/>
            <w:shd w:val="clear" w:color="auto" w:fill="D9D9D9" w:themeFill="background1" w:themeFillShade="D9"/>
          </w:tcPr>
          <w:p w14:paraId="5361B9AF" w14:textId="77777777" w:rsidR="00D94EE0" w:rsidRDefault="00D94EE0" w:rsidP="00922789">
            <w:pPr>
              <w:pStyle w:val="TableHead"/>
            </w:pPr>
            <w:r>
              <w:t>Field</w:t>
            </w:r>
          </w:p>
        </w:tc>
        <w:tc>
          <w:tcPr>
            <w:tcW w:w="5040" w:type="dxa"/>
            <w:shd w:val="clear" w:color="auto" w:fill="D9D9D9" w:themeFill="background1" w:themeFillShade="D9"/>
          </w:tcPr>
          <w:p w14:paraId="671D42DE" w14:textId="77777777" w:rsidR="00D94EE0" w:rsidRDefault="00D94EE0" w:rsidP="00922789">
            <w:pPr>
              <w:pStyle w:val="TableHead"/>
            </w:pPr>
            <w:r>
              <w:t>Description</w:t>
            </w:r>
          </w:p>
        </w:tc>
      </w:tr>
      <w:tr w:rsidR="00D94EE0" w14:paraId="5F20D1EE" w14:textId="77777777" w:rsidTr="00922789">
        <w:tc>
          <w:tcPr>
            <w:tcW w:w="3240" w:type="dxa"/>
            <w:vAlign w:val="center"/>
          </w:tcPr>
          <w:p w14:paraId="23040E32" w14:textId="77777777" w:rsidR="00D94EE0" w:rsidRDefault="00D94EE0" w:rsidP="00922789">
            <w:pPr>
              <w:pStyle w:val="TableTextGUIField"/>
            </w:pPr>
            <w:r>
              <w:t>Header</w:t>
            </w:r>
          </w:p>
        </w:tc>
        <w:tc>
          <w:tcPr>
            <w:tcW w:w="5040" w:type="dxa"/>
            <w:vAlign w:val="center"/>
          </w:tcPr>
          <w:p w14:paraId="6DA146AA" w14:textId="77777777" w:rsidR="00D94EE0" w:rsidRPr="00624265" w:rsidRDefault="00D94EE0" w:rsidP="007D353C">
            <w:pPr>
              <w:pStyle w:val="TableText"/>
            </w:pPr>
            <w:r>
              <w:t xml:space="preserve">Enter the ID of the header field added by the load balancer that specifies the web client’s IP address and click </w:t>
            </w:r>
            <w:r w:rsidRPr="00483FAF">
              <w:rPr>
                <w:rStyle w:val="GUIItem"/>
              </w:rPr>
              <w:t>Add</w:t>
            </w:r>
            <w:r>
              <w:t>.</w:t>
            </w:r>
          </w:p>
        </w:tc>
      </w:tr>
    </w:tbl>
    <w:p w14:paraId="09228024" w14:textId="77777777" w:rsidR="00D94EE0" w:rsidRDefault="00D94EE0" w:rsidP="00A934AB">
      <w:pPr>
        <w:ind w:left="360"/>
      </w:pPr>
      <w:r>
        <w:t>The list of load balancer headers is displayed in the list below.</w:t>
      </w:r>
    </w:p>
    <w:p w14:paraId="0B9A8F0B" w14:textId="34A33754" w:rsidR="00D94EE0" w:rsidRDefault="00D94EE0" w:rsidP="00A934AB">
      <w:pPr>
        <w:ind w:left="360"/>
      </w:pPr>
      <w:r>
        <w:t xml:space="preserve">To change a header, select it in the list and click </w:t>
      </w:r>
      <w:r w:rsidR="00891E44">
        <w:rPr>
          <w:noProof/>
          <w:lang w:bidi="ar-SA"/>
        </w:rPr>
        <w:drawing>
          <wp:inline distT="0" distB="0" distL="0" distR="0" wp14:anchorId="748E6342" wp14:editId="1582E1B3">
            <wp:extent cx="123825" cy="142875"/>
            <wp:effectExtent l="0" t="0" r="9525" b="9525"/>
            <wp:docPr id="373" name="תמונה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w:t>
      </w:r>
    </w:p>
    <w:p w14:paraId="436E41AF" w14:textId="6F1434B6" w:rsidR="00D94EE0" w:rsidRDefault="00D94EE0" w:rsidP="00A934AB">
      <w:pPr>
        <w:ind w:left="360"/>
      </w:pPr>
      <w:r>
        <w:t xml:space="preserve">To delete a header, select it in the list and click </w:t>
      </w:r>
      <w:r w:rsidR="00891E44">
        <w:rPr>
          <w:noProof/>
          <w:lang w:bidi="ar-SA"/>
        </w:rPr>
        <w:drawing>
          <wp:inline distT="0" distB="0" distL="0" distR="0" wp14:anchorId="753714F6" wp14:editId="5D2C2278">
            <wp:extent cx="171450" cy="190500"/>
            <wp:effectExtent l="0" t="0" r="0" b="0"/>
            <wp:docPr id="372" name="תמונה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w:t>
      </w:r>
    </w:p>
    <w:p w14:paraId="77DAA240" w14:textId="77777777" w:rsidR="00D94EE0" w:rsidRDefault="00D94EE0" w:rsidP="00A934AB">
      <w:pPr>
        <w:ind w:left="360"/>
      </w:pPr>
    </w:p>
    <w:p w14:paraId="198F5CA0" w14:textId="77777777" w:rsidR="00D94EE0" w:rsidRDefault="00D94EE0" w:rsidP="00FC1095">
      <w:pPr>
        <w:pStyle w:val="Heading3"/>
      </w:pPr>
      <w:bookmarkStart w:id="201" w:name="_Toc388788153"/>
      <w:bookmarkStart w:id="202" w:name="_Ref389396969"/>
      <w:bookmarkStart w:id="203" w:name="_Ref389400574"/>
      <w:bookmarkStart w:id="204" w:name="_Ref389582311"/>
      <w:bookmarkStart w:id="205" w:name="_Ref365272852"/>
      <w:bookmarkStart w:id="206" w:name="_Ref365277452"/>
      <w:bookmarkStart w:id="207" w:name="_Toc365969596"/>
      <w:bookmarkStart w:id="208" w:name="_Toc366428532"/>
      <w:bookmarkStart w:id="209" w:name="_Toc272070707"/>
      <w:r>
        <w:t>SMTP Configuration</w:t>
      </w:r>
      <w:bookmarkEnd w:id="201"/>
      <w:bookmarkEnd w:id="202"/>
      <w:bookmarkEnd w:id="203"/>
      <w:bookmarkEnd w:id="204"/>
      <w:bookmarkEnd w:id="209"/>
    </w:p>
    <w:p w14:paraId="2BE124D7" w14:textId="77777777" w:rsidR="00D94EE0" w:rsidRPr="00C34A67" w:rsidRDefault="00D94EE0" w:rsidP="00C34A67">
      <w:r>
        <w:t>The SMTP Configuration pane enables the administrator to set the SMTP server settings.</w:t>
      </w:r>
    </w:p>
    <w:tbl>
      <w:tblPr>
        <w:tblStyle w:val="TableGrid"/>
        <w:tblW w:w="0" w:type="auto"/>
        <w:tblInd w:w="468" w:type="dxa"/>
        <w:tblLook w:val="04A0" w:firstRow="1" w:lastRow="0" w:firstColumn="1" w:lastColumn="0" w:noHBand="0" w:noVBand="1"/>
      </w:tblPr>
      <w:tblGrid>
        <w:gridCol w:w="3240"/>
        <w:gridCol w:w="5040"/>
      </w:tblGrid>
      <w:tr w:rsidR="00D94EE0" w14:paraId="4E380A19" w14:textId="77777777" w:rsidTr="00B11591">
        <w:trPr>
          <w:cantSplit/>
          <w:tblHeader/>
        </w:trPr>
        <w:tc>
          <w:tcPr>
            <w:tcW w:w="3240" w:type="dxa"/>
            <w:shd w:val="clear" w:color="auto" w:fill="D9D9D9" w:themeFill="background1" w:themeFillShade="D9"/>
          </w:tcPr>
          <w:p w14:paraId="774F2737" w14:textId="77777777" w:rsidR="00D94EE0" w:rsidRDefault="00D94EE0" w:rsidP="00B11591">
            <w:pPr>
              <w:pStyle w:val="TableHead"/>
            </w:pPr>
            <w:r>
              <w:lastRenderedPageBreak/>
              <w:t>Field</w:t>
            </w:r>
          </w:p>
        </w:tc>
        <w:tc>
          <w:tcPr>
            <w:tcW w:w="5040" w:type="dxa"/>
            <w:shd w:val="clear" w:color="auto" w:fill="D9D9D9" w:themeFill="background1" w:themeFillShade="D9"/>
          </w:tcPr>
          <w:p w14:paraId="32A06463" w14:textId="77777777" w:rsidR="00D94EE0" w:rsidRDefault="00D94EE0" w:rsidP="00B11591">
            <w:pPr>
              <w:pStyle w:val="TableHead"/>
            </w:pPr>
            <w:r>
              <w:t>Description</w:t>
            </w:r>
          </w:p>
        </w:tc>
      </w:tr>
      <w:tr w:rsidR="00D94EE0" w:rsidRPr="00624265" w14:paraId="00128FA9" w14:textId="77777777" w:rsidTr="00C34A67">
        <w:tc>
          <w:tcPr>
            <w:tcW w:w="3240" w:type="dxa"/>
            <w:vAlign w:val="center"/>
          </w:tcPr>
          <w:p w14:paraId="56E83CA5" w14:textId="77777777" w:rsidR="00D94EE0" w:rsidRDefault="00D94EE0" w:rsidP="00B11591">
            <w:pPr>
              <w:pStyle w:val="TableTextGUIField"/>
            </w:pPr>
            <w:r>
              <w:t>SMTP Server</w:t>
            </w:r>
          </w:p>
        </w:tc>
        <w:tc>
          <w:tcPr>
            <w:tcW w:w="5040" w:type="dxa"/>
          </w:tcPr>
          <w:p w14:paraId="266B5E6F" w14:textId="77777777" w:rsidR="00D94EE0" w:rsidRPr="00624265" w:rsidRDefault="00D94EE0" w:rsidP="00B11591">
            <w:pPr>
              <w:pStyle w:val="TableText"/>
            </w:pPr>
            <w:r>
              <w:t xml:space="preserve">The IP address of the SMTP server Telepath uses for outgoing email on </w:t>
            </w:r>
            <w:r w:rsidRPr="0042262A">
              <w:rPr>
                <w:rStyle w:val="GUIItem"/>
              </w:rPr>
              <w:t>SMTP Server</w:t>
            </w:r>
            <w:r>
              <w:t>.</w:t>
            </w:r>
          </w:p>
        </w:tc>
      </w:tr>
      <w:tr w:rsidR="00D94EE0" w:rsidRPr="00624265" w14:paraId="5737E1F9" w14:textId="77777777" w:rsidTr="00C34A67">
        <w:tc>
          <w:tcPr>
            <w:tcW w:w="3240" w:type="dxa"/>
            <w:vAlign w:val="center"/>
          </w:tcPr>
          <w:p w14:paraId="631DF6DF" w14:textId="77777777" w:rsidR="00D94EE0" w:rsidRDefault="00D94EE0" w:rsidP="00B11591">
            <w:pPr>
              <w:pStyle w:val="TableTextGUIField"/>
            </w:pPr>
            <w:r>
              <w:t>Port</w:t>
            </w:r>
          </w:p>
        </w:tc>
        <w:tc>
          <w:tcPr>
            <w:tcW w:w="5040" w:type="dxa"/>
          </w:tcPr>
          <w:p w14:paraId="0F94B6DC" w14:textId="77777777" w:rsidR="00D94EE0" w:rsidRPr="00624265" w:rsidRDefault="00D94EE0" w:rsidP="00B11591">
            <w:pPr>
              <w:pStyle w:val="TableText"/>
            </w:pPr>
            <w:r>
              <w:t>Port Telepath uses for outgoing email.</w:t>
            </w:r>
          </w:p>
        </w:tc>
      </w:tr>
      <w:tr w:rsidR="00D94EE0" w:rsidRPr="00624265" w14:paraId="20749D1A" w14:textId="77777777" w:rsidTr="00C34A67">
        <w:tc>
          <w:tcPr>
            <w:tcW w:w="3240" w:type="dxa"/>
            <w:vAlign w:val="center"/>
          </w:tcPr>
          <w:p w14:paraId="15E4F54F" w14:textId="77777777" w:rsidR="00D94EE0" w:rsidRDefault="00D94EE0" w:rsidP="00B11591">
            <w:pPr>
              <w:pStyle w:val="TableTextGUIField"/>
            </w:pPr>
            <w:r>
              <w:t>User Name</w:t>
            </w:r>
          </w:p>
        </w:tc>
        <w:tc>
          <w:tcPr>
            <w:tcW w:w="5040" w:type="dxa"/>
          </w:tcPr>
          <w:p w14:paraId="0BA3A81A" w14:textId="77777777" w:rsidR="00D94EE0" w:rsidRPr="00624265" w:rsidRDefault="00D94EE0" w:rsidP="00B11591">
            <w:pPr>
              <w:pStyle w:val="TableText"/>
            </w:pPr>
            <w:r>
              <w:t xml:space="preserve">The user name of the Telepath email account on </w:t>
            </w:r>
            <w:r w:rsidRPr="0042262A">
              <w:rPr>
                <w:rStyle w:val="GUIItem"/>
              </w:rPr>
              <w:t>SMTP Server</w:t>
            </w:r>
            <w:r>
              <w:t>.</w:t>
            </w:r>
          </w:p>
        </w:tc>
      </w:tr>
      <w:tr w:rsidR="00D94EE0" w:rsidRPr="00624265" w14:paraId="207CC5DF" w14:textId="77777777" w:rsidTr="00C34A67">
        <w:tc>
          <w:tcPr>
            <w:tcW w:w="3240" w:type="dxa"/>
            <w:vAlign w:val="center"/>
          </w:tcPr>
          <w:p w14:paraId="34BBB601" w14:textId="77777777" w:rsidR="00D94EE0" w:rsidRDefault="00D94EE0" w:rsidP="00B11591">
            <w:pPr>
              <w:pStyle w:val="TableTextGUIField"/>
            </w:pPr>
            <w:r>
              <w:t>Password</w:t>
            </w:r>
          </w:p>
        </w:tc>
        <w:tc>
          <w:tcPr>
            <w:tcW w:w="5040" w:type="dxa"/>
          </w:tcPr>
          <w:p w14:paraId="204209C0" w14:textId="77777777" w:rsidR="00D94EE0" w:rsidRPr="00624265" w:rsidRDefault="00D94EE0" w:rsidP="00B11591">
            <w:pPr>
              <w:pStyle w:val="TableText"/>
            </w:pPr>
            <w:r>
              <w:t>The password of the Telepath email account.</w:t>
            </w:r>
          </w:p>
        </w:tc>
      </w:tr>
    </w:tbl>
    <w:p w14:paraId="6DBFBB8C" w14:textId="77777777" w:rsidR="00D94EE0" w:rsidRDefault="00D94EE0" w:rsidP="00FC1A30">
      <w:pPr>
        <w:pStyle w:val="TableBefore"/>
      </w:pPr>
    </w:p>
    <w:p w14:paraId="6F8AEB42" w14:textId="77777777" w:rsidR="00D94EE0" w:rsidRDefault="00D94EE0" w:rsidP="00FC1095">
      <w:pPr>
        <w:pStyle w:val="Heading3"/>
      </w:pPr>
      <w:bookmarkStart w:id="210" w:name="_Ref388571812"/>
      <w:bookmarkStart w:id="211" w:name="_Toc388788154"/>
      <w:bookmarkStart w:id="212" w:name="_Toc272070708"/>
      <w:r>
        <w:t>IP Whitelist</w:t>
      </w:r>
      <w:bookmarkEnd w:id="205"/>
      <w:bookmarkEnd w:id="206"/>
      <w:bookmarkEnd w:id="207"/>
      <w:bookmarkEnd w:id="208"/>
      <w:bookmarkEnd w:id="210"/>
      <w:bookmarkEnd w:id="211"/>
      <w:bookmarkEnd w:id="212"/>
    </w:p>
    <w:p w14:paraId="3F70377E" w14:textId="77777777" w:rsidR="00D94EE0" w:rsidRPr="00E736F5" w:rsidRDefault="00D94EE0" w:rsidP="00BD0658">
      <w:pPr>
        <w:keepNext/>
      </w:pPr>
      <w:r>
        <w:t xml:space="preserve">The </w:t>
      </w:r>
      <w:r w:rsidRPr="00483FAF">
        <w:rPr>
          <w:rStyle w:val="GUIItem"/>
        </w:rPr>
        <w:t xml:space="preserve">IP </w:t>
      </w:r>
      <w:r>
        <w:rPr>
          <w:rStyle w:val="GUIItem"/>
        </w:rPr>
        <w:t>Whitelist</w:t>
      </w:r>
      <w:r>
        <w:rPr>
          <w:b/>
          <w:bCs/>
        </w:rPr>
        <w:t xml:space="preserve"> </w:t>
      </w:r>
      <w:r>
        <w:t>pane displays the IP addresses from which Telepath should ignore all traffic.  These typically represent network management tools.</w:t>
      </w:r>
    </w:p>
    <w:p w14:paraId="4F0DA1A2" w14:textId="0312B465" w:rsidR="00D94EE0" w:rsidRDefault="00891E44" w:rsidP="000F3462">
      <w:pPr>
        <w:pStyle w:val="Figure"/>
      </w:pPr>
      <w:r>
        <w:drawing>
          <wp:inline distT="0" distB="0" distL="0" distR="0" wp14:anchorId="7F9F3465" wp14:editId="19A9FF42">
            <wp:extent cx="2838450" cy="3514725"/>
            <wp:effectExtent l="0" t="0" r="0" b="9525"/>
            <wp:docPr id="364" name="תמונה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450" cy="3514725"/>
                    </a:xfrm>
                    <a:prstGeom prst="rect">
                      <a:avLst/>
                    </a:prstGeom>
                  </pic:spPr>
                </pic:pic>
              </a:graphicData>
            </a:graphic>
          </wp:inline>
        </w:drawing>
      </w:r>
    </w:p>
    <w:p w14:paraId="58FE9AEB" w14:textId="77777777" w:rsidR="00D94EE0" w:rsidRDefault="00D94EE0" w:rsidP="001271AB">
      <w:pPr>
        <w:pStyle w:val="FigureCaption"/>
      </w:pPr>
      <w:r w:rsidRPr="00483FAF">
        <w:rPr>
          <w:rStyle w:val="GUIItem"/>
        </w:rPr>
        <w:t xml:space="preserve">IP </w:t>
      </w:r>
      <w:r>
        <w:rPr>
          <w:rStyle w:val="GUIItem"/>
        </w:rPr>
        <w:t>Whitelist</w:t>
      </w:r>
      <w:r>
        <w:t xml:space="preserve"> pane</w:t>
      </w:r>
    </w:p>
    <w:p w14:paraId="3A8A05C2" w14:textId="77777777" w:rsidR="00D94EE0" w:rsidRPr="003024D6" w:rsidRDefault="00D94EE0" w:rsidP="0059396C">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D94EE0" w14:paraId="6B06228C" w14:textId="77777777" w:rsidTr="001B1F9A">
        <w:trPr>
          <w:cantSplit/>
          <w:tblHeader/>
        </w:trPr>
        <w:tc>
          <w:tcPr>
            <w:tcW w:w="3240" w:type="dxa"/>
            <w:shd w:val="clear" w:color="auto" w:fill="D9D9D9" w:themeFill="background1" w:themeFillShade="D9"/>
          </w:tcPr>
          <w:p w14:paraId="5C0BBBE4" w14:textId="77777777" w:rsidR="00D94EE0" w:rsidRDefault="00D94EE0" w:rsidP="001B1F9A">
            <w:pPr>
              <w:pStyle w:val="TableHead"/>
            </w:pPr>
            <w:r>
              <w:t>Field</w:t>
            </w:r>
          </w:p>
        </w:tc>
        <w:tc>
          <w:tcPr>
            <w:tcW w:w="5040" w:type="dxa"/>
            <w:shd w:val="clear" w:color="auto" w:fill="D9D9D9" w:themeFill="background1" w:themeFillShade="D9"/>
          </w:tcPr>
          <w:p w14:paraId="4934008E" w14:textId="77777777" w:rsidR="00D94EE0" w:rsidRDefault="00D94EE0" w:rsidP="001B1F9A">
            <w:pPr>
              <w:pStyle w:val="TableHead"/>
            </w:pPr>
            <w:r>
              <w:t>Description</w:t>
            </w:r>
          </w:p>
        </w:tc>
      </w:tr>
      <w:tr w:rsidR="00D94EE0" w14:paraId="11BB9DA5" w14:textId="77777777" w:rsidTr="001B1F9A">
        <w:tc>
          <w:tcPr>
            <w:tcW w:w="3240" w:type="dxa"/>
            <w:vAlign w:val="center"/>
          </w:tcPr>
          <w:p w14:paraId="65684254" w14:textId="77777777" w:rsidR="00D94EE0" w:rsidRDefault="00D94EE0" w:rsidP="001B1F9A">
            <w:pPr>
              <w:pStyle w:val="TableTextGUIField"/>
            </w:pPr>
            <w:r>
              <w:t>IP</w:t>
            </w:r>
          </w:p>
        </w:tc>
        <w:tc>
          <w:tcPr>
            <w:tcW w:w="5040" w:type="dxa"/>
            <w:vAlign w:val="center"/>
          </w:tcPr>
          <w:p w14:paraId="6BC578E3" w14:textId="77777777" w:rsidR="00D94EE0" w:rsidRPr="00624265" w:rsidRDefault="00D94EE0" w:rsidP="002701B9">
            <w:pPr>
              <w:pStyle w:val="TableText"/>
            </w:pPr>
            <w:r>
              <w:t xml:space="preserve">Enter an IP address from which Telepath should ignore traffic and click </w:t>
            </w:r>
            <w:r w:rsidRPr="00483FAF">
              <w:rPr>
                <w:rStyle w:val="GUIItem"/>
              </w:rPr>
              <w:t>Add</w:t>
            </w:r>
            <w:r>
              <w:t>.</w:t>
            </w:r>
          </w:p>
        </w:tc>
      </w:tr>
    </w:tbl>
    <w:p w14:paraId="659B7C1C" w14:textId="77777777" w:rsidR="00D94EE0" w:rsidRDefault="00D94EE0" w:rsidP="00FC1095">
      <w:r>
        <w:t>The list of whitelist IP addresses is displayed in the list below.</w:t>
      </w:r>
    </w:p>
    <w:p w14:paraId="18F52EB8" w14:textId="1F1AA276" w:rsidR="00D94EE0" w:rsidRDefault="00D94EE0" w:rsidP="00FC1095">
      <w:r>
        <w:t xml:space="preserve">To change a </w:t>
      </w:r>
      <w:r w:rsidRPr="00FC1095">
        <w:t xml:space="preserve">whitelist </w:t>
      </w:r>
      <w:r>
        <w:t xml:space="preserve">IP address, select it in the list and click </w:t>
      </w:r>
      <w:r w:rsidR="00891E44">
        <w:rPr>
          <w:noProof/>
          <w:lang w:bidi="ar-SA"/>
        </w:rPr>
        <w:drawing>
          <wp:inline distT="0" distB="0" distL="0" distR="0" wp14:anchorId="5BD7597D" wp14:editId="6F90FB55">
            <wp:extent cx="123825" cy="142875"/>
            <wp:effectExtent l="0" t="0" r="9525" b="9525"/>
            <wp:docPr id="370" name="תמונה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w:t>
      </w:r>
    </w:p>
    <w:p w14:paraId="110DF594" w14:textId="36FA40E4" w:rsidR="00D94EE0" w:rsidRDefault="00D94EE0" w:rsidP="00FC1095">
      <w:r>
        <w:t xml:space="preserve">To delete a whitelist IP address, select it in the list and click </w:t>
      </w:r>
      <w:r w:rsidR="00891E44">
        <w:rPr>
          <w:noProof/>
          <w:lang w:bidi="ar-SA"/>
        </w:rPr>
        <w:drawing>
          <wp:inline distT="0" distB="0" distL="0" distR="0" wp14:anchorId="39982C2B" wp14:editId="1DE33016">
            <wp:extent cx="171450" cy="190500"/>
            <wp:effectExtent l="0" t="0" r="0" b="0"/>
            <wp:docPr id="371" name="תמונה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w:t>
      </w:r>
    </w:p>
    <w:p w14:paraId="5F92F319" w14:textId="77777777" w:rsidR="00D94EE0" w:rsidRPr="00BD0658" w:rsidRDefault="00D94EE0" w:rsidP="00FC1095"/>
    <w:p w14:paraId="2384F919" w14:textId="77777777" w:rsidR="00D94EE0" w:rsidRPr="006E53AC" w:rsidRDefault="00D94EE0" w:rsidP="00A745BF">
      <w:pPr>
        <w:pStyle w:val="Heading3"/>
      </w:pPr>
      <w:bookmarkStart w:id="213" w:name="_Ref365272859"/>
      <w:bookmarkStart w:id="214" w:name="_Toc365969598"/>
      <w:bookmarkStart w:id="215" w:name="_Toc366428534"/>
      <w:bookmarkStart w:id="216" w:name="_Toc388788155"/>
      <w:bookmarkStart w:id="217" w:name="_Toc272070709"/>
      <w:r w:rsidRPr="006E53AC">
        <w:lastRenderedPageBreak/>
        <w:t>Proxy Configuration</w:t>
      </w:r>
      <w:bookmarkEnd w:id="213"/>
      <w:bookmarkEnd w:id="214"/>
      <w:bookmarkEnd w:id="215"/>
      <w:bookmarkEnd w:id="216"/>
      <w:bookmarkEnd w:id="217"/>
    </w:p>
    <w:p w14:paraId="3F5506F4" w14:textId="77777777" w:rsidR="00D94EE0" w:rsidRDefault="00D94EE0" w:rsidP="00483FAF">
      <w:pPr>
        <w:keepNext/>
        <w:ind w:left="360"/>
      </w:pPr>
      <w:r>
        <w:t xml:space="preserve">The </w:t>
      </w:r>
      <w:r w:rsidRPr="00483FAF">
        <w:rPr>
          <w:rStyle w:val="GUIItem"/>
        </w:rPr>
        <w:t>Proxy Configuration</w:t>
      </w:r>
      <w:r>
        <w:t xml:space="preserve"> pane specifies whether the management LAN’s Internet traffic requires a proxy server.</w:t>
      </w:r>
    </w:p>
    <w:p w14:paraId="3BF8946F" w14:textId="0454F015" w:rsidR="00D94EE0" w:rsidRDefault="003E0107" w:rsidP="000F3462">
      <w:pPr>
        <w:pStyle w:val="Figure"/>
      </w:pPr>
      <w:r>
        <w:drawing>
          <wp:inline distT="0" distB="0" distL="0" distR="0" wp14:anchorId="498B0F8C" wp14:editId="76E0575B">
            <wp:extent cx="2943225" cy="1971675"/>
            <wp:effectExtent l="0" t="0" r="9525" b="9525"/>
            <wp:docPr id="359" name="תמונה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43225" cy="1971675"/>
                    </a:xfrm>
                    <a:prstGeom prst="rect">
                      <a:avLst/>
                    </a:prstGeom>
                  </pic:spPr>
                </pic:pic>
              </a:graphicData>
            </a:graphic>
          </wp:inline>
        </w:drawing>
      </w:r>
    </w:p>
    <w:p w14:paraId="4A633F57" w14:textId="77777777" w:rsidR="00D94EE0" w:rsidRPr="002701B9" w:rsidRDefault="00D94EE0" w:rsidP="001271AB">
      <w:pPr>
        <w:pStyle w:val="FigureCaption"/>
        <w:rPr>
          <w:lang w:bidi="ar-SA"/>
        </w:rPr>
      </w:pPr>
      <w:r w:rsidRPr="00483FAF">
        <w:rPr>
          <w:rStyle w:val="GUIItem"/>
        </w:rPr>
        <w:t>Proxy Configuration</w:t>
      </w:r>
      <w:r>
        <w:rPr>
          <w:lang w:bidi="ar-SA"/>
        </w:rPr>
        <w:t xml:space="preserve"> pane</w:t>
      </w:r>
    </w:p>
    <w:p w14:paraId="5C81BE5A" w14:textId="77777777" w:rsidR="00D94EE0" w:rsidRPr="003024D6" w:rsidRDefault="00D94EE0" w:rsidP="009106F3">
      <w:pPr>
        <w:pStyle w:val="TableBefore"/>
      </w:pPr>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D94EE0" w14:paraId="0B835602" w14:textId="77777777" w:rsidTr="001B1F9A">
        <w:trPr>
          <w:cantSplit/>
          <w:tblHeader/>
        </w:trPr>
        <w:tc>
          <w:tcPr>
            <w:tcW w:w="3240" w:type="dxa"/>
            <w:shd w:val="clear" w:color="auto" w:fill="D9D9D9" w:themeFill="background1" w:themeFillShade="D9"/>
          </w:tcPr>
          <w:p w14:paraId="7870630D" w14:textId="77777777" w:rsidR="00D94EE0" w:rsidRDefault="00D94EE0" w:rsidP="001B1F9A">
            <w:pPr>
              <w:pStyle w:val="TableHead"/>
            </w:pPr>
            <w:r>
              <w:t>Field</w:t>
            </w:r>
          </w:p>
        </w:tc>
        <w:tc>
          <w:tcPr>
            <w:tcW w:w="5040" w:type="dxa"/>
            <w:shd w:val="clear" w:color="auto" w:fill="D9D9D9" w:themeFill="background1" w:themeFillShade="D9"/>
          </w:tcPr>
          <w:p w14:paraId="0A94DA32" w14:textId="77777777" w:rsidR="00D94EE0" w:rsidRDefault="00D94EE0" w:rsidP="001B1F9A">
            <w:pPr>
              <w:pStyle w:val="TableHead"/>
            </w:pPr>
            <w:r>
              <w:t>Description</w:t>
            </w:r>
          </w:p>
        </w:tc>
      </w:tr>
      <w:tr w:rsidR="00D94EE0" w14:paraId="2D8148E7" w14:textId="77777777" w:rsidTr="001B1F9A">
        <w:tc>
          <w:tcPr>
            <w:tcW w:w="3240" w:type="dxa"/>
            <w:vAlign w:val="center"/>
          </w:tcPr>
          <w:p w14:paraId="488733C9" w14:textId="77777777" w:rsidR="00D94EE0" w:rsidRDefault="00D94EE0" w:rsidP="001B1F9A">
            <w:pPr>
              <w:pStyle w:val="TableTextGUIField"/>
            </w:pPr>
            <w:r w:rsidRPr="00FE17F9">
              <w:rPr>
                <w:bCs/>
              </w:rPr>
              <w:t>Proxy</w:t>
            </w:r>
          </w:p>
        </w:tc>
        <w:tc>
          <w:tcPr>
            <w:tcW w:w="5040" w:type="dxa"/>
            <w:vAlign w:val="center"/>
          </w:tcPr>
          <w:p w14:paraId="05DA948B" w14:textId="77777777" w:rsidR="00D94EE0" w:rsidRPr="00624265" w:rsidRDefault="00D94EE0" w:rsidP="001B1F9A">
            <w:pPr>
              <w:pStyle w:val="TableText"/>
            </w:pPr>
            <w:r>
              <w:t xml:space="preserve">Set </w:t>
            </w:r>
            <w:r w:rsidRPr="00A2462E">
              <w:rPr>
                <w:b/>
                <w:bCs/>
              </w:rPr>
              <w:t>Proxy</w:t>
            </w:r>
            <w:r>
              <w:t xml:space="preserve"> to </w:t>
            </w:r>
            <w:r w:rsidRPr="00A2462E">
              <w:rPr>
                <w:b/>
                <w:bCs/>
              </w:rPr>
              <w:t>On</w:t>
            </w:r>
            <w:r>
              <w:t xml:space="preserve"> if the management LAN’s Internet traffic requires a proxy server.</w:t>
            </w:r>
          </w:p>
        </w:tc>
      </w:tr>
      <w:tr w:rsidR="00D94EE0" w14:paraId="00106727" w14:textId="77777777" w:rsidTr="001B1F9A">
        <w:tc>
          <w:tcPr>
            <w:tcW w:w="3240" w:type="dxa"/>
            <w:vAlign w:val="center"/>
          </w:tcPr>
          <w:p w14:paraId="53D6866E" w14:textId="77777777" w:rsidR="00D94EE0" w:rsidRDefault="00D94EE0" w:rsidP="001B1F9A">
            <w:pPr>
              <w:pStyle w:val="TableTextGUIField"/>
            </w:pPr>
            <w:r w:rsidRPr="00FE17F9">
              <w:rPr>
                <w:bCs/>
              </w:rPr>
              <w:t>IP Address</w:t>
            </w:r>
          </w:p>
        </w:tc>
        <w:tc>
          <w:tcPr>
            <w:tcW w:w="5040" w:type="dxa"/>
            <w:vAlign w:val="center"/>
          </w:tcPr>
          <w:p w14:paraId="67F012DC" w14:textId="77777777" w:rsidR="00D94EE0" w:rsidRPr="00624265" w:rsidRDefault="00D94EE0" w:rsidP="00FC1095">
            <w:pPr>
              <w:pStyle w:val="TableText"/>
            </w:pPr>
            <w:r>
              <w:t>The proxy server’s IP address.</w:t>
            </w:r>
          </w:p>
        </w:tc>
      </w:tr>
      <w:tr w:rsidR="00D94EE0" w14:paraId="59380AE2" w14:textId="77777777" w:rsidTr="001B1F9A">
        <w:tc>
          <w:tcPr>
            <w:tcW w:w="3240" w:type="dxa"/>
            <w:vAlign w:val="center"/>
          </w:tcPr>
          <w:p w14:paraId="105205DB" w14:textId="77777777" w:rsidR="00D94EE0" w:rsidRDefault="00D94EE0" w:rsidP="001B1F9A">
            <w:pPr>
              <w:pStyle w:val="TableTextGUIField"/>
            </w:pPr>
            <w:r w:rsidRPr="00FE17F9">
              <w:rPr>
                <w:bCs/>
              </w:rPr>
              <w:t>Port</w:t>
            </w:r>
          </w:p>
        </w:tc>
        <w:tc>
          <w:tcPr>
            <w:tcW w:w="5040" w:type="dxa"/>
            <w:vAlign w:val="center"/>
          </w:tcPr>
          <w:p w14:paraId="35B76F5D" w14:textId="77777777" w:rsidR="00D94EE0" w:rsidRPr="00624265" w:rsidRDefault="00D94EE0" w:rsidP="00FC1095">
            <w:pPr>
              <w:pStyle w:val="TableText"/>
            </w:pPr>
            <w:r>
              <w:t>The proxy server’s proxy port.</w:t>
            </w:r>
          </w:p>
        </w:tc>
      </w:tr>
    </w:tbl>
    <w:p w14:paraId="56066E65" w14:textId="77777777" w:rsidR="00D94EE0" w:rsidRDefault="00D94EE0" w:rsidP="00D94EE0">
      <w:bookmarkStart w:id="218" w:name="_Ref364946205"/>
      <w:bookmarkStart w:id="219" w:name="_Toc365969600"/>
      <w:bookmarkStart w:id="220" w:name="_Toc366428535"/>
      <w:bookmarkStart w:id="221" w:name="_Toc388788156"/>
    </w:p>
    <w:p w14:paraId="54AA0C5B" w14:textId="205CC407" w:rsidR="004924C9" w:rsidRDefault="004924C9" w:rsidP="004924C9">
      <w:pPr>
        <w:pStyle w:val="Heading3"/>
      </w:pPr>
      <w:bookmarkStart w:id="222" w:name="_Toc272070710"/>
      <w:r>
        <w:t>Remote Syslog Server</w:t>
      </w:r>
      <w:bookmarkEnd w:id="222"/>
    </w:p>
    <w:p w14:paraId="74E8DF18" w14:textId="547872B0" w:rsidR="004924C9" w:rsidRDefault="004924C9" w:rsidP="004924C9">
      <w:r>
        <w:t>For syslog alerts to be sent, the Remote Syslog Server must be defined.</w:t>
      </w:r>
    </w:p>
    <w:p w14:paraId="2C22DACE" w14:textId="5704889B" w:rsidR="004924C9" w:rsidRDefault="004924C9" w:rsidP="000F3462">
      <w:pPr>
        <w:pStyle w:val="Figure"/>
      </w:pPr>
      <w:r>
        <w:drawing>
          <wp:inline distT="0" distB="0" distL="0" distR="0" wp14:anchorId="63F97F25" wp14:editId="758F8A4D">
            <wp:extent cx="2876550" cy="552450"/>
            <wp:effectExtent l="0" t="0" r="0" b="0"/>
            <wp:docPr id="92" name="תמונה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76550" cy="552450"/>
                    </a:xfrm>
                    <a:prstGeom prst="rect">
                      <a:avLst/>
                    </a:prstGeom>
                  </pic:spPr>
                </pic:pic>
              </a:graphicData>
            </a:graphic>
          </wp:inline>
        </w:drawing>
      </w:r>
    </w:p>
    <w:p w14:paraId="1E2CA80C" w14:textId="77777777" w:rsidR="004924C9" w:rsidRPr="009D4118" w:rsidRDefault="004924C9" w:rsidP="001271AB">
      <w:pPr>
        <w:pStyle w:val="FigureCaption"/>
        <w:rPr>
          <w:rStyle w:val="GUIItem"/>
        </w:rPr>
      </w:pPr>
      <w:r w:rsidRPr="009D4118">
        <w:rPr>
          <w:rStyle w:val="GUIItem"/>
        </w:rPr>
        <w:t xml:space="preserve">User Agent Ignore List </w:t>
      </w:r>
      <w:r w:rsidRPr="007F0A45">
        <w:t>pane</w:t>
      </w:r>
    </w:p>
    <w:p w14:paraId="0A101681" w14:textId="571320EA" w:rsidR="004924C9" w:rsidRPr="004924C9" w:rsidRDefault="004924C9" w:rsidP="004924C9">
      <w:pPr>
        <w:rPr>
          <w:rtl/>
        </w:rPr>
      </w:pPr>
    </w:p>
    <w:p w14:paraId="760C498C" w14:textId="77777777" w:rsidR="00345008" w:rsidRDefault="00345008" w:rsidP="00345008">
      <w:pPr>
        <w:pStyle w:val="Heading3"/>
      </w:pPr>
      <w:bookmarkStart w:id="223" w:name="_Ref389400171"/>
      <w:bookmarkStart w:id="224" w:name="_Toc272070711"/>
      <w:r>
        <w:t>Network Interfaces</w:t>
      </w:r>
      <w:bookmarkEnd w:id="223"/>
      <w:bookmarkEnd w:id="224"/>
    </w:p>
    <w:p w14:paraId="69B1DE7B" w14:textId="77777777" w:rsidR="009B4686" w:rsidRDefault="00345008" w:rsidP="009B4686">
      <w:r>
        <w:t xml:space="preserve">Use the </w:t>
      </w:r>
      <w:r w:rsidRPr="00345008">
        <w:rPr>
          <w:rStyle w:val="GUIItem"/>
        </w:rPr>
        <w:t>Network Interfaces</w:t>
      </w:r>
      <w:r>
        <w:t xml:space="preserve"> pane to define the sniffers to be used by Telepath. </w:t>
      </w:r>
    </w:p>
    <w:p w14:paraId="506E696F" w14:textId="422D2B4C" w:rsidR="00345008" w:rsidRDefault="00345008" w:rsidP="009B4686">
      <w:r>
        <w:t xml:space="preserve">If multiple sniffers have been defined, Telepath will use them for connection to </w:t>
      </w:r>
      <w:r w:rsidR="009B4686">
        <w:t>different</w:t>
      </w:r>
      <w:r>
        <w:t xml:space="preserve"> networks</w:t>
      </w:r>
      <w:r w:rsidR="009B4686">
        <w:t xml:space="preserve"> on the same machine</w:t>
      </w:r>
      <w:r>
        <w:t>.</w:t>
      </w:r>
      <w:r w:rsidR="009B4686">
        <w:t xml:space="preserve"> Multiple sniffers require multiple network interfaces to be installed on the machine.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5"/>
        <w:gridCol w:w="7002"/>
      </w:tblGrid>
      <w:tr w:rsidR="00F62C7A" w14:paraId="7610757A" w14:textId="77777777" w:rsidTr="00CD0FFC">
        <w:tc>
          <w:tcPr>
            <w:tcW w:w="1062" w:type="dxa"/>
          </w:tcPr>
          <w:p w14:paraId="31DC5F28" w14:textId="77777777" w:rsidR="00F62C7A" w:rsidRDefault="00F62C7A" w:rsidP="00CD0FFC">
            <w:pPr>
              <w:jc w:val="right"/>
            </w:pPr>
            <w:r>
              <w:rPr>
                <w:noProof/>
                <w:lang w:bidi="ar-SA"/>
              </w:rPr>
              <w:drawing>
                <wp:inline distT="0" distB="0" distL="0" distR="0" wp14:anchorId="7077C2ED" wp14:editId="3D7DF6CF">
                  <wp:extent cx="612843" cy="612843"/>
                  <wp:effectExtent l="0" t="0" r="0" b="0"/>
                  <wp:docPr id="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002" w:type="dxa"/>
            <w:vAlign w:val="center"/>
          </w:tcPr>
          <w:p w14:paraId="6E3B5A9F" w14:textId="1C887AAA" w:rsidR="00F62C7A" w:rsidRDefault="00F62C7A" w:rsidP="00F62C7A">
            <w:pPr>
              <w:pStyle w:val="NoteText"/>
            </w:pPr>
            <w:r>
              <w:t>It is recommended to have at least two network interfaces, one for sniffing traffic and one to manage Telepath.</w:t>
            </w:r>
          </w:p>
        </w:tc>
      </w:tr>
    </w:tbl>
    <w:p w14:paraId="36CF9E9E" w14:textId="3D54FF34" w:rsidR="00345008" w:rsidRDefault="003E0107" w:rsidP="000F3462">
      <w:pPr>
        <w:pStyle w:val="Figure"/>
      </w:pPr>
      <w:r>
        <w:lastRenderedPageBreak/>
        <w:drawing>
          <wp:inline distT="0" distB="0" distL="0" distR="0" wp14:anchorId="00CF4F27" wp14:editId="2C1C35CE">
            <wp:extent cx="4219575" cy="1466850"/>
            <wp:effectExtent l="0" t="0" r="9525" b="0"/>
            <wp:docPr id="356" name="תמונה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1466850"/>
                    </a:xfrm>
                    <a:prstGeom prst="rect">
                      <a:avLst/>
                    </a:prstGeom>
                  </pic:spPr>
                </pic:pic>
              </a:graphicData>
            </a:graphic>
          </wp:inline>
        </w:drawing>
      </w:r>
    </w:p>
    <w:p w14:paraId="58B19787" w14:textId="77777777" w:rsidR="004924C9" w:rsidRPr="009D4118" w:rsidRDefault="004924C9" w:rsidP="001271AB">
      <w:pPr>
        <w:pStyle w:val="FigureCaption"/>
        <w:rPr>
          <w:rStyle w:val="GUIItem"/>
        </w:rPr>
      </w:pPr>
      <w:r w:rsidRPr="009D4118">
        <w:rPr>
          <w:rStyle w:val="GUIItem"/>
        </w:rPr>
        <w:t xml:space="preserve">User Agent Ignore List </w:t>
      </w:r>
      <w:r w:rsidRPr="007F0A45">
        <w:t>pane</w:t>
      </w:r>
    </w:p>
    <w:p w14:paraId="5148E0E0" w14:textId="77777777" w:rsidR="003E0107" w:rsidRDefault="003E0107" w:rsidP="00345008"/>
    <w:p w14:paraId="5604DE53" w14:textId="77777777" w:rsidR="00345008" w:rsidRDefault="00345008" w:rsidP="00345008">
      <w:pPr>
        <w:pStyle w:val="Heading3"/>
      </w:pPr>
      <w:bookmarkStart w:id="225" w:name="_Ref389400568"/>
      <w:bookmarkStart w:id="226" w:name="_Toc272070712"/>
      <w:r>
        <w:t>User Agent Ignore List</w:t>
      </w:r>
      <w:bookmarkEnd w:id="225"/>
      <w:bookmarkEnd w:id="226"/>
    </w:p>
    <w:p w14:paraId="13D20892" w14:textId="77777777" w:rsidR="00345008" w:rsidRDefault="00345008" w:rsidP="00345008">
      <w:r>
        <w:t xml:space="preserve">The </w:t>
      </w:r>
      <w:r w:rsidRPr="00345008">
        <w:rPr>
          <w:rStyle w:val="GUIItem"/>
        </w:rPr>
        <w:t>User Agent Ignore List</w:t>
      </w:r>
      <w:r>
        <w:t xml:space="preserve"> pane displays the user agents (typically "harmless" bots) whose traffic Telepath should ignore.</w:t>
      </w:r>
    </w:p>
    <w:p w14:paraId="7B9F8A86" w14:textId="0C5F0B55" w:rsidR="00345008" w:rsidRDefault="003E0107" w:rsidP="000F3462">
      <w:pPr>
        <w:pStyle w:val="Figure"/>
      </w:pPr>
      <w:r>
        <w:drawing>
          <wp:inline distT="0" distB="0" distL="0" distR="0" wp14:anchorId="354282FD" wp14:editId="4C850B49">
            <wp:extent cx="2944368" cy="3666744"/>
            <wp:effectExtent l="0" t="0" r="8890" b="0"/>
            <wp:docPr id="358" name="תמונה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44368" cy="3666744"/>
                    </a:xfrm>
                    <a:prstGeom prst="rect">
                      <a:avLst/>
                    </a:prstGeom>
                  </pic:spPr>
                </pic:pic>
              </a:graphicData>
            </a:graphic>
          </wp:inline>
        </w:drawing>
      </w:r>
    </w:p>
    <w:p w14:paraId="32922D71" w14:textId="0302B057" w:rsidR="00345008" w:rsidRPr="009D4118" w:rsidRDefault="00345008" w:rsidP="001271AB">
      <w:pPr>
        <w:pStyle w:val="FigureCaption"/>
        <w:rPr>
          <w:rStyle w:val="GUIItem"/>
        </w:rPr>
      </w:pPr>
      <w:r w:rsidRPr="009D4118">
        <w:rPr>
          <w:rStyle w:val="GUIItem"/>
        </w:rPr>
        <w:t xml:space="preserve">User Agent Ignore List </w:t>
      </w:r>
      <w:r w:rsidRPr="007F0A45">
        <w:t>pane</w:t>
      </w:r>
    </w:p>
    <w:p w14:paraId="2CE61E25" w14:textId="77777777" w:rsidR="00345008" w:rsidRDefault="00345008" w:rsidP="00891E44">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0F3462" w14:paraId="746EA118" w14:textId="77777777" w:rsidTr="006F415F">
        <w:trPr>
          <w:cantSplit/>
          <w:tblHeader/>
        </w:trPr>
        <w:tc>
          <w:tcPr>
            <w:tcW w:w="3240" w:type="dxa"/>
            <w:shd w:val="clear" w:color="auto" w:fill="D9D9D9" w:themeFill="background1" w:themeFillShade="D9"/>
          </w:tcPr>
          <w:p w14:paraId="4B9794C5" w14:textId="77777777" w:rsidR="000F3462" w:rsidRDefault="000F3462" w:rsidP="006F415F">
            <w:pPr>
              <w:pStyle w:val="TableHead"/>
            </w:pPr>
            <w:r>
              <w:t>Field</w:t>
            </w:r>
          </w:p>
        </w:tc>
        <w:tc>
          <w:tcPr>
            <w:tcW w:w="5040" w:type="dxa"/>
            <w:shd w:val="clear" w:color="auto" w:fill="D9D9D9" w:themeFill="background1" w:themeFillShade="D9"/>
          </w:tcPr>
          <w:p w14:paraId="1133346B" w14:textId="77777777" w:rsidR="000F3462" w:rsidRDefault="000F3462" w:rsidP="006F415F">
            <w:pPr>
              <w:pStyle w:val="TableHead"/>
            </w:pPr>
            <w:r>
              <w:t>Description</w:t>
            </w:r>
          </w:p>
        </w:tc>
      </w:tr>
      <w:tr w:rsidR="000F3462" w:rsidRPr="00624265" w14:paraId="7FF2075D" w14:textId="77777777" w:rsidTr="006F415F">
        <w:tc>
          <w:tcPr>
            <w:tcW w:w="3240" w:type="dxa"/>
            <w:vAlign w:val="center"/>
          </w:tcPr>
          <w:p w14:paraId="532706B6" w14:textId="0903AECD" w:rsidR="000F3462" w:rsidRDefault="000F3462" w:rsidP="006F415F">
            <w:pPr>
              <w:pStyle w:val="TableTextGUIField"/>
            </w:pPr>
            <w:r w:rsidRPr="00345008">
              <w:rPr>
                <w:bCs/>
              </w:rPr>
              <w:t>User-Agent</w:t>
            </w:r>
          </w:p>
        </w:tc>
        <w:tc>
          <w:tcPr>
            <w:tcW w:w="5040" w:type="dxa"/>
            <w:vAlign w:val="center"/>
          </w:tcPr>
          <w:p w14:paraId="1B394AA9" w14:textId="6BF0592E" w:rsidR="000F3462" w:rsidRPr="00624265" w:rsidRDefault="000F3462" w:rsidP="006F415F">
            <w:pPr>
              <w:pStyle w:val="TableText"/>
            </w:pPr>
            <w:r>
              <w:t xml:space="preserve">Enter the name of the user-agent and click </w:t>
            </w:r>
            <w:r w:rsidRPr="00FF4041">
              <w:rPr>
                <w:rStyle w:val="GUIItem"/>
              </w:rPr>
              <w:t>Add</w:t>
            </w:r>
            <w:r>
              <w:t>.</w:t>
            </w:r>
          </w:p>
        </w:tc>
      </w:tr>
    </w:tbl>
    <w:p w14:paraId="7CC9E31F" w14:textId="77777777" w:rsidR="00345008" w:rsidRDefault="00345008" w:rsidP="00345008">
      <w:r>
        <w:t>The list of user-agents is displayed in the list below.</w:t>
      </w:r>
    </w:p>
    <w:p w14:paraId="681B289A" w14:textId="3324386E" w:rsidR="00345008" w:rsidRDefault="00345008" w:rsidP="00345008">
      <w:r>
        <w:t xml:space="preserve">To change a user-agent, select it in the list and click </w:t>
      </w:r>
      <w:r w:rsidR="00891E44">
        <w:rPr>
          <w:noProof/>
          <w:lang w:bidi="ar-SA"/>
        </w:rPr>
        <w:drawing>
          <wp:inline distT="0" distB="0" distL="0" distR="0" wp14:anchorId="0F95B55F" wp14:editId="7D5BB614">
            <wp:extent cx="123825" cy="142875"/>
            <wp:effectExtent l="0" t="0" r="9525" b="9525"/>
            <wp:docPr id="369" name="תמונה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w:t>
      </w:r>
    </w:p>
    <w:p w14:paraId="74F17E06" w14:textId="77099E34" w:rsidR="00345008" w:rsidRDefault="00345008" w:rsidP="00345008">
      <w:r>
        <w:t xml:space="preserve">To delete a user-agent, select it in the list and click </w:t>
      </w:r>
      <w:r w:rsidR="00891E44">
        <w:rPr>
          <w:noProof/>
          <w:lang w:bidi="ar-SA"/>
        </w:rPr>
        <w:drawing>
          <wp:inline distT="0" distB="0" distL="0" distR="0" wp14:anchorId="47071598" wp14:editId="75D446DA">
            <wp:extent cx="171450" cy="190500"/>
            <wp:effectExtent l="0" t="0" r="0" b="0"/>
            <wp:docPr id="368" name="תמונה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w:t>
      </w:r>
    </w:p>
    <w:p w14:paraId="6F7CA377" w14:textId="77777777" w:rsidR="00345008" w:rsidRDefault="00345008" w:rsidP="00345008"/>
    <w:p w14:paraId="1B97ECAA" w14:textId="77777777" w:rsidR="00345008" w:rsidRDefault="00345008" w:rsidP="00345008">
      <w:pPr>
        <w:pStyle w:val="Heading3"/>
      </w:pPr>
      <w:bookmarkStart w:id="227" w:name="_Ref389400582"/>
      <w:bookmarkStart w:id="228" w:name="_Toc272070713"/>
      <w:r>
        <w:t>Extension Ignore List</w:t>
      </w:r>
      <w:bookmarkEnd w:id="227"/>
      <w:bookmarkEnd w:id="228"/>
    </w:p>
    <w:p w14:paraId="2E5F06E8" w14:textId="77777777" w:rsidR="00345008" w:rsidRDefault="00345008" w:rsidP="00345008">
      <w:r>
        <w:t xml:space="preserve">The </w:t>
      </w:r>
      <w:r w:rsidRPr="00FF4041">
        <w:rPr>
          <w:rStyle w:val="GUIItem"/>
          <w:szCs w:val="16"/>
          <w:lang w:bidi="ar-SA"/>
        </w:rPr>
        <w:t>Extension Ignore List</w:t>
      </w:r>
      <w:r>
        <w:t xml:space="preserve"> pane displays the file extensions (e.g. of graphic files</w:t>
      </w:r>
      <w:proofErr w:type="gramStart"/>
      <w:r>
        <w:t>) which</w:t>
      </w:r>
      <w:proofErr w:type="gramEnd"/>
      <w:r>
        <w:t xml:space="preserve"> Telepath should ignore.</w:t>
      </w:r>
    </w:p>
    <w:p w14:paraId="0E98C142" w14:textId="069D5DD3" w:rsidR="00345008" w:rsidRDefault="003E0107" w:rsidP="000F3462">
      <w:pPr>
        <w:pStyle w:val="Figure"/>
      </w:pPr>
      <w:r>
        <w:drawing>
          <wp:inline distT="0" distB="0" distL="0" distR="0" wp14:anchorId="5E25229F" wp14:editId="14787145">
            <wp:extent cx="3035808" cy="3675888"/>
            <wp:effectExtent l="0" t="0" r="0" b="1270"/>
            <wp:docPr id="357" name="תמונה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5808" cy="3675888"/>
                    </a:xfrm>
                    <a:prstGeom prst="rect">
                      <a:avLst/>
                    </a:prstGeom>
                  </pic:spPr>
                </pic:pic>
              </a:graphicData>
            </a:graphic>
          </wp:inline>
        </w:drawing>
      </w:r>
    </w:p>
    <w:p w14:paraId="153AC5B0" w14:textId="070E4F0B" w:rsidR="00345008" w:rsidRPr="009D4118" w:rsidRDefault="00345008" w:rsidP="001271AB">
      <w:pPr>
        <w:pStyle w:val="FigureCaption"/>
        <w:rPr>
          <w:rStyle w:val="GUIItem"/>
        </w:rPr>
      </w:pPr>
      <w:r w:rsidRPr="009D4118">
        <w:rPr>
          <w:rStyle w:val="GUIItem"/>
        </w:rPr>
        <w:t xml:space="preserve">Extension Ignore List </w:t>
      </w:r>
      <w:r w:rsidRPr="007F0A45">
        <w:t>pane</w:t>
      </w:r>
    </w:p>
    <w:p w14:paraId="0ABEBA12" w14:textId="77777777" w:rsidR="00345008" w:rsidRDefault="00345008" w:rsidP="00345008">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0F3462" w14:paraId="69A1B301" w14:textId="77777777" w:rsidTr="006F415F">
        <w:trPr>
          <w:cantSplit/>
          <w:tblHeader/>
        </w:trPr>
        <w:tc>
          <w:tcPr>
            <w:tcW w:w="3240" w:type="dxa"/>
            <w:shd w:val="clear" w:color="auto" w:fill="D9D9D9" w:themeFill="background1" w:themeFillShade="D9"/>
          </w:tcPr>
          <w:p w14:paraId="29A0C3D2" w14:textId="77777777" w:rsidR="000F3462" w:rsidRDefault="000F3462" w:rsidP="006F415F">
            <w:pPr>
              <w:pStyle w:val="TableHead"/>
            </w:pPr>
            <w:r>
              <w:t>Field</w:t>
            </w:r>
          </w:p>
        </w:tc>
        <w:tc>
          <w:tcPr>
            <w:tcW w:w="5040" w:type="dxa"/>
            <w:shd w:val="clear" w:color="auto" w:fill="D9D9D9" w:themeFill="background1" w:themeFillShade="D9"/>
          </w:tcPr>
          <w:p w14:paraId="17852323" w14:textId="77777777" w:rsidR="000F3462" w:rsidRDefault="000F3462" w:rsidP="006F415F">
            <w:pPr>
              <w:pStyle w:val="TableHead"/>
            </w:pPr>
            <w:r>
              <w:t>Description</w:t>
            </w:r>
          </w:p>
        </w:tc>
      </w:tr>
      <w:tr w:rsidR="000F3462" w:rsidRPr="00624265" w14:paraId="21F3DC1F" w14:textId="77777777" w:rsidTr="006F415F">
        <w:tc>
          <w:tcPr>
            <w:tcW w:w="3240" w:type="dxa"/>
            <w:vAlign w:val="center"/>
          </w:tcPr>
          <w:p w14:paraId="7B5D1D87" w14:textId="77777777" w:rsidR="000F3462" w:rsidRDefault="000F3462" w:rsidP="006F415F">
            <w:pPr>
              <w:pStyle w:val="TableTextGUIField"/>
            </w:pPr>
            <w:r>
              <w:t>Extension</w:t>
            </w:r>
          </w:p>
        </w:tc>
        <w:tc>
          <w:tcPr>
            <w:tcW w:w="5040" w:type="dxa"/>
            <w:vAlign w:val="center"/>
          </w:tcPr>
          <w:p w14:paraId="3E42C106" w14:textId="77777777" w:rsidR="000F3462" w:rsidRPr="00624265" w:rsidRDefault="000F3462" w:rsidP="006F415F">
            <w:pPr>
              <w:pStyle w:val="TableText"/>
            </w:pPr>
            <w:r>
              <w:t xml:space="preserve">Enter a file name extension which Telepath should ignore traffic and click </w:t>
            </w:r>
            <w:r w:rsidRPr="00483FAF">
              <w:rPr>
                <w:rStyle w:val="GUIItem"/>
              </w:rPr>
              <w:t>Add</w:t>
            </w:r>
            <w:r>
              <w:t>.</w:t>
            </w:r>
          </w:p>
        </w:tc>
      </w:tr>
    </w:tbl>
    <w:p w14:paraId="0A6306BD" w14:textId="77777777" w:rsidR="00345008" w:rsidRDefault="00345008" w:rsidP="00345008">
      <w:r>
        <w:t>The list of file name extensions is displayed in the list below.</w:t>
      </w:r>
    </w:p>
    <w:p w14:paraId="140641C7" w14:textId="5CC874BA" w:rsidR="00345008" w:rsidRDefault="00345008" w:rsidP="00345008">
      <w:r>
        <w:t xml:space="preserve">To change a file name extension, select it and click </w:t>
      </w:r>
      <w:r w:rsidR="00891E44">
        <w:rPr>
          <w:noProof/>
          <w:lang w:bidi="ar-SA"/>
        </w:rPr>
        <w:drawing>
          <wp:inline distT="0" distB="0" distL="0" distR="0" wp14:anchorId="1132E521" wp14:editId="688CE97E">
            <wp:extent cx="123825" cy="142875"/>
            <wp:effectExtent l="0" t="0" r="9525" b="9525"/>
            <wp:docPr id="366" name="תמונה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825" cy="142875"/>
                    </a:xfrm>
                    <a:prstGeom prst="rect">
                      <a:avLst/>
                    </a:prstGeom>
                  </pic:spPr>
                </pic:pic>
              </a:graphicData>
            </a:graphic>
          </wp:inline>
        </w:drawing>
      </w:r>
      <w:r>
        <w:t>.</w:t>
      </w:r>
    </w:p>
    <w:p w14:paraId="4F161CD9" w14:textId="61FD97B2" w:rsidR="00345008" w:rsidRPr="00FF4041" w:rsidRDefault="00345008" w:rsidP="00345008">
      <w:r>
        <w:t xml:space="preserve">To delete a file name extension, select it and click </w:t>
      </w:r>
      <w:r w:rsidR="00891E44">
        <w:rPr>
          <w:noProof/>
          <w:lang w:bidi="ar-SA"/>
        </w:rPr>
        <w:drawing>
          <wp:inline distT="0" distB="0" distL="0" distR="0" wp14:anchorId="58B165FF" wp14:editId="28A2DBC7">
            <wp:extent cx="171450" cy="190500"/>
            <wp:effectExtent l="0" t="0" r="0" b="0"/>
            <wp:docPr id="367" name="תמונה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450" cy="190500"/>
                    </a:xfrm>
                    <a:prstGeom prst="rect">
                      <a:avLst/>
                    </a:prstGeom>
                  </pic:spPr>
                </pic:pic>
              </a:graphicData>
            </a:graphic>
          </wp:inline>
        </w:drawing>
      </w:r>
      <w:r>
        <w:t>.</w:t>
      </w:r>
    </w:p>
    <w:p w14:paraId="3D79A4FC" w14:textId="77777777" w:rsidR="00D94EE0" w:rsidRPr="00BD0658" w:rsidRDefault="00D94EE0" w:rsidP="00D94EE0"/>
    <w:p w14:paraId="7EBB397A" w14:textId="46A2803D" w:rsidR="00D94EE0" w:rsidRDefault="00D94EE0" w:rsidP="009C5D32">
      <w:pPr>
        <w:pStyle w:val="Heading2"/>
      </w:pPr>
      <w:bookmarkStart w:id="229" w:name="_Ref389059056"/>
      <w:bookmarkStart w:id="230" w:name="_Ref389400456"/>
      <w:bookmarkStart w:id="231" w:name="_Toc272070714"/>
      <w:r>
        <w:lastRenderedPageBreak/>
        <w:t>Operation Mode</w:t>
      </w:r>
      <w:bookmarkEnd w:id="218"/>
      <w:bookmarkEnd w:id="219"/>
      <w:bookmarkEnd w:id="220"/>
      <w:bookmarkEnd w:id="221"/>
      <w:bookmarkEnd w:id="229"/>
      <w:bookmarkEnd w:id="230"/>
      <w:bookmarkEnd w:id="231"/>
    </w:p>
    <w:p w14:paraId="6F98E6AB" w14:textId="77777777" w:rsidR="00D94EE0" w:rsidRPr="00A2462E" w:rsidRDefault="00D94EE0" w:rsidP="00A2462E">
      <w:pPr>
        <w:keepNext/>
      </w:pPr>
      <w:r>
        <w:t>This pane specifies the Telepath operation mode, and in the case of Hybrid mode, the times during which learning takes place.</w:t>
      </w:r>
    </w:p>
    <w:p w14:paraId="57D616F2" w14:textId="788A0D2E" w:rsidR="00D94EE0" w:rsidRPr="003024D6" w:rsidRDefault="00D94EE0" w:rsidP="000F3462">
      <w:pPr>
        <w:pStyle w:val="Figure"/>
      </w:pPr>
      <w:r w:rsidRPr="00FC1A30">
        <w:t xml:space="preserve"> </w:t>
      </w:r>
      <w:r w:rsidR="005327A0">
        <w:drawing>
          <wp:inline distT="0" distB="0" distL="0" distR="0" wp14:anchorId="63288CAE" wp14:editId="25A9C980">
            <wp:extent cx="4800600" cy="271462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00600" cy="2714625"/>
                    </a:xfrm>
                    <a:prstGeom prst="rect">
                      <a:avLst/>
                    </a:prstGeom>
                  </pic:spPr>
                </pic:pic>
              </a:graphicData>
            </a:graphic>
          </wp:inline>
        </w:drawing>
      </w:r>
    </w:p>
    <w:p w14:paraId="4B3B2040" w14:textId="77777777" w:rsidR="00D94EE0" w:rsidRPr="009C5D32" w:rsidRDefault="00D94EE0" w:rsidP="001271AB">
      <w:pPr>
        <w:pStyle w:val="FigureCaption"/>
      </w:pPr>
      <w:r w:rsidRPr="00483FAF">
        <w:rPr>
          <w:rStyle w:val="GUIItem"/>
        </w:rPr>
        <w:t>Operation Mode</w:t>
      </w:r>
      <w:r>
        <w:t xml:space="preserve"> pane</w:t>
      </w:r>
    </w:p>
    <w:p w14:paraId="36510507" w14:textId="77777777" w:rsidR="00D94EE0" w:rsidRPr="003024D6" w:rsidRDefault="00D94EE0" w:rsidP="009106F3">
      <w:pPr>
        <w:pStyle w:val="TableBefore"/>
      </w:pPr>
      <w:r>
        <w:t>This pane’s parameters are described below.</w:t>
      </w:r>
    </w:p>
    <w:tbl>
      <w:tblPr>
        <w:tblStyle w:val="TableGrid"/>
        <w:tblW w:w="0" w:type="auto"/>
        <w:tblInd w:w="468" w:type="dxa"/>
        <w:tblLook w:val="04A0" w:firstRow="1" w:lastRow="0" w:firstColumn="1" w:lastColumn="0" w:noHBand="0" w:noVBand="1"/>
      </w:tblPr>
      <w:tblGrid>
        <w:gridCol w:w="3240"/>
        <w:gridCol w:w="5040"/>
      </w:tblGrid>
      <w:tr w:rsidR="00D94EE0" w14:paraId="52131867" w14:textId="77777777" w:rsidTr="00D40210">
        <w:trPr>
          <w:cantSplit/>
          <w:tblHeader/>
        </w:trPr>
        <w:tc>
          <w:tcPr>
            <w:tcW w:w="3240" w:type="dxa"/>
            <w:shd w:val="clear" w:color="auto" w:fill="D9D9D9" w:themeFill="background1" w:themeFillShade="D9"/>
          </w:tcPr>
          <w:p w14:paraId="5D3AA5D9" w14:textId="77777777" w:rsidR="00D94EE0" w:rsidRDefault="00D94EE0" w:rsidP="001E5252">
            <w:pPr>
              <w:pStyle w:val="TableHead"/>
            </w:pPr>
            <w:r>
              <w:t>Field</w:t>
            </w:r>
          </w:p>
        </w:tc>
        <w:tc>
          <w:tcPr>
            <w:tcW w:w="5040" w:type="dxa"/>
            <w:shd w:val="clear" w:color="auto" w:fill="D9D9D9" w:themeFill="background1" w:themeFillShade="D9"/>
          </w:tcPr>
          <w:p w14:paraId="2DF95A89" w14:textId="77777777" w:rsidR="00D94EE0" w:rsidRDefault="00D94EE0" w:rsidP="001E5252">
            <w:pPr>
              <w:pStyle w:val="TableHead"/>
            </w:pPr>
            <w:r>
              <w:t>Description</w:t>
            </w:r>
          </w:p>
        </w:tc>
      </w:tr>
      <w:tr w:rsidR="00D94EE0" w14:paraId="74DABC5D" w14:textId="77777777" w:rsidTr="005F6F41">
        <w:trPr>
          <w:cantSplit/>
        </w:trPr>
        <w:tc>
          <w:tcPr>
            <w:tcW w:w="3240" w:type="dxa"/>
            <w:vAlign w:val="center"/>
          </w:tcPr>
          <w:p w14:paraId="419C1111" w14:textId="77777777" w:rsidR="00D94EE0" w:rsidRDefault="00D94EE0" w:rsidP="00D40210">
            <w:pPr>
              <w:pStyle w:val="TableTextGUIField"/>
            </w:pPr>
            <w:r>
              <w:t>Operation Mode</w:t>
            </w:r>
          </w:p>
        </w:tc>
        <w:tc>
          <w:tcPr>
            <w:tcW w:w="5040" w:type="dxa"/>
            <w:vAlign w:val="center"/>
          </w:tcPr>
          <w:p w14:paraId="1B47975D" w14:textId="77777777" w:rsidR="00D94EE0" w:rsidRDefault="00D94EE0" w:rsidP="00D40210">
            <w:pPr>
              <w:pStyle w:val="TableText"/>
            </w:pPr>
            <w:r w:rsidRPr="00573F01">
              <w:rPr>
                <w:b/>
                <w:bCs/>
              </w:rPr>
              <w:t>Operation Mode</w:t>
            </w:r>
            <w:r w:rsidRPr="00573F01">
              <w:t xml:space="preserve"> </w:t>
            </w:r>
            <w:r>
              <w:t>can be one of:</w:t>
            </w:r>
          </w:p>
          <w:p w14:paraId="24868AA0" w14:textId="4EFDA57D" w:rsidR="00D94EE0" w:rsidRDefault="00D94EE0" w:rsidP="001271AB">
            <w:pPr>
              <w:pStyle w:val="TableText"/>
              <w:numPr>
                <w:ilvl w:val="0"/>
                <w:numId w:val="28"/>
              </w:numPr>
            </w:pPr>
            <w:r w:rsidRPr="00483FAF">
              <w:rPr>
                <w:rStyle w:val="GUIItem"/>
              </w:rPr>
              <w:t>Training</w:t>
            </w:r>
            <w:r>
              <w:t xml:space="preserve"> - Telepath monitors web applications and learns their behavior, but does not alert when it detects anomalous activity. When Telepath is first installed, it remains in </w:t>
            </w:r>
            <w:r w:rsidRPr="00483FAF">
              <w:rPr>
                <w:rStyle w:val="GUIItem"/>
              </w:rPr>
              <w:t>Training</w:t>
            </w:r>
            <w:r>
              <w:t xml:space="preserve"> mode for the period specified in the </w:t>
            </w:r>
            <w:r w:rsidRPr="00483FAF">
              <w:rPr>
                <w:rStyle w:val="GUIItem"/>
              </w:rPr>
              <w:t>Training Level</w:t>
            </w:r>
            <w:r>
              <w:t xml:space="preserve"> option in the </w:t>
            </w:r>
            <w:r w:rsidR="00606493">
              <w:rPr>
                <w:rStyle w:val="GUIItem"/>
              </w:rPr>
              <w:t>Settings</w:t>
            </w:r>
            <w:r w:rsidR="00606493">
              <w:t xml:space="preserve"> </w:t>
            </w:r>
            <w:r>
              <w:t>tab, measured by either elapsed time or the number of requests processed by Telepath.</w:t>
            </w:r>
          </w:p>
          <w:p w14:paraId="5880ECAC" w14:textId="77777777" w:rsidR="00D94EE0" w:rsidRDefault="00D94EE0" w:rsidP="001271AB">
            <w:pPr>
              <w:pStyle w:val="TableText"/>
              <w:numPr>
                <w:ilvl w:val="0"/>
                <w:numId w:val="28"/>
              </w:numPr>
            </w:pPr>
            <w:r w:rsidRPr="00483FAF">
              <w:rPr>
                <w:rStyle w:val="GUIItem"/>
              </w:rPr>
              <w:t>Production</w:t>
            </w:r>
            <w:r>
              <w:t xml:space="preserve"> - Telepath monitors web applications and alerts when it detects anomalous activity.</w:t>
            </w:r>
          </w:p>
          <w:p w14:paraId="65046670" w14:textId="77777777" w:rsidR="00D94EE0" w:rsidRPr="00624265" w:rsidRDefault="00D94EE0" w:rsidP="001271AB">
            <w:pPr>
              <w:pStyle w:val="TableText"/>
              <w:numPr>
                <w:ilvl w:val="0"/>
                <w:numId w:val="28"/>
              </w:numPr>
            </w:pPr>
            <w:r w:rsidRPr="00483FAF">
              <w:rPr>
                <w:rStyle w:val="GUIItem"/>
              </w:rPr>
              <w:t>Hybrid</w:t>
            </w:r>
            <w:r>
              <w:rPr>
                <w:b/>
                <w:bCs/>
              </w:rPr>
              <w:t xml:space="preserve"> </w:t>
            </w:r>
            <w:r>
              <w:t xml:space="preserve">- Telepath monitors web applications and alerts when it detects anomalous activity, and in addition, it also continues to learn application behavior during the hours specified under </w:t>
            </w:r>
            <w:r w:rsidRPr="00483FAF">
              <w:rPr>
                <w:rStyle w:val="GUIItem"/>
              </w:rPr>
              <w:t>Hybrid Mode Schedule</w:t>
            </w:r>
            <w:r>
              <w:t xml:space="preserve">. </w:t>
            </w:r>
          </w:p>
        </w:tc>
      </w:tr>
      <w:tr w:rsidR="00D94EE0" w14:paraId="54BAA646" w14:textId="77777777" w:rsidTr="005F6F41">
        <w:trPr>
          <w:cantSplit/>
        </w:trPr>
        <w:tc>
          <w:tcPr>
            <w:tcW w:w="3240" w:type="dxa"/>
            <w:vAlign w:val="center"/>
          </w:tcPr>
          <w:p w14:paraId="06792849" w14:textId="77777777" w:rsidR="00D94EE0" w:rsidRDefault="00D94EE0" w:rsidP="00D40210">
            <w:pPr>
              <w:pStyle w:val="TableTextGUIField"/>
            </w:pPr>
            <w:r>
              <w:lastRenderedPageBreak/>
              <w:t>Hybrid Mode schedule</w:t>
            </w:r>
          </w:p>
        </w:tc>
        <w:tc>
          <w:tcPr>
            <w:tcW w:w="5040" w:type="dxa"/>
            <w:vAlign w:val="center"/>
          </w:tcPr>
          <w:p w14:paraId="710B2C98" w14:textId="77777777" w:rsidR="00D94EE0" w:rsidRPr="00624265" w:rsidRDefault="00D94EE0" w:rsidP="00D40210">
            <w:pPr>
              <w:pStyle w:val="TableText"/>
            </w:pPr>
            <w:r>
              <w:t>In Hybrid mode, Telepath monitors traffic while continuing to learn. You can specify during which days and hours the learning will take place.</w:t>
            </w:r>
          </w:p>
        </w:tc>
      </w:tr>
      <w:tr w:rsidR="00D94EE0" w14:paraId="621A619D" w14:textId="77777777" w:rsidTr="00D94EE0">
        <w:trPr>
          <w:cantSplit/>
        </w:trPr>
        <w:tc>
          <w:tcPr>
            <w:tcW w:w="3240" w:type="dxa"/>
            <w:vAlign w:val="center"/>
          </w:tcPr>
          <w:p w14:paraId="1789AA5E" w14:textId="77777777" w:rsidR="00D94EE0" w:rsidRDefault="00D94EE0" w:rsidP="00D94EE0">
            <w:pPr>
              <w:pStyle w:val="TableTextGUIField"/>
            </w:pPr>
            <w:r>
              <w:t>Stop Learning when number of requests reaches</w:t>
            </w:r>
          </w:p>
        </w:tc>
        <w:tc>
          <w:tcPr>
            <w:tcW w:w="5040" w:type="dxa"/>
          </w:tcPr>
          <w:p w14:paraId="175990F2" w14:textId="77777777" w:rsidR="00D94EE0" w:rsidRDefault="00D94EE0" w:rsidP="00D94EE0">
            <w:pPr>
              <w:pStyle w:val="TableText"/>
            </w:pPr>
            <w:r>
              <w:t>(Relevant for Hybrid and Training mode) The number of requests Telepath processes before it switches to production mode.</w:t>
            </w:r>
          </w:p>
        </w:tc>
      </w:tr>
    </w:tbl>
    <w:p w14:paraId="291FABBD" w14:textId="77777777" w:rsidR="00D94EE0" w:rsidRDefault="00D94EE0" w:rsidP="00E1010E">
      <w:r>
        <w:t xml:space="preserve">If you change </w:t>
      </w:r>
      <w:r w:rsidRPr="00483FAF">
        <w:rPr>
          <w:rStyle w:val="GUIItem"/>
        </w:rPr>
        <w:t>Operation Mode</w:t>
      </w:r>
      <w:r>
        <w:t xml:space="preserve"> to </w:t>
      </w:r>
      <w:r w:rsidRPr="00483FAF">
        <w:rPr>
          <w:rStyle w:val="GUIItem"/>
        </w:rPr>
        <w:t>Training</w:t>
      </w:r>
      <w:r>
        <w:t xml:space="preserve"> from </w:t>
      </w:r>
      <w:r w:rsidRPr="00483FAF">
        <w:rPr>
          <w:rStyle w:val="GUIItem"/>
        </w:rPr>
        <w:t>Production</w:t>
      </w:r>
      <w:r>
        <w:t xml:space="preserve"> or </w:t>
      </w:r>
      <w:r w:rsidRPr="00483FAF">
        <w:rPr>
          <w:rStyle w:val="GUIItem"/>
        </w:rPr>
        <w:t>Hybrid</w:t>
      </w:r>
      <w:r>
        <w:t>, you will be asked to choose whether to save the knowledge database or to delete it, that is, to forget everything that Telepath has learned by monitoring your site’s traffic.</w:t>
      </w:r>
    </w:p>
    <w:p w14:paraId="3F0C341F" w14:textId="77777777" w:rsidR="00D94EE0" w:rsidRDefault="00D94EE0" w:rsidP="000F3462">
      <w:pPr>
        <w:pStyle w:val="Figure"/>
      </w:pPr>
      <w:r w:rsidRPr="00287E93">
        <w:t xml:space="preserve"> </w:t>
      </w:r>
      <w:r>
        <w:drawing>
          <wp:inline distT="0" distB="0" distL="0" distR="0" wp14:anchorId="4B2DFA45" wp14:editId="11444506">
            <wp:extent cx="3136392" cy="1975104"/>
            <wp:effectExtent l="0" t="0" r="6985" b="6350"/>
            <wp:docPr id="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36392" cy="1975104"/>
                    </a:xfrm>
                    <a:prstGeom prst="rect">
                      <a:avLst/>
                    </a:prstGeom>
                  </pic:spPr>
                </pic:pic>
              </a:graphicData>
            </a:graphic>
          </wp:inline>
        </w:drawing>
      </w:r>
    </w:p>
    <w:p w14:paraId="52386785" w14:textId="77777777" w:rsidR="00D94EE0" w:rsidRDefault="00D94EE0" w:rsidP="001271AB">
      <w:pPr>
        <w:pStyle w:val="FigureCaption"/>
      </w:pPr>
      <w:r>
        <w:t>Backup or delete database</w:t>
      </w:r>
    </w:p>
    <w:p w14:paraId="58E8467C" w14:textId="77777777" w:rsidR="00D94EE0" w:rsidRDefault="00D94EE0" w:rsidP="00E1010E">
      <w:r>
        <w:t xml:space="preserve">To save the database, click </w:t>
      </w:r>
      <w:r w:rsidRPr="00483FAF">
        <w:rPr>
          <w:rStyle w:val="GUIItem"/>
        </w:rPr>
        <w:t>Backup database</w:t>
      </w:r>
      <w:r>
        <w:t>. This may take some time to complete.</w:t>
      </w:r>
    </w:p>
    <w:p w14:paraId="61E4F5D6" w14:textId="77777777" w:rsidR="00D94EE0" w:rsidRDefault="00D94EE0" w:rsidP="00E1010E">
      <w:r>
        <w:t xml:space="preserve">If you click </w:t>
      </w:r>
      <w:r w:rsidRPr="00483FAF">
        <w:rPr>
          <w:rStyle w:val="GUIItem"/>
        </w:rPr>
        <w:t>Delete database</w:t>
      </w:r>
      <w:r>
        <w:t xml:space="preserve">, Telepath will forget everything it has learned and will begin learning from scratch. </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7202"/>
      </w:tblGrid>
      <w:tr w:rsidR="00D94EE0" w14:paraId="16241EE7" w14:textId="77777777" w:rsidTr="00997A8E">
        <w:tc>
          <w:tcPr>
            <w:tcW w:w="1753" w:type="dxa"/>
            <w:vAlign w:val="center"/>
          </w:tcPr>
          <w:p w14:paraId="27B7F713" w14:textId="0ECB26AC" w:rsidR="00D94EE0" w:rsidRDefault="00891E44" w:rsidP="00997A8E">
            <w:r>
              <w:rPr>
                <w:noProof/>
                <w:lang w:bidi="ar-SA"/>
              </w:rPr>
              <w:drawing>
                <wp:inline distT="0" distB="0" distL="0" distR="0" wp14:anchorId="2297408B" wp14:editId="1F93E6D8">
                  <wp:extent cx="612843" cy="612843"/>
                  <wp:effectExtent l="0" t="0" r="0" b="0"/>
                  <wp:docPr id="3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202" w:type="dxa"/>
            <w:vAlign w:val="center"/>
          </w:tcPr>
          <w:p w14:paraId="578E4FB2" w14:textId="77777777" w:rsidR="00D94EE0" w:rsidRPr="002C2C05" w:rsidRDefault="00D94EE0" w:rsidP="00A534FF">
            <w:r>
              <w:t>You should delete the database only in exceptional circumstances. Once deleted, the database cannot be easily restored.</w:t>
            </w:r>
          </w:p>
          <w:p w14:paraId="0994378F" w14:textId="77777777" w:rsidR="00D94EE0" w:rsidRDefault="00D94EE0" w:rsidP="00997A8E">
            <w:pPr>
              <w:pStyle w:val="Note"/>
            </w:pPr>
          </w:p>
        </w:tc>
      </w:tr>
    </w:tbl>
    <w:p w14:paraId="02C22F01" w14:textId="77777777" w:rsidR="00D94EE0" w:rsidRPr="001B1BD4" w:rsidRDefault="00D94EE0" w:rsidP="00D94EE0">
      <w:bookmarkStart w:id="232" w:name="_Toc388788159"/>
      <w:bookmarkStart w:id="233" w:name="_Ref364946222"/>
      <w:bookmarkStart w:id="234" w:name="_Toc365969604"/>
      <w:bookmarkStart w:id="235" w:name="_Toc366428539"/>
    </w:p>
    <w:bookmarkEnd w:id="232"/>
    <w:p w14:paraId="6E91FDD8" w14:textId="77777777" w:rsidR="00D94EE0" w:rsidRPr="00487A36" w:rsidRDefault="00D94EE0" w:rsidP="00D94EE0"/>
    <w:p w14:paraId="71C4486C" w14:textId="77777777" w:rsidR="00D94EE0" w:rsidRDefault="00D94EE0" w:rsidP="009C5D32">
      <w:pPr>
        <w:pStyle w:val="Heading2"/>
      </w:pPr>
      <w:bookmarkStart w:id="236" w:name="_Ref364946233"/>
      <w:bookmarkStart w:id="237" w:name="_Toc365969606"/>
      <w:bookmarkStart w:id="238" w:name="_Toc366428541"/>
      <w:bookmarkStart w:id="239" w:name="_Toc388788162"/>
      <w:bookmarkStart w:id="240" w:name="_Toc272070715"/>
      <w:bookmarkEnd w:id="233"/>
      <w:bookmarkEnd w:id="234"/>
      <w:bookmarkEnd w:id="235"/>
      <w:r>
        <w:lastRenderedPageBreak/>
        <w:t>Reports</w:t>
      </w:r>
      <w:bookmarkEnd w:id="236"/>
      <w:bookmarkEnd w:id="237"/>
      <w:bookmarkEnd w:id="238"/>
      <w:bookmarkEnd w:id="239"/>
      <w:bookmarkEnd w:id="240"/>
    </w:p>
    <w:p w14:paraId="121B38DE" w14:textId="77777777" w:rsidR="00D94EE0" w:rsidRPr="00E60BDF" w:rsidRDefault="00D94EE0" w:rsidP="004F68FC">
      <w:pPr>
        <w:keepNext/>
      </w:pPr>
      <w:r>
        <w:t>The Report Format pane defines the parameters related to the reports periodically generated by Telepath.</w:t>
      </w:r>
    </w:p>
    <w:p w14:paraId="39616A33" w14:textId="77777777" w:rsidR="00D94EE0" w:rsidRDefault="00D94EE0" w:rsidP="000F3462">
      <w:pPr>
        <w:pStyle w:val="Figure"/>
      </w:pPr>
      <w:r>
        <w:drawing>
          <wp:inline distT="0" distB="0" distL="0" distR="0" wp14:anchorId="3E2781FC" wp14:editId="0CB2730C">
            <wp:extent cx="5943600" cy="2971800"/>
            <wp:effectExtent l="0" t="0" r="0" b="0"/>
            <wp:docPr id="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43600" cy="2971800"/>
                    </a:xfrm>
                    <a:prstGeom prst="rect">
                      <a:avLst/>
                    </a:prstGeom>
                  </pic:spPr>
                </pic:pic>
              </a:graphicData>
            </a:graphic>
          </wp:inline>
        </w:drawing>
      </w:r>
    </w:p>
    <w:p w14:paraId="6934004A" w14:textId="77777777" w:rsidR="00D94EE0" w:rsidRPr="007D353C" w:rsidRDefault="00D94EE0" w:rsidP="001271AB">
      <w:pPr>
        <w:pStyle w:val="FigureCaption"/>
        <w:rPr>
          <w:lang w:bidi="ar-SA"/>
        </w:rPr>
      </w:pPr>
      <w:r w:rsidRPr="00483FAF">
        <w:rPr>
          <w:rStyle w:val="GUIItem"/>
        </w:rPr>
        <w:t>Report Format</w:t>
      </w:r>
      <w:r>
        <w:rPr>
          <w:lang w:bidi="ar-SA"/>
        </w:rPr>
        <w:t xml:space="preserve"> pane</w:t>
      </w:r>
    </w:p>
    <w:p w14:paraId="01C9D2CB" w14:textId="77777777" w:rsidR="00D94EE0" w:rsidRPr="003024D6" w:rsidRDefault="00D94EE0" w:rsidP="00F54261">
      <w:pPr>
        <w:pStyle w:val="TableBefore"/>
      </w:pPr>
      <w:r>
        <w:t>This pane’s parameters are described below.</w:t>
      </w:r>
    </w:p>
    <w:tbl>
      <w:tblPr>
        <w:tblStyle w:val="TableGrid"/>
        <w:tblW w:w="8820" w:type="dxa"/>
        <w:tblInd w:w="468" w:type="dxa"/>
        <w:tblLook w:val="04A0" w:firstRow="1" w:lastRow="0" w:firstColumn="1" w:lastColumn="0" w:noHBand="0" w:noVBand="1"/>
      </w:tblPr>
      <w:tblGrid>
        <w:gridCol w:w="3240"/>
        <w:gridCol w:w="5580"/>
      </w:tblGrid>
      <w:tr w:rsidR="00D94EE0" w14:paraId="48432820" w14:textId="77777777" w:rsidTr="003B512E">
        <w:trPr>
          <w:cantSplit/>
          <w:tblHeader/>
        </w:trPr>
        <w:tc>
          <w:tcPr>
            <w:tcW w:w="3240" w:type="dxa"/>
            <w:shd w:val="clear" w:color="auto" w:fill="D9D9D9" w:themeFill="background1" w:themeFillShade="D9"/>
          </w:tcPr>
          <w:p w14:paraId="36A85D3C" w14:textId="77777777" w:rsidR="00D94EE0" w:rsidRDefault="00D94EE0" w:rsidP="003B512E">
            <w:pPr>
              <w:pStyle w:val="TableHead"/>
            </w:pPr>
            <w:r>
              <w:t>Field</w:t>
            </w:r>
          </w:p>
        </w:tc>
        <w:tc>
          <w:tcPr>
            <w:tcW w:w="5580" w:type="dxa"/>
            <w:shd w:val="clear" w:color="auto" w:fill="D9D9D9" w:themeFill="background1" w:themeFillShade="D9"/>
          </w:tcPr>
          <w:p w14:paraId="740D9612" w14:textId="77777777" w:rsidR="00D94EE0" w:rsidRDefault="00D94EE0" w:rsidP="003B512E">
            <w:pPr>
              <w:pStyle w:val="TableHead"/>
            </w:pPr>
            <w:r>
              <w:t>Description</w:t>
            </w:r>
          </w:p>
        </w:tc>
      </w:tr>
      <w:tr w:rsidR="00D94EE0" w14:paraId="56E397FE" w14:textId="77777777" w:rsidTr="003B512E">
        <w:tc>
          <w:tcPr>
            <w:tcW w:w="3240" w:type="dxa"/>
            <w:vAlign w:val="center"/>
          </w:tcPr>
          <w:p w14:paraId="53672991" w14:textId="77777777" w:rsidR="00D94EE0" w:rsidRDefault="00D94EE0" w:rsidP="003B512E">
            <w:pPr>
              <w:pStyle w:val="TableTextGUIField"/>
            </w:pPr>
            <w:r>
              <w:t>On / Off</w:t>
            </w:r>
          </w:p>
        </w:tc>
        <w:tc>
          <w:tcPr>
            <w:tcW w:w="5580" w:type="dxa"/>
          </w:tcPr>
          <w:p w14:paraId="37B286A1" w14:textId="77777777" w:rsidR="00D94EE0" w:rsidRPr="000D5FCB" w:rsidRDefault="00D94EE0" w:rsidP="00DC16A0">
            <w:pPr>
              <w:pStyle w:val="TableText"/>
            </w:pPr>
            <w:r w:rsidRPr="00E60BDF">
              <w:rPr>
                <w:rStyle w:val="GUIItem"/>
              </w:rPr>
              <w:t>On</w:t>
            </w:r>
            <w:r>
              <w:t xml:space="preserve"> means that Telepath generates reports. </w:t>
            </w:r>
            <w:r w:rsidRPr="00E60BDF">
              <w:rPr>
                <w:rStyle w:val="GUIItem"/>
              </w:rPr>
              <w:t>Off</w:t>
            </w:r>
            <w:r>
              <w:t xml:space="preserve"> means Telepath does not generate reports. </w:t>
            </w:r>
          </w:p>
        </w:tc>
      </w:tr>
      <w:tr w:rsidR="00D94EE0" w14:paraId="4260D91D" w14:textId="77777777" w:rsidTr="003B512E">
        <w:tc>
          <w:tcPr>
            <w:tcW w:w="3240" w:type="dxa"/>
            <w:vAlign w:val="center"/>
          </w:tcPr>
          <w:p w14:paraId="744ACC61" w14:textId="77777777" w:rsidR="00D94EE0" w:rsidRDefault="00D94EE0" w:rsidP="003B512E">
            <w:pPr>
              <w:pStyle w:val="TableTextGUIField"/>
            </w:pPr>
            <w:r>
              <w:t>Report Frequency</w:t>
            </w:r>
          </w:p>
        </w:tc>
        <w:tc>
          <w:tcPr>
            <w:tcW w:w="5580" w:type="dxa"/>
          </w:tcPr>
          <w:p w14:paraId="748F8EA9" w14:textId="77777777" w:rsidR="00D94EE0" w:rsidRPr="000D5FCB" w:rsidRDefault="00D94EE0" w:rsidP="003B512E">
            <w:pPr>
              <w:pStyle w:val="TableText"/>
            </w:pPr>
            <w:r>
              <w:t xml:space="preserve">How frequently to produce the report. </w:t>
            </w:r>
          </w:p>
        </w:tc>
      </w:tr>
      <w:tr w:rsidR="00D94EE0" w14:paraId="265DD0DF" w14:textId="77777777" w:rsidTr="003B512E">
        <w:tc>
          <w:tcPr>
            <w:tcW w:w="3240" w:type="dxa"/>
            <w:vAlign w:val="center"/>
          </w:tcPr>
          <w:p w14:paraId="187600C9" w14:textId="77777777" w:rsidR="00D94EE0" w:rsidRDefault="00D94EE0" w:rsidP="00DC16A0">
            <w:pPr>
              <w:pStyle w:val="TableTextGUIField"/>
            </w:pPr>
            <w:r>
              <w:t>Maximum Eve</w:t>
            </w:r>
            <w:r>
              <w:rPr>
                <w:lang w:bidi="he-IL"/>
              </w:rPr>
              <w:t>nt</w:t>
            </w:r>
            <w:r>
              <w:t>s</w:t>
            </w:r>
          </w:p>
        </w:tc>
        <w:tc>
          <w:tcPr>
            <w:tcW w:w="5580" w:type="dxa"/>
          </w:tcPr>
          <w:p w14:paraId="0208CAEE" w14:textId="77777777" w:rsidR="00D94EE0" w:rsidRPr="000D5FCB" w:rsidRDefault="00D94EE0" w:rsidP="0042262A">
            <w:pPr>
              <w:pStyle w:val="TableText"/>
            </w:pPr>
            <w:r>
              <w:t>The maximum number of alerts to be included in each report.</w:t>
            </w:r>
          </w:p>
        </w:tc>
      </w:tr>
      <w:tr w:rsidR="00D94EE0" w14:paraId="3396C190" w14:textId="77777777" w:rsidTr="003B512E">
        <w:tc>
          <w:tcPr>
            <w:tcW w:w="3240" w:type="dxa"/>
            <w:vAlign w:val="center"/>
          </w:tcPr>
          <w:p w14:paraId="7822CEA2" w14:textId="77777777" w:rsidR="00D94EE0" w:rsidRDefault="00D94EE0" w:rsidP="003B512E">
            <w:pPr>
              <w:pStyle w:val="TableTextGUIField"/>
            </w:pPr>
            <w:r>
              <w:t>Time Window Back</w:t>
            </w:r>
          </w:p>
        </w:tc>
        <w:tc>
          <w:tcPr>
            <w:tcW w:w="5580" w:type="dxa"/>
          </w:tcPr>
          <w:p w14:paraId="6A5E029A" w14:textId="77777777" w:rsidR="00D94EE0" w:rsidRPr="000D5FCB" w:rsidRDefault="00D94EE0" w:rsidP="0042262A">
            <w:pPr>
              <w:pStyle w:val="TableText"/>
            </w:pPr>
            <w:r>
              <w:t>The report will include alerts from the time of the report and the specified prior period.</w:t>
            </w:r>
          </w:p>
        </w:tc>
      </w:tr>
      <w:tr w:rsidR="00D94EE0" w14:paraId="306A5047" w14:textId="77777777" w:rsidTr="003B512E">
        <w:tc>
          <w:tcPr>
            <w:tcW w:w="3240" w:type="dxa"/>
            <w:vAlign w:val="center"/>
          </w:tcPr>
          <w:p w14:paraId="398C6F34" w14:textId="77777777" w:rsidR="00D94EE0" w:rsidRDefault="00D94EE0" w:rsidP="003B512E">
            <w:pPr>
              <w:pStyle w:val="TableTextGUIField"/>
            </w:pPr>
            <w:r>
              <w:t>By Saved Filter</w:t>
            </w:r>
          </w:p>
        </w:tc>
        <w:tc>
          <w:tcPr>
            <w:tcW w:w="5580" w:type="dxa"/>
          </w:tcPr>
          <w:p w14:paraId="5B92F914" w14:textId="77777777" w:rsidR="00D94EE0" w:rsidRPr="000D5FCB" w:rsidRDefault="00D94EE0" w:rsidP="0042262A">
            <w:pPr>
              <w:pStyle w:val="TableText"/>
            </w:pPr>
            <w:r>
              <w:t xml:space="preserve">Select </w:t>
            </w:r>
            <w:r w:rsidRPr="00E943BA">
              <w:rPr>
                <w:rStyle w:val="GUIItem"/>
              </w:rPr>
              <w:t>By Saved Filter</w:t>
            </w:r>
            <w:r>
              <w:t xml:space="preserve"> if the report is to include only alerts specified by the selected filter.</w:t>
            </w:r>
          </w:p>
        </w:tc>
      </w:tr>
      <w:tr w:rsidR="00D94EE0" w14:paraId="592BF028" w14:textId="77777777" w:rsidTr="003B512E">
        <w:tc>
          <w:tcPr>
            <w:tcW w:w="3240" w:type="dxa"/>
            <w:vAlign w:val="center"/>
          </w:tcPr>
          <w:p w14:paraId="79968FBA" w14:textId="62718C1B" w:rsidR="00D94EE0" w:rsidRDefault="00D94EE0" w:rsidP="00D94EE0">
            <w:pPr>
              <w:pStyle w:val="TableTextGUIField"/>
            </w:pPr>
            <w:r>
              <w:t xml:space="preserve">Rules tree </w:t>
            </w:r>
          </w:p>
        </w:tc>
        <w:tc>
          <w:tcPr>
            <w:tcW w:w="5580" w:type="dxa"/>
          </w:tcPr>
          <w:p w14:paraId="2014CDE8" w14:textId="31B1B677" w:rsidR="00D94EE0" w:rsidRPr="000D5FCB" w:rsidRDefault="00D94EE0" w:rsidP="00D94EE0">
            <w:pPr>
              <w:pStyle w:val="TableText"/>
            </w:pPr>
            <w:r>
              <w:t>Select a rule or set of rules if the report is to include only events in which the anomaly belongs to the selected rule(s).</w:t>
            </w:r>
          </w:p>
        </w:tc>
      </w:tr>
      <w:tr w:rsidR="00D94EE0" w14:paraId="55A3FDC4" w14:textId="77777777" w:rsidTr="003B512E">
        <w:tc>
          <w:tcPr>
            <w:tcW w:w="3240" w:type="dxa"/>
            <w:vAlign w:val="center"/>
          </w:tcPr>
          <w:p w14:paraId="05A91530" w14:textId="77777777" w:rsidR="00D94EE0" w:rsidRDefault="00D94EE0" w:rsidP="00E60BDF">
            <w:pPr>
              <w:pStyle w:val="TableTextGUIField"/>
            </w:pPr>
            <w:r>
              <w:t>All Events</w:t>
            </w:r>
          </w:p>
        </w:tc>
        <w:tc>
          <w:tcPr>
            <w:tcW w:w="5580" w:type="dxa"/>
          </w:tcPr>
          <w:p w14:paraId="429E8012" w14:textId="79357E15" w:rsidR="00D94EE0" w:rsidRDefault="00D94EE0" w:rsidP="003E4729">
            <w:pPr>
              <w:pStyle w:val="TableText"/>
            </w:pPr>
            <w:r>
              <w:t xml:space="preserve">Select </w:t>
            </w:r>
            <w:r w:rsidRPr="00E943BA">
              <w:rPr>
                <w:rStyle w:val="GUIItem"/>
              </w:rPr>
              <w:t xml:space="preserve">All </w:t>
            </w:r>
            <w:r w:rsidR="003E4729">
              <w:rPr>
                <w:rStyle w:val="GUIItem"/>
              </w:rPr>
              <w:t>Events</w:t>
            </w:r>
            <w:r w:rsidR="003E4729">
              <w:t xml:space="preserve"> </w:t>
            </w:r>
            <w:r>
              <w:t>if the report is to include all alerts during the specified period.</w:t>
            </w:r>
          </w:p>
        </w:tc>
      </w:tr>
      <w:tr w:rsidR="00D94EE0" w14:paraId="68DF29F4" w14:textId="31310EBD" w:rsidTr="003B512E">
        <w:tc>
          <w:tcPr>
            <w:tcW w:w="3240" w:type="dxa"/>
            <w:vAlign w:val="center"/>
          </w:tcPr>
          <w:p w14:paraId="0F4B3022" w14:textId="1432EE15" w:rsidR="00D94EE0" w:rsidRDefault="00D94EE0" w:rsidP="003B512E">
            <w:pPr>
              <w:pStyle w:val="TableTextGUIField"/>
            </w:pPr>
            <w:r>
              <w:t>Configure Schedule</w:t>
            </w:r>
          </w:p>
        </w:tc>
        <w:tc>
          <w:tcPr>
            <w:tcW w:w="5580" w:type="dxa"/>
          </w:tcPr>
          <w:p w14:paraId="5282395B" w14:textId="531A40B4" w:rsidR="00D94EE0" w:rsidRPr="000D5FCB" w:rsidRDefault="00D94EE0" w:rsidP="003B512E">
            <w:pPr>
              <w:pStyle w:val="TableText"/>
            </w:pPr>
            <w:r>
              <w:t>Specify the days of the week and hours during which to produce the report.</w:t>
            </w:r>
          </w:p>
        </w:tc>
      </w:tr>
    </w:tbl>
    <w:p w14:paraId="545963EF" w14:textId="77777777" w:rsidR="00D94EE0" w:rsidRDefault="00D94EE0" w:rsidP="007D353C"/>
    <w:p w14:paraId="045BB00E" w14:textId="77777777" w:rsidR="00D94EE0" w:rsidRDefault="00D94EE0" w:rsidP="009C5D32">
      <w:pPr>
        <w:pStyle w:val="Heading2"/>
      </w:pPr>
      <w:bookmarkStart w:id="241" w:name="_Ref364946237"/>
      <w:bookmarkStart w:id="242" w:name="_Toc365969607"/>
      <w:bookmarkStart w:id="243" w:name="_Toc366428542"/>
      <w:bookmarkStart w:id="244" w:name="_Ref388787559"/>
      <w:bookmarkStart w:id="245" w:name="_Toc388788163"/>
      <w:bookmarkStart w:id="246" w:name="_Toc272070716"/>
      <w:r>
        <w:lastRenderedPageBreak/>
        <w:t>Web Applications</w:t>
      </w:r>
      <w:bookmarkEnd w:id="241"/>
      <w:bookmarkEnd w:id="242"/>
      <w:bookmarkEnd w:id="243"/>
      <w:bookmarkEnd w:id="244"/>
      <w:bookmarkEnd w:id="245"/>
      <w:bookmarkEnd w:id="246"/>
    </w:p>
    <w:p w14:paraId="4C7DAF99" w14:textId="77777777" w:rsidR="00D94EE0" w:rsidRDefault="00D94EE0" w:rsidP="009106F3">
      <w:pPr>
        <w:pStyle w:val="TableBefore"/>
      </w:pPr>
      <w:r>
        <w:t xml:space="preserve">The </w:t>
      </w:r>
      <w:r w:rsidRPr="00483FAF">
        <w:rPr>
          <w:rStyle w:val="GUIItem"/>
        </w:rPr>
        <w:t>Web Applications</w:t>
      </w:r>
      <w:r>
        <w:rPr>
          <w:b/>
          <w:bCs/>
        </w:rPr>
        <w:t xml:space="preserve"> </w:t>
      </w:r>
      <w:r w:rsidRPr="00A32BE8">
        <w:t>win</w:t>
      </w:r>
      <w:r>
        <w:t>do</w:t>
      </w:r>
      <w:r w:rsidRPr="00A32BE8">
        <w:t xml:space="preserve">w </w:t>
      </w:r>
      <w:r>
        <w:t xml:space="preserve">specifies information </w:t>
      </w:r>
      <w:r w:rsidRPr="009106F3">
        <w:t>about</w:t>
      </w:r>
      <w:r>
        <w:t xml:space="preserve"> the web applications monitored by Telepath, and </w:t>
      </w:r>
      <w:r w:rsidRPr="00A32BE8">
        <w:t>consists</w:t>
      </w:r>
      <w:r>
        <w:t xml:space="preserve"> of the following panes:</w:t>
      </w:r>
    </w:p>
    <w:tbl>
      <w:tblPr>
        <w:tblStyle w:val="TableGrid"/>
        <w:tblW w:w="0" w:type="auto"/>
        <w:tblInd w:w="468" w:type="dxa"/>
        <w:tblLook w:val="04A0" w:firstRow="1" w:lastRow="0" w:firstColumn="1" w:lastColumn="0" w:noHBand="0" w:noVBand="1"/>
      </w:tblPr>
      <w:tblGrid>
        <w:gridCol w:w="3600"/>
        <w:gridCol w:w="4680"/>
      </w:tblGrid>
      <w:tr w:rsidR="00D94EE0" w14:paraId="00103757" w14:textId="77777777" w:rsidTr="00A32BE8">
        <w:trPr>
          <w:cantSplit/>
          <w:tblHeader/>
        </w:trPr>
        <w:tc>
          <w:tcPr>
            <w:tcW w:w="3600" w:type="dxa"/>
            <w:shd w:val="clear" w:color="auto" w:fill="D9D9D9" w:themeFill="background1" w:themeFillShade="D9"/>
          </w:tcPr>
          <w:p w14:paraId="0CC6685C" w14:textId="77777777" w:rsidR="00D94EE0" w:rsidRDefault="00D94EE0" w:rsidP="009106F3">
            <w:pPr>
              <w:pStyle w:val="TableHead"/>
            </w:pPr>
            <w:r>
              <w:t>Field</w:t>
            </w:r>
          </w:p>
        </w:tc>
        <w:tc>
          <w:tcPr>
            <w:tcW w:w="4680" w:type="dxa"/>
            <w:shd w:val="clear" w:color="auto" w:fill="D9D9D9" w:themeFill="background1" w:themeFillShade="D9"/>
          </w:tcPr>
          <w:p w14:paraId="329E5ADA" w14:textId="77777777" w:rsidR="00D94EE0" w:rsidRDefault="00D94EE0" w:rsidP="009106F3">
            <w:pPr>
              <w:pStyle w:val="TableHead"/>
            </w:pPr>
            <w:r>
              <w:t>For more information, see</w:t>
            </w:r>
          </w:p>
        </w:tc>
      </w:tr>
      <w:tr w:rsidR="00D94EE0" w14:paraId="5719A53E" w14:textId="77777777" w:rsidTr="00A32BE8">
        <w:tc>
          <w:tcPr>
            <w:tcW w:w="3600" w:type="dxa"/>
            <w:vAlign w:val="center"/>
          </w:tcPr>
          <w:p w14:paraId="0927A56E" w14:textId="77777777" w:rsidR="00D94EE0" w:rsidRDefault="00D94EE0" w:rsidP="00A32BE8">
            <w:pPr>
              <w:pStyle w:val="TableTextGUIField"/>
            </w:pPr>
            <w:r>
              <w:t>Web Application List</w:t>
            </w:r>
          </w:p>
        </w:tc>
        <w:tc>
          <w:tcPr>
            <w:tcW w:w="4680" w:type="dxa"/>
            <w:vAlign w:val="center"/>
          </w:tcPr>
          <w:p w14:paraId="51020F81" w14:textId="77777777" w:rsidR="00D94EE0" w:rsidRPr="00434315" w:rsidRDefault="00D94EE0" w:rsidP="009106F3">
            <w:pPr>
              <w:pStyle w:val="TableText"/>
              <w:rPr>
                <w:rStyle w:val="X-Ref"/>
              </w:rPr>
            </w:pPr>
            <w:r w:rsidRPr="00434315">
              <w:rPr>
                <w:rStyle w:val="X-Ref"/>
              </w:rPr>
              <w:fldChar w:fldCharType="begin"/>
            </w:r>
            <w:r w:rsidRPr="00434315">
              <w:rPr>
                <w:rStyle w:val="X-Ref"/>
              </w:rPr>
              <w:instrText xml:space="preserve"> REF _Ref365289859 \h  \* MERGEFORMAT </w:instrText>
            </w:r>
            <w:r w:rsidRPr="00434315">
              <w:rPr>
                <w:rStyle w:val="X-Ref"/>
              </w:rPr>
            </w:r>
            <w:r w:rsidRPr="00434315">
              <w:rPr>
                <w:rStyle w:val="X-Ref"/>
              </w:rPr>
              <w:fldChar w:fldCharType="separate"/>
            </w:r>
            <w:r w:rsidR="00A95691" w:rsidRPr="00A95691">
              <w:rPr>
                <w:rStyle w:val="X-Ref"/>
              </w:rPr>
              <w:t>Web Application - Nodes List</w:t>
            </w:r>
            <w:r w:rsidRPr="00434315">
              <w:rPr>
                <w:rStyle w:val="X-Ref"/>
              </w:rPr>
              <w:fldChar w:fldCharType="end"/>
            </w:r>
          </w:p>
        </w:tc>
      </w:tr>
      <w:tr w:rsidR="00D94EE0" w14:paraId="67A23739" w14:textId="77777777" w:rsidTr="00A32BE8">
        <w:tc>
          <w:tcPr>
            <w:tcW w:w="3600" w:type="dxa"/>
            <w:vAlign w:val="center"/>
          </w:tcPr>
          <w:p w14:paraId="0DE519F0" w14:textId="77777777" w:rsidR="00D94EE0" w:rsidRDefault="00D94EE0" w:rsidP="00A32BE8">
            <w:pPr>
              <w:pStyle w:val="TableTextGUIField"/>
            </w:pPr>
            <w:r>
              <w:t>Web Application General</w:t>
            </w:r>
          </w:p>
        </w:tc>
        <w:tc>
          <w:tcPr>
            <w:tcW w:w="4680" w:type="dxa"/>
            <w:vAlign w:val="center"/>
          </w:tcPr>
          <w:p w14:paraId="2920BA92" w14:textId="77777777" w:rsidR="00D94EE0" w:rsidRPr="00E60BDF" w:rsidRDefault="00D94EE0" w:rsidP="009106F3">
            <w:pPr>
              <w:pStyle w:val="TableText"/>
              <w:rPr>
                <w:rStyle w:val="X-Ref"/>
              </w:rPr>
            </w:pPr>
            <w:r w:rsidRPr="00E60BDF">
              <w:rPr>
                <w:rStyle w:val="X-Ref"/>
              </w:rPr>
              <w:fldChar w:fldCharType="begin"/>
            </w:r>
            <w:r w:rsidRPr="00E60BDF">
              <w:rPr>
                <w:rStyle w:val="X-Ref"/>
              </w:rPr>
              <w:instrText xml:space="preserve"> REF _Ref365289863 \h </w:instrText>
            </w:r>
            <w:r>
              <w:rPr>
                <w:rStyle w:val="X-Ref"/>
              </w:rPr>
              <w:instrText xml:space="preserve"> \* MERGEFORMAT </w:instrText>
            </w:r>
            <w:r w:rsidRPr="00E60BDF">
              <w:rPr>
                <w:rStyle w:val="X-Ref"/>
              </w:rPr>
            </w:r>
            <w:r w:rsidRPr="00E60BDF">
              <w:rPr>
                <w:rStyle w:val="X-Ref"/>
              </w:rPr>
              <w:fldChar w:fldCharType="separate"/>
            </w:r>
            <w:r w:rsidR="00A95691" w:rsidRPr="00A95691">
              <w:rPr>
                <w:rStyle w:val="X-Ref"/>
              </w:rPr>
              <w:t>Web Application - General</w:t>
            </w:r>
            <w:r w:rsidRPr="00E60BDF">
              <w:rPr>
                <w:rStyle w:val="X-Ref"/>
              </w:rPr>
              <w:fldChar w:fldCharType="end"/>
            </w:r>
          </w:p>
        </w:tc>
      </w:tr>
      <w:tr w:rsidR="00D94EE0" w14:paraId="58B4F965" w14:textId="77777777" w:rsidTr="00A32BE8">
        <w:tc>
          <w:tcPr>
            <w:tcW w:w="3600" w:type="dxa"/>
            <w:vAlign w:val="center"/>
          </w:tcPr>
          <w:p w14:paraId="552D6AC9" w14:textId="77777777" w:rsidR="00D94EE0" w:rsidRDefault="00D94EE0" w:rsidP="00A32BE8">
            <w:pPr>
              <w:pStyle w:val="TableTextGUIField"/>
            </w:pPr>
            <w:r>
              <w:t>Web Application Authentication</w:t>
            </w:r>
          </w:p>
        </w:tc>
        <w:tc>
          <w:tcPr>
            <w:tcW w:w="4680" w:type="dxa"/>
            <w:vAlign w:val="center"/>
          </w:tcPr>
          <w:p w14:paraId="4A667C22" w14:textId="77777777" w:rsidR="00D94EE0" w:rsidRPr="00E60BDF" w:rsidRDefault="00D94EE0" w:rsidP="009106F3">
            <w:pPr>
              <w:pStyle w:val="TableText"/>
              <w:rPr>
                <w:rStyle w:val="X-Ref"/>
              </w:rPr>
            </w:pPr>
            <w:r w:rsidRPr="00E60BDF">
              <w:rPr>
                <w:rStyle w:val="X-Ref"/>
              </w:rPr>
              <w:fldChar w:fldCharType="begin"/>
            </w:r>
            <w:r w:rsidRPr="00E60BDF">
              <w:rPr>
                <w:rStyle w:val="X-Ref"/>
              </w:rPr>
              <w:instrText xml:space="preserve"> REF _Ref365289867 \h </w:instrText>
            </w:r>
            <w:r>
              <w:rPr>
                <w:rStyle w:val="X-Ref"/>
              </w:rPr>
              <w:instrText xml:space="preserve"> \* MERGEFORMAT </w:instrText>
            </w:r>
            <w:r w:rsidRPr="00E60BDF">
              <w:rPr>
                <w:rStyle w:val="X-Ref"/>
              </w:rPr>
            </w:r>
            <w:r w:rsidRPr="00E60BDF">
              <w:rPr>
                <w:rStyle w:val="X-Ref"/>
              </w:rPr>
              <w:fldChar w:fldCharType="separate"/>
            </w:r>
            <w:r w:rsidR="00A95691" w:rsidRPr="00A95691">
              <w:rPr>
                <w:rStyle w:val="X-Ref"/>
              </w:rPr>
              <w:t>Web Application - Authentication</w:t>
            </w:r>
            <w:r w:rsidRPr="00E60BDF">
              <w:rPr>
                <w:rStyle w:val="X-Ref"/>
              </w:rPr>
              <w:fldChar w:fldCharType="end"/>
            </w:r>
          </w:p>
        </w:tc>
      </w:tr>
      <w:tr w:rsidR="00D94EE0" w14:paraId="739B6D94" w14:textId="77777777" w:rsidTr="00A32BE8">
        <w:tc>
          <w:tcPr>
            <w:tcW w:w="3600" w:type="dxa"/>
            <w:vAlign w:val="center"/>
          </w:tcPr>
          <w:p w14:paraId="31D077C0" w14:textId="77777777" w:rsidR="00D94EE0" w:rsidRDefault="00D94EE0" w:rsidP="009106F3">
            <w:pPr>
              <w:pStyle w:val="TableTextGUIField"/>
            </w:pPr>
            <w:r>
              <w:t>Web Application SSL</w:t>
            </w:r>
          </w:p>
        </w:tc>
        <w:tc>
          <w:tcPr>
            <w:tcW w:w="4680" w:type="dxa"/>
            <w:vAlign w:val="center"/>
          </w:tcPr>
          <w:p w14:paraId="258ED559" w14:textId="77777777" w:rsidR="00D94EE0" w:rsidRPr="00E60BDF" w:rsidRDefault="00D94EE0" w:rsidP="00D94EE0">
            <w:pPr>
              <w:pStyle w:val="TableText"/>
              <w:rPr>
                <w:rStyle w:val="X-Ref"/>
              </w:rPr>
            </w:pPr>
            <w:r>
              <w:rPr>
                <w:rStyle w:val="X-Ref"/>
              </w:rPr>
              <w:fldChar w:fldCharType="begin"/>
            </w:r>
            <w:r>
              <w:rPr>
                <w:rStyle w:val="X-Ref"/>
              </w:rPr>
              <w:instrText xml:space="preserve"> REF _Ref388784633 \h  \* MERGEFORMAT </w:instrText>
            </w:r>
            <w:r>
              <w:rPr>
                <w:rStyle w:val="X-Ref"/>
              </w:rPr>
            </w:r>
            <w:r>
              <w:rPr>
                <w:rStyle w:val="X-Ref"/>
              </w:rPr>
              <w:fldChar w:fldCharType="separate"/>
            </w:r>
            <w:r w:rsidR="00A95691" w:rsidRPr="00A95691">
              <w:rPr>
                <w:rStyle w:val="X-Ref"/>
              </w:rPr>
              <w:t>Web Application - SSL</w:t>
            </w:r>
            <w:r>
              <w:rPr>
                <w:rStyle w:val="X-Ref"/>
              </w:rPr>
              <w:fldChar w:fldCharType="end"/>
            </w:r>
          </w:p>
        </w:tc>
      </w:tr>
      <w:tr w:rsidR="00D94EE0" w14:paraId="3A4F8104" w14:textId="77777777" w:rsidTr="00A32BE8">
        <w:tc>
          <w:tcPr>
            <w:tcW w:w="3600" w:type="dxa"/>
            <w:vAlign w:val="center"/>
          </w:tcPr>
          <w:p w14:paraId="2CC7B416" w14:textId="77777777" w:rsidR="00D94EE0" w:rsidRDefault="00D94EE0" w:rsidP="009106F3">
            <w:pPr>
              <w:pStyle w:val="TableTextGUIField"/>
            </w:pPr>
            <w:r>
              <w:t>Web Application Advanced</w:t>
            </w:r>
          </w:p>
        </w:tc>
        <w:tc>
          <w:tcPr>
            <w:tcW w:w="4680" w:type="dxa"/>
            <w:vAlign w:val="center"/>
          </w:tcPr>
          <w:p w14:paraId="24D1EC3C" w14:textId="77777777" w:rsidR="00A95691" w:rsidRPr="00A95691" w:rsidRDefault="00D94EE0" w:rsidP="00A95691">
            <w:pPr>
              <w:pStyle w:val="TableText"/>
              <w:rPr>
                <w:rStyle w:val="X-Ref"/>
                <w:rtl/>
              </w:rPr>
            </w:pPr>
            <w:r w:rsidRPr="00E60BDF">
              <w:rPr>
                <w:rStyle w:val="X-Ref"/>
              </w:rPr>
              <w:fldChar w:fldCharType="begin"/>
            </w:r>
            <w:r w:rsidRPr="00E60BDF">
              <w:rPr>
                <w:rStyle w:val="X-Ref"/>
              </w:rPr>
              <w:instrText xml:space="preserve"> REF _Ref365289872 \h </w:instrText>
            </w:r>
            <w:r>
              <w:rPr>
                <w:rStyle w:val="X-Ref"/>
              </w:rPr>
              <w:instrText xml:space="preserve"> \* MERGEFORMAT </w:instrText>
            </w:r>
            <w:r w:rsidRPr="00E60BDF">
              <w:rPr>
                <w:rStyle w:val="X-Ref"/>
              </w:rPr>
            </w:r>
            <w:r w:rsidRPr="00E60BDF">
              <w:rPr>
                <w:rStyle w:val="X-Ref"/>
              </w:rPr>
              <w:fldChar w:fldCharType="separate"/>
            </w:r>
          </w:p>
          <w:p w14:paraId="04548A6F" w14:textId="77777777" w:rsidR="00D94EE0" w:rsidRPr="00E60BDF" w:rsidRDefault="00A95691" w:rsidP="009106F3">
            <w:pPr>
              <w:pStyle w:val="TableText"/>
              <w:rPr>
                <w:rStyle w:val="X-Ref"/>
              </w:rPr>
            </w:pPr>
            <w:r w:rsidRPr="00A95691">
              <w:rPr>
                <w:rStyle w:val="X-Ref"/>
              </w:rPr>
              <w:t xml:space="preserve">Web Application - </w:t>
            </w:r>
            <w:r>
              <w:t>Advanced</w:t>
            </w:r>
            <w:r w:rsidR="00D94EE0" w:rsidRPr="00E60BDF">
              <w:rPr>
                <w:rStyle w:val="X-Ref"/>
              </w:rPr>
              <w:fldChar w:fldCharType="end"/>
            </w:r>
          </w:p>
        </w:tc>
      </w:tr>
    </w:tbl>
    <w:p w14:paraId="1715553E" w14:textId="77777777" w:rsidR="00D94EE0" w:rsidRPr="00A32BE8" w:rsidRDefault="00D94EE0" w:rsidP="00A32BE8"/>
    <w:p w14:paraId="2873D662" w14:textId="77777777" w:rsidR="00D94EE0" w:rsidRDefault="00D94EE0" w:rsidP="000F3462">
      <w:pPr>
        <w:pStyle w:val="Figure"/>
      </w:pPr>
      <w:r w:rsidRPr="00543DB0">
        <w:t xml:space="preserve"> </w:t>
      </w:r>
      <w:r>
        <w:drawing>
          <wp:inline distT="0" distB="0" distL="0" distR="0" wp14:anchorId="34F44650" wp14:editId="1A3A3252">
            <wp:extent cx="5486400" cy="423291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4232910"/>
                    </a:xfrm>
                    <a:prstGeom prst="rect">
                      <a:avLst/>
                    </a:prstGeom>
                  </pic:spPr>
                </pic:pic>
              </a:graphicData>
            </a:graphic>
          </wp:inline>
        </w:drawing>
      </w:r>
    </w:p>
    <w:p w14:paraId="7EF4438A" w14:textId="77777777" w:rsidR="00D94EE0" w:rsidRDefault="00D94EE0" w:rsidP="001271AB">
      <w:pPr>
        <w:pStyle w:val="FigureCaption"/>
        <w:rPr>
          <w:lang w:bidi="ar-SA"/>
        </w:rPr>
      </w:pPr>
      <w:r>
        <w:rPr>
          <w:lang w:bidi="ar-SA"/>
        </w:rPr>
        <w:t>Web Applications window</w:t>
      </w:r>
    </w:p>
    <w:p w14:paraId="16863C40" w14:textId="77777777" w:rsidR="001D1F3A" w:rsidRPr="001D1F3A" w:rsidRDefault="001D1F3A" w:rsidP="001D1F3A">
      <w:pPr>
        <w:rPr>
          <w:lang w:bidi="ar-SA"/>
        </w:rPr>
      </w:pPr>
    </w:p>
    <w:p w14:paraId="7BD01272" w14:textId="77777777" w:rsidR="00D94EE0" w:rsidRPr="009C5D32" w:rsidRDefault="00D94EE0" w:rsidP="001D1F3A">
      <w:pPr>
        <w:pStyle w:val="Heading3"/>
      </w:pPr>
      <w:bookmarkStart w:id="247" w:name="_Ref365289859"/>
      <w:bookmarkStart w:id="248" w:name="_Toc365969608"/>
      <w:bookmarkStart w:id="249" w:name="_Toc366428543"/>
      <w:bookmarkStart w:id="250" w:name="_Toc388788164"/>
      <w:bookmarkStart w:id="251" w:name="_Toc272070717"/>
      <w:r>
        <w:lastRenderedPageBreak/>
        <w:t>Web Application - Nodes List</w:t>
      </w:r>
      <w:bookmarkEnd w:id="247"/>
      <w:bookmarkEnd w:id="248"/>
      <w:bookmarkEnd w:id="249"/>
      <w:bookmarkEnd w:id="250"/>
      <w:bookmarkEnd w:id="251"/>
    </w:p>
    <w:p w14:paraId="78608F6E" w14:textId="77777777" w:rsidR="00D94EE0" w:rsidRDefault="00D94EE0" w:rsidP="001D1F3A">
      <w:pPr>
        <w:keepNext/>
      </w:pPr>
      <w:r>
        <w:t xml:space="preserve">The left pane of the </w:t>
      </w:r>
      <w:r w:rsidRPr="00483FAF">
        <w:rPr>
          <w:rStyle w:val="GUIItem"/>
        </w:rPr>
        <w:t>Web Applications</w:t>
      </w:r>
      <w:r>
        <w:t xml:space="preserve"> window displays a list of the web applications Telepath has learned by monitoring web traffic. </w:t>
      </w:r>
    </w:p>
    <w:p w14:paraId="2B6B5E15" w14:textId="77777777" w:rsidR="00D94EE0" w:rsidRDefault="00D94EE0" w:rsidP="000F3462">
      <w:pPr>
        <w:pStyle w:val="Figure"/>
      </w:pPr>
      <w:r w:rsidRPr="00543DB0">
        <w:t xml:space="preserve"> </w:t>
      </w:r>
      <w:r>
        <w:drawing>
          <wp:inline distT="0" distB="0" distL="0" distR="0" wp14:anchorId="45A943AA" wp14:editId="09959C5D">
            <wp:extent cx="4743450" cy="2276475"/>
            <wp:effectExtent l="0" t="0" r="0"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43450" cy="2276475"/>
                    </a:xfrm>
                    <a:prstGeom prst="rect">
                      <a:avLst/>
                    </a:prstGeom>
                  </pic:spPr>
                </pic:pic>
              </a:graphicData>
            </a:graphic>
          </wp:inline>
        </w:drawing>
      </w:r>
    </w:p>
    <w:p w14:paraId="51050D7D" w14:textId="77777777" w:rsidR="00D94EE0" w:rsidRPr="001B1F9A" w:rsidRDefault="00D94EE0" w:rsidP="001271AB">
      <w:pPr>
        <w:pStyle w:val="FigureCaption"/>
        <w:rPr>
          <w:lang w:bidi="ar-SA"/>
        </w:rPr>
      </w:pPr>
      <w:r w:rsidRPr="00483FAF">
        <w:rPr>
          <w:rStyle w:val="GUIItem"/>
        </w:rPr>
        <w:t>Web Applications - List</w:t>
      </w:r>
      <w:r>
        <w:t xml:space="preserve"> pane</w:t>
      </w:r>
    </w:p>
    <w:p w14:paraId="49E367A6" w14:textId="77777777" w:rsidR="00D94EE0" w:rsidRDefault="00D94EE0" w:rsidP="001B1F9A">
      <w:r>
        <w:t>If you select an application</w:t>
      </w:r>
      <w:r w:rsidRPr="001B1F9A">
        <w:t xml:space="preserve"> </w:t>
      </w:r>
      <w:r>
        <w:t xml:space="preserve">from the list, its details are displayed in the </w:t>
      </w:r>
      <w:r w:rsidRPr="00483FAF">
        <w:rPr>
          <w:rStyle w:val="GUIItem"/>
        </w:rPr>
        <w:t>Web Application General</w:t>
      </w:r>
      <w:r>
        <w:t xml:space="preserve"> pane on the right.</w:t>
      </w:r>
    </w:p>
    <w:p w14:paraId="340C3315" w14:textId="77777777" w:rsidR="00D94EE0" w:rsidRPr="003024D6" w:rsidRDefault="00D94EE0" w:rsidP="00D94EE0">
      <w:pPr>
        <w:pStyle w:val="TableBefore"/>
      </w:pPr>
      <w:r>
        <w:t>This pane’s parameters are described below.</w:t>
      </w:r>
    </w:p>
    <w:tbl>
      <w:tblPr>
        <w:tblStyle w:val="TableGrid"/>
        <w:tblW w:w="8820" w:type="dxa"/>
        <w:tblInd w:w="468" w:type="dxa"/>
        <w:tblLook w:val="04A0" w:firstRow="1" w:lastRow="0" w:firstColumn="1" w:lastColumn="0" w:noHBand="0" w:noVBand="1"/>
      </w:tblPr>
      <w:tblGrid>
        <w:gridCol w:w="2880"/>
        <w:gridCol w:w="5940"/>
      </w:tblGrid>
      <w:tr w:rsidR="00D94EE0" w14:paraId="1660230A" w14:textId="77777777" w:rsidTr="00D94EE0">
        <w:trPr>
          <w:cantSplit/>
          <w:tblHeader/>
        </w:trPr>
        <w:tc>
          <w:tcPr>
            <w:tcW w:w="2790" w:type="dxa"/>
            <w:shd w:val="clear" w:color="auto" w:fill="D9D9D9" w:themeFill="background1" w:themeFillShade="D9"/>
          </w:tcPr>
          <w:p w14:paraId="5310760F" w14:textId="77777777" w:rsidR="00D94EE0" w:rsidRDefault="00D94EE0" w:rsidP="00D94EE0">
            <w:pPr>
              <w:pStyle w:val="TableHead"/>
            </w:pPr>
            <w:r>
              <w:t>Field</w:t>
            </w:r>
          </w:p>
        </w:tc>
        <w:tc>
          <w:tcPr>
            <w:tcW w:w="6030" w:type="dxa"/>
            <w:shd w:val="clear" w:color="auto" w:fill="D9D9D9" w:themeFill="background1" w:themeFillShade="D9"/>
          </w:tcPr>
          <w:p w14:paraId="398DF797" w14:textId="77777777" w:rsidR="00D94EE0" w:rsidRDefault="00D94EE0" w:rsidP="00D94EE0">
            <w:pPr>
              <w:pStyle w:val="TableHead"/>
            </w:pPr>
            <w:r>
              <w:t>Description</w:t>
            </w:r>
          </w:p>
        </w:tc>
      </w:tr>
      <w:tr w:rsidR="00D94EE0" w14:paraId="547D5597" w14:textId="77777777" w:rsidTr="00D94EE0">
        <w:tc>
          <w:tcPr>
            <w:tcW w:w="2790" w:type="dxa"/>
            <w:vAlign w:val="center"/>
          </w:tcPr>
          <w:p w14:paraId="012CFF8B" w14:textId="77777777" w:rsidR="00D94EE0" w:rsidRPr="00A32BE8" w:rsidRDefault="00D94EE0" w:rsidP="00D94EE0">
            <w:pPr>
              <w:pStyle w:val="TableTextGUIField"/>
              <w:rPr>
                <w:rStyle w:val="GUIItem"/>
                <w:b/>
              </w:rPr>
            </w:pPr>
            <w:r>
              <w:rPr>
                <w:noProof/>
              </w:rPr>
              <w:drawing>
                <wp:inline distT="0" distB="0" distL="0" distR="0" wp14:anchorId="4B9C59D3" wp14:editId="482EDCC7">
                  <wp:extent cx="952500" cy="123825"/>
                  <wp:effectExtent l="0" t="0" r="0" b="9525"/>
                  <wp:docPr id="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52500" cy="123825"/>
                          </a:xfrm>
                          <a:prstGeom prst="rect">
                            <a:avLst/>
                          </a:prstGeom>
                        </pic:spPr>
                      </pic:pic>
                    </a:graphicData>
                  </a:graphic>
                </wp:inline>
              </w:drawing>
            </w:r>
          </w:p>
        </w:tc>
        <w:tc>
          <w:tcPr>
            <w:tcW w:w="6030" w:type="dxa"/>
          </w:tcPr>
          <w:p w14:paraId="365420DC" w14:textId="77777777" w:rsidR="00D94EE0" w:rsidRPr="000D5FCB" w:rsidRDefault="00D94EE0" w:rsidP="00D94EE0">
            <w:pPr>
              <w:pStyle w:val="TableText"/>
            </w:pPr>
            <w:r>
              <w:t>Add a new application to Telepath.</w:t>
            </w:r>
          </w:p>
        </w:tc>
      </w:tr>
      <w:tr w:rsidR="00D94EE0" w14:paraId="75394970" w14:textId="77777777" w:rsidTr="00D94EE0">
        <w:tc>
          <w:tcPr>
            <w:tcW w:w="2790" w:type="dxa"/>
            <w:vAlign w:val="center"/>
          </w:tcPr>
          <w:p w14:paraId="6749539A" w14:textId="77777777" w:rsidR="00D94EE0" w:rsidRPr="00A32BE8" w:rsidRDefault="00D94EE0" w:rsidP="00D94EE0">
            <w:pPr>
              <w:pStyle w:val="TableTextGUIField"/>
              <w:rPr>
                <w:rStyle w:val="GUIItem"/>
                <w:b/>
              </w:rPr>
            </w:pPr>
            <w:r>
              <w:rPr>
                <w:noProof/>
              </w:rPr>
              <w:drawing>
                <wp:inline distT="0" distB="0" distL="0" distR="0" wp14:anchorId="48D89210" wp14:editId="37684C80">
                  <wp:extent cx="1590675" cy="123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90675" cy="123825"/>
                          </a:xfrm>
                          <a:prstGeom prst="rect">
                            <a:avLst/>
                          </a:prstGeom>
                        </pic:spPr>
                      </pic:pic>
                    </a:graphicData>
                  </a:graphic>
                </wp:inline>
              </w:drawing>
            </w:r>
          </w:p>
        </w:tc>
        <w:tc>
          <w:tcPr>
            <w:tcW w:w="6030" w:type="dxa"/>
          </w:tcPr>
          <w:p w14:paraId="03191B4F" w14:textId="77777777" w:rsidR="00D94EE0" w:rsidRPr="000D5FCB" w:rsidRDefault="00D94EE0" w:rsidP="00D94EE0">
            <w:pPr>
              <w:pStyle w:val="TableText"/>
            </w:pPr>
            <w:r>
              <w:t>Set Telepath to learn new applications automatically when in Hybrid mode.</w:t>
            </w:r>
          </w:p>
        </w:tc>
      </w:tr>
      <w:tr w:rsidR="00D94EE0" w14:paraId="58E9AF11" w14:textId="77777777" w:rsidTr="00D94EE0">
        <w:tc>
          <w:tcPr>
            <w:tcW w:w="2790" w:type="dxa"/>
            <w:vAlign w:val="center"/>
          </w:tcPr>
          <w:p w14:paraId="31C3402E" w14:textId="77777777" w:rsidR="00D94EE0" w:rsidRDefault="00D94EE0" w:rsidP="00D94EE0">
            <w:pPr>
              <w:pStyle w:val="TableTextGUIField"/>
              <w:rPr>
                <w:rStyle w:val="GUIItem"/>
                <w:b/>
              </w:rPr>
            </w:pPr>
            <w:r>
              <w:rPr>
                <w:noProof/>
              </w:rPr>
              <w:drawing>
                <wp:inline distT="0" distB="0" distL="0" distR="0" wp14:anchorId="374B986D" wp14:editId="6A2363D6">
                  <wp:extent cx="495300" cy="161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5300" cy="161925"/>
                          </a:xfrm>
                          <a:prstGeom prst="rect">
                            <a:avLst/>
                          </a:prstGeom>
                        </pic:spPr>
                      </pic:pic>
                    </a:graphicData>
                  </a:graphic>
                </wp:inline>
              </w:drawing>
            </w:r>
          </w:p>
        </w:tc>
        <w:tc>
          <w:tcPr>
            <w:tcW w:w="6030" w:type="dxa"/>
          </w:tcPr>
          <w:p w14:paraId="2A82043F" w14:textId="77777777" w:rsidR="00D94EE0" w:rsidRDefault="00D94EE0" w:rsidP="00D94EE0">
            <w:pPr>
              <w:pStyle w:val="TableText"/>
            </w:pPr>
            <w:r>
              <w:t>Search the Nodes list for an application, page or parameter.</w:t>
            </w:r>
          </w:p>
        </w:tc>
      </w:tr>
      <w:tr w:rsidR="00D94EE0" w14:paraId="69BFCADA" w14:textId="77777777" w:rsidTr="00D94EE0">
        <w:tc>
          <w:tcPr>
            <w:tcW w:w="2790" w:type="dxa"/>
            <w:vAlign w:val="center"/>
          </w:tcPr>
          <w:p w14:paraId="17EDF246" w14:textId="77777777" w:rsidR="00D94EE0" w:rsidRDefault="00D94EE0" w:rsidP="00D94EE0">
            <w:pPr>
              <w:pStyle w:val="TableTextGUIField"/>
              <w:rPr>
                <w:rStyle w:val="GUIItem"/>
                <w:b/>
              </w:rPr>
            </w:pPr>
            <w:r>
              <w:rPr>
                <w:noProof/>
              </w:rPr>
              <w:drawing>
                <wp:inline distT="0" distB="0" distL="0" distR="0" wp14:anchorId="6ABA0B91" wp14:editId="7E5A990E">
                  <wp:extent cx="742950" cy="152400"/>
                  <wp:effectExtent l="0" t="0" r="0" b="0"/>
                  <wp:docPr id="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42950" cy="152400"/>
                          </a:xfrm>
                          <a:prstGeom prst="rect">
                            <a:avLst/>
                          </a:prstGeom>
                        </pic:spPr>
                      </pic:pic>
                    </a:graphicData>
                  </a:graphic>
                </wp:inline>
              </w:drawing>
            </w:r>
          </w:p>
        </w:tc>
        <w:tc>
          <w:tcPr>
            <w:tcW w:w="6030" w:type="dxa"/>
          </w:tcPr>
          <w:p w14:paraId="1E742BC4" w14:textId="77777777" w:rsidR="00D94EE0" w:rsidRDefault="00D94EE0" w:rsidP="00D94EE0">
            <w:pPr>
              <w:pStyle w:val="TableText"/>
            </w:pPr>
            <w:r w:rsidRPr="00A041C7">
              <w:t xml:space="preserve">Upload Apache or IIS logs to speed up the training process. </w:t>
            </w:r>
          </w:p>
        </w:tc>
      </w:tr>
      <w:tr w:rsidR="00D94EE0" w14:paraId="184EE835" w14:textId="77777777" w:rsidTr="00D94EE0">
        <w:tc>
          <w:tcPr>
            <w:tcW w:w="2790" w:type="dxa"/>
            <w:vAlign w:val="center"/>
          </w:tcPr>
          <w:p w14:paraId="7DD6066D" w14:textId="77777777" w:rsidR="00D94EE0" w:rsidRDefault="00D94EE0" w:rsidP="00D94EE0">
            <w:pPr>
              <w:pStyle w:val="TableTextGUIField"/>
              <w:rPr>
                <w:noProof/>
              </w:rPr>
            </w:pPr>
            <w:r>
              <w:rPr>
                <w:noProof/>
              </w:rPr>
              <w:drawing>
                <wp:inline distT="0" distB="0" distL="0" distR="0" wp14:anchorId="74AEB70D" wp14:editId="6DB16F6C">
                  <wp:extent cx="466725" cy="161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6725" cy="161925"/>
                          </a:xfrm>
                          <a:prstGeom prst="rect">
                            <a:avLst/>
                          </a:prstGeom>
                        </pic:spPr>
                      </pic:pic>
                    </a:graphicData>
                  </a:graphic>
                </wp:inline>
              </w:drawing>
            </w:r>
          </w:p>
        </w:tc>
        <w:tc>
          <w:tcPr>
            <w:tcW w:w="6030" w:type="dxa"/>
          </w:tcPr>
          <w:p w14:paraId="16C17FC2" w14:textId="77777777" w:rsidR="00D94EE0" w:rsidRDefault="00D94EE0" w:rsidP="00D94EE0">
            <w:pPr>
              <w:pStyle w:val="TableText"/>
            </w:pPr>
            <w:r>
              <w:t xml:space="preserve">Delete the selected application from Telepath. </w:t>
            </w:r>
          </w:p>
        </w:tc>
      </w:tr>
      <w:tr w:rsidR="00D94EE0" w14:paraId="45D74657" w14:textId="77777777" w:rsidTr="00D94EE0">
        <w:tc>
          <w:tcPr>
            <w:tcW w:w="2790" w:type="dxa"/>
            <w:vAlign w:val="center"/>
          </w:tcPr>
          <w:p w14:paraId="262EEB9C" w14:textId="77777777" w:rsidR="00D94EE0" w:rsidRDefault="00D94EE0" w:rsidP="00D94EE0">
            <w:pPr>
              <w:pStyle w:val="TableTextGUIField"/>
              <w:rPr>
                <w:noProof/>
              </w:rPr>
            </w:pPr>
            <w:r>
              <w:rPr>
                <w:noProof/>
              </w:rPr>
              <w:drawing>
                <wp:inline distT="0" distB="0" distL="0" distR="0" wp14:anchorId="4B0C6C42" wp14:editId="36A1FAB7">
                  <wp:extent cx="495300" cy="11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5300" cy="114300"/>
                          </a:xfrm>
                          <a:prstGeom prst="rect">
                            <a:avLst/>
                          </a:prstGeom>
                        </pic:spPr>
                      </pic:pic>
                    </a:graphicData>
                  </a:graphic>
                </wp:inline>
              </w:drawing>
            </w:r>
          </w:p>
        </w:tc>
        <w:tc>
          <w:tcPr>
            <w:tcW w:w="6030" w:type="dxa"/>
          </w:tcPr>
          <w:p w14:paraId="7111758B" w14:textId="77777777" w:rsidR="00D94EE0" w:rsidRDefault="00D94EE0" w:rsidP="00D94EE0">
            <w:pPr>
              <w:pStyle w:val="TableText"/>
            </w:pPr>
            <w:r>
              <w:t>Refresh the Nodes list.</w:t>
            </w:r>
          </w:p>
        </w:tc>
      </w:tr>
    </w:tbl>
    <w:p w14:paraId="6EB2405C" w14:textId="77777777" w:rsidR="00D94EE0" w:rsidRDefault="00D94EE0" w:rsidP="00D94EE0">
      <w:pPr>
        <w:pStyle w:val="Note"/>
      </w:pPr>
    </w:p>
    <w:p w14:paraId="475BF192" w14:textId="77777777" w:rsidR="00D94EE0" w:rsidRPr="003E12AB" w:rsidRDefault="00D94EE0" w:rsidP="00D94EE0">
      <w:pPr>
        <w:pStyle w:val="Heading4"/>
      </w:pPr>
      <w:r w:rsidRPr="003E12AB">
        <w:t>Creating applications</w:t>
      </w:r>
    </w:p>
    <w:p w14:paraId="2D4F5A76" w14:textId="77777777" w:rsidR="00D94EE0" w:rsidRDefault="00D94EE0" w:rsidP="00D94EE0">
      <w:pPr>
        <w:pStyle w:val="To"/>
      </w:pPr>
      <w:r>
        <w:t>To create a new application:</w:t>
      </w:r>
    </w:p>
    <w:p w14:paraId="584E3456" w14:textId="77777777" w:rsidR="00D94EE0" w:rsidRDefault="00D94EE0" w:rsidP="001271AB">
      <w:pPr>
        <w:pStyle w:val="ListParagraph"/>
        <w:numPr>
          <w:ilvl w:val="0"/>
          <w:numId w:val="67"/>
        </w:numPr>
      </w:pPr>
      <w:r>
        <w:t xml:space="preserve">Click </w:t>
      </w:r>
      <w:r>
        <w:rPr>
          <w:noProof/>
          <w:lang w:bidi="ar-SA"/>
        </w:rPr>
        <w:drawing>
          <wp:inline distT="0" distB="0" distL="0" distR="0" wp14:anchorId="7F1C170B" wp14:editId="73ACF5A8">
            <wp:extent cx="952500" cy="123825"/>
            <wp:effectExtent l="0" t="0" r="0" b="9525"/>
            <wp:docPr id="2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52500" cy="123825"/>
                    </a:xfrm>
                    <a:prstGeom prst="rect">
                      <a:avLst/>
                    </a:prstGeom>
                  </pic:spPr>
                </pic:pic>
              </a:graphicData>
            </a:graphic>
          </wp:inline>
        </w:drawing>
      </w:r>
      <w:r>
        <w:t>. The Add Application dialog is displayed in the General tab.</w:t>
      </w:r>
    </w:p>
    <w:p w14:paraId="4B3AAE6B" w14:textId="77777777" w:rsidR="00D94EE0" w:rsidRDefault="00D94EE0" w:rsidP="000E7580">
      <w:pPr>
        <w:pStyle w:val="ListParagraph"/>
        <w:ind w:left="1440" w:hanging="360"/>
      </w:pPr>
      <w:r>
        <w:rPr>
          <w:noProof/>
          <w:lang w:bidi="ar-SA"/>
        </w:rPr>
        <w:lastRenderedPageBreak/>
        <w:drawing>
          <wp:inline distT="0" distB="0" distL="0" distR="0" wp14:anchorId="4D592731" wp14:editId="704151B3">
            <wp:extent cx="5067300" cy="5753100"/>
            <wp:effectExtent l="0" t="0" r="0" b="0"/>
            <wp:docPr id="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67300" cy="5753100"/>
                    </a:xfrm>
                    <a:prstGeom prst="rect">
                      <a:avLst/>
                    </a:prstGeom>
                  </pic:spPr>
                </pic:pic>
              </a:graphicData>
            </a:graphic>
          </wp:inline>
        </w:drawing>
      </w:r>
    </w:p>
    <w:p w14:paraId="25421D48" w14:textId="7B1CBF41" w:rsidR="00D94EE0" w:rsidRDefault="00D94EE0" w:rsidP="001271AB">
      <w:pPr>
        <w:pStyle w:val="ListParagraph"/>
        <w:numPr>
          <w:ilvl w:val="0"/>
          <w:numId w:val="67"/>
        </w:numPr>
      </w:pPr>
      <w:r>
        <w:t xml:space="preserve">Fill in the application's General details. For more information, see </w:t>
      </w:r>
      <w:r w:rsidRPr="001D1F3A">
        <w:rPr>
          <w:rStyle w:val="X-Ref"/>
        </w:rPr>
        <w:fldChar w:fldCharType="begin"/>
      </w:r>
      <w:r w:rsidRPr="001D1F3A">
        <w:rPr>
          <w:rStyle w:val="X-Ref"/>
        </w:rPr>
        <w:instrText xml:space="preserve"> REF _Ref365289863 \h </w:instrText>
      </w:r>
      <w:r w:rsidR="001D1F3A" w:rsidRP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Web Application - General</w:t>
      </w:r>
      <w:r w:rsidRPr="001D1F3A">
        <w:rPr>
          <w:rStyle w:val="X-Ref"/>
        </w:rPr>
        <w:fldChar w:fldCharType="end"/>
      </w:r>
      <w:r>
        <w:t>.</w:t>
      </w:r>
    </w:p>
    <w:p w14:paraId="746A27E6" w14:textId="18E216DA" w:rsidR="00D94EE0" w:rsidRDefault="00D94EE0" w:rsidP="001271AB">
      <w:pPr>
        <w:pStyle w:val="ListParagraph"/>
        <w:numPr>
          <w:ilvl w:val="0"/>
          <w:numId w:val="67"/>
        </w:numPr>
      </w:pPr>
      <w:r>
        <w:t xml:space="preserve">Click </w:t>
      </w:r>
      <w:r w:rsidRPr="0003768F">
        <w:rPr>
          <w:rStyle w:val="GUIItem"/>
          <w:lang w:bidi="ar-SA"/>
        </w:rPr>
        <w:t>Authentication</w:t>
      </w:r>
      <w:r>
        <w:t xml:space="preserve"> at the bottom to fill in the application's authentication details. For more information, see </w:t>
      </w:r>
      <w:r w:rsidRPr="001D1F3A">
        <w:rPr>
          <w:rStyle w:val="X-Ref"/>
        </w:rPr>
        <w:fldChar w:fldCharType="begin"/>
      </w:r>
      <w:r w:rsidRPr="001D1F3A">
        <w:rPr>
          <w:rStyle w:val="X-Ref"/>
        </w:rPr>
        <w:instrText xml:space="preserve"> REF _Ref365289867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Web Application - Authentication</w:t>
      </w:r>
      <w:r w:rsidRPr="001D1F3A">
        <w:rPr>
          <w:rStyle w:val="X-Ref"/>
        </w:rPr>
        <w:fldChar w:fldCharType="end"/>
      </w:r>
      <w:r>
        <w:t>.</w:t>
      </w:r>
    </w:p>
    <w:p w14:paraId="27898D1B" w14:textId="349374F3" w:rsidR="00D94EE0" w:rsidRDefault="00D94EE0" w:rsidP="001271AB">
      <w:pPr>
        <w:pStyle w:val="ListParagraph"/>
        <w:numPr>
          <w:ilvl w:val="0"/>
          <w:numId w:val="67"/>
        </w:numPr>
      </w:pPr>
      <w:r>
        <w:t xml:space="preserve">Click </w:t>
      </w:r>
      <w:r w:rsidRPr="0003768F">
        <w:rPr>
          <w:rStyle w:val="GUIItem"/>
          <w:lang w:bidi="ar-SA"/>
        </w:rPr>
        <w:t>SSL</w:t>
      </w:r>
      <w:r>
        <w:t xml:space="preserve"> at the bottom to fill in the application's SSL details. For more information, see </w:t>
      </w:r>
      <w:r w:rsidRPr="001D1F3A">
        <w:rPr>
          <w:rStyle w:val="X-Ref"/>
        </w:rPr>
        <w:fldChar w:fldCharType="begin"/>
      </w:r>
      <w:r w:rsidRPr="001D1F3A">
        <w:rPr>
          <w:rStyle w:val="X-Ref"/>
        </w:rPr>
        <w:instrText xml:space="preserve"> REF _Ref388784633 \h </w:instrText>
      </w:r>
      <w:r w:rsidR="001D1F3A">
        <w:rPr>
          <w:rStyle w:val="X-Ref"/>
        </w:rPr>
        <w:instrText xml:space="preserve"> \* MERGEFORMAT </w:instrText>
      </w:r>
      <w:r w:rsidRPr="001D1F3A">
        <w:rPr>
          <w:rStyle w:val="X-Ref"/>
        </w:rPr>
      </w:r>
      <w:r w:rsidRPr="001D1F3A">
        <w:rPr>
          <w:rStyle w:val="X-Ref"/>
        </w:rPr>
        <w:fldChar w:fldCharType="separate"/>
      </w:r>
      <w:r w:rsidR="00A95691" w:rsidRPr="00A95691">
        <w:rPr>
          <w:rStyle w:val="X-Ref"/>
        </w:rPr>
        <w:t>Web Application - SSL</w:t>
      </w:r>
      <w:r w:rsidRPr="001D1F3A">
        <w:rPr>
          <w:rStyle w:val="X-Ref"/>
        </w:rPr>
        <w:fldChar w:fldCharType="end"/>
      </w:r>
      <w:r>
        <w:t>.</w:t>
      </w:r>
    </w:p>
    <w:p w14:paraId="23B717CF" w14:textId="77777777" w:rsidR="00A95691" w:rsidRPr="00A95691" w:rsidRDefault="00D94EE0" w:rsidP="00A95691">
      <w:pPr>
        <w:pStyle w:val="ListParagraph"/>
        <w:numPr>
          <w:ilvl w:val="0"/>
          <w:numId w:val="67"/>
        </w:numPr>
        <w:rPr>
          <w:rStyle w:val="X-Ref"/>
          <w:szCs w:val="16"/>
          <w:rtl/>
        </w:rPr>
      </w:pPr>
      <w:r>
        <w:t xml:space="preserve">Click </w:t>
      </w:r>
      <w:r w:rsidRPr="0003768F">
        <w:rPr>
          <w:rStyle w:val="GUIItem"/>
          <w:lang w:bidi="ar-SA"/>
        </w:rPr>
        <w:t>Advanced</w:t>
      </w:r>
      <w:r>
        <w:t xml:space="preserve"> to fill in the application's advanced details. For more information, see</w:t>
      </w:r>
      <w:r w:rsidR="00196221">
        <w:t xml:space="preserve"> </w:t>
      </w:r>
      <w:r w:rsidRPr="00196221">
        <w:rPr>
          <w:rStyle w:val="X-Ref"/>
          <w:szCs w:val="16"/>
          <w:lang w:bidi="ar-SA"/>
        </w:rPr>
        <w:fldChar w:fldCharType="begin"/>
      </w:r>
      <w:r w:rsidRPr="00196221">
        <w:rPr>
          <w:rStyle w:val="X-Ref"/>
          <w:szCs w:val="16"/>
          <w:lang w:bidi="ar-SA"/>
        </w:rPr>
        <w:instrText xml:space="preserve"> REF _Ref365289872 \h </w:instrText>
      </w:r>
      <w:r w:rsidR="00196221">
        <w:rPr>
          <w:rStyle w:val="X-Ref"/>
          <w:szCs w:val="16"/>
          <w:lang w:bidi="ar-SA"/>
        </w:rPr>
        <w:instrText xml:space="preserve"> \* MERGEFORMAT </w:instrText>
      </w:r>
      <w:r w:rsidRPr="00196221">
        <w:rPr>
          <w:rStyle w:val="X-Ref"/>
          <w:szCs w:val="16"/>
          <w:lang w:bidi="ar-SA"/>
        </w:rPr>
      </w:r>
      <w:r w:rsidRPr="00196221">
        <w:rPr>
          <w:rStyle w:val="X-Ref"/>
          <w:szCs w:val="16"/>
          <w:lang w:bidi="ar-SA"/>
        </w:rPr>
        <w:fldChar w:fldCharType="separate"/>
      </w:r>
    </w:p>
    <w:p w14:paraId="62F703AC" w14:textId="5916CC96" w:rsidR="00D94EE0" w:rsidRDefault="00A95691" w:rsidP="001271AB">
      <w:pPr>
        <w:pStyle w:val="ListParagraph"/>
        <w:numPr>
          <w:ilvl w:val="0"/>
          <w:numId w:val="67"/>
        </w:numPr>
      </w:pPr>
      <w:r w:rsidRPr="00A95691">
        <w:rPr>
          <w:rStyle w:val="X-Ref"/>
          <w:szCs w:val="16"/>
        </w:rPr>
        <w:t xml:space="preserve">Web Application - </w:t>
      </w:r>
      <w:r>
        <w:rPr>
          <w:lang w:bidi="ar-SA"/>
        </w:rPr>
        <w:t>Advanced</w:t>
      </w:r>
      <w:r w:rsidR="00D94EE0" w:rsidRPr="00196221">
        <w:rPr>
          <w:rStyle w:val="X-Ref"/>
          <w:szCs w:val="16"/>
          <w:lang w:bidi="ar-SA"/>
        </w:rPr>
        <w:fldChar w:fldCharType="end"/>
      </w:r>
      <w:r w:rsidR="00D94EE0">
        <w:t>.</w:t>
      </w:r>
    </w:p>
    <w:p w14:paraId="3954C689" w14:textId="77777777" w:rsidR="00D94EE0" w:rsidRDefault="00D94EE0" w:rsidP="001271AB">
      <w:pPr>
        <w:pStyle w:val="ListParagraph"/>
        <w:numPr>
          <w:ilvl w:val="0"/>
          <w:numId w:val="67"/>
        </w:numPr>
      </w:pPr>
      <w:r>
        <w:t xml:space="preserve">Click </w:t>
      </w:r>
      <w:r w:rsidRPr="003E12AB">
        <w:rPr>
          <w:rStyle w:val="GUIItem"/>
          <w:lang w:bidi="ar-SA"/>
        </w:rPr>
        <w:t>Save</w:t>
      </w:r>
      <w:r>
        <w:t>.</w:t>
      </w:r>
    </w:p>
    <w:p w14:paraId="04514293" w14:textId="77777777" w:rsidR="00D94EE0" w:rsidRDefault="00D94EE0" w:rsidP="001271AB">
      <w:pPr>
        <w:pStyle w:val="ListParagraph"/>
        <w:numPr>
          <w:ilvl w:val="0"/>
          <w:numId w:val="67"/>
        </w:numPr>
        <w:rPr>
          <w:rtl/>
        </w:rPr>
      </w:pPr>
      <w:r>
        <w:t xml:space="preserve">Click </w:t>
      </w:r>
      <w:r w:rsidRPr="00AE33BC">
        <w:rPr>
          <w:rStyle w:val="GUIItem"/>
          <w:lang w:bidi="ar-SA"/>
        </w:rPr>
        <w:t>OK</w:t>
      </w:r>
      <w:r>
        <w:t xml:space="preserve"> in the confirmation message that appears.</w:t>
      </w:r>
    </w:p>
    <w:p w14:paraId="3C73BBD9" w14:textId="77777777" w:rsidR="00D94EE0" w:rsidRDefault="00D94EE0" w:rsidP="00D94EE0"/>
    <w:p w14:paraId="3EFA4162" w14:textId="77777777" w:rsidR="00D94EE0" w:rsidRDefault="00D94EE0" w:rsidP="00D94EE0">
      <w:pPr>
        <w:pStyle w:val="Heading4"/>
      </w:pPr>
      <w:r>
        <w:lastRenderedPageBreak/>
        <w:t>Editing Applications</w:t>
      </w:r>
    </w:p>
    <w:p w14:paraId="21AB265E" w14:textId="77777777" w:rsidR="00D94EE0" w:rsidRDefault="00D94EE0" w:rsidP="00D94EE0">
      <w:pPr>
        <w:pStyle w:val="To"/>
      </w:pPr>
      <w:r>
        <w:t>To edit an existing application's settings:</w:t>
      </w:r>
    </w:p>
    <w:p w14:paraId="3DEBAEDA" w14:textId="77777777" w:rsidR="00D94EE0" w:rsidRDefault="00D94EE0" w:rsidP="001271AB">
      <w:pPr>
        <w:pStyle w:val="ListParagraph"/>
        <w:numPr>
          <w:ilvl w:val="0"/>
          <w:numId w:val="65"/>
        </w:numPr>
      </w:pPr>
      <w:r>
        <w:t>Select the application from the Nodes list. The Application Configuration pane opens.</w:t>
      </w:r>
    </w:p>
    <w:p w14:paraId="159FBEB5" w14:textId="77777777" w:rsidR="00D94EE0" w:rsidRDefault="00D94EE0" w:rsidP="001271AB">
      <w:pPr>
        <w:pStyle w:val="ListParagraph"/>
        <w:numPr>
          <w:ilvl w:val="0"/>
          <w:numId w:val="65"/>
        </w:numPr>
      </w:pPr>
      <w:r>
        <w:t>Edit the application's settings, as explained in the section above.</w:t>
      </w:r>
    </w:p>
    <w:p w14:paraId="2C63F39B" w14:textId="77777777" w:rsidR="00D94EE0" w:rsidRDefault="00D94EE0" w:rsidP="001271AB">
      <w:pPr>
        <w:pStyle w:val="ListParagraph"/>
        <w:numPr>
          <w:ilvl w:val="0"/>
          <w:numId w:val="65"/>
        </w:numPr>
      </w:pPr>
      <w:r>
        <w:t xml:space="preserve">Click </w:t>
      </w:r>
      <w:r w:rsidRPr="009942F3">
        <w:rPr>
          <w:rStyle w:val="GUIItem"/>
          <w:lang w:bidi="ar-SA"/>
        </w:rPr>
        <w:t>Save</w:t>
      </w:r>
      <w:r>
        <w:t>.</w:t>
      </w:r>
    </w:p>
    <w:p w14:paraId="11855096" w14:textId="77777777" w:rsidR="00D94EE0" w:rsidRDefault="00D94EE0" w:rsidP="00D94EE0">
      <w:pPr>
        <w:pStyle w:val="ListParagraph"/>
        <w:ind w:hanging="360"/>
      </w:pPr>
    </w:p>
    <w:p w14:paraId="427144B6" w14:textId="77777777" w:rsidR="00D94EE0" w:rsidRPr="00A041C7" w:rsidRDefault="00D94EE0" w:rsidP="00D94EE0">
      <w:pPr>
        <w:pStyle w:val="Heading4"/>
      </w:pPr>
      <w:r>
        <w:t>Searching the Nodes List</w:t>
      </w:r>
    </w:p>
    <w:p w14:paraId="0E65D921" w14:textId="77777777" w:rsidR="00D94EE0" w:rsidRDefault="00D94EE0" w:rsidP="00D94EE0">
      <w:pPr>
        <w:pStyle w:val="To"/>
      </w:pPr>
      <w:r>
        <w:t>To search for an application, page or parameter:</w:t>
      </w:r>
    </w:p>
    <w:p w14:paraId="744786C0" w14:textId="77777777" w:rsidR="00D94EE0" w:rsidRDefault="00D94EE0" w:rsidP="001271AB">
      <w:pPr>
        <w:pStyle w:val="ListParagraph"/>
        <w:numPr>
          <w:ilvl w:val="0"/>
          <w:numId w:val="66"/>
        </w:numPr>
      </w:pPr>
      <w:r>
        <w:t>I</w:t>
      </w:r>
      <w:r w:rsidRPr="003E12AB">
        <w:t xml:space="preserve">n </w:t>
      </w:r>
      <w:r>
        <w:t xml:space="preserve">the </w:t>
      </w:r>
      <w:r>
        <w:rPr>
          <w:noProof/>
          <w:lang w:bidi="ar-SA"/>
        </w:rPr>
        <w:drawing>
          <wp:inline distT="0" distB="0" distL="0" distR="0" wp14:anchorId="14E82422" wp14:editId="28BEF99B">
            <wp:extent cx="495300" cy="161925"/>
            <wp:effectExtent l="0" t="0" r="0" b="9525"/>
            <wp:docPr id="2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95300" cy="161925"/>
                    </a:xfrm>
                    <a:prstGeom prst="rect">
                      <a:avLst/>
                    </a:prstGeom>
                  </pic:spPr>
                </pic:pic>
              </a:graphicData>
            </a:graphic>
          </wp:inline>
        </w:drawing>
      </w:r>
      <w:r>
        <w:t xml:space="preserve"> field, specify all or part of the item's name.</w:t>
      </w:r>
    </w:p>
    <w:p w14:paraId="770963B1" w14:textId="77777777" w:rsidR="00D94EE0" w:rsidRDefault="00D94EE0" w:rsidP="001271AB">
      <w:pPr>
        <w:pStyle w:val="ListParagraph"/>
        <w:numPr>
          <w:ilvl w:val="0"/>
          <w:numId w:val="66"/>
        </w:numPr>
      </w:pPr>
      <w:r>
        <w:t>Select the type of item you want to find (</w:t>
      </w:r>
      <w:r w:rsidRPr="003E12AB">
        <w:rPr>
          <w:rStyle w:val="GUIItem"/>
          <w:lang w:bidi="ar-SA"/>
        </w:rPr>
        <w:t>Page</w:t>
      </w:r>
      <w:r>
        <w:t xml:space="preserve">, </w:t>
      </w:r>
      <w:proofErr w:type="spellStart"/>
      <w:r w:rsidRPr="003E12AB">
        <w:rPr>
          <w:rStyle w:val="GUIItem"/>
          <w:lang w:bidi="ar-SA"/>
        </w:rPr>
        <w:t>Param</w:t>
      </w:r>
      <w:proofErr w:type="spellEnd"/>
      <w:r>
        <w:t xml:space="preserve"> or </w:t>
      </w:r>
      <w:r w:rsidRPr="007F0A45">
        <w:rPr>
          <w:rStyle w:val="GUIItem"/>
        </w:rPr>
        <w:t>App</w:t>
      </w:r>
      <w:r>
        <w:t>).</w:t>
      </w:r>
    </w:p>
    <w:p w14:paraId="3E426587" w14:textId="77777777" w:rsidR="00D94EE0" w:rsidRDefault="00D94EE0" w:rsidP="001271AB">
      <w:pPr>
        <w:pStyle w:val="ListParagraph"/>
        <w:numPr>
          <w:ilvl w:val="0"/>
          <w:numId w:val="66"/>
        </w:numPr>
      </w:pPr>
      <w:r>
        <w:t xml:space="preserve">Click </w:t>
      </w:r>
      <w:r w:rsidRPr="003E12AB">
        <w:rPr>
          <w:rStyle w:val="GUIItem"/>
          <w:lang w:bidi="ar-SA"/>
        </w:rPr>
        <w:t>Search</w:t>
      </w:r>
      <w:r>
        <w:t>.</w:t>
      </w:r>
    </w:p>
    <w:p w14:paraId="143DB8FF" w14:textId="77777777" w:rsidR="00D94EE0" w:rsidRDefault="00D94EE0" w:rsidP="00D94EE0">
      <w:pPr>
        <w:pStyle w:val="TableBefore"/>
      </w:pPr>
    </w:p>
    <w:p w14:paraId="1EEED705" w14:textId="77777777" w:rsidR="00D94EE0" w:rsidRDefault="00D94EE0" w:rsidP="00D94EE0">
      <w:pPr>
        <w:pStyle w:val="Heading4"/>
      </w:pPr>
      <w:r>
        <w:t>Uploading Application Logs to Telepath</w:t>
      </w:r>
    </w:p>
    <w:p w14:paraId="4BBBA020" w14:textId="77777777" w:rsidR="00D94EE0" w:rsidRPr="00E71804" w:rsidRDefault="00D94EE0" w:rsidP="00D94EE0">
      <w:r>
        <w:t>Application log files speed up the training process. After uploading the log file, t</w:t>
      </w:r>
      <w:r w:rsidRPr="00A041C7">
        <w:t>he system reads (parses) the logs and learns what common web application pages the user is accessing</w:t>
      </w:r>
      <w:r>
        <w:t>.</w:t>
      </w:r>
    </w:p>
    <w:p w14:paraId="77FAC623" w14:textId="77777777" w:rsidR="00D94EE0" w:rsidRDefault="00D94EE0" w:rsidP="00D94EE0">
      <w:pPr>
        <w:pStyle w:val="To"/>
      </w:pPr>
      <w:r>
        <w:t>To upload a log file:</w:t>
      </w:r>
    </w:p>
    <w:p w14:paraId="6A9016BC" w14:textId="77777777" w:rsidR="00D94EE0" w:rsidRDefault="00D94EE0" w:rsidP="001271AB">
      <w:pPr>
        <w:pStyle w:val="ListParagraph"/>
        <w:numPr>
          <w:ilvl w:val="0"/>
          <w:numId w:val="68"/>
        </w:numPr>
      </w:pPr>
      <w:r>
        <w:t xml:space="preserve">Click </w:t>
      </w:r>
      <w:r>
        <w:rPr>
          <w:noProof/>
          <w:lang w:bidi="ar-SA"/>
        </w:rPr>
        <w:drawing>
          <wp:inline distT="0" distB="0" distL="0" distR="0" wp14:anchorId="417A6D33" wp14:editId="10BC18B8">
            <wp:extent cx="742950" cy="15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742950" cy="152400"/>
                    </a:xfrm>
                    <a:prstGeom prst="rect">
                      <a:avLst/>
                    </a:prstGeom>
                  </pic:spPr>
                </pic:pic>
              </a:graphicData>
            </a:graphic>
          </wp:inline>
        </w:drawing>
      </w:r>
      <w:r>
        <w:t>. A browse window is displayed.</w:t>
      </w:r>
    </w:p>
    <w:p w14:paraId="34C52B66" w14:textId="77777777" w:rsidR="00D94EE0" w:rsidRDefault="00D94EE0" w:rsidP="001271AB">
      <w:pPr>
        <w:pStyle w:val="ListParagraph"/>
        <w:numPr>
          <w:ilvl w:val="0"/>
          <w:numId w:val="68"/>
        </w:numPr>
      </w:pPr>
      <w:r>
        <w:t>Browse for the file.</w:t>
      </w:r>
    </w:p>
    <w:p w14:paraId="0B1EC0A0" w14:textId="77777777" w:rsidR="00D94EE0" w:rsidRDefault="00D94EE0" w:rsidP="001271AB">
      <w:pPr>
        <w:pStyle w:val="ListParagraph"/>
        <w:numPr>
          <w:ilvl w:val="0"/>
          <w:numId w:val="68"/>
        </w:numPr>
      </w:pPr>
      <w:r>
        <w:t xml:space="preserve">Select the appropriate </w:t>
      </w:r>
      <w:r w:rsidRPr="00E97E2F">
        <w:rPr>
          <w:rStyle w:val="GUIItem"/>
          <w:lang w:bidi="ar-SA"/>
        </w:rPr>
        <w:t>Log Type</w:t>
      </w:r>
      <w:r>
        <w:t>.</w:t>
      </w:r>
    </w:p>
    <w:p w14:paraId="35D06210" w14:textId="77777777" w:rsidR="00D94EE0" w:rsidRDefault="00D94EE0" w:rsidP="001271AB">
      <w:pPr>
        <w:pStyle w:val="ListParagraph"/>
        <w:numPr>
          <w:ilvl w:val="0"/>
          <w:numId w:val="68"/>
        </w:numPr>
      </w:pPr>
      <w:r>
        <w:t xml:space="preserve">Click </w:t>
      </w:r>
      <w:r w:rsidRPr="00E97E2F">
        <w:rPr>
          <w:rStyle w:val="GUIItem"/>
          <w:lang w:bidi="ar-SA"/>
        </w:rPr>
        <w:t>Start</w:t>
      </w:r>
      <w:r>
        <w:t>.</w:t>
      </w:r>
    </w:p>
    <w:p w14:paraId="164ED289" w14:textId="77777777" w:rsidR="00D94EE0" w:rsidRDefault="00D94EE0" w:rsidP="00D94EE0">
      <w:pPr>
        <w:pStyle w:val="TableBefore"/>
      </w:pPr>
    </w:p>
    <w:p w14:paraId="68EF99A0" w14:textId="77777777" w:rsidR="00D94EE0" w:rsidRDefault="00D94EE0" w:rsidP="00D94EE0">
      <w:pPr>
        <w:pStyle w:val="Heading4"/>
      </w:pPr>
      <w:r>
        <w:t>Deleting Applications</w:t>
      </w: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7642"/>
      </w:tblGrid>
      <w:tr w:rsidR="00D94EE0" w14:paraId="4AF644FC" w14:textId="77777777" w:rsidTr="00D94EE0">
        <w:tc>
          <w:tcPr>
            <w:tcW w:w="1646" w:type="dxa"/>
          </w:tcPr>
          <w:p w14:paraId="4AE57062" w14:textId="77777777" w:rsidR="00D94EE0" w:rsidRDefault="00D94EE0" w:rsidP="00D94EE0">
            <w:pPr>
              <w:jc w:val="right"/>
            </w:pPr>
            <w:r>
              <w:rPr>
                <w:noProof/>
                <w:lang w:bidi="ar-SA"/>
              </w:rPr>
              <w:drawing>
                <wp:inline distT="0" distB="0" distL="0" distR="0" wp14:anchorId="1B0D007F" wp14:editId="5CD8BDB6">
                  <wp:extent cx="612843" cy="612843"/>
                  <wp:effectExtent l="0" t="0" r="0" b="0"/>
                  <wp:docPr id="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Ico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322" cy="612322"/>
                          </a:xfrm>
                          <a:prstGeom prst="rect">
                            <a:avLst/>
                          </a:prstGeom>
                        </pic:spPr>
                      </pic:pic>
                    </a:graphicData>
                  </a:graphic>
                </wp:inline>
              </w:drawing>
            </w:r>
          </w:p>
        </w:tc>
        <w:tc>
          <w:tcPr>
            <w:tcW w:w="7642" w:type="dxa"/>
            <w:vAlign w:val="center"/>
          </w:tcPr>
          <w:p w14:paraId="5F153099" w14:textId="77777777" w:rsidR="00D94EE0" w:rsidRDefault="00D94EE0" w:rsidP="00D94EE0">
            <w:pPr>
              <w:pStyle w:val="NoteText"/>
            </w:pPr>
            <w:r>
              <w:t>If multiple applications are selected, the one appearing highest in the Nodes list will be deleted.</w:t>
            </w:r>
          </w:p>
        </w:tc>
      </w:tr>
    </w:tbl>
    <w:p w14:paraId="64C1447F" w14:textId="77777777" w:rsidR="00D94EE0" w:rsidRDefault="00D94EE0" w:rsidP="00D94EE0">
      <w:pPr>
        <w:pStyle w:val="To"/>
      </w:pPr>
      <w:r>
        <w:t>To delete an application:</w:t>
      </w:r>
    </w:p>
    <w:p w14:paraId="656DAAE1" w14:textId="77777777" w:rsidR="00D94EE0" w:rsidRDefault="00D94EE0" w:rsidP="001271AB">
      <w:pPr>
        <w:pStyle w:val="ListParagraph"/>
        <w:numPr>
          <w:ilvl w:val="0"/>
          <w:numId w:val="69"/>
        </w:numPr>
      </w:pPr>
      <w:r>
        <w:t>Select the application from the Nodes list.</w:t>
      </w:r>
    </w:p>
    <w:p w14:paraId="3B416569" w14:textId="77777777" w:rsidR="00D94EE0" w:rsidRDefault="00D94EE0" w:rsidP="001271AB">
      <w:pPr>
        <w:pStyle w:val="ListParagraph"/>
        <w:numPr>
          <w:ilvl w:val="0"/>
          <w:numId w:val="69"/>
        </w:numPr>
      </w:pPr>
      <w:r>
        <w:t xml:space="preserve">Click </w:t>
      </w:r>
      <w:r>
        <w:rPr>
          <w:noProof/>
          <w:lang w:bidi="ar-SA"/>
        </w:rPr>
        <w:drawing>
          <wp:inline distT="0" distB="0" distL="0" distR="0" wp14:anchorId="01F2C417" wp14:editId="59595915">
            <wp:extent cx="466725" cy="161925"/>
            <wp:effectExtent l="0" t="0" r="9525" b="9525"/>
            <wp:docPr id="2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6725" cy="161925"/>
                    </a:xfrm>
                    <a:prstGeom prst="rect">
                      <a:avLst/>
                    </a:prstGeom>
                  </pic:spPr>
                </pic:pic>
              </a:graphicData>
            </a:graphic>
          </wp:inline>
        </w:drawing>
      </w:r>
      <w:r>
        <w:t>.</w:t>
      </w:r>
    </w:p>
    <w:p w14:paraId="56DC47A8" w14:textId="77777777" w:rsidR="00D94EE0" w:rsidRDefault="00D94EE0" w:rsidP="001271AB">
      <w:pPr>
        <w:pStyle w:val="ListParagraph"/>
        <w:numPr>
          <w:ilvl w:val="0"/>
          <w:numId w:val="69"/>
        </w:numPr>
      </w:pPr>
      <w:r>
        <w:t xml:space="preserve">Click </w:t>
      </w:r>
      <w:r w:rsidRPr="00A23F11">
        <w:rPr>
          <w:rStyle w:val="GUIItem"/>
          <w:lang w:bidi="ar-SA"/>
        </w:rPr>
        <w:t>OK</w:t>
      </w:r>
      <w:r>
        <w:t xml:space="preserve"> in the confirmation message.</w:t>
      </w:r>
    </w:p>
    <w:p w14:paraId="5BB5E20E" w14:textId="77777777" w:rsidR="00D94EE0" w:rsidRDefault="00D94EE0" w:rsidP="00D94EE0">
      <w:pPr>
        <w:pStyle w:val="ListParagraph"/>
        <w:ind w:hanging="360"/>
      </w:pPr>
    </w:p>
    <w:p w14:paraId="6BAE0DBF" w14:textId="77777777" w:rsidR="00D94EE0" w:rsidRDefault="00D94EE0" w:rsidP="00514DB3">
      <w:pPr>
        <w:pStyle w:val="Heading3"/>
      </w:pPr>
      <w:bookmarkStart w:id="252" w:name="_Ref365289863"/>
      <w:bookmarkStart w:id="253" w:name="_Toc365969609"/>
      <w:bookmarkStart w:id="254" w:name="_Toc366428544"/>
      <w:bookmarkStart w:id="255" w:name="_Toc388788165"/>
      <w:bookmarkStart w:id="256" w:name="_Toc272070718"/>
      <w:r>
        <w:lastRenderedPageBreak/>
        <w:t>Web Application - General</w:t>
      </w:r>
      <w:bookmarkEnd w:id="252"/>
      <w:bookmarkEnd w:id="253"/>
      <w:bookmarkEnd w:id="254"/>
      <w:bookmarkEnd w:id="255"/>
      <w:bookmarkEnd w:id="256"/>
    </w:p>
    <w:p w14:paraId="0F52505A" w14:textId="77777777" w:rsidR="00D94EE0" w:rsidRDefault="00D94EE0" w:rsidP="001B1F9A">
      <w:pPr>
        <w:keepNext/>
      </w:pPr>
      <w:r>
        <w:t xml:space="preserve">The </w:t>
      </w:r>
      <w:r w:rsidRPr="00483FAF">
        <w:rPr>
          <w:rStyle w:val="GUIItem"/>
        </w:rPr>
        <w:t>Web Application General</w:t>
      </w:r>
      <w:r>
        <w:t xml:space="preserve"> pane displays the details of the application selected in the left pane of the </w:t>
      </w:r>
      <w:r w:rsidRPr="00483FAF">
        <w:rPr>
          <w:rStyle w:val="GUIItem"/>
        </w:rPr>
        <w:t>Web Applications</w:t>
      </w:r>
      <w:r>
        <w:t xml:space="preserve"> window.</w:t>
      </w:r>
    </w:p>
    <w:p w14:paraId="63E138D4" w14:textId="77777777" w:rsidR="00D94EE0" w:rsidRDefault="00D94EE0" w:rsidP="000F3462">
      <w:pPr>
        <w:pStyle w:val="Figure"/>
      </w:pPr>
      <w:r w:rsidRPr="00543DB0">
        <w:t xml:space="preserve"> </w:t>
      </w:r>
      <w:r>
        <w:drawing>
          <wp:inline distT="0" distB="0" distL="0" distR="0" wp14:anchorId="53BB5358" wp14:editId="197757A3">
            <wp:extent cx="3822192" cy="5394960"/>
            <wp:effectExtent l="0" t="0" r="6985"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3822192" cy="5394960"/>
                    </a:xfrm>
                    <a:prstGeom prst="rect">
                      <a:avLst/>
                    </a:prstGeom>
                  </pic:spPr>
                </pic:pic>
              </a:graphicData>
            </a:graphic>
          </wp:inline>
        </w:drawing>
      </w:r>
    </w:p>
    <w:p w14:paraId="524DF654" w14:textId="70D066C5" w:rsidR="00D94EE0" w:rsidRDefault="00D94EE0" w:rsidP="001271AB">
      <w:pPr>
        <w:pStyle w:val="FigureCaption"/>
      </w:pPr>
      <w:r w:rsidRPr="00483FAF">
        <w:rPr>
          <w:rStyle w:val="GUIItem"/>
        </w:rPr>
        <w:t>Web Application</w:t>
      </w:r>
      <w:r w:rsidR="000E7580">
        <w:rPr>
          <w:rStyle w:val="GUIItem"/>
        </w:rPr>
        <w:t>s</w:t>
      </w:r>
      <w:r>
        <w:rPr>
          <w:rStyle w:val="GUIItem"/>
        </w:rPr>
        <w:t xml:space="preserve"> -</w:t>
      </w:r>
      <w:r w:rsidRPr="00483FAF">
        <w:rPr>
          <w:rStyle w:val="GUIItem"/>
        </w:rPr>
        <w:t xml:space="preserve"> General</w:t>
      </w:r>
      <w:r>
        <w:t xml:space="preserve"> pane</w:t>
      </w:r>
    </w:p>
    <w:p w14:paraId="13EFE224" w14:textId="77777777" w:rsidR="00D94EE0" w:rsidRPr="003024D6" w:rsidRDefault="00D94EE0" w:rsidP="00BE6E3F">
      <w:pPr>
        <w:pStyle w:val="TableBefore"/>
      </w:pPr>
      <w:r>
        <w:t>This pane’s parameters are described below.</w:t>
      </w:r>
    </w:p>
    <w:tbl>
      <w:tblPr>
        <w:tblStyle w:val="TableGrid"/>
        <w:tblW w:w="8820" w:type="dxa"/>
        <w:tblInd w:w="468" w:type="dxa"/>
        <w:tblLook w:val="04A0" w:firstRow="1" w:lastRow="0" w:firstColumn="1" w:lastColumn="0" w:noHBand="0" w:noVBand="1"/>
      </w:tblPr>
      <w:tblGrid>
        <w:gridCol w:w="2790"/>
        <w:gridCol w:w="6030"/>
      </w:tblGrid>
      <w:tr w:rsidR="00D94EE0" w14:paraId="52C710FB" w14:textId="77777777" w:rsidTr="00791AE6">
        <w:trPr>
          <w:cantSplit/>
          <w:tblHeader/>
        </w:trPr>
        <w:tc>
          <w:tcPr>
            <w:tcW w:w="2790" w:type="dxa"/>
            <w:shd w:val="clear" w:color="auto" w:fill="D9D9D9" w:themeFill="background1" w:themeFillShade="D9"/>
          </w:tcPr>
          <w:p w14:paraId="74C32896" w14:textId="77777777" w:rsidR="00D94EE0" w:rsidRDefault="00D94EE0" w:rsidP="009106F3">
            <w:pPr>
              <w:pStyle w:val="TableHead"/>
            </w:pPr>
            <w:r>
              <w:t>Field</w:t>
            </w:r>
          </w:p>
        </w:tc>
        <w:tc>
          <w:tcPr>
            <w:tcW w:w="6030" w:type="dxa"/>
            <w:shd w:val="clear" w:color="auto" w:fill="D9D9D9" w:themeFill="background1" w:themeFillShade="D9"/>
          </w:tcPr>
          <w:p w14:paraId="7DF8F474" w14:textId="77777777" w:rsidR="00D94EE0" w:rsidRDefault="00D94EE0" w:rsidP="009106F3">
            <w:pPr>
              <w:pStyle w:val="TableHead"/>
            </w:pPr>
            <w:r>
              <w:t>Description</w:t>
            </w:r>
          </w:p>
        </w:tc>
      </w:tr>
      <w:tr w:rsidR="00D94EE0" w14:paraId="0E280201" w14:textId="77777777" w:rsidTr="00791AE6">
        <w:tc>
          <w:tcPr>
            <w:tcW w:w="2790" w:type="dxa"/>
            <w:vAlign w:val="center"/>
          </w:tcPr>
          <w:p w14:paraId="39E35D5A" w14:textId="77777777" w:rsidR="00D94EE0" w:rsidRPr="00A32BE8" w:rsidRDefault="00D94EE0" w:rsidP="00A32BE8">
            <w:pPr>
              <w:pStyle w:val="TableTextGUIField"/>
            </w:pPr>
            <w:r w:rsidRPr="00A32BE8">
              <w:rPr>
                <w:rStyle w:val="GUIItem"/>
                <w:b/>
              </w:rPr>
              <w:t>Display Name</w:t>
            </w:r>
          </w:p>
        </w:tc>
        <w:tc>
          <w:tcPr>
            <w:tcW w:w="6030" w:type="dxa"/>
            <w:vMerge w:val="restart"/>
          </w:tcPr>
          <w:p w14:paraId="62811C50" w14:textId="77777777" w:rsidR="00D94EE0" w:rsidRPr="000D5FCB" w:rsidRDefault="00D94EE0" w:rsidP="009106F3">
            <w:pPr>
              <w:pStyle w:val="TableText"/>
            </w:pPr>
            <w:r>
              <w:t>These fields correspond to the fields with the same names in the left pane.</w:t>
            </w:r>
          </w:p>
        </w:tc>
      </w:tr>
      <w:tr w:rsidR="00D94EE0" w14:paraId="700AFFAD" w14:textId="77777777" w:rsidTr="00791AE6">
        <w:tc>
          <w:tcPr>
            <w:tcW w:w="2790" w:type="dxa"/>
            <w:vAlign w:val="center"/>
          </w:tcPr>
          <w:p w14:paraId="2FE1AB25" w14:textId="77777777" w:rsidR="00D94EE0" w:rsidRPr="00A32BE8" w:rsidRDefault="00D94EE0" w:rsidP="00A32BE8">
            <w:pPr>
              <w:pStyle w:val="TableTextGUIField"/>
            </w:pPr>
            <w:r w:rsidRPr="00A32BE8">
              <w:rPr>
                <w:rStyle w:val="GUIItem"/>
                <w:b/>
              </w:rPr>
              <w:t>Application Domain</w:t>
            </w:r>
          </w:p>
        </w:tc>
        <w:tc>
          <w:tcPr>
            <w:tcW w:w="6030" w:type="dxa"/>
            <w:vMerge/>
          </w:tcPr>
          <w:p w14:paraId="7F6F688E" w14:textId="77777777" w:rsidR="00D94EE0" w:rsidRPr="000D5FCB" w:rsidRDefault="00D94EE0" w:rsidP="009106F3">
            <w:pPr>
              <w:pStyle w:val="TableText"/>
            </w:pPr>
          </w:p>
        </w:tc>
      </w:tr>
      <w:tr w:rsidR="00D94EE0" w14:paraId="6123DEE5" w14:textId="77777777" w:rsidTr="00791AE6">
        <w:tc>
          <w:tcPr>
            <w:tcW w:w="2790" w:type="dxa"/>
            <w:vAlign w:val="center"/>
          </w:tcPr>
          <w:p w14:paraId="70FF85DB" w14:textId="77777777" w:rsidR="00D94EE0" w:rsidRPr="00A32BE8" w:rsidRDefault="00D94EE0" w:rsidP="00A32BE8">
            <w:pPr>
              <w:pStyle w:val="TableTextGUIField"/>
              <w:rPr>
                <w:rStyle w:val="GUIItem"/>
                <w:b/>
              </w:rPr>
            </w:pPr>
            <w:r>
              <w:rPr>
                <w:rStyle w:val="GUIItem"/>
                <w:b/>
              </w:rPr>
              <w:t>Cookie Name</w:t>
            </w:r>
          </w:p>
        </w:tc>
        <w:tc>
          <w:tcPr>
            <w:tcW w:w="6030" w:type="dxa"/>
          </w:tcPr>
          <w:p w14:paraId="15BF2610" w14:textId="77777777" w:rsidR="00D94EE0" w:rsidRPr="000D5FCB" w:rsidRDefault="00D94EE0" w:rsidP="00E60BDF">
            <w:pPr>
              <w:pStyle w:val="TableText"/>
            </w:pPr>
            <w:r>
              <w:t xml:space="preserve">Specify the name of a cookie unique to each session. Select a name from the drop down menu or enter a name in the text box, and click </w:t>
            </w:r>
            <w:r w:rsidRPr="00483FAF">
              <w:rPr>
                <w:rStyle w:val="GUIItem"/>
              </w:rPr>
              <w:t>Add</w:t>
            </w:r>
            <w:r>
              <w:t>.</w:t>
            </w:r>
          </w:p>
        </w:tc>
      </w:tr>
      <w:tr w:rsidR="00D94EE0" w14:paraId="7894AEC8" w14:textId="77777777" w:rsidTr="00791AE6">
        <w:tc>
          <w:tcPr>
            <w:tcW w:w="2790" w:type="dxa"/>
            <w:vAlign w:val="center"/>
          </w:tcPr>
          <w:p w14:paraId="382AE20A" w14:textId="77777777" w:rsidR="00D94EE0" w:rsidRPr="00A32BE8" w:rsidRDefault="00D94EE0" w:rsidP="00A32BE8">
            <w:pPr>
              <w:pStyle w:val="TableTextGUIField"/>
              <w:rPr>
                <w:rStyle w:val="GUIItem"/>
                <w:b/>
              </w:rPr>
            </w:pPr>
            <w:r>
              <w:rPr>
                <w:rStyle w:val="GUIItem"/>
                <w:b/>
              </w:rPr>
              <w:t>Add New IP</w:t>
            </w:r>
          </w:p>
        </w:tc>
        <w:tc>
          <w:tcPr>
            <w:tcW w:w="6030" w:type="dxa"/>
          </w:tcPr>
          <w:p w14:paraId="602E7438" w14:textId="77777777" w:rsidR="00D94EE0" w:rsidRDefault="00D94EE0" w:rsidP="00483FAF">
            <w:pPr>
              <w:pStyle w:val="TableText"/>
            </w:pPr>
            <w:r>
              <w:t xml:space="preserve">The IP address of the server hosting the application. If there are multiple servers, add them all and click </w:t>
            </w:r>
            <w:r w:rsidRPr="00483FAF">
              <w:rPr>
                <w:rStyle w:val="GUIItem"/>
              </w:rPr>
              <w:t>Add</w:t>
            </w:r>
            <w:r>
              <w:rPr>
                <w:noProof/>
              </w:rPr>
              <w:t>.</w:t>
            </w:r>
          </w:p>
          <w:p w14:paraId="712D7955" w14:textId="77777777" w:rsidR="00D94EE0" w:rsidRPr="000D5FCB" w:rsidRDefault="00D94EE0" w:rsidP="00BE6E3F">
            <w:pPr>
              <w:pStyle w:val="TableText"/>
            </w:pPr>
            <w:r>
              <w:lastRenderedPageBreak/>
              <w:t xml:space="preserve">If the servers are behind a load balancer, specify the IP address before the load balancer, that is, the IP address to which the </w:t>
            </w:r>
            <w:r w:rsidRPr="00483FAF">
              <w:rPr>
                <w:rStyle w:val="GUIItem"/>
              </w:rPr>
              <w:t>Application Domain</w:t>
            </w:r>
            <w:r>
              <w:t xml:space="preserve"> resolves.</w:t>
            </w:r>
          </w:p>
        </w:tc>
      </w:tr>
    </w:tbl>
    <w:p w14:paraId="1CA18D1F" w14:textId="77777777" w:rsidR="00D94EE0" w:rsidRDefault="00D94EE0" w:rsidP="00514DB3"/>
    <w:p w14:paraId="7CAF9EEC" w14:textId="77777777" w:rsidR="00D94EE0" w:rsidRDefault="00D94EE0" w:rsidP="00C07D7D">
      <w:pPr>
        <w:pStyle w:val="Heading3"/>
      </w:pPr>
      <w:bookmarkStart w:id="257" w:name="_Ref365289867"/>
      <w:bookmarkStart w:id="258" w:name="_Toc365969610"/>
      <w:bookmarkStart w:id="259" w:name="_Toc366428545"/>
      <w:bookmarkStart w:id="260" w:name="_Toc388788166"/>
      <w:bookmarkStart w:id="261" w:name="_Toc272070719"/>
      <w:r>
        <w:t>Web Application - Authentication</w:t>
      </w:r>
      <w:bookmarkEnd w:id="257"/>
      <w:bookmarkEnd w:id="258"/>
      <w:bookmarkEnd w:id="259"/>
      <w:bookmarkEnd w:id="260"/>
      <w:bookmarkEnd w:id="261"/>
    </w:p>
    <w:p w14:paraId="7870BA91" w14:textId="77777777" w:rsidR="00D94EE0" w:rsidRDefault="00D94EE0" w:rsidP="000F3462">
      <w:pPr>
        <w:pStyle w:val="Figure"/>
      </w:pPr>
      <w:r w:rsidRPr="00543DB0">
        <w:t xml:space="preserve"> </w:t>
      </w:r>
      <w:r>
        <w:drawing>
          <wp:inline distT="0" distB="0" distL="0" distR="0" wp14:anchorId="4C20BB07" wp14:editId="2410EE9F">
            <wp:extent cx="5486400" cy="5540037"/>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5540037"/>
                    </a:xfrm>
                    <a:prstGeom prst="rect">
                      <a:avLst/>
                    </a:prstGeom>
                  </pic:spPr>
                </pic:pic>
              </a:graphicData>
            </a:graphic>
          </wp:inline>
        </w:drawing>
      </w:r>
    </w:p>
    <w:p w14:paraId="17B2502D" w14:textId="11687EAD" w:rsidR="00D94EE0" w:rsidRDefault="00D94EE0" w:rsidP="001271AB">
      <w:pPr>
        <w:pStyle w:val="FigureCaption"/>
      </w:pPr>
      <w:r w:rsidRPr="007F0A45">
        <w:rPr>
          <w:rStyle w:val="GUIItem"/>
        </w:rPr>
        <w:t>Web Application</w:t>
      </w:r>
      <w:r w:rsidR="000E7580" w:rsidRPr="007F0A45">
        <w:rPr>
          <w:rStyle w:val="GUIItem"/>
        </w:rPr>
        <w:t>s</w:t>
      </w:r>
      <w:r w:rsidRPr="007F0A45">
        <w:rPr>
          <w:rStyle w:val="GUIItem"/>
        </w:rPr>
        <w:t xml:space="preserve"> – Authentication</w:t>
      </w:r>
      <w:r>
        <w:t xml:space="preserve"> pane</w:t>
      </w:r>
    </w:p>
    <w:p w14:paraId="2EBA9FCC" w14:textId="77777777" w:rsidR="00D94EE0" w:rsidRDefault="00D94EE0" w:rsidP="009C4B85">
      <w:r>
        <w:t xml:space="preserve">The </w:t>
      </w:r>
      <w:r w:rsidRPr="00BE6E3F">
        <w:rPr>
          <w:rStyle w:val="GUIItem"/>
        </w:rPr>
        <w:t xml:space="preserve">Web Application </w:t>
      </w:r>
      <w:r>
        <w:rPr>
          <w:rStyle w:val="GUIItem"/>
        </w:rPr>
        <w:t xml:space="preserve">- </w:t>
      </w:r>
      <w:r w:rsidRPr="00BE6E3F">
        <w:rPr>
          <w:rStyle w:val="GUIItem"/>
        </w:rPr>
        <w:t>Authentication</w:t>
      </w:r>
      <w:r>
        <w:t xml:space="preserve"> pane specifies the user authentication method used by the application and optionally, the success criteria. Telepath needs this information in order to extract the user’s name from the web traffic. </w:t>
      </w:r>
    </w:p>
    <w:p w14:paraId="48911998" w14:textId="77777777" w:rsidR="00D94EE0" w:rsidRPr="003024D6" w:rsidRDefault="00D94EE0" w:rsidP="009C4B85">
      <w:pPr>
        <w:pStyle w:val="TableBefore"/>
      </w:pPr>
      <w:r>
        <w:lastRenderedPageBreak/>
        <w:t>This pane’s parameters are described below.</w:t>
      </w:r>
    </w:p>
    <w:tbl>
      <w:tblPr>
        <w:tblStyle w:val="TableGrid"/>
        <w:tblW w:w="8820" w:type="dxa"/>
        <w:tblInd w:w="468" w:type="dxa"/>
        <w:tblLook w:val="04A0" w:firstRow="1" w:lastRow="0" w:firstColumn="1" w:lastColumn="0" w:noHBand="0" w:noVBand="1"/>
      </w:tblPr>
      <w:tblGrid>
        <w:gridCol w:w="2250"/>
        <w:gridCol w:w="6570"/>
      </w:tblGrid>
      <w:tr w:rsidR="00D94EE0" w14:paraId="1804B490" w14:textId="77777777" w:rsidTr="009C4B85">
        <w:trPr>
          <w:cantSplit/>
          <w:tblHeader/>
        </w:trPr>
        <w:tc>
          <w:tcPr>
            <w:tcW w:w="2250" w:type="dxa"/>
            <w:shd w:val="clear" w:color="auto" w:fill="D9D9D9" w:themeFill="background1" w:themeFillShade="D9"/>
          </w:tcPr>
          <w:p w14:paraId="018FB6D0" w14:textId="77777777" w:rsidR="00D94EE0" w:rsidRDefault="00D94EE0" w:rsidP="001D5AD6">
            <w:pPr>
              <w:pStyle w:val="TableHead"/>
            </w:pPr>
            <w:r>
              <w:t>Field</w:t>
            </w:r>
          </w:p>
        </w:tc>
        <w:tc>
          <w:tcPr>
            <w:tcW w:w="6570" w:type="dxa"/>
            <w:shd w:val="clear" w:color="auto" w:fill="D9D9D9" w:themeFill="background1" w:themeFillShade="D9"/>
          </w:tcPr>
          <w:p w14:paraId="0164EDD5" w14:textId="77777777" w:rsidR="00D94EE0" w:rsidRDefault="00D94EE0" w:rsidP="001D5AD6">
            <w:pPr>
              <w:pStyle w:val="TableHead"/>
            </w:pPr>
            <w:r>
              <w:t>Description</w:t>
            </w:r>
          </w:p>
        </w:tc>
      </w:tr>
      <w:tr w:rsidR="00D94EE0" w14:paraId="561127E0" w14:textId="77777777" w:rsidTr="009C4B85">
        <w:tc>
          <w:tcPr>
            <w:tcW w:w="2250" w:type="dxa"/>
            <w:vAlign w:val="center"/>
          </w:tcPr>
          <w:p w14:paraId="078FAF6C" w14:textId="77777777" w:rsidR="00D94EE0" w:rsidRPr="00A32BE8" w:rsidRDefault="00D94EE0" w:rsidP="00E712FA">
            <w:pPr>
              <w:pStyle w:val="TableTextGUIField"/>
              <w:keepNext/>
            </w:pPr>
            <w:r>
              <w:t>User Identification</w:t>
            </w:r>
          </w:p>
        </w:tc>
        <w:tc>
          <w:tcPr>
            <w:tcW w:w="6570" w:type="dxa"/>
          </w:tcPr>
          <w:p w14:paraId="2E4988C8" w14:textId="77777777" w:rsidR="00D94EE0" w:rsidRPr="000D5FCB" w:rsidRDefault="00D94EE0" w:rsidP="00E712FA">
            <w:pPr>
              <w:pStyle w:val="TableText"/>
              <w:keepNext/>
            </w:pPr>
            <w:r>
              <w:t>Select one of the methods listed.</w:t>
            </w:r>
          </w:p>
        </w:tc>
      </w:tr>
      <w:tr w:rsidR="00D94EE0" w14:paraId="314E4DC2" w14:textId="77777777" w:rsidTr="009C4B85">
        <w:tc>
          <w:tcPr>
            <w:tcW w:w="2250" w:type="dxa"/>
            <w:vAlign w:val="center"/>
          </w:tcPr>
          <w:p w14:paraId="6B339BF2" w14:textId="77777777" w:rsidR="00D94EE0" w:rsidRPr="00A32BE8" w:rsidRDefault="00D94EE0" w:rsidP="00E712FA">
            <w:pPr>
              <w:pStyle w:val="TableTextGUIField"/>
              <w:keepNext/>
            </w:pPr>
            <w:r>
              <w:t>Success Criteria</w:t>
            </w:r>
          </w:p>
        </w:tc>
        <w:tc>
          <w:tcPr>
            <w:tcW w:w="6570" w:type="dxa"/>
          </w:tcPr>
          <w:p w14:paraId="35F273B9" w14:textId="77777777" w:rsidR="00D94EE0" w:rsidRPr="000D5FCB" w:rsidRDefault="00D94EE0" w:rsidP="00E712FA">
            <w:pPr>
              <w:pStyle w:val="TableText"/>
              <w:keepNext/>
            </w:pPr>
            <w:r>
              <w:t xml:space="preserve">Select </w:t>
            </w:r>
            <w:r w:rsidRPr="00E46B50">
              <w:rPr>
                <w:rStyle w:val="GUIItem"/>
              </w:rPr>
              <w:t>On</w:t>
            </w:r>
            <w:r>
              <w:t xml:space="preserve"> or </w:t>
            </w:r>
            <w:r w:rsidRPr="00E46B50">
              <w:rPr>
                <w:rStyle w:val="GUIItem"/>
              </w:rPr>
              <w:t>Off</w:t>
            </w:r>
            <w:r>
              <w:t xml:space="preserve"> and then specify the method for Telepath to use to determine whether authentication was successful. If you can select multiple methods, they are </w:t>
            </w:r>
            <w:proofErr w:type="spellStart"/>
            <w:r>
              <w:t>OR’ed</w:t>
            </w:r>
            <w:proofErr w:type="spellEnd"/>
            <w:r>
              <w:t>.</w:t>
            </w:r>
          </w:p>
        </w:tc>
      </w:tr>
      <w:tr w:rsidR="009F3948" w14:paraId="3DDC5C19" w14:textId="77777777" w:rsidTr="009F3948">
        <w:tc>
          <w:tcPr>
            <w:tcW w:w="2250" w:type="dxa"/>
            <w:shd w:val="clear" w:color="auto" w:fill="BFBFBF" w:themeFill="background1" w:themeFillShade="BF"/>
            <w:vAlign w:val="center"/>
          </w:tcPr>
          <w:p w14:paraId="765C05E4" w14:textId="77777777" w:rsidR="009F3948" w:rsidRPr="009F3948" w:rsidRDefault="009F3948" w:rsidP="00E712FA">
            <w:pPr>
              <w:pStyle w:val="TableText"/>
              <w:keepNext/>
              <w:rPr>
                <w:rStyle w:val="GUIItem"/>
              </w:rPr>
            </w:pPr>
            <w:r w:rsidRPr="009F3948">
              <w:rPr>
                <w:rStyle w:val="GUIItem"/>
              </w:rPr>
              <w:t>Login tab</w:t>
            </w:r>
          </w:p>
        </w:tc>
        <w:tc>
          <w:tcPr>
            <w:tcW w:w="6570" w:type="dxa"/>
            <w:shd w:val="clear" w:color="auto" w:fill="BFBFBF" w:themeFill="background1" w:themeFillShade="BF"/>
            <w:vAlign w:val="center"/>
          </w:tcPr>
          <w:p w14:paraId="1EFF2933" w14:textId="0A915661" w:rsidR="009F3948" w:rsidRPr="009F3948" w:rsidRDefault="009F3948" w:rsidP="009F3948">
            <w:pPr>
              <w:pStyle w:val="TableText"/>
              <w:keepNext/>
              <w:rPr>
                <w:rStyle w:val="GUIItem"/>
                <w:b w:val="0"/>
                <w:bCs/>
              </w:rPr>
            </w:pPr>
            <w:r w:rsidRPr="009F3948">
              <w:rPr>
                <w:rStyle w:val="GUIItem"/>
                <w:b w:val="0"/>
                <w:bCs/>
              </w:rPr>
              <w:t>Define a login (start of session) event</w:t>
            </w:r>
            <w:r>
              <w:rPr>
                <w:rStyle w:val="GUIItem"/>
                <w:b w:val="0"/>
                <w:bCs/>
              </w:rPr>
              <w:t>. Telepath automatically creates a Business Action using these settings to identify future Login events.</w:t>
            </w:r>
          </w:p>
        </w:tc>
      </w:tr>
      <w:tr w:rsidR="00D94EE0" w14:paraId="6BAB4575" w14:textId="77777777" w:rsidTr="009C4B85">
        <w:tc>
          <w:tcPr>
            <w:tcW w:w="2250" w:type="dxa"/>
            <w:vAlign w:val="center"/>
          </w:tcPr>
          <w:p w14:paraId="2409E53E" w14:textId="77777777" w:rsidR="00D94EE0" w:rsidRPr="00A32BE8" w:rsidRDefault="00D94EE0" w:rsidP="00E712FA">
            <w:pPr>
              <w:pStyle w:val="TableTextGUIField"/>
              <w:keepNext/>
              <w:rPr>
                <w:rStyle w:val="GUIItem"/>
                <w:b/>
              </w:rPr>
            </w:pPr>
            <w:r>
              <w:rPr>
                <w:rStyle w:val="GUIItem"/>
                <w:b/>
              </w:rPr>
              <w:t>Cookie</w:t>
            </w:r>
          </w:p>
        </w:tc>
        <w:tc>
          <w:tcPr>
            <w:tcW w:w="6570" w:type="dxa"/>
          </w:tcPr>
          <w:p w14:paraId="2AAC463B" w14:textId="77777777" w:rsidR="00D94EE0" w:rsidRDefault="00D94EE0" w:rsidP="00E712FA">
            <w:pPr>
              <w:pStyle w:val="TableText"/>
              <w:keepNext/>
            </w:pPr>
            <w:r>
              <w:t xml:space="preserve">If </w:t>
            </w:r>
            <w:r w:rsidRPr="003E1914">
              <w:rPr>
                <w:rStyle w:val="GUIItem"/>
              </w:rPr>
              <w:t>Cookie</w:t>
            </w:r>
            <w:r>
              <w:t xml:space="preserve"> is selected, then:</w:t>
            </w:r>
          </w:p>
          <w:p w14:paraId="2E0EFC95" w14:textId="77777777" w:rsidR="00D94EE0" w:rsidRDefault="00D94EE0" w:rsidP="001271AB">
            <w:pPr>
              <w:pStyle w:val="TableText"/>
              <w:keepNext/>
              <w:numPr>
                <w:ilvl w:val="0"/>
                <w:numId w:val="30"/>
              </w:numPr>
            </w:pPr>
            <w:r>
              <w:t xml:space="preserve">If </w:t>
            </w:r>
            <w:r w:rsidRPr="00E46B50">
              <w:rPr>
                <w:rStyle w:val="GUIItem"/>
              </w:rPr>
              <w:t>Above value appears</w:t>
            </w:r>
            <w:r>
              <w:t xml:space="preserve"> is checked, authentication is considered to have been successful if the application sets a cookie with the specified </w:t>
            </w:r>
            <w:r w:rsidRPr="00E46B50">
              <w:rPr>
                <w:rStyle w:val="GUIItem"/>
              </w:rPr>
              <w:t>Name</w:t>
            </w:r>
            <w:r>
              <w:t xml:space="preserve"> and </w:t>
            </w:r>
            <w:r w:rsidRPr="00E46B50">
              <w:rPr>
                <w:rStyle w:val="GUIItem"/>
              </w:rPr>
              <w:t>Value</w:t>
            </w:r>
            <w:r>
              <w:t>.</w:t>
            </w:r>
          </w:p>
          <w:p w14:paraId="0FFCADFC" w14:textId="77777777" w:rsidR="00D94EE0" w:rsidRPr="000D5FCB" w:rsidRDefault="00D94EE0" w:rsidP="001271AB">
            <w:pPr>
              <w:pStyle w:val="TableText"/>
              <w:keepNext/>
              <w:numPr>
                <w:ilvl w:val="0"/>
                <w:numId w:val="30"/>
              </w:numPr>
            </w:pPr>
            <w:r>
              <w:t xml:space="preserve">If </w:t>
            </w:r>
            <w:r w:rsidRPr="00E46B50">
              <w:rPr>
                <w:rStyle w:val="GUIItem"/>
              </w:rPr>
              <w:t xml:space="preserve">Above value </w:t>
            </w:r>
            <w:r>
              <w:rPr>
                <w:rStyle w:val="GUIItem"/>
              </w:rPr>
              <w:t xml:space="preserve">is missing </w:t>
            </w:r>
            <w:r>
              <w:t xml:space="preserve">is checked, authentication is considered to have been successful if the application does </w:t>
            </w:r>
            <w:r w:rsidRPr="001D5AD6">
              <w:rPr>
                <w:i/>
                <w:iCs/>
              </w:rPr>
              <w:t>not</w:t>
            </w:r>
            <w:r>
              <w:t xml:space="preserve"> set a cookie with the specified </w:t>
            </w:r>
            <w:r w:rsidRPr="00E46B50">
              <w:rPr>
                <w:rStyle w:val="GUIItem"/>
              </w:rPr>
              <w:t>Name</w:t>
            </w:r>
            <w:r>
              <w:t xml:space="preserve"> and </w:t>
            </w:r>
            <w:r w:rsidRPr="00E46B50">
              <w:rPr>
                <w:rStyle w:val="GUIItem"/>
              </w:rPr>
              <w:t>Value</w:t>
            </w:r>
            <w:r>
              <w:t>.</w:t>
            </w:r>
          </w:p>
        </w:tc>
      </w:tr>
      <w:tr w:rsidR="00D94EE0" w14:paraId="32F72F00" w14:textId="77777777" w:rsidTr="009C4B85">
        <w:tc>
          <w:tcPr>
            <w:tcW w:w="2250" w:type="dxa"/>
            <w:vAlign w:val="center"/>
          </w:tcPr>
          <w:p w14:paraId="24947A17" w14:textId="77777777" w:rsidR="00D94EE0" w:rsidRPr="00A32BE8" w:rsidRDefault="00D94EE0" w:rsidP="00E712FA">
            <w:pPr>
              <w:pStyle w:val="TableTextGUIField"/>
              <w:keepNext/>
              <w:rPr>
                <w:rStyle w:val="GUIItem"/>
                <w:b/>
              </w:rPr>
            </w:pPr>
            <w:r>
              <w:rPr>
                <w:rStyle w:val="GUIItem"/>
                <w:b/>
              </w:rPr>
              <w:t>Redirect</w:t>
            </w:r>
          </w:p>
        </w:tc>
        <w:tc>
          <w:tcPr>
            <w:tcW w:w="6570" w:type="dxa"/>
          </w:tcPr>
          <w:p w14:paraId="6F1C7D13" w14:textId="77777777" w:rsidR="00D94EE0" w:rsidRPr="000D5FCB" w:rsidRDefault="00D94EE0" w:rsidP="001D5AD6">
            <w:pPr>
              <w:pStyle w:val="TableText"/>
              <w:keepNext/>
            </w:pPr>
            <w:r>
              <w:t xml:space="preserve">If </w:t>
            </w:r>
            <w:r w:rsidRPr="003E1914">
              <w:rPr>
                <w:rStyle w:val="GUIItem"/>
              </w:rPr>
              <w:t>Redirect</w:t>
            </w:r>
            <w:r>
              <w:t xml:space="preserve"> is selected, authentication is considered to have been successful if the application redirects the client to </w:t>
            </w:r>
            <w:r w:rsidRPr="00AC0B2A">
              <w:rPr>
                <w:rStyle w:val="GUIItem"/>
              </w:rPr>
              <w:t>Page</w:t>
            </w:r>
            <w:r>
              <w:t xml:space="preserve"> and the response status is between the specified values.</w:t>
            </w:r>
          </w:p>
        </w:tc>
      </w:tr>
      <w:tr w:rsidR="00D94EE0" w14:paraId="77E3BA6B" w14:textId="77777777" w:rsidTr="009C4B85">
        <w:tc>
          <w:tcPr>
            <w:tcW w:w="2250" w:type="dxa"/>
            <w:vAlign w:val="center"/>
          </w:tcPr>
          <w:p w14:paraId="4FD2D875" w14:textId="77777777" w:rsidR="00D94EE0" w:rsidRPr="00A32BE8" w:rsidRDefault="00D94EE0" w:rsidP="00E712FA">
            <w:pPr>
              <w:pStyle w:val="TableTextGUIField"/>
              <w:keepNext/>
              <w:rPr>
                <w:rStyle w:val="GUIItem"/>
                <w:b/>
              </w:rPr>
            </w:pPr>
            <w:r>
              <w:rPr>
                <w:rStyle w:val="GUIItem"/>
                <w:b/>
              </w:rPr>
              <w:t>Body Value</w:t>
            </w:r>
          </w:p>
        </w:tc>
        <w:tc>
          <w:tcPr>
            <w:tcW w:w="6570" w:type="dxa"/>
          </w:tcPr>
          <w:p w14:paraId="66C6E8F4" w14:textId="77777777" w:rsidR="00D94EE0" w:rsidRPr="000D5FCB" w:rsidRDefault="00D94EE0" w:rsidP="00E712FA">
            <w:pPr>
              <w:pStyle w:val="TableText"/>
              <w:keepNext/>
            </w:pPr>
            <w:r>
              <w:t xml:space="preserve">If </w:t>
            </w:r>
            <w:r w:rsidRPr="001D5AD6">
              <w:rPr>
                <w:rStyle w:val="GUIItem"/>
              </w:rPr>
              <w:t>Body</w:t>
            </w:r>
            <w:r>
              <w:rPr>
                <w:rStyle w:val="GUIItem"/>
              </w:rPr>
              <w:t xml:space="preserve"> Value</w:t>
            </w:r>
            <w:r>
              <w:t xml:space="preserve"> is selected, authentication is considered to have been successful if the application’s specified response contains </w:t>
            </w:r>
            <w:r w:rsidRPr="00AC0B2A">
              <w:rPr>
                <w:rStyle w:val="GUIItem"/>
              </w:rPr>
              <w:t>Value to search in HTML body</w:t>
            </w:r>
            <w:r>
              <w:t>.</w:t>
            </w:r>
          </w:p>
        </w:tc>
      </w:tr>
      <w:tr w:rsidR="009F3948" w14:paraId="7039AB98" w14:textId="77777777" w:rsidTr="009F3948">
        <w:tc>
          <w:tcPr>
            <w:tcW w:w="2250" w:type="dxa"/>
            <w:shd w:val="clear" w:color="auto" w:fill="BFBFBF" w:themeFill="background1" w:themeFillShade="BF"/>
            <w:vAlign w:val="center"/>
          </w:tcPr>
          <w:p w14:paraId="2DDB4DBC" w14:textId="77777777" w:rsidR="009F3948" w:rsidRPr="009F3948" w:rsidRDefault="009F3948" w:rsidP="00E712FA">
            <w:pPr>
              <w:pStyle w:val="TableText"/>
              <w:keepNext/>
              <w:rPr>
                <w:rStyle w:val="GUIItem"/>
              </w:rPr>
            </w:pPr>
            <w:r w:rsidRPr="009F3948">
              <w:rPr>
                <w:rStyle w:val="GUIItem"/>
              </w:rPr>
              <w:t>Logout tab</w:t>
            </w:r>
          </w:p>
        </w:tc>
        <w:tc>
          <w:tcPr>
            <w:tcW w:w="6570" w:type="dxa"/>
            <w:shd w:val="clear" w:color="auto" w:fill="BFBFBF" w:themeFill="background1" w:themeFillShade="BF"/>
            <w:vAlign w:val="center"/>
          </w:tcPr>
          <w:p w14:paraId="64501B71" w14:textId="2573717D" w:rsidR="009F3948" w:rsidRPr="009F3948" w:rsidRDefault="009F3948" w:rsidP="00E712FA">
            <w:pPr>
              <w:pStyle w:val="TableText"/>
              <w:keepNext/>
              <w:rPr>
                <w:bCs/>
              </w:rPr>
            </w:pPr>
            <w:r w:rsidRPr="009F3948">
              <w:rPr>
                <w:bCs/>
              </w:rPr>
              <w:t>Define a logout (end of session) event</w:t>
            </w:r>
            <w:r>
              <w:rPr>
                <w:bCs/>
              </w:rPr>
              <w:t xml:space="preserve">. </w:t>
            </w:r>
            <w:r>
              <w:rPr>
                <w:rStyle w:val="GUIItem"/>
                <w:b w:val="0"/>
                <w:bCs/>
              </w:rPr>
              <w:t>Telepath automatically creates a Business Action using these settings to identify future Login events.</w:t>
            </w:r>
          </w:p>
        </w:tc>
      </w:tr>
      <w:tr w:rsidR="006C3551" w14:paraId="4A4C9853" w14:textId="77777777" w:rsidTr="009C4B85">
        <w:tc>
          <w:tcPr>
            <w:tcW w:w="2250" w:type="dxa"/>
            <w:vAlign w:val="center"/>
          </w:tcPr>
          <w:p w14:paraId="6F78D57C" w14:textId="3CFEE84F" w:rsidR="006C3551" w:rsidRDefault="006C3551" w:rsidP="00E712FA">
            <w:pPr>
              <w:pStyle w:val="TableTextGUIField"/>
              <w:keepNext/>
              <w:rPr>
                <w:rStyle w:val="GUIItem"/>
                <w:b/>
              </w:rPr>
            </w:pPr>
            <w:r>
              <w:rPr>
                <w:rStyle w:val="GUIItem"/>
                <w:b/>
              </w:rPr>
              <w:t>Disabled</w:t>
            </w:r>
          </w:p>
        </w:tc>
        <w:tc>
          <w:tcPr>
            <w:tcW w:w="6570" w:type="dxa"/>
          </w:tcPr>
          <w:p w14:paraId="09A2EC36" w14:textId="61109180" w:rsidR="006C3551" w:rsidRDefault="006C3551" w:rsidP="009F3948">
            <w:pPr>
              <w:pStyle w:val="TableText"/>
              <w:keepNext/>
            </w:pPr>
            <w:r w:rsidRPr="009F3948">
              <w:t xml:space="preserve">No logout will be detected. </w:t>
            </w:r>
            <w:r w:rsidR="007D7B1F" w:rsidRPr="009F3948">
              <w:t>Select this option</w:t>
            </w:r>
            <w:r w:rsidRPr="009F3948">
              <w:t xml:space="preserve"> only </w:t>
            </w:r>
            <w:r w:rsidR="007D7B1F" w:rsidRPr="009F3948">
              <w:t>if</w:t>
            </w:r>
            <w:r w:rsidRPr="009F3948">
              <w:t xml:space="preserve"> </w:t>
            </w:r>
            <w:r w:rsidR="007D7B1F" w:rsidRPr="009F3948">
              <w:t xml:space="preserve">there is </w:t>
            </w:r>
            <w:r w:rsidRPr="009F3948">
              <w:t>no logout button in the application</w:t>
            </w:r>
          </w:p>
        </w:tc>
      </w:tr>
      <w:tr w:rsidR="006C3551" w14:paraId="028EADC9" w14:textId="77777777" w:rsidTr="009C4B85">
        <w:tc>
          <w:tcPr>
            <w:tcW w:w="2250" w:type="dxa"/>
            <w:vAlign w:val="center"/>
          </w:tcPr>
          <w:p w14:paraId="777C97A5" w14:textId="1A22EAAE" w:rsidR="006C3551" w:rsidRDefault="006C3551" w:rsidP="00E712FA">
            <w:pPr>
              <w:pStyle w:val="TableTextGUIField"/>
              <w:keepNext/>
              <w:rPr>
                <w:rStyle w:val="GUIItem"/>
                <w:b/>
              </w:rPr>
            </w:pPr>
            <w:r>
              <w:rPr>
                <w:rStyle w:val="GUIItem"/>
                <w:b/>
              </w:rPr>
              <w:t>Page</w:t>
            </w:r>
          </w:p>
        </w:tc>
        <w:tc>
          <w:tcPr>
            <w:tcW w:w="6570" w:type="dxa"/>
          </w:tcPr>
          <w:p w14:paraId="01D27993" w14:textId="33D00A7B" w:rsidR="006C3551" w:rsidRDefault="007D7B1F" w:rsidP="00E712FA">
            <w:pPr>
              <w:pStyle w:val="TableText"/>
              <w:keepNext/>
            </w:pPr>
            <w:r>
              <w:t>Browse to the web page</w:t>
            </w:r>
            <w:r w:rsidRPr="007D7B1F">
              <w:t xml:space="preserve"> that matches the link clicked by the user to logout. </w:t>
            </w:r>
            <w:proofErr w:type="spellStart"/>
            <w:r w:rsidRPr="007D7B1F">
              <w:t>E.g</w:t>
            </w:r>
            <w:proofErr w:type="spellEnd"/>
            <w:r w:rsidRPr="007D7B1F">
              <w:t>: /users/logout.html</w:t>
            </w:r>
          </w:p>
        </w:tc>
      </w:tr>
      <w:tr w:rsidR="006C3551" w14:paraId="05EAF79D" w14:textId="77777777" w:rsidTr="009C4B85">
        <w:tc>
          <w:tcPr>
            <w:tcW w:w="2250" w:type="dxa"/>
            <w:vAlign w:val="center"/>
          </w:tcPr>
          <w:p w14:paraId="36ADA009" w14:textId="4891CFBB" w:rsidR="006C3551" w:rsidRDefault="006C3551" w:rsidP="00E712FA">
            <w:pPr>
              <w:pStyle w:val="TableTextGUIField"/>
              <w:keepNext/>
              <w:rPr>
                <w:rStyle w:val="GUIItem"/>
                <w:b/>
              </w:rPr>
            </w:pPr>
            <w:r>
              <w:rPr>
                <w:rStyle w:val="GUIItem"/>
                <w:b/>
              </w:rPr>
              <w:t>Parameter</w:t>
            </w:r>
          </w:p>
        </w:tc>
        <w:tc>
          <w:tcPr>
            <w:tcW w:w="6570" w:type="dxa"/>
          </w:tcPr>
          <w:p w14:paraId="6002C738" w14:textId="14C52504" w:rsidR="007D7B1F" w:rsidRDefault="007D7B1F" w:rsidP="009F3948">
            <w:pPr>
              <w:pStyle w:val="TableText"/>
              <w:keepNext/>
            </w:pPr>
            <w:r>
              <w:t xml:space="preserve">Browse </w:t>
            </w:r>
            <w:r w:rsidR="00D82C5D">
              <w:t>and choose</w:t>
            </w:r>
            <w:r>
              <w:t xml:space="preserve"> </w:t>
            </w:r>
            <w:r w:rsidR="00D82C5D">
              <w:t>a</w:t>
            </w:r>
            <w:r>
              <w:t xml:space="preserve"> </w:t>
            </w:r>
            <w:commentRangeStart w:id="262"/>
            <w:r>
              <w:t xml:space="preserve">parameter </w:t>
            </w:r>
            <w:r w:rsidR="00D82C5D">
              <w:t xml:space="preserve">that appears in the request when user clicks to logout. Choose the </w:t>
            </w:r>
            <w:proofErr w:type="gramStart"/>
            <w:r w:rsidR="00D82C5D">
              <w:t xml:space="preserve">parameter </w:t>
            </w:r>
            <w:r>
              <w:t xml:space="preserve"> value</w:t>
            </w:r>
            <w:proofErr w:type="gramEnd"/>
            <w:r>
              <w:t xml:space="preserve"> </w:t>
            </w:r>
            <w:r w:rsidR="00D82C5D">
              <w:t>that will appear during the logout event.</w:t>
            </w:r>
            <w:commentRangeEnd w:id="262"/>
          </w:p>
          <w:p w14:paraId="3DE14398" w14:textId="05237331" w:rsidR="006C3551" w:rsidRDefault="007D7B1F" w:rsidP="009F3948">
            <w:pPr>
              <w:pStyle w:val="TableText"/>
              <w:keepNext/>
            </w:pPr>
            <w:r>
              <w:t xml:space="preserve">For example, in </w:t>
            </w:r>
            <w:proofErr w:type="spellStart"/>
            <w:r>
              <w:t>Wordpress</w:t>
            </w:r>
            <w:proofErr w:type="spellEnd"/>
            <w:r>
              <w:t>, you will see something like:  /</w:t>
            </w:r>
            <w:proofErr w:type="spellStart"/>
            <w:r>
              <w:t>user.php</w:t>
            </w:r>
            <w:proofErr w:type="gramStart"/>
            <w:r>
              <w:t>?action</w:t>
            </w:r>
            <w:proofErr w:type="spellEnd"/>
            <w:proofErr w:type="gramEnd"/>
            <w:r>
              <w:t>=</w:t>
            </w:r>
            <w:proofErr w:type="spellStart"/>
            <w:r>
              <w:t>signout</w:t>
            </w:r>
            <w:proofErr w:type="spellEnd"/>
          </w:p>
        </w:tc>
      </w:tr>
    </w:tbl>
    <w:p w14:paraId="76739CA5" w14:textId="77777777" w:rsidR="00D94EE0" w:rsidRPr="00543DB0" w:rsidRDefault="00D94EE0" w:rsidP="00543DB0">
      <w:pPr>
        <w:pStyle w:val="TableBefore"/>
        <w:rPr>
          <w:rStyle w:val="GUIItem"/>
        </w:rPr>
      </w:pPr>
      <w:bookmarkStart w:id="263" w:name="_Ref365289950"/>
      <w:bookmarkStart w:id="264" w:name="_Toc365969611"/>
      <w:bookmarkStart w:id="265" w:name="_Toc366428546"/>
    </w:p>
    <w:p w14:paraId="4C4D56DC" w14:textId="77777777" w:rsidR="00D94EE0" w:rsidRDefault="00D94EE0" w:rsidP="006B159C">
      <w:pPr>
        <w:pStyle w:val="Heading3"/>
        <w:rPr>
          <w:lang w:bidi="ar-SA"/>
        </w:rPr>
      </w:pPr>
      <w:bookmarkStart w:id="266" w:name="_Ref388784633"/>
      <w:bookmarkStart w:id="267" w:name="_Toc388788167"/>
      <w:bookmarkStart w:id="268" w:name="_Toc272070720"/>
      <w:r>
        <w:rPr>
          <w:lang w:bidi="ar-SA"/>
        </w:rPr>
        <w:t>Web Application - SSL</w:t>
      </w:r>
      <w:bookmarkEnd w:id="263"/>
      <w:bookmarkEnd w:id="264"/>
      <w:bookmarkEnd w:id="265"/>
      <w:bookmarkEnd w:id="266"/>
      <w:bookmarkEnd w:id="267"/>
      <w:bookmarkEnd w:id="268"/>
    </w:p>
    <w:p w14:paraId="4E0A0592" w14:textId="77777777" w:rsidR="00D94EE0" w:rsidRPr="00361D99" w:rsidRDefault="00D94EE0" w:rsidP="00361D99">
      <w:pPr>
        <w:pStyle w:val="TableBefore"/>
        <w:rPr>
          <w:lang w:bidi="ar-SA"/>
        </w:rPr>
      </w:pPr>
      <w:r>
        <w:t xml:space="preserve">The </w:t>
      </w:r>
      <w:r w:rsidRPr="00BE6E3F">
        <w:rPr>
          <w:rStyle w:val="GUIItem"/>
        </w:rPr>
        <w:t xml:space="preserve">Web Application </w:t>
      </w:r>
      <w:r>
        <w:rPr>
          <w:rStyle w:val="GUIItem"/>
        </w:rPr>
        <w:t>- SSL</w:t>
      </w:r>
      <w:r>
        <w:t xml:space="preserve"> pane specifies the SSL certificate and private key used by the application. Telepath needs this information in order to decrypt the application’s traffic.</w:t>
      </w:r>
    </w:p>
    <w:p w14:paraId="71848F19" w14:textId="77777777" w:rsidR="00D94EE0" w:rsidRDefault="00D94EE0" w:rsidP="000F3462">
      <w:pPr>
        <w:pStyle w:val="Figure"/>
      </w:pPr>
      <w:r w:rsidRPr="00543DB0">
        <w:lastRenderedPageBreak/>
        <w:t xml:space="preserve"> </w:t>
      </w:r>
      <w:r>
        <w:drawing>
          <wp:inline distT="0" distB="0" distL="0" distR="0" wp14:anchorId="77581C61" wp14:editId="0A45A2C9">
            <wp:extent cx="5486400" cy="2867660"/>
            <wp:effectExtent l="0" t="0" r="0" b="889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486400" cy="2867660"/>
                    </a:xfrm>
                    <a:prstGeom prst="rect">
                      <a:avLst/>
                    </a:prstGeom>
                  </pic:spPr>
                </pic:pic>
              </a:graphicData>
            </a:graphic>
          </wp:inline>
        </w:drawing>
      </w:r>
    </w:p>
    <w:p w14:paraId="0572A2DA" w14:textId="06038F0D" w:rsidR="00D94EE0" w:rsidRDefault="00D94EE0" w:rsidP="001271AB">
      <w:pPr>
        <w:pStyle w:val="FigureCaption"/>
        <w:rPr>
          <w:lang w:bidi="ar-SA"/>
        </w:rPr>
      </w:pPr>
      <w:r w:rsidRPr="007F0A45">
        <w:rPr>
          <w:rStyle w:val="GUIItem"/>
        </w:rPr>
        <w:t>Web Application</w:t>
      </w:r>
      <w:r w:rsidR="000E7580" w:rsidRPr="007F0A45">
        <w:rPr>
          <w:rStyle w:val="GUIItem"/>
        </w:rPr>
        <w:t>s</w:t>
      </w:r>
      <w:r w:rsidRPr="007F0A45">
        <w:rPr>
          <w:rStyle w:val="GUIItem"/>
        </w:rPr>
        <w:t xml:space="preserve"> - SSL</w:t>
      </w:r>
      <w:r>
        <w:rPr>
          <w:lang w:bidi="ar-SA"/>
        </w:rPr>
        <w:t xml:space="preserve"> pane</w:t>
      </w:r>
    </w:p>
    <w:p w14:paraId="19DE46E9" w14:textId="77777777" w:rsidR="00D94EE0" w:rsidRPr="003024D6" w:rsidRDefault="00D94EE0" w:rsidP="009C4B85">
      <w:pPr>
        <w:pStyle w:val="TableBefore"/>
      </w:pPr>
      <w:r>
        <w:t>This pane’s parameters are described below.</w:t>
      </w:r>
    </w:p>
    <w:tbl>
      <w:tblPr>
        <w:tblStyle w:val="TableGrid"/>
        <w:tblW w:w="8820" w:type="dxa"/>
        <w:tblInd w:w="468" w:type="dxa"/>
        <w:tblLook w:val="04A0" w:firstRow="1" w:lastRow="0" w:firstColumn="1" w:lastColumn="0" w:noHBand="0" w:noVBand="1"/>
      </w:tblPr>
      <w:tblGrid>
        <w:gridCol w:w="2430"/>
        <w:gridCol w:w="6390"/>
      </w:tblGrid>
      <w:tr w:rsidR="00D94EE0" w14:paraId="2C323D90" w14:textId="77777777" w:rsidTr="00330A26">
        <w:trPr>
          <w:cantSplit/>
          <w:tblHeader/>
        </w:trPr>
        <w:tc>
          <w:tcPr>
            <w:tcW w:w="2430" w:type="dxa"/>
            <w:shd w:val="clear" w:color="auto" w:fill="D9D9D9" w:themeFill="background1" w:themeFillShade="D9"/>
          </w:tcPr>
          <w:p w14:paraId="7F531795" w14:textId="77777777" w:rsidR="00D94EE0" w:rsidRDefault="00D94EE0" w:rsidP="001D5AD6">
            <w:pPr>
              <w:pStyle w:val="TableHead"/>
            </w:pPr>
            <w:r>
              <w:t>Field</w:t>
            </w:r>
          </w:p>
        </w:tc>
        <w:tc>
          <w:tcPr>
            <w:tcW w:w="6390" w:type="dxa"/>
            <w:shd w:val="clear" w:color="auto" w:fill="D9D9D9" w:themeFill="background1" w:themeFillShade="D9"/>
          </w:tcPr>
          <w:p w14:paraId="31BC9F26" w14:textId="77777777" w:rsidR="00D94EE0" w:rsidRDefault="00D94EE0" w:rsidP="001D5AD6">
            <w:pPr>
              <w:pStyle w:val="TableHead"/>
            </w:pPr>
            <w:r>
              <w:t>Description</w:t>
            </w:r>
          </w:p>
        </w:tc>
      </w:tr>
      <w:tr w:rsidR="00D94EE0" w14:paraId="1EA13E98" w14:textId="77777777" w:rsidTr="00330A26">
        <w:tc>
          <w:tcPr>
            <w:tcW w:w="2430" w:type="dxa"/>
            <w:vAlign w:val="center"/>
          </w:tcPr>
          <w:p w14:paraId="1E707F1A" w14:textId="77777777" w:rsidR="00D94EE0" w:rsidRPr="00A32BE8" w:rsidRDefault="00D94EE0" w:rsidP="00E712FA">
            <w:pPr>
              <w:pStyle w:val="TableTextGUIField"/>
            </w:pPr>
            <w:r>
              <w:t>SSL</w:t>
            </w:r>
          </w:p>
        </w:tc>
        <w:tc>
          <w:tcPr>
            <w:tcW w:w="6390" w:type="dxa"/>
          </w:tcPr>
          <w:p w14:paraId="5CC8CE5A" w14:textId="77777777" w:rsidR="00D94EE0" w:rsidRPr="000D5FCB" w:rsidRDefault="00D94EE0" w:rsidP="00E712FA">
            <w:pPr>
              <w:pStyle w:val="TableText"/>
            </w:pPr>
            <w:r>
              <w:t xml:space="preserve">Specify whether SSL is </w:t>
            </w:r>
            <w:r w:rsidRPr="009C4B85">
              <w:rPr>
                <w:rStyle w:val="GUIItem"/>
              </w:rPr>
              <w:t>On</w:t>
            </w:r>
            <w:r>
              <w:t xml:space="preserve"> or </w:t>
            </w:r>
            <w:r w:rsidRPr="009C4B85">
              <w:rPr>
                <w:rStyle w:val="GUIItem"/>
              </w:rPr>
              <w:t>Off</w:t>
            </w:r>
            <w:r>
              <w:t>.</w:t>
            </w:r>
          </w:p>
        </w:tc>
      </w:tr>
      <w:tr w:rsidR="00D94EE0" w14:paraId="15E0A325" w14:textId="77777777" w:rsidTr="00330A26">
        <w:tc>
          <w:tcPr>
            <w:tcW w:w="2430" w:type="dxa"/>
            <w:vAlign w:val="center"/>
          </w:tcPr>
          <w:p w14:paraId="2AEB1647" w14:textId="77777777" w:rsidR="00D94EE0" w:rsidRPr="00A32BE8" w:rsidRDefault="00D94EE0" w:rsidP="00E712FA">
            <w:pPr>
              <w:pStyle w:val="TableTextGUIField"/>
            </w:pPr>
            <w:r>
              <w:t>Certificate</w:t>
            </w:r>
          </w:p>
        </w:tc>
        <w:tc>
          <w:tcPr>
            <w:tcW w:w="6390" w:type="dxa"/>
            <w:vMerge w:val="restart"/>
          </w:tcPr>
          <w:p w14:paraId="17C25918" w14:textId="77777777" w:rsidR="00D94EE0" w:rsidRPr="000D5FCB" w:rsidRDefault="00D94EE0" w:rsidP="00E712FA">
            <w:pPr>
              <w:pStyle w:val="TableText"/>
            </w:pPr>
            <w:r>
              <w:t xml:space="preserve">If </w:t>
            </w:r>
            <w:r w:rsidRPr="00330A26">
              <w:rPr>
                <w:rStyle w:val="GUIItem"/>
              </w:rPr>
              <w:t>SSL</w:t>
            </w:r>
            <w:r>
              <w:t xml:space="preserve"> is </w:t>
            </w:r>
            <w:r w:rsidRPr="00330A26">
              <w:rPr>
                <w:rStyle w:val="GUIItem"/>
              </w:rPr>
              <w:t>On</w:t>
            </w:r>
            <w:r>
              <w:t xml:space="preserve">, specify the name of the certificate file and, optionally, the </w:t>
            </w:r>
            <w:r w:rsidRPr="00330A26">
              <w:rPr>
                <w:rStyle w:val="GUIItem"/>
              </w:rPr>
              <w:t>Private Key</w:t>
            </w:r>
            <w:r>
              <w:t xml:space="preserve"> file in the event that the private key is stored in a different file from the certificate. </w:t>
            </w:r>
          </w:p>
        </w:tc>
      </w:tr>
      <w:tr w:rsidR="00D94EE0" w14:paraId="4B7596D9" w14:textId="77777777" w:rsidTr="00330A26">
        <w:tc>
          <w:tcPr>
            <w:tcW w:w="2430" w:type="dxa"/>
            <w:vAlign w:val="center"/>
          </w:tcPr>
          <w:p w14:paraId="65DF8979" w14:textId="77777777" w:rsidR="00D94EE0" w:rsidRPr="00A32BE8" w:rsidRDefault="00D94EE0" w:rsidP="00E712FA">
            <w:pPr>
              <w:pStyle w:val="TableTextGUIField"/>
              <w:rPr>
                <w:rStyle w:val="GUIItem"/>
                <w:b/>
              </w:rPr>
            </w:pPr>
            <w:r>
              <w:rPr>
                <w:rStyle w:val="GUIItem"/>
                <w:b/>
              </w:rPr>
              <w:t>Private Key</w:t>
            </w:r>
          </w:p>
        </w:tc>
        <w:tc>
          <w:tcPr>
            <w:tcW w:w="6390" w:type="dxa"/>
            <w:vMerge/>
          </w:tcPr>
          <w:p w14:paraId="4BA9C84A" w14:textId="77777777" w:rsidR="00D94EE0" w:rsidRPr="000D5FCB" w:rsidRDefault="00D94EE0" w:rsidP="00E712FA">
            <w:pPr>
              <w:pStyle w:val="TableText"/>
            </w:pPr>
          </w:p>
        </w:tc>
      </w:tr>
      <w:tr w:rsidR="00D94EE0" w14:paraId="68D0EA24" w14:textId="77777777" w:rsidTr="00330A26">
        <w:tc>
          <w:tcPr>
            <w:tcW w:w="2430" w:type="dxa"/>
            <w:vAlign w:val="center"/>
          </w:tcPr>
          <w:p w14:paraId="7928E61C" w14:textId="77777777" w:rsidR="00D94EE0" w:rsidRPr="00A32BE8" w:rsidRDefault="00D94EE0" w:rsidP="00E712FA">
            <w:pPr>
              <w:pStyle w:val="TableTextGUIField"/>
              <w:rPr>
                <w:rStyle w:val="GUIItem"/>
                <w:b/>
              </w:rPr>
            </w:pPr>
            <w:r>
              <w:rPr>
                <w:rStyle w:val="GUIItem"/>
                <w:b/>
              </w:rPr>
              <w:t>Server Port</w:t>
            </w:r>
          </w:p>
        </w:tc>
        <w:tc>
          <w:tcPr>
            <w:tcW w:w="6390" w:type="dxa"/>
          </w:tcPr>
          <w:p w14:paraId="3110B3DD" w14:textId="77777777" w:rsidR="00D94EE0" w:rsidRPr="000D5FCB" w:rsidRDefault="00D94EE0" w:rsidP="00E712FA">
            <w:pPr>
              <w:pStyle w:val="TableText"/>
            </w:pPr>
            <w:r>
              <w:t>The port the application server uses for SSL.</w:t>
            </w:r>
          </w:p>
        </w:tc>
      </w:tr>
      <w:tr w:rsidR="00D94EE0" w14:paraId="557B7E73" w14:textId="77777777" w:rsidTr="00330A26">
        <w:tc>
          <w:tcPr>
            <w:tcW w:w="2430" w:type="dxa"/>
            <w:vAlign w:val="center"/>
          </w:tcPr>
          <w:p w14:paraId="31B36482" w14:textId="77777777" w:rsidR="00D94EE0" w:rsidRPr="00A32BE8" w:rsidRDefault="00D94EE0" w:rsidP="00E712FA">
            <w:pPr>
              <w:pStyle w:val="TableTextGUIField"/>
              <w:rPr>
                <w:rStyle w:val="GUIItem"/>
                <w:b/>
              </w:rPr>
            </w:pPr>
            <w:r>
              <w:rPr>
                <w:rStyle w:val="GUIItem"/>
                <w:b/>
              </w:rPr>
              <w:t>Certificate Password</w:t>
            </w:r>
          </w:p>
        </w:tc>
        <w:tc>
          <w:tcPr>
            <w:tcW w:w="6390" w:type="dxa"/>
          </w:tcPr>
          <w:p w14:paraId="4A23AB9D" w14:textId="77777777" w:rsidR="00D94EE0" w:rsidRPr="000D5FCB" w:rsidRDefault="00D94EE0" w:rsidP="00E712FA">
            <w:pPr>
              <w:pStyle w:val="TableText"/>
            </w:pPr>
            <w:r>
              <w:t xml:space="preserve">The password required </w:t>
            </w:r>
            <w:proofErr w:type="gramStart"/>
            <w:r>
              <w:t>to extract</w:t>
            </w:r>
            <w:proofErr w:type="gramEnd"/>
            <w:r>
              <w:t xml:space="preserve"> the private key from either the certificate file or the private key file.</w:t>
            </w:r>
          </w:p>
        </w:tc>
      </w:tr>
    </w:tbl>
    <w:p w14:paraId="495D2D6F" w14:textId="77777777" w:rsidR="00D94EE0" w:rsidRDefault="00D94EE0"/>
    <w:p w14:paraId="16A4CD86" w14:textId="77777777" w:rsidR="00D94EE0" w:rsidRDefault="00D94EE0" w:rsidP="00D86882">
      <w:pPr>
        <w:pStyle w:val="TableBefore"/>
      </w:pPr>
      <w:r>
        <w:t xml:space="preserve">Click the </w:t>
      </w:r>
      <w:r>
        <w:rPr>
          <w:b/>
          <w:bCs/>
        </w:rPr>
        <w:t>Settings</w:t>
      </w:r>
      <w:r>
        <w:t xml:space="preserve"> tab to display a list of the configuration options:</w:t>
      </w:r>
    </w:p>
    <w:tbl>
      <w:tblPr>
        <w:tblStyle w:val="TableGrid"/>
        <w:tblW w:w="0" w:type="auto"/>
        <w:tblInd w:w="468" w:type="dxa"/>
        <w:tblLook w:val="04A0" w:firstRow="1" w:lastRow="0" w:firstColumn="1" w:lastColumn="0" w:noHBand="0" w:noVBand="1"/>
      </w:tblPr>
      <w:tblGrid>
        <w:gridCol w:w="3240"/>
        <w:gridCol w:w="5040"/>
      </w:tblGrid>
      <w:tr w:rsidR="00D94EE0" w14:paraId="672440BC" w14:textId="77777777" w:rsidTr="00D94EE0">
        <w:trPr>
          <w:cantSplit/>
          <w:tblHeader/>
        </w:trPr>
        <w:tc>
          <w:tcPr>
            <w:tcW w:w="3240" w:type="dxa"/>
            <w:shd w:val="clear" w:color="auto" w:fill="D9D9D9" w:themeFill="background1" w:themeFillShade="D9"/>
          </w:tcPr>
          <w:p w14:paraId="4B6D4B1F" w14:textId="77777777" w:rsidR="00D94EE0" w:rsidRDefault="00D94EE0" w:rsidP="00D94EE0">
            <w:pPr>
              <w:pStyle w:val="TableHead"/>
            </w:pPr>
            <w:r>
              <w:t>Option</w:t>
            </w:r>
          </w:p>
        </w:tc>
        <w:tc>
          <w:tcPr>
            <w:tcW w:w="5040" w:type="dxa"/>
            <w:shd w:val="clear" w:color="auto" w:fill="D9D9D9" w:themeFill="background1" w:themeFillShade="D9"/>
          </w:tcPr>
          <w:p w14:paraId="3AE7BC01" w14:textId="77777777" w:rsidR="00D94EE0" w:rsidRDefault="00D94EE0" w:rsidP="00D94EE0">
            <w:pPr>
              <w:pStyle w:val="TableHead"/>
            </w:pPr>
            <w:r>
              <w:t xml:space="preserve">Description </w:t>
            </w:r>
          </w:p>
        </w:tc>
      </w:tr>
      <w:tr w:rsidR="00D94EE0" w:rsidRPr="009C5D32" w14:paraId="7BAB6997" w14:textId="77777777" w:rsidTr="00D94EE0">
        <w:tc>
          <w:tcPr>
            <w:tcW w:w="3240" w:type="dxa"/>
            <w:vAlign w:val="center"/>
          </w:tcPr>
          <w:p w14:paraId="74D46C59" w14:textId="6BF85CB2" w:rsidR="00D94EE0" w:rsidRDefault="00714B07" w:rsidP="00D94EE0">
            <w:pPr>
              <w:pStyle w:val="TableTextGUIField"/>
            </w:pPr>
            <w:r>
              <w:t>Administration</w:t>
            </w:r>
          </w:p>
        </w:tc>
        <w:tc>
          <w:tcPr>
            <w:tcW w:w="5040" w:type="dxa"/>
            <w:vAlign w:val="center"/>
          </w:tcPr>
          <w:p w14:paraId="144D7C6F" w14:textId="7EAC0DBC" w:rsidR="00D94EE0" w:rsidRPr="00714B07" w:rsidRDefault="00714B07" w:rsidP="00714B07">
            <w:pPr>
              <w:pStyle w:val="TableText"/>
              <w:rPr>
                <w:rStyle w:val="X-Ref"/>
              </w:rPr>
            </w:pPr>
            <w:r w:rsidRPr="00714B07">
              <w:rPr>
                <w:rStyle w:val="X-Ref"/>
              </w:rPr>
              <w:fldChar w:fldCharType="begin"/>
            </w:r>
            <w:r w:rsidRPr="00714B07">
              <w:rPr>
                <w:rStyle w:val="X-Ref"/>
              </w:rPr>
              <w:instrText xml:space="preserve"> REF _Ref388787526 \h </w:instrText>
            </w:r>
            <w:r>
              <w:rPr>
                <w:rStyle w:val="X-Ref"/>
              </w:rPr>
              <w:instrText xml:space="preserve"> \* MERGEFORMAT </w:instrText>
            </w:r>
            <w:r w:rsidRPr="00714B07">
              <w:rPr>
                <w:rStyle w:val="X-Ref"/>
              </w:rPr>
            </w:r>
            <w:r w:rsidRPr="00714B07">
              <w:rPr>
                <w:rStyle w:val="X-Ref"/>
              </w:rPr>
              <w:fldChar w:fldCharType="separate"/>
            </w:r>
            <w:r w:rsidR="00A95691" w:rsidRPr="00A95691">
              <w:rPr>
                <w:rStyle w:val="X-Ref"/>
              </w:rPr>
              <w:t>Administration</w:t>
            </w:r>
            <w:r w:rsidRPr="00714B07">
              <w:rPr>
                <w:rStyle w:val="X-Ref"/>
              </w:rPr>
              <w:fldChar w:fldCharType="end"/>
            </w:r>
          </w:p>
        </w:tc>
      </w:tr>
      <w:tr w:rsidR="00D94EE0" w:rsidRPr="009C5D32" w14:paraId="33EBA182" w14:textId="77777777" w:rsidTr="00D94EE0">
        <w:tc>
          <w:tcPr>
            <w:tcW w:w="3240" w:type="dxa"/>
            <w:vAlign w:val="center"/>
          </w:tcPr>
          <w:p w14:paraId="79FEB9B1" w14:textId="3209046A" w:rsidR="00D94EE0" w:rsidRDefault="00714B07" w:rsidP="00D94EE0">
            <w:pPr>
              <w:pStyle w:val="TableTextGUIField"/>
            </w:pPr>
            <w:r>
              <w:t>Network</w:t>
            </w:r>
          </w:p>
        </w:tc>
        <w:tc>
          <w:tcPr>
            <w:tcW w:w="5040" w:type="dxa"/>
            <w:vAlign w:val="center"/>
          </w:tcPr>
          <w:p w14:paraId="3C26B49C" w14:textId="2997DA1D" w:rsidR="00D94EE0" w:rsidRPr="00714B07" w:rsidRDefault="00714B07" w:rsidP="00714B07">
            <w:pPr>
              <w:pStyle w:val="TableText"/>
              <w:rPr>
                <w:rStyle w:val="X-Ref"/>
              </w:rPr>
            </w:pPr>
            <w:r w:rsidRPr="00714B07">
              <w:rPr>
                <w:rStyle w:val="X-Ref"/>
              </w:rPr>
              <w:fldChar w:fldCharType="begin"/>
            </w:r>
            <w:r w:rsidRPr="00714B07">
              <w:rPr>
                <w:rStyle w:val="X-Ref"/>
              </w:rPr>
              <w:instrText xml:space="preserve"> REF _Ref388787533 \h </w:instrText>
            </w:r>
            <w:r>
              <w:rPr>
                <w:rStyle w:val="X-Ref"/>
              </w:rPr>
              <w:instrText xml:space="preserve"> \* MERGEFORMAT </w:instrText>
            </w:r>
            <w:r w:rsidRPr="00714B07">
              <w:rPr>
                <w:rStyle w:val="X-Ref"/>
              </w:rPr>
            </w:r>
            <w:r w:rsidRPr="00714B07">
              <w:rPr>
                <w:rStyle w:val="X-Ref"/>
              </w:rPr>
              <w:fldChar w:fldCharType="separate"/>
            </w:r>
            <w:r w:rsidR="00A95691" w:rsidRPr="00A95691">
              <w:rPr>
                <w:rStyle w:val="X-Ref"/>
              </w:rPr>
              <w:t>Network</w:t>
            </w:r>
            <w:r w:rsidRPr="00714B07">
              <w:rPr>
                <w:rStyle w:val="X-Ref"/>
              </w:rPr>
              <w:fldChar w:fldCharType="end"/>
            </w:r>
          </w:p>
        </w:tc>
      </w:tr>
      <w:tr w:rsidR="00D94EE0" w:rsidRPr="009C5D32" w14:paraId="3B833458" w14:textId="77777777" w:rsidTr="00D94EE0">
        <w:tc>
          <w:tcPr>
            <w:tcW w:w="3240" w:type="dxa"/>
            <w:vAlign w:val="center"/>
          </w:tcPr>
          <w:p w14:paraId="719FD416" w14:textId="2AED745D" w:rsidR="00D94EE0" w:rsidRDefault="00714B07" w:rsidP="00714B07">
            <w:pPr>
              <w:pStyle w:val="TableTextGUIField"/>
            </w:pPr>
            <w:r>
              <w:t>Operation Mode</w:t>
            </w:r>
          </w:p>
        </w:tc>
        <w:tc>
          <w:tcPr>
            <w:tcW w:w="5040" w:type="dxa"/>
            <w:vAlign w:val="center"/>
          </w:tcPr>
          <w:p w14:paraId="1B98445C" w14:textId="419744E8" w:rsidR="00D94EE0" w:rsidRPr="00714B07" w:rsidRDefault="00714B07" w:rsidP="00714B07">
            <w:pPr>
              <w:pStyle w:val="TableText"/>
              <w:rPr>
                <w:rStyle w:val="X-Ref"/>
              </w:rPr>
            </w:pPr>
            <w:r w:rsidRPr="00714B07">
              <w:rPr>
                <w:rStyle w:val="X-Ref"/>
              </w:rPr>
              <w:fldChar w:fldCharType="begin"/>
            </w:r>
            <w:r w:rsidRPr="00714B07">
              <w:rPr>
                <w:rStyle w:val="X-Ref"/>
              </w:rPr>
              <w:instrText xml:space="preserve"> REF _Ref389400456 \h </w:instrText>
            </w:r>
            <w:r>
              <w:rPr>
                <w:rStyle w:val="X-Ref"/>
              </w:rPr>
              <w:instrText xml:space="preserve"> \* MERGEFORMAT </w:instrText>
            </w:r>
            <w:r w:rsidRPr="00714B07">
              <w:rPr>
                <w:rStyle w:val="X-Ref"/>
              </w:rPr>
            </w:r>
            <w:r w:rsidRPr="00714B07">
              <w:rPr>
                <w:rStyle w:val="X-Ref"/>
              </w:rPr>
              <w:fldChar w:fldCharType="separate"/>
            </w:r>
            <w:r w:rsidR="00A95691" w:rsidRPr="00A95691">
              <w:rPr>
                <w:rStyle w:val="X-Ref"/>
              </w:rPr>
              <w:t>Operation Mode</w:t>
            </w:r>
            <w:r w:rsidRPr="00714B07">
              <w:rPr>
                <w:rStyle w:val="X-Ref"/>
              </w:rPr>
              <w:fldChar w:fldCharType="end"/>
            </w:r>
          </w:p>
        </w:tc>
      </w:tr>
      <w:tr w:rsidR="00D94EE0" w:rsidRPr="009C5D32" w14:paraId="609635CF" w14:textId="77777777" w:rsidTr="00D94EE0">
        <w:tc>
          <w:tcPr>
            <w:tcW w:w="3240" w:type="dxa"/>
            <w:vAlign w:val="center"/>
          </w:tcPr>
          <w:p w14:paraId="4FC27772" w14:textId="7295E29B" w:rsidR="00D94EE0" w:rsidRDefault="00714B07" w:rsidP="00D94EE0">
            <w:pPr>
              <w:pStyle w:val="TableTextGUIField"/>
            </w:pPr>
            <w:r>
              <w:t>Reports</w:t>
            </w:r>
          </w:p>
        </w:tc>
        <w:tc>
          <w:tcPr>
            <w:tcW w:w="5040" w:type="dxa"/>
            <w:vAlign w:val="center"/>
          </w:tcPr>
          <w:p w14:paraId="726D27A1" w14:textId="633B3EDD" w:rsidR="00D94EE0" w:rsidRPr="00714B07" w:rsidRDefault="00714B07" w:rsidP="00714B07">
            <w:pPr>
              <w:pStyle w:val="TableText"/>
              <w:rPr>
                <w:rStyle w:val="X-Ref"/>
              </w:rPr>
            </w:pPr>
            <w:r w:rsidRPr="00714B07">
              <w:rPr>
                <w:rStyle w:val="X-Ref"/>
              </w:rPr>
              <w:fldChar w:fldCharType="begin"/>
            </w:r>
            <w:r w:rsidRPr="00714B07">
              <w:rPr>
                <w:rStyle w:val="X-Ref"/>
              </w:rPr>
              <w:instrText xml:space="preserve"> REF _Ref364946233 \h </w:instrText>
            </w:r>
            <w:r>
              <w:rPr>
                <w:rStyle w:val="X-Ref"/>
              </w:rPr>
              <w:instrText xml:space="preserve"> \* MERGEFORMAT </w:instrText>
            </w:r>
            <w:r w:rsidRPr="00714B07">
              <w:rPr>
                <w:rStyle w:val="X-Ref"/>
              </w:rPr>
            </w:r>
            <w:r w:rsidRPr="00714B07">
              <w:rPr>
                <w:rStyle w:val="X-Ref"/>
              </w:rPr>
              <w:fldChar w:fldCharType="separate"/>
            </w:r>
            <w:r w:rsidR="00A95691" w:rsidRPr="00A95691">
              <w:rPr>
                <w:rStyle w:val="X-Ref"/>
              </w:rPr>
              <w:t>Reports</w:t>
            </w:r>
            <w:r w:rsidRPr="00714B07">
              <w:rPr>
                <w:rStyle w:val="X-Ref"/>
              </w:rPr>
              <w:fldChar w:fldCharType="end"/>
            </w:r>
          </w:p>
        </w:tc>
      </w:tr>
      <w:tr w:rsidR="00D94EE0" w:rsidRPr="009C5D32" w14:paraId="7E5CECE3" w14:textId="77777777" w:rsidTr="00D94EE0">
        <w:tc>
          <w:tcPr>
            <w:tcW w:w="3240" w:type="dxa"/>
            <w:vAlign w:val="center"/>
          </w:tcPr>
          <w:p w14:paraId="7D9B3CCF" w14:textId="7B2357CE" w:rsidR="00D94EE0" w:rsidRDefault="00714B07" w:rsidP="00D94EE0">
            <w:pPr>
              <w:pStyle w:val="TableTextGUIField"/>
            </w:pPr>
            <w:r>
              <w:t>Web Applications</w:t>
            </w:r>
          </w:p>
        </w:tc>
        <w:tc>
          <w:tcPr>
            <w:tcW w:w="5040" w:type="dxa"/>
            <w:vAlign w:val="center"/>
          </w:tcPr>
          <w:p w14:paraId="4778BFA5" w14:textId="72E7822B" w:rsidR="00D94EE0" w:rsidRPr="00714B07" w:rsidRDefault="00714B07" w:rsidP="00714B07">
            <w:pPr>
              <w:pStyle w:val="TableText"/>
              <w:rPr>
                <w:rStyle w:val="X-Ref"/>
              </w:rPr>
            </w:pPr>
            <w:r w:rsidRPr="00714B07">
              <w:rPr>
                <w:rStyle w:val="X-Ref"/>
              </w:rPr>
              <w:fldChar w:fldCharType="begin"/>
            </w:r>
            <w:r w:rsidRPr="00714B07">
              <w:rPr>
                <w:rStyle w:val="X-Ref"/>
              </w:rPr>
              <w:instrText xml:space="preserve"> REF _Ref364946237 \h </w:instrText>
            </w:r>
            <w:r>
              <w:rPr>
                <w:rStyle w:val="X-Ref"/>
              </w:rPr>
              <w:instrText xml:space="preserve"> \* MERGEFORMAT </w:instrText>
            </w:r>
            <w:r w:rsidRPr="00714B07">
              <w:rPr>
                <w:rStyle w:val="X-Ref"/>
              </w:rPr>
            </w:r>
            <w:r w:rsidRPr="00714B07">
              <w:rPr>
                <w:rStyle w:val="X-Ref"/>
              </w:rPr>
              <w:fldChar w:fldCharType="separate"/>
            </w:r>
            <w:r w:rsidR="00A95691" w:rsidRPr="00A95691">
              <w:rPr>
                <w:rStyle w:val="X-Ref"/>
              </w:rPr>
              <w:t>Web Applications</w:t>
            </w:r>
            <w:r w:rsidRPr="00714B07">
              <w:rPr>
                <w:rStyle w:val="X-Ref"/>
              </w:rPr>
              <w:fldChar w:fldCharType="end"/>
            </w:r>
          </w:p>
        </w:tc>
      </w:tr>
    </w:tbl>
    <w:p w14:paraId="4DF8B966" w14:textId="77777777" w:rsidR="00D94EE0" w:rsidRDefault="00D94EE0" w:rsidP="00D94EE0">
      <w:pPr>
        <w:rPr>
          <w:noProof/>
        </w:rPr>
      </w:pPr>
    </w:p>
    <w:p w14:paraId="59ED5E7C" w14:textId="77777777" w:rsidR="00D94EE0" w:rsidRDefault="00D94EE0" w:rsidP="00D94EE0">
      <w:r>
        <w:rPr>
          <w:noProof/>
          <w:lang w:bidi="ar-SA"/>
        </w:rPr>
        <w:t xml:space="preserve">If you change any of the configuration options, remember to click the </w:t>
      </w:r>
      <w:r>
        <w:rPr>
          <w:rStyle w:val="GUIItem"/>
        </w:rPr>
        <w:t>Save</w:t>
      </w:r>
      <w:r>
        <w:rPr>
          <w:noProof/>
          <w:lang w:bidi="ar-SA"/>
        </w:rPr>
        <w:t xml:space="preserve"> button in the </w:t>
      </w:r>
      <w:r w:rsidRPr="00256139">
        <w:rPr>
          <w:rStyle w:val="GUIItem"/>
        </w:rPr>
        <w:t>Settings</w:t>
      </w:r>
      <w:r>
        <w:rPr>
          <w:noProof/>
          <w:lang w:bidi="ar-SA"/>
        </w:rPr>
        <w:t xml:space="preserve"> toolbar</w:t>
      </w:r>
      <w:r>
        <w:t>.</w:t>
      </w:r>
    </w:p>
    <w:p w14:paraId="024EB27D" w14:textId="77777777" w:rsidR="00D94EE0" w:rsidRDefault="00D94EE0" w:rsidP="00D94EE0">
      <w:r w:rsidRPr="004B1918">
        <w:rPr>
          <w:noProof/>
        </w:rPr>
        <w:t xml:space="preserve"> </w:t>
      </w:r>
      <w:r>
        <w:t xml:space="preserve">To </w:t>
      </w:r>
      <w:r>
        <w:rPr>
          <w:noProof/>
        </w:rPr>
        <w:t>display</w:t>
      </w:r>
      <w:r>
        <w:t xml:space="preserve"> the configuration parameters for any of these options, click the appropriate tab:</w:t>
      </w:r>
    </w:p>
    <w:p w14:paraId="2022070E" w14:textId="77777777" w:rsidR="00D94EE0" w:rsidRDefault="00D94EE0" w:rsidP="000F3462">
      <w:pPr>
        <w:pStyle w:val="Figure"/>
      </w:pPr>
      <w:r>
        <w:lastRenderedPageBreak/>
        <w:drawing>
          <wp:inline distT="0" distB="0" distL="0" distR="0" wp14:anchorId="36BC85A7" wp14:editId="79602FA1">
            <wp:extent cx="5943600" cy="453390"/>
            <wp:effectExtent l="0" t="0" r="0" b="381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453390"/>
                    </a:xfrm>
                    <a:prstGeom prst="rect">
                      <a:avLst/>
                    </a:prstGeom>
                  </pic:spPr>
                </pic:pic>
              </a:graphicData>
            </a:graphic>
          </wp:inline>
        </w:drawing>
      </w:r>
    </w:p>
    <w:p w14:paraId="54756CEB" w14:textId="77777777" w:rsidR="00D94EE0" w:rsidRDefault="00D94EE0" w:rsidP="001271AB">
      <w:pPr>
        <w:pStyle w:val="FigureCaption"/>
      </w:pPr>
      <w:r w:rsidRPr="007F0A45">
        <w:rPr>
          <w:rStyle w:val="GUIItem"/>
        </w:rPr>
        <w:t>Settings</w:t>
      </w:r>
      <w:r>
        <w:t xml:space="preserve"> tab options</w:t>
      </w:r>
    </w:p>
    <w:p w14:paraId="37E05321" w14:textId="77777777" w:rsidR="00D94EE0" w:rsidRPr="00256139" w:rsidRDefault="00D94EE0" w:rsidP="00D94EE0"/>
    <w:p w14:paraId="2D143679" w14:textId="7C578FFD" w:rsidR="00D94EE0" w:rsidRPr="002D3A9E" w:rsidRDefault="00D94EE0" w:rsidP="00D94EE0"/>
    <w:p w14:paraId="26243934" w14:textId="77777777" w:rsidR="00514DB3" w:rsidRDefault="00514DB3" w:rsidP="008F4619"/>
    <w:p w14:paraId="56B33D1B" w14:textId="77777777" w:rsidR="00514DB3" w:rsidRDefault="00514DB3" w:rsidP="008F4619"/>
    <w:p w14:paraId="353C1E02" w14:textId="77777777" w:rsidR="00514DB3" w:rsidRDefault="00514DB3" w:rsidP="008F4619"/>
    <w:p w14:paraId="5E580D77" w14:textId="77777777" w:rsidR="00514DB3" w:rsidRDefault="00514DB3" w:rsidP="008F4619"/>
    <w:p w14:paraId="730966CB" w14:textId="77777777" w:rsidR="00514DB3" w:rsidRPr="008F4619" w:rsidRDefault="00514DB3" w:rsidP="008F4619"/>
    <w:p w14:paraId="6713B221" w14:textId="77777777" w:rsidR="005A3F66" w:rsidRDefault="005A3F66" w:rsidP="005A3F66"/>
    <w:p w14:paraId="4343F634" w14:textId="4A07FF97" w:rsidR="002173F8" w:rsidRDefault="002173F8" w:rsidP="007B6200">
      <w:pPr>
        <w:pStyle w:val="ChapterTitle"/>
      </w:pPr>
      <w:bookmarkStart w:id="269" w:name="_Toc272070721"/>
      <w:r>
        <w:lastRenderedPageBreak/>
        <w:t xml:space="preserve">Rule </w:t>
      </w:r>
      <w:r w:rsidR="007B6200">
        <w:t>Use Cases</w:t>
      </w:r>
      <w:bookmarkEnd w:id="269"/>
    </w:p>
    <w:p w14:paraId="2148F9F7" w14:textId="77777777" w:rsidR="002173F8" w:rsidRPr="005A3F66" w:rsidRDefault="002173F8" w:rsidP="002173F8"/>
    <w:p w14:paraId="3C62170E" w14:textId="7FB3BE74" w:rsidR="00D65287" w:rsidRDefault="00E208C6" w:rsidP="00D65287">
      <w:pPr>
        <w:pStyle w:val="Heading2"/>
      </w:pPr>
      <w:bookmarkStart w:id="270" w:name="_Toc272070722"/>
      <w:r>
        <w:t>P</w:t>
      </w:r>
      <w:r w:rsidR="00D65287">
        <w:t>arameter rules</w:t>
      </w:r>
      <w:bookmarkEnd w:id="270"/>
      <w:r w:rsidR="00D65287">
        <w:t xml:space="preserve"> </w:t>
      </w:r>
    </w:p>
    <w:p w14:paraId="1A1B435D" w14:textId="77777777" w:rsidR="00D65287" w:rsidRPr="002C62F3" w:rsidRDefault="00D65287" w:rsidP="00D65287">
      <w:pPr>
        <w:shd w:val="clear" w:color="auto" w:fill="D9D9D9" w:themeFill="background1" w:themeFillShade="D9"/>
        <w:rPr>
          <w:b/>
          <w:bCs/>
        </w:rPr>
      </w:pPr>
      <w:proofErr w:type="spellStart"/>
      <w:r>
        <w:rPr>
          <w:b/>
          <w:bCs/>
        </w:rPr>
        <w:t>Forex</w:t>
      </w:r>
      <w:proofErr w:type="spellEnd"/>
      <w:r w:rsidRPr="002C62F3">
        <w:rPr>
          <w:b/>
          <w:bCs/>
        </w:rPr>
        <w:t xml:space="preserve"> Fraud</w:t>
      </w:r>
    </w:p>
    <w:p w14:paraId="54F6D662" w14:textId="77777777" w:rsidR="00AA577D" w:rsidRDefault="00AA577D" w:rsidP="00AA577D">
      <w:r>
        <w:t>A</w:t>
      </w:r>
      <w:r w:rsidR="00D65287">
        <w:t xml:space="preserve"> user attemp</w:t>
      </w:r>
      <w:r w:rsidR="00E208C6">
        <w:t xml:space="preserve">ts to convert the smallest </w:t>
      </w:r>
      <w:r>
        <w:t xml:space="preserve">possible </w:t>
      </w:r>
      <w:r w:rsidR="00E208C6">
        <w:t xml:space="preserve">amount of a weak currency into a much stronger one. For example, converting 0.01 Russian rubles </w:t>
      </w:r>
      <w:r w:rsidR="00D65287">
        <w:t xml:space="preserve">into British pounds. </w:t>
      </w:r>
    </w:p>
    <w:p w14:paraId="3CF9B6CA" w14:textId="15C2B221" w:rsidR="00A33E2E" w:rsidRDefault="00AA577D" w:rsidP="00AA577D">
      <w:r>
        <w:t>Assuming that 0.01 Russian rubles are worth 0.0000199 British pounds, t</w:t>
      </w:r>
      <w:r w:rsidR="00D65287">
        <w:t xml:space="preserve">here is no British currency unit that can do this. So in such a situation, the </w:t>
      </w:r>
      <w:proofErr w:type="spellStart"/>
      <w:r w:rsidR="00D65287">
        <w:t>Forex</w:t>
      </w:r>
      <w:proofErr w:type="spellEnd"/>
      <w:r w:rsidR="00D65287">
        <w:t xml:space="preserve"> </w:t>
      </w:r>
      <w:r>
        <w:t xml:space="preserve">agency </w:t>
      </w:r>
      <w:r w:rsidR="00D65287">
        <w:t xml:space="preserve">might mistakenly exchange </w:t>
      </w:r>
      <w:r w:rsidR="00E208C6">
        <w:t>0.01 Russian rubles to</w:t>
      </w:r>
      <w:r w:rsidR="00D65287">
        <w:t xml:space="preserve"> 0.01 British pounds (the British currency unit closest to </w:t>
      </w:r>
      <w:r w:rsidR="00E208C6">
        <w:t>0.01 Russian rubles</w:t>
      </w:r>
      <w:r w:rsidR="00D65287">
        <w:t xml:space="preserve">), thereby giving the </w:t>
      </w:r>
      <w:proofErr w:type="gramStart"/>
      <w:r w:rsidR="00D65287">
        <w:t>user a 500 % return</w:t>
      </w:r>
      <w:proofErr w:type="gramEnd"/>
      <w:r w:rsidR="00E208C6">
        <w:t xml:space="preserve"> above the correct amount</w:t>
      </w:r>
      <w:r w:rsidR="00D65287">
        <w:t>.</w:t>
      </w:r>
    </w:p>
    <w:p w14:paraId="22F40102" w14:textId="403E1CCC" w:rsidR="00D65287" w:rsidRDefault="00A33E2E" w:rsidP="00C6302F">
      <w:pPr>
        <w:pStyle w:val="To"/>
      </w:pPr>
      <w:r>
        <w:t xml:space="preserve">To </w:t>
      </w:r>
      <w:r w:rsidR="00C6302F">
        <w:t>define</w:t>
      </w:r>
      <w:r>
        <w:t xml:space="preserve"> this rule:</w:t>
      </w:r>
      <w:r w:rsidR="00F1743F">
        <w:t xml:space="preserve"> </w:t>
      </w:r>
    </w:p>
    <w:p w14:paraId="716AA30A" w14:textId="565E69EC" w:rsidR="00CB00E1" w:rsidRDefault="00CB00E1" w:rsidP="00D4410B">
      <w:pPr>
        <w:pStyle w:val="ListParagraph"/>
        <w:numPr>
          <w:ilvl w:val="0"/>
          <w:numId w:val="78"/>
        </w:numPr>
      </w:pPr>
      <w:r>
        <w:t>Create a rule with a meaningful name (e.g. "</w:t>
      </w:r>
      <w:proofErr w:type="spellStart"/>
      <w:r>
        <w:t>Forex</w:t>
      </w:r>
      <w:proofErr w:type="spellEnd"/>
      <w:r>
        <w:t xml:space="preserve"> Fraud") and </w:t>
      </w:r>
      <w:r w:rsidR="00D4410B">
        <w:t>set</w:t>
      </w:r>
      <w:r>
        <w:t xml:space="preserve"> the alert </w:t>
      </w:r>
      <w:r w:rsidR="00A33E2E" w:rsidRPr="00A33E2E">
        <w:rPr>
          <w:rStyle w:val="GUIItem"/>
        </w:rPr>
        <w:t>A</w:t>
      </w:r>
      <w:r w:rsidRPr="00A33E2E">
        <w:rPr>
          <w:rStyle w:val="GUIItem"/>
        </w:rPr>
        <w:t>ction</w:t>
      </w:r>
      <w:r>
        <w:t xml:space="preserve"> (e.g. "Syslog").</w:t>
      </w:r>
    </w:p>
    <w:p w14:paraId="307864F4" w14:textId="7F05BDB6" w:rsidR="00CB00E1" w:rsidRDefault="00CB00E1" w:rsidP="00A33E2E">
      <w:pPr>
        <w:ind w:left="936"/>
      </w:pPr>
      <w:r>
        <w:rPr>
          <w:noProof/>
          <w:lang w:bidi="ar-SA"/>
        </w:rPr>
        <w:drawing>
          <wp:inline distT="0" distB="0" distL="0" distR="0" wp14:anchorId="1A4BEBBA" wp14:editId="63E1D880">
            <wp:extent cx="3191256" cy="1435608"/>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191256" cy="1435608"/>
                    </a:xfrm>
                    <a:prstGeom prst="rect">
                      <a:avLst/>
                    </a:prstGeom>
                  </pic:spPr>
                </pic:pic>
              </a:graphicData>
            </a:graphic>
          </wp:inline>
        </w:drawing>
      </w:r>
    </w:p>
    <w:p w14:paraId="64D2A75E" w14:textId="06A2DDFD" w:rsidR="00713DC4" w:rsidRDefault="00CB00E1" w:rsidP="00DC179A">
      <w:pPr>
        <w:pStyle w:val="ListParagraph"/>
        <w:numPr>
          <w:ilvl w:val="0"/>
          <w:numId w:val="78"/>
        </w:numPr>
      </w:pPr>
      <w:r>
        <w:t>Add a</w:t>
      </w:r>
      <w:r w:rsidR="00713DC4">
        <w:t xml:space="preserve"> </w:t>
      </w:r>
      <w:r w:rsidR="00AE72FA" w:rsidRPr="00AE72FA">
        <w:rPr>
          <w:rStyle w:val="GUIItem"/>
        </w:rPr>
        <w:t>Parameter</w:t>
      </w:r>
      <w:r w:rsidR="00713DC4">
        <w:t xml:space="preserve"> criterion to the rule.</w:t>
      </w:r>
    </w:p>
    <w:p w14:paraId="4EA03DC6" w14:textId="4CA4BEE8" w:rsidR="00713DC4" w:rsidRDefault="00713DC4" w:rsidP="00DC179A">
      <w:pPr>
        <w:pStyle w:val="ListParagraph"/>
        <w:numPr>
          <w:ilvl w:val="0"/>
          <w:numId w:val="78"/>
        </w:numPr>
      </w:pPr>
      <w:r>
        <w:t>Specify the</w:t>
      </w:r>
      <w:r w:rsidR="008069D5">
        <w:t xml:space="preserve"> appropriate</w:t>
      </w:r>
      <w:r w:rsidR="00AE72FA">
        <w:t xml:space="preserve"> </w:t>
      </w:r>
      <w:r w:rsidRPr="00AE72FA">
        <w:rPr>
          <w:rStyle w:val="GUIItem"/>
        </w:rPr>
        <w:t>Check Level</w:t>
      </w:r>
      <w:r w:rsidR="00AE72FA">
        <w:t>(s)</w:t>
      </w:r>
      <w:r>
        <w:t xml:space="preserve"> (e.g. which </w:t>
      </w:r>
      <w:r w:rsidR="00AE72FA">
        <w:t xml:space="preserve">application </w:t>
      </w:r>
      <w:r>
        <w:t>to check this rule against).</w:t>
      </w:r>
    </w:p>
    <w:p w14:paraId="78A0EF00" w14:textId="59EAA294" w:rsidR="00CB00E1" w:rsidRDefault="00713DC4" w:rsidP="00DC179A">
      <w:pPr>
        <w:pStyle w:val="ListParagraph"/>
        <w:numPr>
          <w:ilvl w:val="0"/>
          <w:numId w:val="78"/>
        </w:numPr>
      </w:pPr>
      <w:r>
        <w:t>S</w:t>
      </w:r>
      <w:r w:rsidR="00514427">
        <w:t xml:space="preserve">et the </w:t>
      </w:r>
      <w:r w:rsidR="00514427" w:rsidRPr="00514427">
        <w:rPr>
          <w:rStyle w:val="GUIItem"/>
        </w:rPr>
        <w:t xml:space="preserve">Trigger Alert </w:t>
      </w:r>
      <w:proofErr w:type="gramStart"/>
      <w:r w:rsidR="00514427" w:rsidRPr="00514427">
        <w:rPr>
          <w:rStyle w:val="GUIItem"/>
        </w:rPr>
        <w:t>After</w:t>
      </w:r>
      <w:proofErr w:type="gramEnd"/>
      <w:r w:rsidR="00514427" w:rsidRPr="00514427">
        <w:rPr>
          <w:rStyle w:val="GUIItem"/>
        </w:rPr>
        <w:t xml:space="preserve"> </w:t>
      </w:r>
      <w:r w:rsidR="00514427">
        <w:t xml:space="preserve">field to </w:t>
      </w:r>
      <w:r w:rsidR="00514427">
        <w:rPr>
          <w:rStyle w:val="GUIItem"/>
        </w:rPr>
        <w:t>10</w:t>
      </w:r>
      <w:r w:rsidR="00CB00E1">
        <w:t>.</w:t>
      </w:r>
    </w:p>
    <w:p w14:paraId="54ADB066" w14:textId="6FB861B2" w:rsidR="00CB00E1" w:rsidRDefault="0092176E" w:rsidP="00AE72FA">
      <w:pPr>
        <w:ind w:left="1080"/>
      </w:pPr>
      <w:r>
        <w:rPr>
          <w:noProof/>
          <w:lang w:bidi="ar-SA"/>
        </w:rPr>
        <w:drawing>
          <wp:inline distT="0" distB="0" distL="0" distR="0" wp14:anchorId="0F88E6B9" wp14:editId="581492A4">
            <wp:extent cx="2953512" cy="2633472"/>
            <wp:effectExtent l="0" t="0" r="0" b="0"/>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3512" cy="2633472"/>
                    </a:xfrm>
                    <a:prstGeom prst="rect">
                      <a:avLst/>
                    </a:prstGeom>
                  </pic:spPr>
                </pic:pic>
              </a:graphicData>
            </a:graphic>
          </wp:inline>
        </w:drawing>
      </w:r>
    </w:p>
    <w:p w14:paraId="6729F221" w14:textId="1AF7383A" w:rsidR="00CB00E1" w:rsidRDefault="00CB00E1" w:rsidP="00DC179A">
      <w:pPr>
        <w:pStyle w:val="ListParagraph"/>
        <w:numPr>
          <w:ilvl w:val="0"/>
          <w:numId w:val="78"/>
        </w:numPr>
      </w:pPr>
      <w:r>
        <w:t xml:space="preserve">Click </w:t>
      </w:r>
      <w:r w:rsidRPr="00514427">
        <w:rPr>
          <w:rStyle w:val="GUIItem"/>
        </w:rPr>
        <w:t>Next</w:t>
      </w:r>
      <w:r>
        <w:t>.</w:t>
      </w:r>
    </w:p>
    <w:p w14:paraId="38C2CA2B" w14:textId="48BDE160" w:rsidR="00514427" w:rsidRDefault="00514427" w:rsidP="00DC179A">
      <w:pPr>
        <w:pStyle w:val="ListParagraph"/>
        <w:numPr>
          <w:ilvl w:val="0"/>
          <w:numId w:val="78"/>
        </w:numPr>
      </w:pPr>
      <w:r>
        <w:lastRenderedPageBreak/>
        <w:t xml:space="preserve">In the </w:t>
      </w:r>
      <w:r w:rsidRPr="00514427">
        <w:t>Parameter Criterion</w:t>
      </w:r>
      <w:r>
        <w:t xml:space="preserve"> screen, do the following:</w:t>
      </w:r>
    </w:p>
    <w:p w14:paraId="1934D56D" w14:textId="6ABF329A" w:rsidR="00CB00E1" w:rsidRDefault="00CB00E1" w:rsidP="00452F03">
      <w:pPr>
        <w:pStyle w:val="ListParagraph"/>
        <w:numPr>
          <w:ilvl w:val="0"/>
          <w:numId w:val="77"/>
        </w:numPr>
        <w:ind w:left="1656"/>
      </w:pPr>
      <w:r>
        <w:t xml:space="preserve">Browse for the appropriate </w:t>
      </w:r>
      <w:r w:rsidRPr="00514427">
        <w:rPr>
          <w:rStyle w:val="GUIItem"/>
        </w:rPr>
        <w:t>Pag</w:t>
      </w:r>
      <w:r w:rsidR="00AE72FA">
        <w:rPr>
          <w:rStyle w:val="GUIItem"/>
        </w:rPr>
        <w:t>e</w:t>
      </w:r>
      <w:r w:rsidRPr="00514427">
        <w:rPr>
          <w:rStyle w:val="GUIItem"/>
        </w:rPr>
        <w:t xml:space="preserve"> Parameter</w:t>
      </w:r>
      <w:r>
        <w:t xml:space="preserve"> (e.g. "</w:t>
      </w:r>
      <w:r w:rsidR="00452F03">
        <w:t>exchange-amount</w:t>
      </w:r>
      <w:r>
        <w:t>")</w:t>
      </w:r>
      <w:r w:rsidR="00514427">
        <w:t>.</w:t>
      </w:r>
    </w:p>
    <w:p w14:paraId="2392519E" w14:textId="0B1BA658" w:rsidR="00CB00E1" w:rsidRDefault="00514427" w:rsidP="00DC179A">
      <w:pPr>
        <w:pStyle w:val="ListParagraph"/>
        <w:numPr>
          <w:ilvl w:val="0"/>
          <w:numId w:val="77"/>
        </w:numPr>
        <w:ind w:left="1656"/>
      </w:pPr>
      <w:r>
        <w:t xml:space="preserve">In the </w:t>
      </w:r>
      <w:r w:rsidRPr="00514427">
        <w:rPr>
          <w:rStyle w:val="GUIItem"/>
        </w:rPr>
        <w:t>String Inspection</w:t>
      </w:r>
      <w:r>
        <w:t xml:space="preserve"> area, make sure </w:t>
      </w:r>
      <w:r w:rsidRPr="00514427">
        <w:rPr>
          <w:rStyle w:val="GUIItem"/>
        </w:rPr>
        <w:t>Heuristic</w:t>
      </w:r>
      <w:r w:rsidR="00A33E2E">
        <w:rPr>
          <w:rStyle w:val="GUIItem"/>
        </w:rPr>
        <w:t xml:space="preserve"> </w:t>
      </w:r>
      <w:r w:rsidR="00A33E2E">
        <w:t>is selected.</w:t>
      </w:r>
    </w:p>
    <w:p w14:paraId="5B14A290" w14:textId="1AD811E5" w:rsidR="00D65287" w:rsidRDefault="0092176E" w:rsidP="00C25102">
      <w:pPr>
        <w:ind w:left="1080"/>
      </w:pPr>
      <w:r>
        <w:rPr>
          <w:noProof/>
          <w:lang w:bidi="ar-SA"/>
        </w:rPr>
        <w:drawing>
          <wp:inline distT="0" distB="0" distL="0" distR="0" wp14:anchorId="6E33443F" wp14:editId="617D602B">
            <wp:extent cx="2368296" cy="1572768"/>
            <wp:effectExtent l="0" t="0" r="0" b="889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368296" cy="1572768"/>
                    </a:xfrm>
                    <a:prstGeom prst="rect">
                      <a:avLst/>
                    </a:prstGeom>
                  </pic:spPr>
                </pic:pic>
              </a:graphicData>
            </a:graphic>
          </wp:inline>
        </w:drawing>
      </w:r>
    </w:p>
    <w:p w14:paraId="6E01BB31" w14:textId="48D62E46" w:rsidR="00514427" w:rsidRDefault="00A33E2E" w:rsidP="00DC179A">
      <w:pPr>
        <w:pStyle w:val="ListParagraph"/>
        <w:numPr>
          <w:ilvl w:val="0"/>
          <w:numId w:val="78"/>
        </w:numPr>
      </w:pPr>
      <w:r>
        <w:t xml:space="preserve">Click </w:t>
      </w:r>
      <w:r w:rsidRPr="00A33E2E">
        <w:rPr>
          <w:rStyle w:val="GUIItem"/>
        </w:rPr>
        <w:t>Submit</w:t>
      </w:r>
      <w:r>
        <w:t>.</w:t>
      </w:r>
    </w:p>
    <w:p w14:paraId="08089C45" w14:textId="77777777" w:rsidR="00A33E2E" w:rsidRDefault="00A33E2E" w:rsidP="00A33E2E"/>
    <w:p w14:paraId="72C72679" w14:textId="0EB8FF95" w:rsidR="00F1743F" w:rsidRPr="00D65287" w:rsidRDefault="00F1743F" w:rsidP="00F1743F">
      <w:pPr>
        <w:shd w:val="clear" w:color="auto" w:fill="D9D9D9" w:themeFill="background1" w:themeFillShade="D9"/>
        <w:rPr>
          <w:b/>
          <w:bCs/>
        </w:rPr>
      </w:pPr>
      <w:r>
        <w:rPr>
          <w:b/>
          <w:bCs/>
        </w:rPr>
        <w:t xml:space="preserve">Web </w:t>
      </w:r>
      <w:r w:rsidR="00A03624">
        <w:rPr>
          <w:b/>
          <w:bCs/>
        </w:rPr>
        <w:t>Scraping</w:t>
      </w:r>
    </w:p>
    <w:p w14:paraId="5D1BF70D" w14:textId="44861AA0" w:rsidR="00F1743F" w:rsidRDefault="00F1743F" w:rsidP="00152DA5">
      <w:r>
        <w:t xml:space="preserve">A business competitor is attempting to copy the website contents record by record (email addresses, phone numbers and prices). The competitor searches for a specific value (e.g. </w:t>
      </w:r>
      <w:proofErr w:type="spellStart"/>
      <w:r>
        <w:t>aa</w:t>
      </w:r>
      <w:proofErr w:type="spellEnd"/>
      <w:r>
        <w:t>) and changes it by one character each time</w:t>
      </w:r>
      <w:r w:rsidR="00152DA5">
        <w:t>. To avoid detection, the competitor does 10 searches from a different IP address.</w:t>
      </w:r>
      <w:r>
        <w:t xml:space="preserve"> </w:t>
      </w:r>
    </w:p>
    <w:p w14:paraId="14E19ABF" w14:textId="59947EC3" w:rsidR="00F1743F" w:rsidRDefault="00F1743F" w:rsidP="00F1743F">
      <w:pPr>
        <w:tabs>
          <w:tab w:val="left" w:pos="2210"/>
        </w:tabs>
      </w:pPr>
      <w:r>
        <w:t>For example:</w:t>
      </w:r>
    </w:p>
    <w:tbl>
      <w:tblPr>
        <w:tblStyle w:val="TableGrid"/>
        <w:tblW w:w="0" w:type="auto"/>
        <w:tblInd w:w="805" w:type="dxa"/>
        <w:tblLook w:val="04A0" w:firstRow="1" w:lastRow="0" w:firstColumn="1" w:lastColumn="0" w:noHBand="0" w:noVBand="1"/>
      </w:tblPr>
      <w:tblGrid>
        <w:gridCol w:w="1710"/>
        <w:gridCol w:w="1710"/>
        <w:gridCol w:w="1710"/>
      </w:tblGrid>
      <w:tr w:rsidR="00F1743F" w14:paraId="7D68F6C9" w14:textId="77777777" w:rsidTr="00AA577D">
        <w:tc>
          <w:tcPr>
            <w:tcW w:w="1710" w:type="dxa"/>
          </w:tcPr>
          <w:p w14:paraId="5540EA7D" w14:textId="1E9D3A7A" w:rsidR="00F1743F" w:rsidRDefault="001B0FA8" w:rsidP="00F1743F">
            <w:pPr>
              <w:ind w:left="0"/>
            </w:pPr>
            <w:proofErr w:type="spellStart"/>
            <w:r>
              <w:t>A</w:t>
            </w:r>
            <w:r w:rsidR="00F1743F">
              <w:t>a</w:t>
            </w:r>
            <w:proofErr w:type="spellEnd"/>
          </w:p>
        </w:tc>
        <w:tc>
          <w:tcPr>
            <w:tcW w:w="1710" w:type="dxa"/>
          </w:tcPr>
          <w:p w14:paraId="3670A9FB" w14:textId="096D4F7E" w:rsidR="00F1743F" w:rsidRDefault="00F1743F" w:rsidP="00F1743F">
            <w:pPr>
              <w:ind w:left="0"/>
            </w:pPr>
            <w:proofErr w:type="spellStart"/>
            <w:proofErr w:type="gramStart"/>
            <w:r>
              <w:t>ba</w:t>
            </w:r>
            <w:proofErr w:type="spellEnd"/>
            <w:proofErr w:type="gramEnd"/>
          </w:p>
        </w:tc>
        <w:tc>
          <w:tcPr>
            <w:tcW w:w="1710" w:type="dxa"/>
          </w:tcPr>
          <w:p w14:paraId="1B35E398" w14:textId="4C98833E" w:rsidR="00F1743F" w:rsidRDefault="00241C48" w:rsidP="00F1743F">
            <w:pPr>
              <w:ind w:left="0"/>
            </w:pPr>
            <w:proofErr w:type="spellStart"/>
            <w:r>
              <w:t>C</w:t>
            </w:r>
            <w:r w:rsidR="00F1743F">
              <w:t>a</w:t>
            </w:r>
            <w:proofErr w:type="spellEnd"/>
          </w:p>
        </w:tc>
      </w:tr>
      <w:tr w:rsidR="00F1743F" w14:paraId="4C1D383E" w14:textId="77777777" w:rsidTr="00AA577D">
        <w:tc>
          <w:tcPr>
            <w:tcW w:w="1710" w:type="dxa"/>
          </w:tcPr>
          <w:p w14:paraId="7AD722CE" w14:textId="76E10401" w:rsidR="00F1743F" w:rsidRDefault="001B0FA8" w:rsidP="00F1743F">
            <w:pPr>
              <w:ind w:left="0"/>
            </w:pPr>
            <w:r>
              <w:t>A</w:t>
            </w:r>
            <w:r w:rsidR="00F1743F">
              <w:t>g</w:t>
            </w:r>
          </w:p>
        </w:tc>
        <w:tc>
          <w:tcPr>
            <w:tcW w:w="1710" w:type="dxa"/>
          </w:tcPr>
          <w:p w14:paraId="2A5F2569" w14:textId="673EBDC8" w:rsidR="00F1743F" w:rsidRDefault="00F1743F" w:rsidP="00152DA5">
            <w:pPr>
              <w:ind w:left="0"/>
            </w:pPr>
            <w:proofErr w:type="spellStart"/>
            <w:proofErr w:type="gramStart"/>
            <w:r>
              <w:t>b</w:t>
            </w:r>
            <w:r w:rsidR="00152DA5">
              <w:t>s</w:t>
            </w:r>
            <w:proofErr w:type="spellEnd"/>
            <w:proofErr w:type="gramEnd"/>
          </w:p>
        </w:tc>
        <w:tc>
          <w:tcPr>
            <w:tcW w:w="1710" w:type="dxa"/>
          </w:tcPr>
          <w:p w14:paraId="1F2AE844" w14:textId="3504EFAF" w:rsidR="00F1743F" w:rsidRDefault="00241C48" w:rsidP="00F1743F">
            <w:pPr>
              <w:ind w:left="0"/>
            </w:pPr>
            <w:r>
              <w:t>C</w:t>
            </w:r>
            <w:r w:rsidR="00F1743F">
              <w:t>t</w:t>
            </w:r>
          </w:p>
        </w:tc>
      </w:tr>
      <w:tr w:rsidR="00F1743F" w14:paraId="1AC647E5" w14:textId="77777777" w:rsidTr="00AA577D">
        <w:tc>
          <w:tcPr>
            <w:tcW w:w="1710" w:type="dxa"/>
          </w:tcPr>
          <w:p w14:paraId="3ED0828B" w14:textId="54336999" w:rsidR="00F1743F" w:rsidRDefault="001B0FA8" w:rsidP="00F1743F">
            <w:pPr>
              <w:ind w:left="0"/>
            </w:pPr>
            <w:r>
              <w:t>A</w:t>
            </w:r>
            <w:r w:rsidR="00F1743F">
              <w:t>n</w:t>
            </w:r>
          </w:p>
        </w:tc>
        <w:tc>
          <w:tcPr>
            <w:tcW w:w="1710" w:type="dxa"/>
          </w:tcPr>
          <w:p w14:paraId="602CDC58" w14:textId="63171D55" w:rsidR="00F1743F" w:rsidRDefault="00F1743F" w:rsidP="00152DA5">
            <w:pPr>
              <w:ind w:left="0"/>
            </w:pPr>
            <w:proofErr w:type="spellStart"/>
            <w:proofErr w:type="gramStart"/>
            <w:r>
              <w:t>b</w:t>
            </w:r>
            <w:r w:rsidR="00152DA5">
              <w:t>m</w:t>
            </w:r>
            <w:proofErr w:type="spellEnd"/>
            <w:proofErr w:type="gramEnd"/>
          </w:p>
        </w:tc>
        <w:tc>
          <w:tcPr>
            <w:tcW w:w="1710" w:type="dxa"/>
          </w:tcPr>
          <w:p w14:paraId="340E119B" w14:textId="57AD6DA2" w:rsidR="00F1743F" w:rsidRDefault="00241C48" w:rsidP="00F1743F">
            <w:pPr>
              <w:ind w:left="0"/>
            </w:pPr>
            <w:proofErr w:type="spellStart"/>
            <w:r>
              <w:t>C</w:t>
            </w:r>
            <w:r w:rsidR="00F1743F">
              <w:t>n</w:t>
            </w:r>
            <w:proofErr w:type="spellEnd"/>
          </w:p>
        </w:tc>
      </w:tr>
    </w:tbl>
    <w:p w14:paraId="3372F229" w14:textId="77777777" w:rsidR="00C6302F" w:rsidRDefault="00C6302F" w:rsidP="00C6302F">
      <w:pPr>
        <w:pStyle w:val="To"/>
      </w:pPr>
      <w:r>
        <w:t xml:space="preserve">To define this rule: </w:t>
      </w:r>
    </w:p>
    <w:p w14:paraId="678ABB99" w14:textId="398BB854" w:rsidR="005D6937" w:rsidRDefault="005D6937" w:rsidP="00D4410B">
      <w:pPr>
        <w:pStyle w:val="ListParagraph"/>
        <w:numPr>
          <w:ilvl w:val="0"/>
          <w:numId w:val="79"/>
        </w:numPr>
      </w:pPr>
      <w:r>
        <w:t xml:space="preserve">Create a rule with a meaningful name and </w:t>
      </w:r>
      <w:r w:rsidR="00D4410B">
        <w:t>set</w:t>
      </w:r>
      <w:r>
        <w:t xml:space="preserve"> the alert </w:t>
      </w:r>
      <w:r w:rsidRPr="00A33E2E">
        <w:rPr>
          <w:rStyle w:val="GUIItem"/>
        </w:rPr>
        <w:t>Action</w:t>
      </w:r>
      <w:r>
        <w:t>.</w:t>
      </w:r>
    </w:p>
    <w:p w14:paraId="44D649B9" w14:textId="10C9B285" w:rsidR="00F1743F" w:rsidRDefault="005D6937" w:rsidP="00DC179A">
      <w:pPr>
        <w:pStyle w:val="ListParagraph"/>
        <w:numPr>
          <w:ilvl w:val="0"/>
          <w:numId w:val="79"/>
        </w:numPr>
      </w:pPr>
      <w:r>
        <w:t>Add</w:t>
      </w:r>
      <w:r w:rsidR="003F0DB1">
        <w:t xml:space="preserve"> a </w:t>
      </w:r>
      <w:r w:rsidR="003F0DB1" w:rsidRPr="003F0DB1">
        <w:rPr>
          <w:b/>
        </w:rPr>
        <w:t>Parameter</w:t>
      </w:r>
      <w:r w:rsidR="003F0DB1">
        <w:t xml:space="preserve"> criterion</w:t>
      </w:r>
      <w:r>
        <w:t xml:space="preserve"> to the rule</w:t>
      </w:r>
      <w:r w:rsidR="003F0DB1">
        <w:t>.</w:t>
      </w:r>
    </w:p>
    <w:p w14:paraId="3D052F0E" w14:textId="6302EC0C" w:rsidR="00B91924" w:rsidRDefault="00D4410B" w:rsidP="00DC179A">
      <w:pPr>
        <w:pStyle w:val="ListParagraph"/>
        <w:numPr>
          <w:ilvl w:val="1"/>
          <w:numId w:val="79"/>
        </w:numPr>
      </w:pPr>
      <w:r>
        <w:t>Set</w:t>
      </w:r>
      <w:r w:rsidR="00B91924">
        <w:t xml:space="preserve"> the appropriate </w:t>
      </w:r>
      <w:r w:rsidR="00B91924" w:rsidRPr="00B91924">
        <w:rPr>
          <w:rStyle w:val="GUIItem"/>
        </w:rPr>
        <w:t>Check Level</w:t>
      </w:r>
      <w:r w:rsidR="00B91924">
        <w:t>.</w:t>
      </w:r>
    </w:p>
    <w:p w14:paraId="3485B378" w14:textId="730EBF50" w:rsidR="003F0DB1" w:rsidRDefault="003F0DB1" w:rsidP="00DC179A">
      <w:pPr>
        <w:pStyle w:val="ListParagraph"/>
        <w:numPr>
          <w:ilvl w:val="1"/>
          <w:numId w:val="79"/>
        </w:numPr>
      </w:pPr>
      <w:r>
        <w:t xml:space="preserve">Set the </w:t>
      </w:r>
      <w:r w:rsidRPr="003F0DB1">
        <w:rPr>
          <w:rStyle w:val="GUIItem"/>
        </w:rPr>
        <w:t>Trigger Alert After</w:t>
      </w:r>
      <w:r>
        <w:t xml:space="preserve"> field to </w:t>
      </w:r>
      <w:r w:rsidRPr="003F0DB1">
        <w:rPr>
          <w:rStyle w:val="GUIItem"/>
        </w:rPr>
        <w:t>3</w:t>
      </w:r>
      <w:r>
        <w:t xml:space="preserve"> (aggregate of events)</w:t>
      </w:r>
    </w:p>
    <w:p w14:paraId="6A0923A1" w14:textId="4A1A4AB4" w:rsidR="003F0DB1" w:rsidRDefault="003F0DB1" w:rsidP="00DC179A">
      <w:pPr>
        <w:pStyle w:val="ListParagraph"/>
        <w:numPr>
          <w:ilvl w:val="1"/>
          <w:numId w:val="79"/>
        </w:numPr>
      </w:pPr>
      <w:r>
        <w:t xml:space="preserve">Select the appropriate </w:t>
      </w:r>
      <w:r w:rsidRPr="003F0DB1">
        <w:rPr>
          <w:b/>
        </w:rPr>
        <w:t>Page Parameter</w:t>
      </w:r>
      <w:r>
        <w:t xml:space="preserve"> (e.g. "Search").</w:t>
      </w:r>
    </w:p>
    <w:p w14:paraId="368E6CDA" w14:textId="6A1EA10D" w:rsidR="00F1743F" w:rsidRDefault="003F0DB1" w:rsidP="00DC179A">
      <w:pPr>
        <w:pStyle w:val="ListParagraph"/>
        <w:numPr>
          <w:ilvl w:val="1"/>
          <w:numId w:val="79"/>
        </w:numPr>
      </w:pPr>
      <w:r>
        <w:t xml:space="preserve">In the string Inspection area, </w:t>
      </w:r>
      <w:r w:rsidR="00831D5E">
        <w:t xml:space="preserve">select </w:t>
      </w:r>
      <w:r w:rsidR="00F1743F" w:rsidRPr="003F0DB1">
        <w:rPr>
          <w:b/>
        </w:rPr>
        <w:t>Parameter</w:t>
      </w:r>
      <w:r w:rsidR="00F1743F">
        <w:t xml:space="preserve"> </w:t>
      </w:r>
      <w:r w:rsidR="00F1743F" w:rsidRPr="003F0DB1">
        <w:rPr>
          <w:b/>
        </w:rPr>
        <w:t>values differ by</w:t>
      </w:r>
      <w:r w:rsidR="00F1743F">
        <w:t xml:space="preserve"> </w:t>
      </w:r>
      <w:r>
        <w:t xml:space="preserve">and set it to </w:t>
      </w:r>
      <w:r w:rsidR="00F1743F" w:rsidRPr="003F0DB1">
        <w:rPr>
          <w:b/>
        </w:rPr>
        <w:t>1</w:t>
      </w:r>
      <w:r>
        <w:t>.</w:t>
      </w:r>
    </w:p>
    <w:p w14:paraId="2534FE9D" w14:textId="7D188F0B" w:rsidR="00DF0C1D" w:rsidRDefault="00DF0C1D" w:rsidP="00DC179A">
      <w:pPr>
        <w:pStyle w:val="ListParagraph"/>
        <w:numPr>
          <w:ilvl w:val="1"/>
          <w:numId w:val="79"/>
        </w:numPr>
      </w:pPr>
      <w:r>
        <w:t xml:space="preserve">Click </w:t>
      </w:r>
      <w:r w:rsidRPr="00EA1E9F">
        <w:rPr>
          <w:rStyle w:val="GUIItem"/>
        </w:rPr>
        <w:t>Submit</w:t>
      </w:r>
      <w:r>
        <w:t>.</w:t>
      </w:r>
    </w:p>
    <w:p w14:paraId="17CE5FBE" w14:textId="4006BE90" w:rsidR="003F0DB1" w:rsidRDefault="005D6937" w:rsidP="00932E4D">
      <w:pPr>
        <w:pStyle w:val="ListParagraph"/>
        <w:numPr>
          <w:ilvl w:val="0"/>
          <w:numId w:val="79"/>
        </w:numPr>
      </w:pPr>
      <w:r>
        <w:t>Add</w:t>
      </w:r>
      <w:r w:rsidR="003F0DB1">
        <w:t xml:space="preserve"> another </w:t>
      </w:r>
      <w:r w:rsidR="003F0DB1" w:rsidRPr="00C25102">
        <w:rPr>
          <w:rStyle w:val="GUIItem"/>
        </w:rPr>
        <w:t>Parameter</w:t>
      </w:r>
      <w:r w:rsidR="003F0DB1">
        <w:t xml:space="preserve"> criterion </w:t>
      </w:r>
      <w:r w:rsidR="00932E4D">
        <w:t>to</w:t>
      </w:r>
      <w:r w:rsidR="003F0DB1">
        <w:t xml:space="preserve"> this rule with the same </w:t>
      </w:r>
      <w:r w:rsidR="003F0DB1" w:rsidRPr="003F0DB1">
        <w:rPr>
          <w:rStyle w:val="GUIItem"/>
        </w:rPr>
        <w:t>Trigger Alert After</w:t>
      </w:r>
      <w:r w:rsidR="003F0DB1">
        <w:t xml:space="preserve"> and </w:t>
      </w:r>
      <w:r w:rsidR="003F0DB1" w:rsidRPr="003F0DB1">
        <w:rPr>
          <w:rStyle w:val="GUIItem"/>
        </w:rPr>
        <w:t>Page Parameter</w:t>
      </w:r>
      <w:r w:rsidR="003F0DB1">
        <w:t xml:space="preserve"> values.</w:t>
      </w:r>
    </w:p>
    <w:p w14:paraId="5046B5DC" w14:textId="270B6985" w:rsidR="00152DA5" w:rsidRDefault="003F0DB1" w:rsidP="00DC179A">
      <w:pPr>
        <w:pStyle w:val="ListParagraph"/>
        <w:numPr>
          <w:ilvl w:val="1"/>
          <w:numId w:val="79"/>
        </w:numPr>
      </w:pPr>
      <w:r>
        <w:t xml:space="preserve">In the String Inspection area, select </w:t>
      </w:r>
      <w:r w:rsidRPr="003F0DB1">
        <w:rPr>
          <w:rStyle w:val="GUIItem"/>
        </w:rPr>
        <w:t>Fuzzy Length</w:t>
      </w:r>
      <w:r>
        <w:t xml:space="preserve"> and set it to </w:t>
      </w:r>
      <w:proofErr w:type="gramStart"/>
      <w:r w:rsidRPr="003F0DB1">
        <w:rPr>
          <w:rStyle w:val="GUIItem"/>
        </w:rPr>
        <w:t>Short</w:t>
      </w:r>
      <w:proofErr w:type="gramEnd"/>
      <w:r>
        <w:t xml:space="preserve"> </w:t>
      </w:r>
      <w:r w:rsidR="00152DA5">
        <w:t>(to show that the competitor is searching for short terms, one character apart)</w:t>
      </w:r>
      <w:r w:rsidR="00DF0C1D">
        <w:t>.</w:t>
      </w:r>
    </w:p>
    <w:p w14:paraId="32349A2C" w14:textId="7BDBDD7E" w:rsidR="00DF0C1D" w:rsidRDefault="00DF0C1D" w:rsidP="00DC179A">
      <w:pPr>
        <w:pStyle w:val="ListParagraph"/>
        <w:numPr>
          <w:ilvl w:val="1"/>
          <w:numId w:val="79"/>
        </w:numPr>
      </w:pPr>
      <w:r>
        <w:t xml:space="preserve">Click </w:t>
      </w:r>
      <w:r w:rsidRPr="00EA1E9F">
        <w:rPr>
          <w:rStyle w:val="GUIItem"/>
        </w:rPr>
        <w:t>Submit</w:t>
      </w:r>
      <w:r>
        <w:t>.</w:t>
      </w:r>
    </w:p>
    <w:p w14:paraId="02C32FE0" w14:textId="77777777" w:rsidR="00287880" w:rsidRDefault="00287880" w:rsidP="00D65287"/>
    <w:p w14:paraId="4B32BD7D" w14:textId="77777777" w:rsidR="00855606" w:rsidRPr="00D00CEF" w:rsidRDefault="00855606" w:rsidP="00855606">
      <w:pPr>
        <w:keepNext/>
        <w:shd w:val="clear" w:color="auto" w:fill="D9D9D9" w:themeFill="background1" w:themeFillShade="D9"/>
        <w:rPr>
          <w:b/>
          <w:bCs/>
        </w:rPr>
      </w:pPr>
      <w:r>
        <w:rPr>
          <w:b/>
          <w:bCs/>
        </w:rPr>
        <w:lastRenderedPageBreak/>
        <w:t>Request Tampering</w:t>
      </w:r>
    </w:p>
    <w:p w14:paraId="749C4E95" w14:textId="77777777" w:rsidR="00855606" w:rsidRDefault="00855606" w:rsidP="00855606">
      <w:r>
        <w:t xml:space="preserve">A user has a coupon for a hamburger and a beverage, however this coupon provides a cheap beverage while the user wants to obtain a more expensive one, such as a beer. In the form submission, the user injects a value that is not available in the beverage selection field. </w:t>
      </w:r>
    </w:p>
    <w:p w14:paraId="2B7F92BB" w14:textId="77777777" w:rsidR="00855606" w:rsidRDefault="00855606" w:rsidP="00855606">
      <w:r>
        <w:t>Since Telepath automatically learns the commonly used values for the field, it would render it anomalous.</w:t>
      </w:r>
    </w:p>
    <w:p w14:paraId="582CD94A" w14:textId="77777777" w:rsidR="00855606" w:rsidRDefault="00855606" w:rsidP="00855606">
      <w:pPr>
        <w:pStyle w:val="To"/>
      </w:pPr>
      <w:r>
        <w:t>To define this rule:</w:t>
      </w:r>
    </w:p>
    <w:p w14:paraId="4B98BF0E" w14:textId="77777777" w:rsidR="00855606" w:rsidRDefault="00855606" w:rsidP="00855606">
      <w:pPr>
        <w:pStyle w:val="ListParagraph"/>
        <w:numPr>
          <w:ilvl w:val="0"/>
          <w:numId w:val="87"/>
        </w:numPr>
      </w:pPr>
      <w:r>
        <w:t xml:space="preserve">Create a rule with a meaningful name and set the alert </w:t>
      </w:r>
      <w:r w:rsidRPr="00A33E2E">
        <w:rPr>
          <w:rStyle w:val="GUIItem"/>
        </w:rPr>
        <w:t>Action</w:t>
      </w:r>
      <w:r>
        <w:t>.</w:t>
      </w:r>
    </w:p>
    <w:p w14:paraId="3DE64764" w14:textId="77777777" w:rsidR="00855606" w:rsidRDefault="00855606" w:rsidP="00855606">
      <w:pPr>
        <w:pStyle w:val="ListParagraph"/>
        <w:numPr>
          <w:ilvl w:val="0"/>
          <w:numId w:val="87"/>
        </w:numPr>
      </w:pPr>
      <w:r>
        <w:t xml:space="preserve">Add a </w:t>
      </w:r>
      <w:r w:rsidRPr="00DF0C1D">
        <w:rPr>
          <w:rStyle w:val="GUIItem"/>
        </w:rPr>
        <w:t>Parameter</w:t>
      </w:r>
      <w:r>
        <w:t xml:space="preserve"> criterion with the appropriate </w:t>
      </w:r>
      <w:r w:rsidRPr="00DF0C1D">
        <w:rPr>
          <w:rStyle w:val="GUIItem"/>
        </w:rPr>
        <w:t>Check Level</w:t>
      </w:r>
      <w:r>
        <w:t>(s).</w:t>
      </w:r>
    </w:p>
    <w:p w14:paraId="464D8FDC" w14:textId="77777777" w:rsidR="00855606" w:rsidRDefault="00855606" w:rsidP="00855606">
      <w:pPr>
        <w:pStyle w:val="ListParagraph"/>
        <w:numPr>
          <w:ilvl w:val="1"/>
          <w:numId w:val="87"/>
        </w:numPr>
      </w:pPr>
      <w:r>
        <w:t xml:space="preserve">Click </w:t>
      </w:r>
      <w:r w:rsidRPr="00DF0C1D">
        <w:rPr>
          <w:rStyle w:val="GUIItem"/>
        </w:rPr>
        <w:t>Next</w:t>
      </w:r>
      <w:r>
        <w:t>.</w:t>
      </w:r>
    </w:p>
    <w:p w14:paraId="2894BE2B" w14:textId="77777777" w:rsidR="00855606" w:rsidRDefault="00855606" w:rsidP="00855606">
      <w:pPr>
        <w:pStyle w:val="ListParagraph"/>
        <w:numPr>
          <w:ilvl w:val="1"/>
          <w:numId w:val="87"/>
        </w:numPr>
      </w:pPr>
      <w:r>
        <w:t xml:space="preserve">Browse for the appropriate </w:t>
      </w:r>
      <w:r w:rsidRPr="00DF0C1D">
        <w:rPr>
          <w:rStyle w:val="GUIItem"/>
        </w:rPr>
        <w:t>Page Parameter</w:t>
      </w:r>
      <w:r>
        <w:t xml:space="preserve"> (e.g. "Beverage Selection").</w:t>
      </w:r>
    </w:p>
    <w:p w14:paraId="6D5049E4" w14:textId="77777777" w:rsidR="00855606" w:rsidRDefault="00855606" w:rsidP="00855606">
      <w:pPr>
        <w:pStyle w:val="ListParagraph"/>
        <w:numPr>
          <w:ilvl w:val="1"/>
          <w:numId w:val="87"/>
        </w:numPr>
      </w:pPr>
      <w:r>
        <w:t xml:space="preserve">In the String Inspection area, make sure </w:t>
      </w:r>
      <w:r w:rsidRPr="00DF0C1D">
        <w:rPr>
          <w:rStyle w:val="GUIItem"/>
        </w:rPr>
        <w:t>Heuristic</w:t>
      </w:r>
      <w:r>
        <w:t xml:space="preserve"> is selected.</w:t>
      </w:r>
    </w:p>
    <w:p w14:paraId="3C2F9A9A" w14:textId="77777777" w:rsidR="00855606" w:rsidRDefault="00855606" w:rsidP="00855606">
      <w:pPr>
        <w:pStyle w:val="ListParagraph"/>
        <w:numPr>
          <w:ilvl w:val="1"/>
          <w:numId w:val="87"/>
        </w:numPr>
      </w:pPr>
      <w:r>
        <w:t xml:space="preserve">Click </w:t>
      </w:r>
      <w:r w:rsidRPr="00DF0C1D">
        <w:rPr>
          <w:rStyle w:val="GUIItem"/>
        </w:rPr>
        <w:t>Submit</w:t>
      </w:r>
      <w:r>
        <w:t>.</w:t>
      </w:r>
    </w:p>
    <w:p w14:paraId="094AD9A5" w14:textId="77777777" w:rsidR="00855606" w:rsidRDefault="00855606" w:rsidP="00855606">
      <w:pPr>
        <w:ind w:left="360"/>
      </w:pPr>
    </w:p>
    <w:p w14:paraId="01427571" w14:textId="13F395B6" w:rsidR="00D65287" w:rsidRDefault="00287880" w:rsidP="000442BA">
      <w:pPr>
        <w:pStyle w:val="Heading2"/>
      </w:pPr>
      <w:bookmarkStart w:id="271" w:name="_Toc272070723"/>
      <w:r>
        <w:t>Pattern Rules</w:t>
      </w:r>
      <w:bookmarkEnd w:id="271"/>
    </w:p>
    <w:p w14:paraId="6B0423D0" w14:textId="0F79CD16" w:rsidR="00F1743F" w:rsidRPr="00D65287" w:rsidRDefault="003D739D" w:rsidP="000442BA">
      <w:pPr>
        <w:keepNext/>
        <w:shd w:val="clear" w:color="auto" w:fill="D9D9D9" w:themeFill="background1" w:themeFillShade="D9"/>
        <w:rPr>
          <w:b/>
          <w:bCs/>
        </w:rPr>
      </w:pPr>
      <w:r>
        <w:rPr>
          <w:b/>
          <w:bCs/>
        </w:rPr>
        <w:t>Testing stolen credit cards</w:t>
      </w:r>
    </w:p>
    <w:p w14:paraId="18DEC865" w14:textId="72FA73AB" w:rsidR="00F1743F" w:rsidRDefault="00F1743F" w:rsidP="00D0472E">
      <w:r>
        <w:t>A fraudster is attempting to "test" credit card</w:t>
      </w:r>
      <w:r w:rsidR="00AA577D">
        <w:t>s</w:t>
      </w:r>
      <w:r>
        <w:t xml:space="preserve"> by entering </w:t>
      </w:r>
      <w:r w:rsidR="00D0472E">
        <w:t>a different</w:t>
      </w:r>
      <w:r>
        <w:t xml:space="preserve"> credit card each time.</w:t>
      </w:r>
    </w:p>
    <w:p w14:paraId="35BA7879" w14:textId="5123CE39" w:rsidR="00F1743F" w:rsidRDefault="00F1743F" w:rsidP="00F1743F">
      <w:pPr>
        <w:tabs>
          <w:tab w:val="left" w:pos="2210"/>
        </w:tabs>
      </w:pPr>
      <w:r>
        <w:t>For example:</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2340"/>
        <w:gridCol w:w="2340"/>
      </w:tblGrid>
      <w:tr w:rsidR="000442BA" w14:paraId="2CA56792" w14:textId="13E241AE" w:rsidTr="008069D5">
        <w:tc>
          <w:tcPr>
            <w:tcW w:w="2430" w:type="dxa"/>
          </w:tcPr>
          <w:p w14:paraId="7891A670" w14:textId="77777777" w:rsidR="000442BA" w:rsidRDefault="000442BA" w:rsidP="000442BA">
            <w:pPr>
              <w:tabs>
                <w:tab w:val="left" w:pos="2210"/>
              </w:tabs>
            </w:pPr>
            <w:r>
              <w:t>349604481693306</w:t>
            </w:r>
          </w:p>
          <w:p w14:paraId="7A845D01" w14:textId="3C030265" w:rsidR="000442BA" w:rsidRDefault="000442BA" w:rsidP="000442BA">
            <w:pPr>
              <w:tabs>
                <w:tab w:val="left" w:pos="2210"/>
              </w:tabs>
            </w:pPr>
            <w:r>
              <w:t>341647556447064</w:t>
            </w:r>
          </w:p>
        </w:tc>
        <w:tc>
          <w:tcPr>
            <w:tcW w:w="2340" w:type="dxa"/>
          </w:tcPr>
          <w:p w14:paraId="01A8523C" w14:textId="77777777" w:rsidR="000442BA" w:rsidRDefault="000442BA" w:rsidP="000442BA">
            <w:pPr>
              <w:tabs>
                <w:tab w:val="left" w:pos="2210"/>
              </w:tabs>
            </w:pPr>
            <w:r>
              <w:t>378345060741611</w:t>
            </w:r>
          </w:p>
          <w:p w14:paraId="42F0D843" w14:textId="68E88A00" w:rsidR="000442BA" w:rsidRDefault="000442BA" w:rsidP="000442BA">
            <w:pPr>
              <w:tabs>
                <w:tab w:val="left" w:pos="2210"/>
              </w:tabs>
            </w:pPr>
            <w:r>
              <w:t>370741047709648</w:t>
            </w:r>
          </w:p>
        </w:tc>
        <w:tc>
          <w:tcPr>
            <w:tcW w:w="2340" w:type="dxa"/>
          </w:tcPr>
          <w:p w14:paraId="7732A8DC" w14:textId="77777777" w:rsidR="000442BA" w:rsidRDefault="000442BA" w:rsidP="000442BA">
            <w:pPr>
              <w:tabs>
                <w:tab w:val="left" w:pos="2210"/>
              </w:tabs>
            </w:pPr>
            <w:r>
              <w:t>344770708832913</w:t>
            </w:r>
          </w:p>
          <w:p w14:paraId="69FE61E3" w14:textId="389B7B0F" w:rsidR="000442BA" w:rsidRDefault="00D0472E" w:rsidP="00D0472E">
            <w:pPr>
              <w:tabs>
                <w:tab w:val="left" w:pos="2210"/>
              </w:tabs>
            </w:pPr>
            <w:r>
              <w:t>398565060741611</w:t>
            </w:r>
          </w:p>
        </w:tc>
      </w:tr>
    </w:tbl>
    <w:p w14:paraId="0E91354E" w14:textId="77777777" w:rsidR="00C6302F" w:rsidRDefault="00C6302F" w:rsidP="00C6302F">
      <w:pPr>
        <w:pStyle w:val="To"/>
      </w:pPr>
      <w:r>
        <w:t xml:space="preserve">To define this rule: </w:t>
      </w:r>
    </w:p>
    <w:p w14:paraId="6596C4EA" w14:textId="7E25C8B1" w:rsidR="005D6937" w:rsidRDefault="005D6937" w:rsidP="00D4410B">
      <w:pPr>
        <w:pStyle w:val="ListParagraph"/>
        <w:numPr>
          <w:ilvl w:val="0"/>
          <w:numId w:val="80"/>
        </w:numPr>
      </w:pPr>
      <w:r>
        <w:t xml:space="preserve">Create a rule with a meaningful name and </w:t>
      </w:r>
      <w:r w:rsidR="00D4410B">
        <w:t>set</w:t>
      </w:r>
      <w:r>
        <w:t xml:space="preserve"> the alert </w:t>
      </w:r>
      <w:r w:rsidRPr="00A33E2E">
        <w:rPr>
          <w:rStyle w:val="GUIItem"/>
        </w:rPr>
        <w:t>Action</w:t>
      </w:r>
      <w:r>
        <w:t>.</w:t>
      </w:r>
    </w:p>
    <w:p w14:paraId="25593C1F" w14:textId="479CC707" w:rsidR="00B91924" w:rsidRDefault="005D6937" w:rsidP="00DC179A">
      <w:pPr>
        <w:pStyle w:val="ListParagraph"/>
        <w:numPr>
          <w:ilvl w:val="0"/>
          <w:numId w:val="80"/>
        </w:numPr>
      </w:pPr>
      <w:r>
        <w:t xml:space="preserve">Add a </w:t>
      </w:r>
      <w:r w:rsidR="00B91924">
        <w:rPr>
          <w:b/>
        </w:rPr>
        <w:t>Pattern</w:t>
      </w:r>
      <w:r w:rsidR="00B91924">
        <w:t xml:space="preserve"> criterion </w:t>
      </w:r>
      <w:r>
        <w:t xml:space="preserve">with the </w:t>
      </w:r>
      <w:r w:rsidR="00B91924">
        <w:t xml:space="preserve">appropriate </w:t>
      </w:r>
      <w:r w:rsidR="00B91924" w:rsidRPr="00B91924">
        <w:rPr>
          <w:rStyle w:val="GUIItem"/>
        </w:rPr>
        <w:t>Check Level</w:t>
      </w:r>
      <w:r w:rsidR="00B91924">
        <w:t>(s).</w:t>
      </w:r>
    </w:p>
    <w:p w14:paraId="71CB6F3F" w14:textId="7181F3AC" w:rsidR="00B91924" w:rsidRDefault="00B91924" w:rsidP="00B91924">
      <w:pPr>
        <w:tabs>
          <w:tab w:val="left" w:pos="2210"/>
        </w:tabs>
        <w:ind w:left="1080"/>
      </w:pPr>
      <w:r>
        <w:rPr>
          <w:noProof/>
          <w:lang w:bidi="ar-SA"/>
        </w:rPr>
        <w:drawing>
          <wp:inline distT="0" distB="0" distL="0" distR="0" wp14:anchorId="216E0FDD" wp14:editId="65715A0F">
            <wp:extent cx="2761488" cy="2103120"/>
            <wp:effectExtent l="0" t="0" r="127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61488" cy="2103120"/>
                    </a:xfrm>
                    <a:prstGeom prst="rect">
                      <a:avLst/>
                    </a:prstGeom>
                  </pic:spPr>
                </pic:pic>
              </a:graphicData>
            </a:graphic>
          </wp:inline>
        </w:drawing>
      </w:r>
    </w:p>
    <w:p w14:paraId="5FBA15EB" w14:textId="5EC6BC61" w:rsidR="00B91924" w:rsidRDefault="00B91924" w:rsidP="00DC179A">
      <w:pPr>
        <w:pStyle w:val="ListParagraph"/>
        <w:numPr>
          <w:ilvl w:val="0"/>
          <w:numId w:val="80"/>
        </w:numPr>
      </w:pPr>
      <w:r>
        <w:t xml:space="preserve">Click </w:t>
      </w:r>
      <w:r w:rsidRPr="00B91924">
        <w:rPr>
          <w:rStyle w:val="GUIItem"/>
        </w:rPr>
        <w:t>Next</w:t>
      </w:r>
      <w:r>
        <w:t>.</w:t>
      </w:r>
    </w:p>
    <w:p w14:paraId="23ED3995" w14:textId="7D6BCE9A" w:rsidR="00B91924" w:rsidRDefault="00B91924" w:rsidP="00DC179A">
      <w:pPr>
        <w:pStyle w:val="ListParagraph"/>
        <w:numPr>
          <w:ilvl w:val="0"/>
          <w:numId w:val="80"/>
        </w:numPr>
      </w:pPr>
      <w:r>
        <w:t>In the Pattern Criterion screen, do the following:</w:t>
      </w:r>
    </w:p>
    <w:p w14:paraId="41047BA7" w14:textId="13A1A7B9" w:rsidR="00B91924" w:rsidRDefault="00B91924" w:rsidP="00DC179A">
      <w:pPr>
        <w:pStyle w:val="ListParagraph"/>
        <w:numPr>
          <w:ilvl w:val="0"/>
          <w:numId w:val="77"/>
        </w:numPr>
        <w:ind w:left="1656"/>
      </w:pPr>
      <w:r>
        <w:t xml:space="preserve">In the Anchor area, select </w:t>
      </w:r>
      <w:r w:rsidRPr="00B91924">
        <w:rPr>
          <w:rStyle w:val="GUIItem"/>
        </w:rPr>
        <w:t>IP</w:t>
      </w:r>
      <w:r>
        <w:t>.</w:t>
      </w:r>
    </w:p>
    <w:p w14:paraId="3BAC1117" w14:textId="5F2A8A05" w:rsidR="00B91924" w:rsidRDefault="00B91924" w:rsidP="0092176E">
      <w:pPr>
        <w:pStyle w:val="ListParagraph"/>
        <w:numPr>
          <w:ilvl w:val="0"/>
          <w:numId w:val="77"/>
        </w:numPr>
        <w:ind w:left="1656"/>
      </w:pPr>
      <w:r>
        <w:lastRenderedPageBreak/>
        <w:t xml:space="preserve">Browse for the appropriate </w:t>
      </w:r>
      <w:r w:rsidRPr="00B91924">
        <w:rPr>
          <w:rStyle w:val="GUIItem"/>
        </w:rPr>
        <w:t>Page</w:t>
      </w:r>
      <w:r>
        <w:t xml:space="preserve"> (e.g. "</w:t>
      </w:r>
      <w:r w:rsidR="0092176E">
        <w:t>credit-card-number</w:t>
      </w:r>
      <w:r>
        <w:t>").</w:t>
      </w:r>
    </w:p>
    <w:p w14:paraId="45A87ABE" w14:textId="497802D9" w:rsidR="00B91924" w:rsidRDefault="00B91924" w:rsidP="00DC179A">
      <w:pPr>
        <w:pStyle w:val="ListParagraph"/>
        <w:numPr>
          <w:ilvl w:val="0"/>
          <w:numId w:val="77"/>
        </w:numPr>
        <w:ind w:left="1656"/>
      </w:pPr>
      <w:r>
        <w:t xml:space="preserve">Set </w:t>
      </w:r>
      <w:r w:rsidRPr="00B91924">
        <w:rPr>
          <w:rStyle w:val="GUIItem"/>
        </w:rPr>
        <w:t>Count</w:t>
      </w:r>
      <w:r>
        <w:t xml:space="preserve"> to </w:t>
      </w:r>
      <w:r w:rsidRPr="00B91924">
        <w:rPr>
          <w:rStyle w:val="GUIItem"/>
        </w:rPr>
        <w:t>5</w:t>
      </w:r>
      <w:r>
        <w:t xml:space="preserve"> and </w:t>
      </w:r>
      <w:r w:rsidRPr="00B91924">
        <w:rPr>
          <w:rStyle w:val="GUIItem"/>
        </w:rPr>
        <w:t>Time Window</w:t>
      </w:r>
      <w:r>
        <w:t xml:space="preserve"> to </w:t>
      </w:r>
      <w:r w:rsidRPr="00B91924">
        <w:rPr>
          <w:rStyle w:val="GUIItem"/>
        </w:rPr>
        <w:t>72 Hours</w:t>
      </w:r>
      <w:r>
        <w:t>.</w:t>
      </w:r>
    </w:p>
    <w:p w14:paraId="6B508115" w14:textId="63683C87" w:rsidR="00F1743F" w:rsidRDefault="00BE60B8" w:rsidP="00BE60B8">
      <w:pPr>
        <w:ind w:left="1080"/>
      </w:pPr>
      <w:r w:rsidRPr="00BE60B8">
        <w:rPr>
          <w:noProof/>
        </w:rPr>
        <w:t xml:space="preserve"> </w:t>
      </w:r>
      <w:r>
        <w:rPr>
          <w:noProof/>
          <w:lang w:bidi="ar-SA"/>
        </w:rPr>
        <w:drawing>
          <wp:inline distT="0" distB="0" distL="0" distR="0" wp14:anchorId="112296FC" wp14:editId="30E6F2B7">
            <wp:extent cx="3008376" cy="2944368"/>
            <wp:effectExtent l="0" t="0" r="1905" b="889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08376" cy="2944368"/>
                    </a:xfrm>
                    <a:prstGeom prst="rect">
                      <a:avLst/>
                    </a:prstGeom>
                  </pic:spPr>
                </pic:pic>
              </a:graphicData>
            </a:graphic>
          </wp:inline>
        </w:drawing>
      </w:r>
    </w:p>
    <w:p w14:paraId="0D16A7F5" w14:textId="462F6FDA" w:rsidR="00B91924" w:rsidRDefault="00B91924" w:rsidP="00DC179A">
      <w:pPr>
        <w:pStyle w:val="ListParagraph"/>
        <w:numPr>
          <w:ilvl w:val="0"/>
          <w:numId w:val="80"/>
        </w:numPr>
      </w:pPr>
      <w:r>
        <w:t xml:space="preserve">Click </w:t>
      </w:r>
      <w:r w:rsidRPr="00B91924">
        <w:rPr>
          <w:rStyle w:val="GUIItem"/>
        </w:rPr>
        <w:t>Submit</w:t>
      </w:r>
      <w:r>
        <w:t>.</w:t>
      </w:r>
    </w:p>
    <w:p w14:paraId="2403A480" w14:textId="77777777" w:rsidR="007F422D" w:rsidRPr="00201BE8" w:rsidRDefault="007F422D" w:rsidP="007F422D"/>
    <w:p w14:paraId="4AC233CF" w14:textId="5BFF1559" w:rsidR="00073BB0" w:rsidRPr="00073BB0" w:rsidRDefault="00A03624" w:rsidP="00201BE8">
      <w:pPr>
        <w:shd w:val="clear" w:color="auto" w:fill="D9D9D9" w:themeFill="background1" w:themeFillShade="D9"/>
        <w:rPr>
          <w:b/>
          <w:bCs/>
        </w:rPr>
      </w:pPr>
      <w:proofErr w:type="spellStart"/>
      <w:proofErr w:type="gramStart"/>
      <w:r>
        <w:rPr>
          <w:b/>
          <w:bCs/>
        </w:rPr>
        <w:t>eCoupon</w:t>
      </w:r>
      <w:proofErr w:type="spellEnd"/>
      <w:proofErr w:type="gramEnd"/>
      <w:r>
        <w:rPr>
          <w:b/>
          <w:bCs/>
        </w:rPr>
        <w:t xml:space="preserve"> Abuse</w:t>
      </w:r>
    </w:p>
    <w:p w14:paraId="70532BE8" w14:textId="7FA97FB4" w:rsidR="00073BB0" w:rsidRDefault="00201BE8" w:rsidP="00073BB0">
      <w:r>
        <w:t>A user is attempting to use 10 different coupons in the same session.</w:t>
      </w:r>
    </w:p>
    <w:p w14:paraId="62876270" w14:textId="63779309" w:rsidR="00831D5E" w:rsidRDefault="00C6302F" w:rsidP="00831D5E">
      <w:pPr>
        <w:pStyle w:val="To"/>
      </w:pPr>
      <w:r>
        <w:t>To define this rule:</w:t>
      </w:r>
    </w:p>
    <w:p w14:paraId="5387E2FA" w14:textId="7EB1DC9B" w:rsidR="005D6937" w:rsidRDefault="005D6937" w:rsidP="00D4410B">
      <w:pPr>
        <w:pStyle w:val="ListParagraph"/>
        <w:numPr>
          <w:ilvl w:val="0"/>
          <w:numId w:val="81"/>
        </w:numPr>
      </w:pPr>
      <w:r>
        <w:t xml:space="preserve">Create a rule with a meaningful name and </w:t>
      </w:r>
      <w:r w:rsidR="00D4410B">
        <w:t>set</w:t>
      </w:r>
      <w:r>
        <w:t xml:space="preserve"> the alert </w:t>
      </w:r>
      <w:r w:rsidRPr="00A33E2E">
        <w:rPr>
          <w:rStyle w:val="GUIItem"/>
        </w:rPr>
        <w:t>Action</w:t>
      </w:r>
      <w:r>
        <w:t>.</w:t>
      </w:r>
    </w:p>
    <w:p w14:paraId="7ED84EBB" w14:textId="43F2BD60" w:rsidR="00831D5E" w:rsidRDefault="005D6937" w:rsidP="00DC179A">
      <w:pPr>
        <w:pStyle w:val="ListParagraph"/>
        <w:numPr>
          <w:ilvl w:val="0"/>
          <w:numId w:val="81"/>
        </w:numPr>
      </w:pPr>
      <w:r>
        <w:t xml:space="preserve">Add </w:t>
      </w:r>
      <w:r w:rsidR="00831D5E">
        <w:t xml:space="preserve">a </w:t>
      </w:r>
      <w:r w:rsidR="00831D5E">
        <w:rPr>
          <w:b/>
        </w:rPr>
        <w:t>Pattern</w:t>
      </w:r>
      <w:r w:rsidR="00831D5E">
        <w:t xml:space="preserve"> criterion </w:t>
      </w:r>
      <w:r>
        <w:t>with</w:t>
      </w:r>
      <w:r w:rsidR="00831D5E">
        <w:t xml:space="preserve"> the appropriate </w:t>
      </w:r>
      <w:r w:rsidR="00831D5E" w:rsidRPr="00B91924">
        <w:rPr>
          <w:rStyle w:val="GUIItem"/>
        </w:rPr>
        <w:t>Check Level</w:t>
      </w:r>
      <w:r w:rsidR="00831D5E">
        <w:t>(s).</w:t>
      </w:r>
    </w:p>
    <w:p w14:paraId="36F7545C" w14:textId="77777777" w:rsidR="00831D5E" w:rsidRDefault="00831D5E" w:rsidP="00DC179A">
      <w:pPr>
        <w:pStyle w:val="ListParagraph"/>
        <w:numPr>
          <w:ilvl w:val="0"/>
          <w:numId w:val="81"/>
        </w:numPr>
      </w:pPr>
      <w:r>
        <w:t xml:space="preserve">Click </w:t>
      </w:r>
      <w:r w:rsidRPr="00B91924">
        <w:rPr>
          <w:rStyle w:val="GUIItem"/>
        </w:rPr>
        <w:t>Next</w:t>
      </w:r>
      <w:r>
        <w:t>.</w:t>
      </w:r>
    </w:p>
    <w:p w14:paraId="496C25B0" w14:textId="77777777" w:rsidR="00831D5E" w:rsidRDefault="00831D5E" w:rsidP="00DC179A">
      <w:pPr>
        <w:pStyle w:val="ListParagraph"/>
        <w:numPr>
          <w:ilvl w:val="0"/>
          <w:numId w:val="81"/>
        </w:numPr>
      </w:pPr>
      <w:r>
        <w:t>In the Pattern Criterion screen, do the following:</w:t>
      </w:r>
    </w:p>
    <w:p w14:paraId="54EEA9BA" w14:textId="368F53BA" w:rsidR="00831D5E" w:rsidRDefault="00831D5E" w:rsidP="00DC179A">
      <w:pPr>
        <w:pStyle w:val="ListParagraph"/>
        <w:numPr>
          <w:ilvl w:val="0"/>
          <w:numId w:val="77"/>
        </w:numPr>
        <w:ind w:left="1656"/>
      </w:pPr>
      <w:r>
        <w:t xml:space="preserve">In the Anchor area, select </w:t>
      </w:r>
      <w:r>
        <w:rPr>
          <w:rStyle w:val="GUIItem"/>
        </w:rPr>
        <w:t xml:space="preserve">SID </w:t>
      </w:r>
      <w:r>
        <w:t>(same session).</w:t>
      </w:r>
    </w:p>
    <w:p w14:paraId="62F227C6" w14:textId="1E9E1378" w:rsidR="00831D5E" w:rsidRDefault="00831D5E" w:rsidP="00DC179A">
      <w:pPr>
        <w:pStyle w:val="ListParagraph"/>
        <w:numPr>
          <w:ilvl w:val="0"/>
          <w:numId w:val="77"/>
        </w:numPr>
        <w:ind w:left="1656"/>
      </w:pPr>
      <w:r>
        <w:t xml:space="preserve">Browse for the </w:t>
      </w:r>
      <w:r w:rsidRPr="00B91924">
        <w:rPr>
          <w:rStyle w:val="GUIItem"/>
        </w:rPr>
        <w:t>Page</w:t>
      </w:r>
      <w:r>
        <w:rPr>
          <w:rStyle w:val="GUIItem"/>
        </w:rPr>
        <w:t xml:space="preserve"> </w:t>
      </w:r>
      <w:r w:rsidRPr="00831D5E">
        <w:t>on which the coupon is entered</w:t>
      </w:r>
      <w:r>
        <w:t>.</w:t>
      </w:r>
    </w:p>
    <w:p w14:paraId="7EECC3A6" w14:textId="2CF33EA7" w:rsidR="00831D5E" w:rsidRDefault="00831D5E" w:rsidP="00DC179A">
      <w:pPr>
        <w:pStyle w:val="ListParagraph"/>
        <w:numPr>
          <w:ilvl w:val="0"/>
          <w:numId w:val="77"/>
        </w:numPr>
        <w:ind w:left="1656"/>
      </w:pPr>
      <w:r>
        <w:t xml:space="preserve">Set </w:t>
      </w:r>
      <w:r w:rsidRPr="00B91924">
        <w:rPr>
          <w:rStyle w:val="GUIItem"/>
        </w:rPr>
        <w:t>Count</w:t>
      </w:r>
      <w:r>
        <w:t xml:space="preserve"> to </w:t>
      </w:r>
      <w:r>
        <w:rPr>
          <w:rStyle w:val="GUIItem"/>
        </w:rPr>
        <w:t>10</w:t>
      </w:r>
      <w:r w:rsidR="00D0472E">
        <w:t xml:space="preserve"> and </w:t>
      </w:r>
      <w:r w:rsidR="00D0472E" w:rsidRPr="00D0472E">
        <w:rPr>
          <w:rStyle w:val="GUIItem"/>
        </w:rPr>
        <w:t>Time Window</w:t>
      </w:r>
      <w:r w:rsidR="00D0472E">
        <w:t xml:space="preserve"> to </w:t>
      </w:r>
      <w:r w:rsidR="00D0472E" w:rsidRPr="00D0472E">
        <w:rPr>
          <w:rStyle w:val="GUIItem"/>
        </w:rPr>
        <w:t>24 Hours</w:t>
      </w:r>
      <w:r>
        <w:t>.</w:t>
      </w:r>
    </w:p>
    <w:p w14:paraId="05780527" w14:textId="77777777" w:rsidR="00831D5E" w:rsidRPr="00201BE8" w:rsidRDefault="00831D5E" w:rsidP="00DC179A">
      <w:pPr>
        <w:pStyle w:val="ListParagraph"/>
        <w:numPr>
          <w:ilvl w:val="0"/>
          <w:numId w:val="81"/>
        </w:numPr>
      </w:pPr>
      <w:r>
        <w:t xml:space="preserve">Click </w:t>
      </w:r>
      <w:r w:rsidRPr="00B91924">
        <w:rPr>
          <w:rStyle w:val="GUIItem"/>
        </w:rPr>
        <w:t>Submit</w:t>
      </w:r>
      <w:r>
        <w:t>.</w:t>
      </w:r>
    </w:p>
    <w:p w14:paraId="49715511" w14:textId="77777777" w:rsidR="00201BE8" w:rsidRDefault="00201BE8" w:rsidP="00201BE8">
      <w:pPr>
        <w:ind w:left="360"/>
      </w:pPr>
    </w:p>
    <w:p w14:paraId="30A38150" w14:textId="10B81379" w:rsidR="00201BE8" w:rsidRPr="002C62F3" w:rsidRDefault="00201BE8" w:rsidP="00A03624">
      <w:pPr>
        <w:shd w:val="clear" w:color="auto" w:fill="D9D9D9" w:themeFill="background1" w:themeFillShade="D9"/>
      </w:pPr>
      <w:r>
        <w:rPr>
          <w:b/>
          <w:bCs/>
        </w:rPr>
        <w:t xml:space="preserve">Account hijacking: </w:t>
      </w:r>
      <w:r w:rsidR="00A03624">
        <w:rPr>
          <w:b/>
          <w:bCs/>
        </w:rPr>
        <w:t>Man-in-the-browser</w:t>
      </w:r>
    </w:p>
    <w:p w14:paraId="46EB67C0" w14:textId="08DBD862" w:rsidR="00201BE8" w:rsidRDefault="00201BE8" w:rsidP="00AA577D">
      <w:r>
        <w:t>Multiple rapid money transfers using account takeover.</w:t>
      </w:r>
    </w:p>
    <w:p w14:paraId="16B71636" w14:textId="5AE045CB" w:rsidR="00201BE8" w:rsidRDefault="00201BE8" w:rsidP="00AA577D">
      <w:r>
        <w:t>A fraudster has hijacked a bank account by using stolen credentials or installing a man-in-the-browser Trojan horse and is attempting to make 10 different money transfers from the hijacked account in 15 minutes.</w:t>
      </w:r>
    </w:p>
    <w:p w14:paraId="0032E929" w14:textId="18C4AF61" w:rsidR="00831D5E" w:rsidRDefault="00C6302F" w:rsidP="00831D5E">
      <w:pPr>
        <w:pStyle w:val="To"/>
      </w:pPr>
      <w:r>
        <w:t>To define this rule:</w:t>
      </w:r>
    </w:p>
    <w:p w14:paraId="648C3D85" w14:textId="45F15629" w:rsidR="005D6937" w:rsidRDefault="005D6937" w:rsidP="00D4410B">
      <w:pPr>
        <w:pStyle w:val="ListParagraph"/>
        <w:numPr>
          <w:ilvl w:val="0"/>
          <w:numId w:val="82"/>
        </w:numPr>
      </w:pPr>
      <w:r>
        <w:t xml:space="preserve">Create a rule with a meaningful name and </w:t>
      </w:r>
      <w:r w:rsidR="00D4410B">
        <w:t>set</w:t>
      </w:r>
      <w:r>
        <w:t xml:space="preserve"> the alert </w:t>
      </w:r>
      <w:r w:rsidRPr="00A33E2E">
        <w:rPr>
          <w:rStyle w:val="GUIItem"/>
        </w:rPr>
        <w:t>Action</w:t>
      </w:r>
      <w:r>
        <w:t>.</w:t>
      </w:r>
    </w:p>
    <w:p w14:paraId="3C276971" w14:textId="18253515" w:rsidR="00831D5E" w:rsidRDefault="005D6937" w:rsidP="00DC179A">
      <w:pPr>
        <w:pStyle w:val="ListParagraph"/>
        <w:numPr>
          <w:ilvl w:val="0"/>
          <w:numId w:val="82"/>
        </w:numPr>
      </w:pPr>
      <w:r>
        <w:lastRenderedPageBreak/>
        <w:t xml:space="preserve">Add </w:t>
      </w:r>
      <w:r w:rsidR="00831D5E">
        <w:t xml:space="preserve">a </w:t>
      </w:r>
      <w:r w:rsidR="00831D5E">
        <w:rPr>
          <w:b/>
        </w:rPr>
        <w:t>Pattern</w:t>
      </w:r>
      <w:r w:rsidR="00831D5E">
        <w:t xml:space="preserve"> criterion </w:t>
      </w:r>
      <w:r>
        <w:t>with</w:t>
      </w:r>
      <w:r w:rsidR="00831D5E">
        <w:t xml:space="preserve"> the appropriate </w:t>
      </w:r>
      <w:r w:rsidR="00831D5E" w:rsidRPr="00B91924">
        <w:rPr>
          <w:rStyle w:val="GUIItem"/>
        </w:rPr>
        <w:t>Check Level</w:t>
      </w:r>
      <w:r w:rsidR="00831D5E">
        <w:t>(s).</w:t>
      </w:r>
    </w:p>
    <w:p w14:paraId="4F04D996" w14:textId="77777777" w:rsidR="00831D5E" w:rsidRDefault="00831D5E" w:rsidP="00DC179A">
      <w:pPr>
        <w:pStyle w:val="ListParagraph"/>
        <w:numPr>
          <w:ilvl w:val="0"/>
          <w:numId w:val="82"/>
        </w:numPr>
      </w:pPr>
      <w:r>
        <w:t xml:space="preserve">Click </w:t>
      </w:r>
      <w:r w:rsidRPr="00B91924">
        <w:rPr>
          <w:rStyle w:val="GUIItem"/>
        </w:rPr>
        <w:t>Next</w:t>
      </w:r>
      <w:r>
        <w:t>.</w:t>
      </w:r>
    </w:p>
    <w:p w14:paraId="081C26F0" w14:textId="77777777" w:rsidR="00831D5E" w:rsidRDefault="00831D5E" w:rsidP="00DC179A">
      <w:pPr>
        <w:pStyle w:val="ListParagraph"/>
        <w:numPr>
          <w:ilvl w:val="0"/>
          <w:numId w:val="82"/>
        </w:numPr>
      </w:pPr>
      <w:r>
        <w:t>In the Pattern Criterion screen, do the following:</w:t>
      </w:r>
    </w:p>
    <w:p w14:paraId="3B0E77B1" w14:textId="396D82E0" w:rsidR="00831D5E" w:rsidRDefault="00831D5E" w:rsidP="00DC179A">
      <w:pPr>
        <w:pStyle w:val="ListParagraph"/>
        <w:numPr>
          <w:ilvl w:val="0"/>
          <w:numId w:val="77"/>
        </w:numPr>
        <w:ind w:left="1656"/>
      </w:pPr>
      <w:r>
        <w:t>Select</w:t>
      </w:r>
      <w:r w:rsidR="00DF0C1D">
        <w:t xml:space="preserve"> the appropriate A</w:t>
      </w:r>
      <w:r>
        <w:t>nchor.</w:t>
      </w:r>
    </w:p>
    <w:p w14:paraId="3512851D" w14:textId="39B65FC3" w:rsidR="00831D5E" w:rsidRDefault="00831D5E" w:rsidP="00DC179A">
      <w:pPr>
        <w:pStyle w:val="ListParagraph"/>
        <w:widowControl w:val="0"/>
        <w:numPr>
          <w:ilvl w:val="0"/>
          <w:numId w:val="77"/>
        </w:numPr>
        <w:ind w:left="1656"/>
      </w:pPr>
      <w:r>
        <w:t xml:space="preserve">In </w:t>
      </w:r>
      <w:r w:rsidRPr="00831D5E">
        <w:rPr>
          <w:rStyle w:val="GUIItem"/>
        </w:rPr>
        <w:t>Repeating Action</w:t>
      </w:r>
      <w:r>
        <w:t>, browse for the appropriate business action</w:t>
      </w:r>
      <w:r>
        <w:rPr>
          <w:rStyle w:val="GUIItem"/>
        </w:rPr>
        <w:t xml:space="preserve"> </w:t>
      </w:r>
      <w:r>
        <w:t>(e.g. "Money Transfer" assuming a "Money Transfer" business action has been recorded.</w:t>
      </w:r>
    </w:p>
    <w:p w14:paraId="3D4BDEC6" w14:textId="3304D5D2" w:rsidR="005D6937" w:rsidRDefault="005D6937" w:rsidP="00DC179A">
      <w:pPr>
        <w:pStyle w:val="ListParagraph"/>
        <w:numPr>
          <w:ilvl w:val="0"/>
          <w:numId w:val="77"/>
        </w:numPr>
        <w:ind w:left="1656"/>
      </w:pPr>
      <w:r>
        <w:t xml:space="preserve">Set </w:t>
      </w:r>
      <w:r w:rsidRPr="00B91924">
        <w:rPr>
          <w:rStyle w:val="GUIItem"/>
        </w:rPr>
        <w:t>Count</w:t>
      </w:r>
      <w:r>
        <w:t xml:space="preserve"> to </w:t>
      </w:r>
      <w:r>
        <w:rPr>
          <w:rStyle w:val="GUIItem"/>
        </w:rPr>
        <w:t>10</w:t>
      </w:r>
      <w:r>
        <w:t xml:space="preserve"> and </w:t>
      </w:r>
      <w:r w:rsidRPr="005D6937">
        <w:rPr>
          <w:rStyle w:val="GUIItem"/>
        </w:rPr>
        <w:t>Time Window</w:t>
      </w:r>
      <w:r>
        <w:t xml:space="preserve"> to </w:t>
      </w:r>
      <w:r w:rsidRPr="005D6937">
        <w:rPr>
          <w:rStyle w:val="GUIItem"/>
        </w:rPr>
        <w:t>15 Minutes</w:t>
      </w:r>
      <w:r>
        <w:t>.</w:t>
      </w:r>
    </w:p>
    <w:p w14:paraId="0CF8544A" w14:textId="77777777" w:rsidR="00831D5E" w:rsidRPr="00201BE8" w:rsidRDefault="00831D5E" w:rsidP="00DC179A">
      <w:pPr>
        <w:pStyle w:val="ListParagraph"/>
        <w:numPr>
          <w:ilvl w:val="0"/>
          <w:numId w:val="82"/>
        </w:numPr>
      </w:pPr>
      <w:r>
        <w:t xml:space="preserve">Click </w:t>
      </w:r>
      <w:r w:rsidRPr="00B91924">
        <w:rPr>
          <w:rStyle w:val="GUIItem"/>
        </w:rPr>
        <w:t>Submit</w:t>
      </w:r>
      <w:r>
        <w:t>.</w:t>
      </w:r>
    </w:p>
    <w:p w14:paraId="42E0F97A" w14:textId="77777777" w:rsidR="00201BE8" w:rsidRDefault="00201BE8" w:rsidP="00201BE8">
      <w:pPr>
        <w:ind w:left="360"/>
      </w:pPr>
    </w:p>
    <w:p w14:paraId="3E9769CE" w14:textId="77777777" w:rsidR="00867CD0" w:rsidRPr="00867CD0" w:rsidRDefault="00867CD0" w:rsidP="00867CD0">
      <w:pPr>
        <w:shd w:val="clear" w:color="auto" w:fill="D9D9D9" w:themeFill="background1" w:themeFillShade="D9"/>
        <w:rPr>
          <w:b/>
          <w:bCs/>
        </w:rPr>
      </w:pPr>
      <w:r w:rsidRPr="00867CD0">
        <w:rPr>
          <w:b/>
          <w:bCs/>
        </w:rPr>
        <w:t>Mass Registration</w:t>
      </w:r>
    </w:p>
    <w:p w14:paraId="7A5A6BA7" w14:textId="7F408CC6" w:rsidR="00867CD0" w:rsidRDefault="00867CD0" w:rsidP="00867CD0">
      <w:r>
        <w:t>A fraudster is attempting multiple registrations from the same IP over a short period of time.</w:t>
      </w:r>
    </w:p>
    <w:p w14:paraId="0A84FB8C" w14:textId="3B21C849" w:rsidR="00831D5E" w:rsidRDefault="00C6302F" w:rsidP="00831D5E">
      <w:pPr>
        <w:pStyle w:val="To"/>
      </w:pPr>
      <w:r>
        <w:t>To define this rule:</w:t>
      </w:r>
    </w:p>
    <w:p w14:paraId="19026578" w14:textId="03C66996" w:rsidR="005D6937" w:rsidRDefault="005D6937" w:rsidP="00D4410B">
      <w:pPr>
        <w:pStyle w:val="ListParagraph"/>
        <w:numPr>
          <w:ilvl w:val="0"/>
          <w:numId w:val="83"/>
        </w:numPr>
      </w:pPr>
      <w:r>
        <w:t xml:space="preserve">Create a rule with a meaningful name and </w:t>
      </w:r>
      <w:r w:rsidR="00D4410B">
        <w:t>set</w:t>
      </w:r>
      <w:r>
        <w:t xml:space="preserve"> the alert </w:t>
      </w:r>
      <w:r w:rsidRPr="00A33E2E">
        <w:rPr>
          <w:rStyle w:val="GUIItem"/>
        </w:rPr>
        <w:t>Action</w:t>
      </w:r>
      <w:r>
        <w:t>.</w:t>
      </w:r>
    </w:p>
    <w:p w14:paraId="2AB2E55B" w14:textId="4F2F73D3" w:rsidR="00831D5E" w:rsidRDefault="005D6937" w:rsidP="00DC179A">
      <w:pPr>
        <w:pStyle w:val="ListParagraph"/>
        <w:numPr>
          <w:ilvl w:val="0"/>
          <w:numId w:val="83"/>
        </w:numPr>
      </w:pPr>
      <w:r>
        <w:t xml:space="preserve">Add </w:t>
      </w:r>
      <w:r w:rsidR="00831D5E">
        <w:t xml:space="preserve">a </w:t>
      </w:r>
      <w:r w:rsidR="00831D5E">
        <w:rPr>
          <w:b/>
        </w:rPr>
        <w:t>Pattern</w:t>
      </w:r>
      <w:r w:rsidR="00831D5E">
        <w:t xml:space="preserve"> criterion</w:t>
      </w:r>
      <w:r>
        <w:t xml:space="preserve"> with the appropriate </w:t>
      </w:r>
      <w:r w:rsidRPr="00B91924">
        <w:rPr>
          <w:rStyle w:val="GUIItem"/>
        </w:rPr>
        <w:t>Check Level</w:t>
      </w:r>
      <w:r>
        <w:t>(s)</w:t>
      </w:r>
      <w:r w:rsidR="00831D5E">
        <w:t>.</w:t>
      </w:r>
    </w:p>
    <w:p w14:paraId="2C159014" w14:textId="77777777" w:rsidR="00831D5E" w:rsidRDefault="00831D5E" w:rsidP="00DC179A">
      <w:pPr>
        <w:pStyle w:val="ListParagraph"/>
        <w:numPr>
          <w:ilvl w:val="0"/>
          <w:numId w:val="83"/>
        </w:numPr>
      </w:pPr>
      <w:r>
        <w:t xml:space="preserve">Click </w:t>
      </w:r>
      <w:r w:rsidRPr="00B91924">
        <w:rPr>
          <w:rStyle w:val="GUIItem"/>
        </w:rPr>
        <w:t>Next</w:t>
      </w:r>
      <w:r>
        <w:t>.</w:t>
      </w:r>
    </w:p>
    <w:p w14:paraId="524515B3" w14:textId="77777777" w:rsidR="00831D5E" w:rsidRDefault="00831D5E" w:rsidP="00DC179A">
      <w:pPr>
        <w:pStyle w:val="ListParagraph"/>
        <w:numPr>
          <w:ilvl w:val="0"/>
          <w:numId w:val="83"/>
        </w:numPr>
      </w:pPr>
      <w:r>
        <w:t>In the Pattern Criterion screen, do the following:</w:t>
      </w:r>
    </w:p>
    <w:p w14:paraId="3F5E43FA" w14:textId="60EFEE89" w:rsidR="00831D5E" w:rsidRDefault="00831D5E" w:rsidP="00DC179A">
      <w:pPr>
        <w:pStyle w:val="ListParagraph"/>
        <w:numPr>
          <w:ilvl w:val="0"/>
          <w:numId w:val="77"/>
        </w:numPr>
        <w:ind w:left="1656"/>
      </w:pPr>
      <w:r>
        <w:t xml:space="preserve">In the Anchor area, select </w:t>
      </w:r>
      <w:r>
        <w:rPr>
          <w:rStyle w:val="GUIItem"/>
        </w:rPr>
        <w:t>IP</w:t>
      </w:r>
      <w:r>
        <w:t>.</w:t>
      </w:r>
    </w:p>
    <w:p w14:paraId="3E548FBB" w14:textId="00A8F6DB" w:rsidR="00831D5E" w:rsidRDefault="00D0472E" w:rsidP="00D0472E">
      <w:pPr>
        <w:pStyle w:val="ListParagraph"/>
        <w:numPr>
          <w:ilvl w:val="0"/>
          <w:numId w:val="77"/>
        </w:numPr>
        <w:ind w:left="1656"/>
      </w:pPr>
      <w:r>
        <w:t>B</w:t>
      </w:r>
      <w:r w:rsidR="00831D5E">
        <w:t xml:space="preserve">rowse </w:t>
      </w:r>
      <w:r>
        <w:t>to</w:t>
      </w:r>
      <w:r w:rsidR="00831D5E">
        <w:t xml:space="preserve"> the appropriate </w:t>
      </w:r>
      <w:r w:rsidRPr="00D0472E">
        <w:rPr>
          <w:b/>
        </w:rPr>
        <w:t>Page</w:t>
      </w:r>
      <w:r w:rsidR="00547627">
        <w:rPr>
          <w:b/>
        </w:rPr>
        <w:t xml:space="preserve"> </w:t>
      </w:r>
      <w:r w:rsidR="00547627" w:rsidRPr="00547627">
        <w:t>(e.g. registration page)</w:t>
      </w:r>
      <w:r w:rsidR="00831D5E">
        <w:t>.</w:t>
      </w:r>
    </w:p>
    <w:p w14:paraId="48AFFC9C" w14:textId="1E965F00" w:rsidR="00831D5E" w:rsidRDefault="00831D5E" w:rsidP="00DC179A">
      <w:pPr>
        <w:pStyle w:val="ListParagraph"/>
        <w:numPr>
          <w:ilvl w:val="0"/>
          <w:numId w:val="83"/>
        </w:numPr>
      </w:pPr>
      <w:r>
        <w:t xml:space="preserve">Set </w:t>
      </w:r>
      <w:r w:rsidRPr="00831D5E">
        <w:rPr>
          <w:b/>
        </w:rPr>
        <w:t>Count</w:t>
      </w:r>
      <w:r>
        <w:t xml:space="preserve"> to </w:t>
      </w:r>
      <w:r w:rsidRPr="00831D5E">
        <w:rPr>
          <w:b/>
        </w:rPr>
        <w:t xml:space="preserve">5 </w:t>
      </w:r>
      <w:r w:rsidRPr="00831D5E">
        <w:t xml:space="preserve">and </w:t>
      </w:r>
      <w:r w:rsidRPr="00831D5E">
        <w:rPr>
          <w:b/>
        </w:rPr>
        <w:t xml:space="preserve">Time Window </w:t>
      </w:r>
      <w:r w:rsidRPr="00831D5E">
        <w:t xml:space="preserve">to </w:t>
      </w:r>
      <w:r w:rsidRPr="00831D5E">
        <w:rPr>
          <w:b/>
        </w:rPr>
        <w:t>72 Hours</w:t>
      </w:r>
      <w:r>
        <w:t>.</w:t>
      </w:r>
    </w:p>
    <w:p w14:paraId="227AD62C" w14:textId="77777777" w:rsidR="00831D5E" w:rsidRPr="00201BE8" w:rsidRDefault="00831D5E" w:rsidP="00DC179A">
      <w:pPr>
        <w:pStyle w:val="ListParagraph"/>
        <w:numPr>
          <w:ilvl w:val="0"/>
          <w:numId w:val="83"/>
        </w:numPr>
      </w:pPr>
      <w:r>
        <w:t xml:space="preserve">Click </w:t>
      </w:r>
      <w:r w:rsidRPr="00B91924">
        <w:rPr>
          <w:rStyle w:val="GUIItem"/>
        </w:rPr>
        <w:t>Submit</w:t>
      </w:r>
      <w:r>
        <w:t>.</w:t>
      </w:r>
    </w:p>
    <w:p w14:paraId="0BC0266C" w14:textId="30E127FA" w:rsidR="00867CD0" w:rsidRDefault="00867CD0" w:rsidP="00867CD0">
      <w:pPr>
        <w:rPr>
          <w:rtl/>
        </w:rPr>
      </w:pPr>
    </w:p>
    <w:p w14:paraId="7317C17D" w14:textId="77777777" w:rsidR="00D65287" w:rsidRDefault="00D65287" w:rsidP="00D65287">
      <w:pPr>
        <w:pStyle w:val="Heading2"/>
      </w:pPr>
      <w:bookmarkStart w:id="272" w:name="_Toc272070724"/>
      <w:r>
        <w:t>Geographic Rules</w:t>
      </w:r>
      <w:bookmarkEnd w:id="272"/>
    </w:p>
    <w:p w14:paraId="41982A59" w14:textId="6BF4B70E" w:rsidR="00747D5C" w:rsidRPr="002C62F3" w:rsidRDefault="00A03624" w:rsidP="00747D5C">
      <w:pPr>
        <w:shd w:val="clear" w:color="auto" w:fill="D9D9D9" w:themeFill="background1" w:themeFillShade="D9"/>
      </w:pPr>
      <w:proofErr w:type="spellStart"/>
      <w:proofErr w:type="gramStart"/>
      <w:r>
        <w:rPr>
          <w:b/>
          <w:bCs/>
        </w:rPr>
        <w:t>eFraud</w:t>
      </w:r>
      <w:proofErr w:type="spellEnd"/>
      <w:proofErr w:type="gramEnd"/>
      <w:r>
        <w:rPr>
          <w:b/>
          <w:bCs/>
        </w:rPr>
        <w:t xml:space="preserve"> Hotspots</w:t>
      </w:r>
    </w:p>
    <w:p w14:paraId="059D7B3E" w14:textId="56E9FEDD" w:rsidR="00747D5C" w:rsidRDefault="00747D5C" w:rsidP="002B489C">
      <w:r w:rsidRPr="002C62F3">
        <w:t>Alert when requests originat</w:t>
      </w:r>
      <w:r w:rsidR="002B489C">
        <w:t>e</w:t>
      </w:r>
      <w:r w:rsidRPr="002C62F3">
        <w:t xml:space="preserve"> from countries known to have high levels of fraud</w:t>
      </w:r>
      <w:r>
        <w:t>ulent</w:t>
      </w:r>
      <w:r w:rsidRPr="002C62F3">
        <w:t xml:space="preserve"> activity. For example, Nigeria.</w:t>
      </w:r>
    </w:p>
    <w:p w14:paraId="7395C669" w14:textId="11284240" w:rsidR="00EA1E9F" w:rsidRDefault="00C6302F" w:rsidP="00EA1E9F">
      <w:pPr>
        <w:pStyle w:val="To"/>
      </w:pPr>
      <w:r>
        <w:t>To define this rule:</w:t>
      </w:r>
    </w:p>
    <w:p w14:paraId="4DDBFB78" w14:textId="77093BE1" w:rsidR="005D6937" w:rsidRDefault="005D6937" w:rsidP="00D4410B">
      <w:pPr>
        <w:pStyle w:val="ListParagraph"/>
        <w:numPr>
          <w:ilvl w:val="0"/>
          <w:numId w:val="84"/>
        </w:numPr>
      </w:pPr>
      <w:r>
        <w:t xml:space="preserve">Create a rule with a meaningful name and </w:t>
      </w:r>
      <w:r w:rsidR="00D4410B">
        <w:t>set</w:t>
      </w:r>
      <w:r>
        <w:t xml:space="preserve"> the alert </w:t>
      </w:r>
      <w:r w:rsidRPr="00A33E2E">
        <w:rPr>
          <w:rStyle w:val="GUIItem"/>
        </w:rPr>
        <w:t>Action</w:t>
      </w:r>
      <w:r>
        <w:t>.</w:t>
      </w:r>
    </w:p>
    <w:p w14:paraId="53E992E5" w14:textId="0B4AFF91" w:rsidR="00EA1E9F" w:rsidRDefault="005D6937" w:rsidP="00DC179A">
      <w:pPr>
        <w:pStyle w:val="ListParagraph"/>
        <w:numPr>
          <w:ilvl w:val="0"/>
          <w:numId w:val="84"/>
        </w:numPr>
      </w:pPr>
      <w:r>
        <w:t xml:space="preserve">Add a </w:t>
      </w:r>
      <w:r w:rsidR="00EA1E9F">
        <w:rPr>
          <w:b/>
        </w:rPr>
        <w:t>Geographic</w:t>
      </w:r>
      <w:r w:rsidR="00EA1E9F">
        <w:t xml:space="preserve"> criterion </w:t>
      </w:r>
      <w:r>
        <w:t>with</w:t>
      </w:r>
      <w:r w:rsidR="00EA1E9F">
        <w:t xml:space="preserve"> the appropriate </w:t>
      </w:r>
      <w:r w:rsidR="00EA1E9F" w:rsidRPr="00B91924">
        <w:rPr>
          <w:rStyle w:val="GUIItem"/>
        </w:rPr>
        <w:t>Check Level</w:t>
      </w:r>
      <w:r w:rsidR="00EA1E9F">
        <w:t>(s).</w:t>
      </w:r>
    </w:p>
    <w:p w14:paraId="42B532A2" w14:textId="77777777" w:rsidR="00EA1E9F" w:rsidRDefault="00EA1E9F" w:rsidP="00DC179A">
      <w:pPr>
        <w:pStyle w:val="ListParagraph"/>
        <w:numPr>
          <w:ilvl w:val="0"/>
          <w:numId w:val="84"/>
        </w:numPr>
      </w:pPr>
      <w:r>
        <w:t xml:space="preserve">Click </w:t>
      </w:r>
      <w:r w:rsidRPr="00B91924">
        <w:rPr>
          <w:rStyle w:val="GUIItem"/>
        </w:rPr>
        <w:t>Next</w:t>
      </w:r>
      <w:r>
        <w:t>.</w:t>
      </w:r>
    </w:p>
    <w:p w14:paraId="37286B5B" w14:textId="694D57EC" w:rsidR="00EA1E9F" w:rsidRDefault="00EA1E9F" w:rsidP="00DC179A">
      <w:pPr>
        <w:pStyle w:val="ListParagraph"/>
        <w:numPr>
          <w:ilvl w:val="0"/>
          <w:numId w:val="84"/>
        </w:numPr>
      </w:pPr>
      <w:r>
        <w:t xml:space="preserve">Select </w:t>
      </w:r>
      <w:r w:rsidRPr="00EA1E9F">
        <w:rPr>
          <w:rStyle w:val="GUIItem"/>
        </w:rPr>
        <w:t>User Origin Inside</w:t>
      </w:r>
      <w:r>
        <w:t xml:space="preserve">, select </w:t>
      </w:r>
      <w:r w:rsidRPr="00EA1E9F">
        <w:rPr>
          <w:rStyle w:val="GUIItem"/>
        </w:rPr>
        <w:t>Nigeria</w:t>
      </w:r>
      <w:r>
        <w:t xml:space="preserve"> and move it into the </w:t>
      </w:r>
      <w:r w:rsidRPr="00E26741">
        <w:rPr>
          <w:rStyle w:val="GUIItem"/>
        </w:rPr>
        <w:t>Selected</w:t>
      </w:r>
      <w:r>
        <w:t xml:space="preserve"> pane.</w:t>
      </w:r>
    </w:p>
    <w:p w14:paraId="214AB8A8" w14:textId="369627AE" w:rsidR="00EA1E9F" w:rsidRDefault="002B489C" w:rsidP="00EA1E9F">
      <w:pPr>
        <w:ind w:left="1080"/>
      </w:pPr>
      <w:r>
        <w:rPr>
          <w:noProof/>
          <w:lang w:bidi="ar-SA"/>
        </w:rPr>
        <w:lastRenderedPageBreak/>
        <w:drawing>
          <wp:inline distT="0" distB="0" distL="0" distR="0" wp14:anchorId="397D1162" wp14:editId="7997F9CE">
            <wp:extent cx="3511296" cy="2313432"/>
            <wp:effectExtent l="0" t="0" r="0" b="0"/>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11296" cy="2313432"/>
                    </a:xfrm>
                    <a:prstGeom prst="rect">
                      <a:avLst/>
                    </a:prstGeom>
                  </pic:spPr>
                </pic:pic>
              </a:graphicData>
            </a:graphic>
          </wp:inline>
        </w:drawing>
      </w:r>
    </w:p>
    <w:p w14:paraId="38B79068" w14:textId="711D4AA4" w:rsidR="00EA1E9F" w:rsidRDefault="00EA1E9F" w:rsidP="00DC179A">
      <w:pPr>
        <w:pStyle w:val="ListParagraph"/>
        <w:numPr>
          <w:ilvl w:val="0"/>
          <w:numId w:val="84"/>
        </w:numPr>
      </w:pPr>
      <w:r>
        <w:t xml:space="preserve">Click </w:t>
      </w:r>
      <w:r w:rsidRPr="00EA1E9F">
        <w:rPr>
          <w:rStyle w:val="GUIItem"/>
        </w:rPr>
        <w:t>Submit</w:t>
      </w:r>
      <w:r>
        <w:t xml:space="preserve">. </w:t>
      </w:r>
    </w:p>
    <w:p w14:paraId="6B4B58A5" w14:textId="77777777" w:rsidR="00747D5C" w:rsidRDefault="00747D5C" w:rsidP="00747D5C"/>
    <w:p w14:paraId="62397CA5" w14:textId="261F811C" w:rsidR="00D65287" w:rsidRPr="002C62F3" w:rsidRDefault="00D65287" w:rsidP="00A03624">
      <w:pPr>
        <w:shd w:val="clear" w:color="auto" w:fill="D9D9D9" w:themeFill="background1" w:themeFillShade="D9"/>
        <w:rPr>
          <w:b/>
          <w:bCs/>
        </w:rPr>
      </w:pPr>
      <w:r w:rsidRPr="002C62F3">
        <w:rPr>
          <w:b/>
          <w:bCs/>
        </w:rPr>
        <w:t xml:space="preserve">Session velocity </w:t>
      </w:r>
    </w:p>
    <w:p w14:paraId="526FC41F" w14:textId="7DCDB157" w:rsidR="00D65287" w:rsidRDefault="00D65287" w:rsidP="0032753D">
      <w:r w:rsidRPr="001314D6">
        <w:t xml:space="preserve">A fraudster goes online and </w:t>
      </w:r>
      <w:r>
        <w:t>changes geographic locations in a short period during the same session.</w:t>
      </w:r>
      <w:r w:rsidRPr="001314D6">
        <w:t xml:space="preserve"> </w:t>
      </w:r>
      <w:r>
        <w:t>This might suggest</w:t>
      </w:r>
      <w:r w:rsidR="0032753D">
        <w:t xml:space="preserve"> that either</w:t>
      </w:r>
      <w:r>
        <w:t xml:space="preserve"> the </w:t>
      </w:r>
      <w:r w:rsidR="0032753D">
        <w:t>session</w:t>
      </w:r>
      <w:r>
        <w:t xml:space="preserve"> being used has been </w:t>
      </w:r>
      <w:r w:rsidR="0073588C">
        <w:t>hijacked</w:t>
      </w:r>
      <w:r>
        <w:t xml:space="preserve"> by a fraudster</w:t>
      </w:r>
      <w:r w:rsidR="0032753D">
        <w:t xml:space="preserve"> or the fraudster is attempting to mask his true origin by rapidly changing locations</w:t>
      </w:r>
      <w:r>
        <w:t>.</w:t>
      </w:r>
    </w:p>
    <w:p w14:paraId="5D121639" w14:textId="342B3BDC" w:rsidR="000442BA" w:rsidRDefault="00C6302F" w:rsidP="000442BA">
      <w:pPr>
        <w:pStyle w:val="To"/>
      </w:pPr>
      <w:r>
        <w:t>To define this rule:</w:t>
      </w:r>
    </w:p>
    <w:p w14:paraId="19EB768E" w14:textId="3272E7B8" w:rsidR="000442BA" w:rsidRDefault="000442BA" w:rsidP="00D4410B">
      <w:pPr>
        <w:pStyle w:val="ListParagraph"/>
        <w:numPr>
          <w:ilvl w:val="0"/>
          <w:numId w:val="85"/>
        </w:numPr>
      </w:pPr>
      <w:r>
        <w:t xml:space="preserve">Create a rule with a meaningful name and </w:t>
      </w:r>
      <w:r w:rsidR="00D4410B">
        <w:t>set</w:t>
      </w:r>
      <w:r>
        <w:t xml:space="preserve"> the alert </w:t>
      </w:r>
      <w:r w:rsidRPr="00A33E2E">
        <w:rPr>
          <w:rStyle w:val="GUIItem"/>
        </w:rPr>
        <w:t>Action</w:t>
      </w:r>
      <w:r>
        <w:t>.</w:t>
      </w:r>
    </w:p>
    <w:p w14:paraId="792FE3FF" w14:textId="77777777" w:rsidR="000442BA" w:rsidRDefault="000442BA" w:rsidP="00DC179A">
      <w:pPr>
        <w:pStyle w:val="ListParagraph"/>
        <w:numPr>
          <w:ilvl w:val="0"/>
          <w:numId w:val="85"/>
        </w:numPr>
      </w:pPr>
      <w:r>
        <w:t xml:space="preserve">Add a </w:t>
      </w:r>
      <w:r>
        <w:rPr>
          <w:b/>
        </w:rPr>
        <w:t>Geographic</w:t>
      </w:r>
      <w:r>
        <w:t xml:space="preserve"> criterion with the appropriate </w:t>
      </w:r>
      <w:r w:rsidRPr="00B91924">
        <w:rPr>
          <w:rStyle w:val="GUIItem"/>
        </w:rPr>
        <w:t>Check Level</w:t>
      </w:r>
      <w:r>
        <w:t>(s).</w:t>
      </w:r>
    </w:p>
    <w:p w14:paraId="3D4AB99A" w14:textId="77777777" w:rsidR="000442BA" w:rsidRDefault="000442BA" w:rsidP="00DC179A">
      <w:pPr>
        <w:pStyle w:val="ListParagraph"/>
        <w:numPr>
          <w:ilvl w:val="0"/>
          <w:numId w:val="85"/>
        </w:numPr>
      </w:pPr>
      <w:r>
        <w:t xml:space="preserve">Click </w:t>
      </w:r>
      <w:r w:rsidRPr="00B91924">
        <w:rPr>
          <w:rStyle w:val="GUIItem"/>
        </w:rPr>
        <w:t>Next</w:t>
      </w:r>
      <w:r>
        <w:t>.</w:t>
      </w:r>
    </w:p>
    <w:p w14:paraId="76BF2E78" w14:textId="673D98C0" w:rsidR="000442BA" w:rsidRDefault="000442BA" w:rsidP="00DC179A">
      <w:pPr>
        <w:pStyle w:val="ListParagraph"/>
        <w:numPr>
          <w:ilvl w:val="0"/>
          <w:numId w:val="85"/>
        </w:numPr>
      </w:pPr>
      <w:r>
        <w:t xml:space="preserve">Select </w:t>
      </w:r>
      <w:r>
        <w:rPr>
          <w:rStyle w:val="GUIItem"/>
        </w:rPr>
        <w:t>Geographic Velocity</w:t>
      </w:r>
      <w:r>
        <w:t xml:space="preserve">, set </w:t>
      </w:r>
      <w:r>
        <w:rPr>
          <w:rStyle w:val="GUIItem"/>
        </w:rPr>
        <w:t xml:space="preserve">Time </w:t>
      </w:r>
      <w:r>
        <w:t xml:space="preserve">to </w:t>
      </w:r>
      <w:r w:rsidRPr="000442BA">
        <w:rPr>
          <w:rStyle w:val="GUIItem"/>
        </w:rPr>
        <w:t>60</w:t>
      </w:r>
      <w:r>
        <w:t xml:space="preserve"> seconds and </w:t>
      </w:r>
      <w:r w:rsidRPr="000442BA">
        <w:rPr>
          <w:rStyle w:val="GUIItem"/>
        </w:rPr>
        <w:t>Distance</w:t>
      </w:r>
      <w:r>
        <w:t xml:space="preserve"> to </w:t>
      </w:r>
      <w:r w:rsidRPr="000442BA">
        <w:rPr>
          <w:rStyle w:val="GUIItem"/>
        </w:rPr>
        <w:t>10</w:t>
      </w:r>
      <w:r>
        <w:t xml:space="preserve"> km.</w:t>
      </w:r>
    </w:p>
    <w:p w14:paraId="4274C8C9" w14:textId="77777777" w:rsidR="000442BA" w:rsidRDefault="000442BA" w:rsidP="00DC179A">
      <w:pPr>
        <w:pStyle w:val="ListParagraph"/>
        <w:numPr>
          <w:ilvl w:val="0"/>
          <w:numId w:val="85"/>
        </w:numPr>
      </w:pPr>
      <w:r>
        <w:t xml:space="preserve">Click </w:t>
      </w:r>
      <w:r w:rsidRPr="00EA1E9F">
        <w:rPr>
          <w:rStyle w:val="GUIItem"/>
        </w:rPr>
        <w:t>Submit</w:t>
      </w:r>
      <w:r>
        <w:t xml:space="preserve">. </w:t>
      </w:r>
    </w:p>
    <w:p w14:paraId="789B8CD8" w14:textId="77777777" w:rsidR="00D65287" w:rsidRDefault="00D65287" w:rsidP="00D65287">
      <w:pPr>
        <w:rPr>
          <w:b/>
          <w:bCs/>
        </w:rPr>
      </w:pPr>
    </w:p>
    <w:p w14:paraId="33B699DD" w14:textId="4196B155" w:rsidR="00D65287" w:rsidRPr="00436436" w:rsidRDefault="00A03624" w:rsidP="000442BA">
      <w:pPr>
        <w:keepNext/>
        <w:shd w:val="clear" w:color="auto" w:fill="D9D9D9" w:themeFill="background1" w:themeFillShade="D9"/>
        <w:rPr>
          <w:b/>
          <w:bCs/>
        </w:rPr>
      </w:pPr>
      <w:r>
        <w:rPr>
          <w:b/>
          <w:bCs/>
        </w:rPr>
        <w:t>Fake Account Registration</w:t>
      </w:r>
    </w:p>
    <w:p w14:paraId="7F3985DB" w14:textId="79768666" w:rsidR="00D65287" w:rsidRDefault="00A03624" w:rsidP="00E26741">
      <w:r w:rsidRPr="00F006ED">
        <w:t>Discrepancies between registration details and geographic origin of the IP address</w:t>
      </w:r>
      <w:r>
        <w:t>: a</w:t>
      </w:r>
      <w:r w:rsidR="00D65287">
        <w:t xml:space="preserve"> fraudster is using a British email address (ending with .co.uk) to log in to the application while the login action appears to </w:t>
      </w:r>
      <w:r w:rsidR="00747D5C">
        <w:t xml:space="preserve">be originating </w:t>
      </w:r>
      <w:r w:rsidR="00D65287">
        <w:t xml:space="preserve">from a different country (e.g. </w:t>
      </w:r>
      <w:r w:rsidR="00E26741">
        <w:t>Nigeria</w:t>
      </w:r>
      <w:r w:rsidR="00D65287">
        <w:t>) in the same session.</w:t>
      </w:r>
    </w:p>
    <w:p w14:paraId="7E9D757E" w14:textId="2B1C241F" w:rsidR="000442BA" w:rsidRDefault="00C6302F" w:rsidP="000442BA">
      <w:pPr>
        <w:pStyle w:val="To"/>
      </w:pPr>
      <w:r>
        <w:t>To define this rule:</w:t>
      </w:r>
    </w:p>
    <w:p w14:paraId="79B14D18" w14:textId="3F33EDB1" w:rsidR="000442BA" w:rsidRDefault="000442BA" w:rsidP="00D4410B">
      <w:pPr>
        <w:pStyle w:val="ListParagraph"/>
        <w:numPr>
          <w:ilvl w:val="0"/>
          <w:numId w:val="86"/>
        </w:numPr>
      </w:pPr>
      <w:r>
        <w:t xml:space="preserve">Create a rule with a meaningful name and </w:t>
      </w:r>
      <w:r w:rsidR="00D4410B">
        <w:t>set</w:t>
      </w:r>
      <w:r>
        <w:t xml:space="preserve"> the alert </w:t>
      </w:r>
      <w:r w:rsidRPr="00A33E2E">
        <w:rPr>
          <w:rStyle w:val="GUIItem"/>
        </w:rPr>
        <w:t>Action</w:t>
      </w:r>
      <w:r>
        <w:t>.</w:t>
      </w:r>
    </w:p>
    <w:p w14:paraId="01918970" w14:textId="77777777" w:rsidR="00E26741" w:rsidRDefault="00E26741" w:rsidP="00E26741">
      <w:pPr>
        <w:pStyle w:val="ListParagraph"/>
        <w:numPr>
          <w:ilvl w:val="0"/>
          <w:numId w:val="86"/>
        </w:numPr>
      </w:pPr>
      <w:r>
        <w:t xml:space="preserve">Add a </w:t>
      </w:r>
      <w:r>
        <w:rPr>
          <w:b/>
        </w:rPr>
        <w:t>Parameter</w:t>
      </w:r>
      <w:r>
        <w:t xml:space="preserve"> criterion.</w:t>
      </w:r>
    </w:p>
    <w:p w14:paraId="475237F2" w14:textId="77777777" w:rsidR="00E26741" w:rsidRDefault="00E26741" w:rsidP="00E26741">
      <w:pPr>
        <w:pStyle w:val="ListParagraph"/>
        <w:numPr>
          <w:ilvl w:val="1"/>
          <w:numId w:val="86"/>
        </w:numPr>
      </w:pPr>
      <w:r>
        <w:t xml:space="preserve">Click </w:t>
      </w:r>
      <w:r w:rsidRPr="00E26741">
        <w:rPr>
          <w:rStyle w:val="GUIItem"/>
        </w:rPr>
        <w:t>Next</w:t>
      </w:r>
      <w:r>
        <w:t>.</w:t>
      </w:r>
    </w:p>
    <w:p w14:paraId="383929D7" w14:textId="77777777" w:rsidR="00E26741" w:rsidRDefault="00E26741" w:rsidP="00E26741">
      <w:pPr>
        <w:pStyle w:val="ListParagraph"/>
        <w:numPr>
          <w:ilvl w:val="1"/>
          <w:numId w:val="86"/>
        </w:numPr>
      </w:pPr>
      <w:r>
        <w:t xml:space="preserve">Select the appropriate </w:t>
      </w:r>
      <w:r w:rsidRPr="00E26741">
        <w:rPr>
          <w:rStyle w:val="GUIItem"/>
        </w:rPr>
        <w:t>Page Parameter</w:t>
      </w:r>
      <w:r>
        <w:t xml:space="preserve"> (e.g. "Country").</w:t>
      </w:r>
    </w:p>
    <w:p w14:paraId="0406E3C4" w14:textId="77777777" w:rsidR="00E26741" w:rsidRDefault="00E26741" w:rsidP="00E26741">
      <w:pPr>
        <w:pStyle w:val="ListParagraph"/>
        <w:numPr>
          <w:ilvl w:val="1"/>
          <w:numId w:val="86"/>
        </w:numPr>
      </w:pPr>
      <w:r>
        <w:t xml:space="preserve">In the </w:t>
      </w:r>
      <w:r w:rsidRPr="00E26741">
        <w:rPr>
          <w:rStyle w:val="GUIItem"/>
        </w:rPr>
        <w:t>String Inspection</w:t>
      </w:r>
      <w:r>
        <w:t xml:space="preserve"> area, select </w:t>
      </w:r>
      <w:r w:rsidRPr="00E26741">
        <w:rPr>
          <w:rStyle w:val="GUIItem"/>
        </w:rPr>
        <w:t>String Contains</w:t>
      </w:r>
      <w:r>
        <w:t xml:space="preserve"> and specify "United Kingdom". This will check all requests including the string "United Kingdom".</w:t>
      </w:r>
    </w:p>
    <w:p w14:paraId="7062EA6A" w14:textId="77777777" w:rsidR="00E26741" w:rsidRDefault="00E26741" w:rsidP="00E26741">
      <w:pPr>
        <w:pStyle w:val="ListParagraph"/>
        <w:numPr>
          <w:ilvl w:val="1"/>
          <w:numId w:val="86"/>
        </w:numPr>
      </w:pPr>
      <w:r>
        <w:t xml:space="preserve">Click </w:t>
      </w:r>
      <w:r w:rsidRPr="00DF0C1D">
        <w:rPr>
          <w:rStyle w:val="GUIItem"/>
        </w:rPr>
        <w:t>Submit</w:t>
      </w:r>
      <w:r>
        <w:t>.</w:t>
      </w:r>
    </w:p>
    <w:p w14:paraId="21E78855" w14:textId="458178C3" w:rsidR="000442BA" w:rsidRDefault="000442BA" w:rsidP="00DC179A">
      <w:pPr>
        <w:pStyle w:val="ListParagraph"/>
        <w:numPr>
          <w:ilvl w:val="0"/>
          <w:numId w:val="86"/>
        </w:numPr>
      </w:pPr>
      <w:r>
        <w:lastRenderedPageBreak/>
        <w:t xml:space="preserve">Add a </w:t>
      </w:r>
      <w:r>
        <w:rPr>
          <w:b/>
        </w:rPr>
        <w:t>Geographic</w:t>
      </w:r>
      <w:r>
        <w:t xml:space="preserve"> criterion.</w:t>
      </w:r>
    </w:p>
    <w:p w14:paraId="380C81A5" w14:textId="22D3BB4D" w:rsidR="00DF0C1D" w:rsidRDefault="00DF0C1D" w:rsidP="00E26741">
      <w:pPr>
        <w:pStyle w:val="ListParagraph"/>
        <w:numPr>
          <w:ilvl w:val="1"/>
          <w:numId w:val="86"/>
        </w:numPr>
      </w:pPr>
      <w:r>
        <w:t xml:space="preserve">Click </w:t>
      </w:r>
      <w:r w:rsidRPr="00DF0C1D">
        <w:rPr>
          <w:rStyle w:val="GUIItem"/>
        </w:rPr>
        <w:t>Next</w:t>
      </w:r>
      <w:r>
        <w:t>.</w:t>
      </w:r>
    </w:p>
    <w:p w14:paraId="7EF03D20" w14:textId="126C7E94" w:rsidR="00DF0C1D" w:rsidRDefault="00DF0C1D" w:rsidP="00E26741">
      <w:pPr>
        <w:pStyle w:val="ListParagraph"/>
        <w:numPr>
          <w:ilvl w:val="1"/>
          <w:numId w:val="86"/>
        </w:numPr>
      </w:pPr>
      <w:r>
        <w:t xml:space="preserve">Select </w:t>
      </w:r>
      <w:r w:rsidRPr="00EA1E9F">
        <w:rPr>
          <w:rStyle w:val="GUIItem"/>
        </w:rPr>
        <w:t xml:space="preserve">User Origin </w:t>
      </w:r>
      <w:r>
        <w:rPr>
          <w:rStyle w:val="GUIItem"/>
        </w:rPr>
        <w:t>Outside of</w:t>
      </w:r>
      <w:r>
        <w:t xml:space="preserve">, select </w:t>
      </w:r>
      <w:r>
        <w:rPr>
          <w:rStyle w:val="GUIItem"/>
        </w:rPr>
        <w:t>United Kingdom</w:t>
      </w:r>
      <w:r>
        <w:t xml:space="preserve"> and move it into the </w:t>
      </w:r>
      <w:r w:rsidRPr="00E26741">
        <w:rPr>
          <w:rStyle w:val="GUIItem"/>
        </w:rPr>
        <w:t>Selected</w:t>
      </w:r>
      <w:r>
        <w:t xml:space="preserve"> pane.</w:t>
      </w:r>
    </w:p>
    <w:p w14:paraId="67409D33" w14:textId="08A583E0" w:rsidR="00DF0C1D" w:rsidRDefault="00DF0C1D" w:rsidP="00E26741">
      <w:pPr>
        <w:pStyle w:val="ListParagraph"/>
        <w:numPr>
          <w:ilvl w:val="1"/>
          <w:numId w:val="86"/>
        </w:numPr>
      </w:pPr>
      <w:r>
        <w:t xml:space="preserve">Click </w:t>
      </w:r>
      <w:r w:rsidRPr="00DF0C1D">
        <w:rPr>
          <w:rStyle w:val="GUIItem"/>
        </w:rPr>
        <w:t>Submit</w:t>
      </w:r>
      <w:r>
        <w:t>.</w:t>
      </w:r>
    </w:p>
    <w:p w14:paraId="0E0D5B2F" w14:textId="77777777" w:rsidR="002173F8" w:rsidRDefault="002173F8" w:rsidP="005A3F66"/>
    <w:p w14:paraId="2D8363DE" w14:textId="249B132B" w:rsidR="00287880" w:rsidRDefault="00287880" w:rsidP="00287880">
      <w:pPr>
        <w:pStyle w:val="Heading2"/>
      </w:pPr>
      <w:bookmarkStart w:id="273" w:name="_Toc272070725"/>
      <w:r>
        <w:t>Behavior Rules</w:t>
      </w:r>
      <w:bookmarkEnd w:id="273"/>
    </w:p>
    <w:p w14:paraId="2BA91743" w14:textId="77777777" w:rsidR="00DC6D4C" w:rsidRPr="00264D89" w:rsidRDefault="00DC6D4C" w:rsidP="00DC6D4C">
      <w:pPr>
        <w:shd w:val="clear" w:color="auto" w:fill="D9D9D9" w:themeFill="background1" w:themeFillShade="D9"/>
        <w:rPr>
          <w:b/>
          <w:bCs/>
        </w:rPr>
      </w:pPr>
      <w:r>
        <w:rPr>
          <w:b/>
          <w:bCs/>
        </w:rPr>
        <w:t>Unusual Geographic Location</w:t>
      </w:r>
    </w:p>
    <w:p w14:paraId="10EE209C" w14:textId="77777777" w:rsidR="00DC6D4C" w:rsidRDefault="00DC6D4C" w:rsidP="00DC6D4C">
      <w:r>
        <w:t>A user of the application who has always logged in from his home in Canada is attempting to log in from Nigeria.</w:t>
      </w:r>
    </w:p>
    <w:p w14:paraId="1A65CE26" w14:textId="00ADCF44" w:rsidR="00DC6D4C" w:rsidRDefault="00C6302F" w:rsidP="00DC6D4C">
      <w:pPr>
        <w:pStyle w:val="To"/>
      </w:pPr>
      <w:r>
        <w:t>To define this rule:</w:t>
      </w:r>
    </w:p>
    <w:p w14:paraId="4EA25A9A" w14:textId="17F3FC0C" w:rsidR="00DC6D4C" w:rsidRDefault="00DC6D4C" w:rsidP="00D4410B">
      <w:pPr>
        <w:pStyle w:val="ListParagraph"/>
        <w:numPr>
          <w:ilvl w:val="0"/>
          <w:numId w:val="88"/>
        </w:numPr>
      </w:pPr>
      <w:r>
        <w:t xml:space="preserve">Create a rule with a meaningful name and </w:t>
      </w:r>
      <w:r w:rsidR="00D4410B">
        <w:t>set</w:t>
      </w:r>
      <w:r>
        <w:t xml:space="preserve"> the alert </w:t>
      </w:r>
      <w:r w:rsidRPr="00A33E2E">
        <w:rPr>
          <w:rStyle w:val="GUIItem"/>
        </w:rPr>
        <w:t>Action</w:t>
      </w:r>
      <w:r>
        <w:t>.</w:t>
      </w:r>
    </w:p>
    <w:p w14:paraId="457A94C5" w14:textId="77777777" w:rsidR="00DC6D4C" w:rsidRDefault="00DC6D4C" w:rsidP="00DC6D4C">
      <w:pPr>
        <w:pStyle w:val="ListParagraph"/>
        <w:numPr>
          <w:ilvl w:val="0"/>
          <w:numId w:val="88"/>
        </w:numPr>
      </w:pPr>
      <w:r>
        <w:t xml:space="preserve">Add a </w:t>
      </w:r>
      <w:r>
        <w:rPr>
          <w:b/>
        </w:rPr>
        <w:t>Behavior</w:t>
      </w:r>
      <w:r>
        <w:t xml:space="preserve"> criterion to the rule.</w:t>
      </w:r>
    </w:p>
    <w:p w14:paraId="1E196912" w14:textId="77777777" w:rsidR="007F422D" w:rsidRDefault="007F422D" w:rsidP="007F422D">
      <w:pPr>
        <w:pStyle w:val="ListParagraph"/>
        <w:numPr>
          <w:ilvl w:val="0"/>
          <w:numId w:val="88"/>
        </w:numPr>
      </w:pPr>
      <w:r>
        <w:t xml:space="preserve">In the Score Type area, set a </w:t>
      </w:r>
      <w:r w:rsidRPr="007F422D">
        <w:rPr>
          <w:b/>
        </w:rPr>
        <w:t>Numeric</w:t>
      </w:r>
      <w:r>
        <w:t xml:space="preserve"> score of </w:t>
      </w:r>
      <w:r w:rsidRPr="007F422D">
        <w:rPr>
          <w:b/>
        </w:rPr>
        <w:t>95</w:t>
      </w:r>
      <w:r>
        <w:t xml:space="preserve"> (to look for requests with a risk score of 95% or higher).</w:t>
      </w:r>
    </w:p>
    <w:p w14:paraId="4FE0A730" w14:textId="77777777" w:rsidR="007F422D" w:rsidRDefault="007F422D" w:rsidP="007F422D">
      <w:pPr>
        <w:pStyle w:val="ListParagraph"/>
        <w:numPr>
          <w:ilvl w:val="0"/>
          <w:numId w:val="88"/>
        </w:numPr>
      </w:pPr>
      <w:r>
        <w:t xml:space="preserve">Click </w:t>
      </w:r>
      <w:r w:rsidRPr="007F422D">
        <w:rPr>
          <w:b/>
        </w:rPr>
        <w:t>Next</w:t>
      </w:r>
      <w:r>
        <w:t>.</w:t>
      </w:r>
    </w:p>
    <w:p w14:paraId="0AAA26B5" w14:textId="77777777" w:rsidR="00DC6D4C" w:rsidRDefault="00DC6D4C" w:rsidP="00DC6D4C">
      <w:pPr>
        <w:pStyle w:val="ListParagraph"/>
        <w:numPr>
          <w:ilvl w:val="0"/>
          <w:numId w:val="88"/>
        </w:numPr>
      </w:pPr>
      <w:r>
        <w:t xml:space="preserve">From the </w:t>
      </w:r>
      <w:r w:rsidRPr="00DF0C1D">
        <w:rPr>
          <w:rStyle w:val="GUIItem"/>
        </w:rPr>
        <w:t>Aspect Value</w:t>
      </w:r>
      <w:r>
        <w:t xml:space="preserve"> drop-down list, select </w:t>
      </w:r>
      <w:r>
        <w:rPr>
          <w:rStyle w:val="GUIItem"/>
        </w:rPr>
        <w:t>Location</w:t>
      </w:r>
      <w:r>
        <w:t>.</w:t>
      </w:r>
    </w:p>
    <w:p w14:paraId="3C9B98C3" w14:textId="77777777" w:rsidR="00DC6D4C" w:rsidRDefault="00DC6D4C" w:rsidP="00DC6D4C">
      <w:pPr>
        <w:ind w:left="1080"/>
      </w:pPr>
      <w:r>
        <w:rPr>
          <w:noProof/>
          <w:lang w:bidi="ar-SA"/>
        </w:rPr>
        <w:drawing>
          <wp:inline distT="0" distB="0" distL="0" distR="0" wp14:anchorId="4E1F12D7" wp14:editId="19229C2C">
            <wp:extent cx="2121408" cy="1682496"/>
            <wp:effectExtent l="0" t="0" r="0" b="0"/>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21408" cy="1682496"/>
                    </a:xfrm>
                    <a:prstGeom prst="rect">
                      <a:avLst/>
                    </a:prstGeom>
                  </pic:spPr>
                </pic:pic>
              </a:graphicData>
            </a:graphic>
          </wp:inline>
        </w:drawing>
      </w:r>
    </w:p>
    <w:p w14:paraId="384054B8" w14:textId="77777777" w:rsidR="00DC6D4C" w:rsidRDefault="00DC6D4C" w:rsidP="00DC6D4C">
      <w:pPr>
        <w:pStyle w:val="ListParagraph"/>
        <w:numPr>
          <w:ilvl w:val="0"/>
          <w:numId w:val="88"/>
        </w:numPr>
      </w:pPr>
      <w:r>
        <w:t xml:space="preserve">Click </w:t>
      </w:r>
      <w:r w:rsidRPr="00DF0C1D">
        <w:rPr>
          <w:rStyle w:val="GUIItem"/>
        </w:rPr>
        <w:t>Submit</w:t>
      </w:r>
      <w:r>
        <w:t>.</w:t>
      </w:r>
    </w:p>
    <w:p w14:paraId="16FEF58E" w14:textId="77777777" w:rsidR="00DC6D4C" w:rsidRDefault="00DC6D4C" w:rsidP="00DC6D4C"/>
    <w:p w14:paraId="02248483" w14:textId="77AB5729" w:rsidR="00287880" w:rsidRPr="00264D89" w:rsidRDefault="00A03624" w:rsidP="00264D89">
      <w:pPr>
        <w:shd w:val="clear" w:color="auto" w:fill="D9D9D9" w:themeFill="background1" w:themeFillShade="D9"/>
        <w:rPr>
          <w:b/>
          <w:bCs/>
        </w:rPr>
      </w:pPr>
      <w:r>
        <w:rPr>
          <w:b/>
          <w:bCs/>
        </w:rPr>
        <w:t>Suspicious User Action</w:t>
      </w:r>
    </w:p>
    <w:p w14:paraId="36C239F9" w14:textId="7A3EBBA7" w:rsidR="00287880" w:rsidRDefault="00287880" w:rsidP="00855606">
      <w:r>
        <w:t xml:space="preserve">An account holder is attempting to transfer all funds from his bank account to a bank in </w:t>
      </w:r>
      <w:r w:rsidR="00855606">
        <w:t>Nigeria</w:t>
      </w:r>
      <w:r>
        <w:t xml:space="preserve">. </w:t>
      </w:r>
    </w:p>
    <w:p w14:paraId="6136BB7B" w14:textId="1B17C82F" w:rsidR="00631695" w:rsidRDefault="00C6302F" w:rsidP="00631695">
      <w:pPr>
        <w:pStyle w:val="To"/>
      </w:pPr>
      <w:r>
        <w:t>To define this rule:</w:t>
      </w:r>
    </w:p>
    <w:p w14:paraId="0BC34C22" w14:textId="432F9D1F" w:rsidR="00631695" w:rsidRDefault="00631695" w:rsidP="00D4410B">
      <w:pPr>
        <w:pStyle w:val="ListParagraph"/>
        <w:numPr>
          <w:ilvl w:val="0"/>
          <w:numId w:val="89"/>
        </w:numPr>
      </w:pPr>
      <w:r>
        <w:t xml:space="preserve">Create a rule with a meaningful name and </w:t>
      </w:r>
      <w:r w:rsidR="00D4410B">
        <w:t>set</w:t>
      </w:r>
      <w:r>
        <w:t xml:space="preserve"> the alert </w:t>
      </w:r>
      <w:r w:rsidRPr="00A33E2E">
        <w:rPr>
          <w:rStyle w:val="GUIItem"/>
        </w:rPr>
        <w:t>Action</w:t>
      </w:r>
      <w:r>
        <w:t>.</w:t>
      </w:r>
    </w:p>
    <w:p w14:paraId="5E4C5DC9" w14:textId="77777777" w:rsidR="00631695" w:rsidRDefault="00631695" w:rsidP="00DC179A">
      <w:pPr>
        <w:pStyle w:val="ListParagraph"/>
        <w:numPr>
          <w:ilvl w:val="0"/>
          <w:numId w:val="89"/>
        </w:numPr>
      </w:pPr>
      <w:r>
        <w:t xml:space="preserve">Add a </w:t>
      </w:r>
      <w:r>
        <w:rPr>
          <w:b/>
        </w:rPr>
        <w:t>Behavior</w:t>
      </w:r>
      <w:r>
        <w:t xml:space="preserve"> criterion to the rule.</w:t>
      </w:r>
    </w:p>
    <w:p w14:paraId="44CE4390" w14:textId="77777777" w:rsidR="007F422D" w:rsidRDefault="007F422D" w:rsidP="007F422D">
      <w:pPr>
        <w:pStyle w:val="ListParagraph"/>
        <w:numPr>
          <w:ilvl w:val="0"/>
          <w:numId w:val="89"/>
        </w:numPr>
      </w:pPr>
      <w:r>
        <w:t xml:space="preserve">In the Score Type area, set a </w:t>
      </w:r>
      <w:r w:rsidRPr="007F422D">
        <w:rPr>
          <w:b/>
        </w:rPr>
        <w:t>Numeric</w:t>
      </w:r>
      <w:r>
        <w:t xml:space="preserve"> score of </w:t>
      </w:r>
      <w:r w:rsidRPr="007F422D">
        <w:rPr>
          <w:b/>
        </w:rPr>
        <w:t>95</w:t>
      </w:r>
      <w:r>
        <w:t xml:space="preserve"> (to look for requests with a risk score of 95% or higher).</w:t>
      </w:r>
    </w:p>
    <w:p w14:paraId="3802D6C3" w14:textId="77777777" w:rsidR="007F422D" w:rsidRDefault="007F422D" w:rsidP="007F422D">
      <w:pPr>
        <w:pStyle w:val="ListParagraph"/>
        <w:numPr>
          <w:ilvl w:val="0"/>
          <w:numId w:val="89"/>
        </w:numPr>
      </w:pPr>
      <w:r>
        <w:t xml:space="preserve">Click </w:t>
      </w:r>
      <w:r w:rsidRPr="007F422D">
        <w:rPr>
          <w:b/>
        </w:rPr>
        <w:t>Next</w:t>
      </w:r>
      <w:r>
        <w:t>.</w:t>
      </w:r>
    </w:p>
    <w:p w14:paraId="32B6D305" w14:textId="5B21DF7C" w:rsidR="00631695" w:rsidRDefault="00631695" w:rsidP="00DC179A">
      <w:pPr>
        <w:pStyle w:val="ListParagraph"/>
        <w:numPr>
          <w:ilvl w:val="0"/>
          <w:numId w:val="89"/>
        </w:numPr>
      </w:pPr>
      <w:r>
        <w:t xml:space="preserve">From the </w:t>
      </w:r>
      <w:r w:rsidRPr="00DF0C1D">
        <w:rPr>
          <w:rStyle w:val="GUIItem"/>
        </w:rPr>
        <w:t>Aspect Value</w:t>
      </w:r>
      <w:r>
        <w:t xml:space="preserve"> drop-down list, select </w:t>
      </w:r>
      <w:r w:rsidRPr="00631695">
        <w:rPr>
          <w:rStyle w:val="GUIItem"/>
        </w:rPr>
        <w:t>Query</w:t>
      </w:r>
      <w:r>
        <w:t>.</w:t>
      </w:r>
    </w:p>
    <w:p w14:paraId="2ACA28FB" w14:textId="77777777" w:rsidR="00631695" w:rsidRDefault="00631695" w:rsidP="00DC179A">
      <w:pPr>
        <w:pStyle w:val="ListParagraph"/>
        <w:numPr>
          <w:ilvl w:val="0"/>
          <w:numId w:val="89"/>
        </w:numPr>
      </w:pPr>
      <w:r>
        <w:t xml:space="preserve">Click </w:t>
      </w:r>
      <w:r w:rsidRPr="00DF0C1D">
        <w:rPr>
          <w:rStyle w:val="GUIItem"/>
        </w:rPr>
        <w:t>Submit</w:t>
      </w:r>
      <w:r>
        <w:t>.</w:t>
      </w:r>
    </w:p>
    <w:p w14:paraId="6E6B41AA" w14:textId="77777777" w:rsidR="00264D89" w:rsidRDefault="00264D89" w:rsidP="00287880"/>
    <w:p w14:paraId="44E03469" w14:textId="63D700AC" w:rsidR="0032753D" w:rsidRDefault="0032753D" w:rsidP="006E27C2">
      <w:pPr>
        <w:pStyle w:val="Heading2"/>
      </w:pPr>
      <w:bookmarkStart w:id="274" w:name="_Toc272070726"/>
      <w:r>
        <w:t>Grouping different criterions under one rule</w:t>
      </w:r>
      <w:bookmarkEnd w:id="274"/>
    </w:p>
    <w:p w14:paraId="2D922B2D" w14:textId="55E643AE" w:rsidR="00436436" w:rsidRPr="00436436" w:rsidRDefault="00436436" w:rsidP="006E27C2">
      <w:pPr>
        <w:keepNext/>
      </w:pPr>
      <w:r>
        <w:t>The following rules have multiple criterions. As such, a rule is triggered only if all criterions are matched.</w:t>
      </w:r>
    </w:p>
    <w:p w14:paraId="6A8D8618" w14:textId="77777777" w:rsidR="0032753D" w:rsidRPr="002C62F3" w:rsidRDefault="0032753D" w:rsidP="0032753D">
      <w:pPr>
        <w:shd w:val="clear" w:color="auto" w:fill="D9D9D9" w:themeFill="background1" w:themeFillShade="D9"/>
        <w:rPr>
          <w:b/>
          <w:bCs/>
        </w:rPr>
      </w:pPr>
      <w:r w:rsidRPr="002C62F3">
        <w:rPr>
          <w:b/>
          <w:bCs/>
        </w:rPr>
        <w:t>Suspiciously behaving bots</w:t>
      </w:r>
    </w:p>
    <w:p w14:paraId="525E384F" w14:textId="498A9C25" w:rsidR="0032753D" w:rsidRDefault="00631695" w:rsidP="00631695">
      <w:r>
        <w:t>An IP address has been infected with a spyware program that installed a freeware that transparently installed a toolbar on the system.</w:t>
      </w:r>
      <w:r w:rsidR="0032753D">
        <w:t xml:space="preserve"> </w:t>
      </w:r>
      <w:r>
        <w:t xml:space="preserve">A user </w:t>
      </w:r>
      <w:r w:rsidR="0032753D">
        <w:t xml:space="preserve">originating from </w:t>
      </w:r>
      <w:r>
        <w:t>the</w:t>
      </w:r>
      <w:r w:rsidR="0032753D">
        <w:t xml:space="preserve"> infected IP address is performing suspicious actions, such as abnormal click speeds and transferring suspicious amounts of money. </w:t>
      </w:r>
    </w:p>
    <w:p w14:paraId="03A316A1" w14:textId="77777777" w:rsidR="0032753D" w:rsidRDefault="0032753D" w:rsidP="0032753D">
      <w:r>
        <w:t>Conditions:</w:t>
      </w:r>
    </w:p>
    <w:p w14:paraId="1ACFE6AC" w14:textId="6552A736" w:rsidR="0032753D" w:rsidRDefault="0032753D" w:rsidP="001271AB">
      <w:pPr>
        <w:pStyle w:val="ListParagraph"/>
        <w:numPr>
          <w:ilvl w:val="0"/>
          <w:numId w:val="70"/>
        </w:numPr>
      </w:pPr>
      <w:r>
        <w:t xml:space="preserve">User's click speed is abnormally fast </w:t>
      </w:r>
    </w:p>
    <w:p w14:paraId="7875572C" w14:textId="2EE5B8EE" w:rsidR="0032753D" w:rsidRDefault="0032753D" w:rsidP="001271AB">
      <w:pPr>
        <w:pStyle w:val="ListParagraph"/>
        <w:numPr>
          <w:ilvl w:val="0"/>
          <w:numId w:val="70"/>
        </w:numPr>
      </w:pPr>
      <w:r>
        <w:t>User attempts to transfer a suspicious amount of money</w:t>
      </w:r>
    </w:p>
    <w:p w14:paraId="04EA0355" w14:textId="1B9ED188" w:rsidR="0032753D" w:rsidRDefault="0032753D" w:rsidP="007F422D">
      <w:r>
        <w:t xml:space="preserve">Result: Scenarios where </w:t>
      </w:r>
      <w:r w:rsidR="007F422D">
        <w:t>both</w:t>
      </w:r>
      <w:r>
        <w:t xml:space="preserve"> conditions exist suggest that a bot is performing these actions.</w:t>
      </w:r>
    </w:p>
    <w:p w14:paraId="0005A3B0" w14:textId="6E7532B2" w:rsidR="00631695" w:rsidRDefault="00C6302F" w:rsidP="00631695">
      <w:pPr>
        <w:pStyle w:val="To"/>
      </w:pPr>
      <w:r>
        <w:t>To define this rule:</w:t>
      </w:r>
    </w:p>
    <w:p w14:paraId="73653FB2" w14:textId="13BF1D0D" w:rsidR="00631695" w:rsidRDefault="00631695" w:rsidP="00D4410B">
      <w:pPr>
        <w:pStyle w:val="ListParagraph"/>
        <w:numPr>
          <w:ilvl w:val="0"/>
          <w:numId w:val="90"/>
        </w:numPr>
      </w:pPr>
      <w:r>
        <w:t xml:space="preserve">Create a rule with a meaningful name and </w:t>
      </w:r>
      <w:r w:rsidR="00D4410B">
        <w:t>set</w:t>
      </w:r>
      <w:r>
        <w:t xml:space="preserve"> the alert </w:t>
      </w:r>
      <w:r w:rsidRPr="00A33E2E">
        <w:rPr>
          <w:rStyle w:val="GUIItem"/>
        </w:rPr>
        <w:t>Action</w:t>
      </w:r>
      <w:r>
        <w:t>.</w:t>
      </w:r>
    </w:p>
    <w:p w14:paraId="578FA1A4" w14:textId="77777777" w:rsidR="00631695" w:rsidRDefault="00631695" w:rsidP="00DC179A">
      <w:pPr>
        <w:pStyle w:val="ListParagraph"/>
        <w:numPr>
          <w:ilvl w:val="0"/>
          <w:numId w:val="90"/>
        </w:numPr>
      </w:pPr>
      <w:r>
        <w:t xml:space="preserve">Add a </w:t>
      </w:r>
      <w:r>
        <w:rPr>
          <w:b/>
        </w:rPr>
        <w:t>Behavior</w:t>
      </w:r>
      <w:r>
        <w:t xml:space="preserve"> criterion to the rule.</w:t>
      </w:r>
    </w:p>
    <w:p w14:paraId="0E4988AE" w14:textId="6DF902E1" w:rsidR="00631695" w:rsidRDefault="00631695" w:rsidP="00DC179A">
      <w:pPr>
        <w:pStyle w:val="ListParagraph"/>
        <w:numPr>
          <w:ilvl w:val="1"/>
          <w:numId w:val="90"/>
        </w:numPr>
      </w:pPr>
      <w:r>
        <w:t>Call it "Click Speed".</w:t>
      </w:r>
    </w:p>
    <w:p w14:paraId="2DFB1B50" w14:textId="77777777" w:rsidR="007F422D" w:rsidRDefault="007F422D" w:rsidP="007F422D">
      <w:pPr>
        <w:pStyle w:val="ListParagraph"/>
        <w:numPr>
          <w:ilvl w:val="1"/>
          <w:numId w:val="90"/>
        </w:numPr>
      </w:pPr>
      <w:r>
        <w:t xml:space="preserve">In the Score Type area, set a </w:t>
      </w:r>
      <w:r w:rsidRPr="007F422D">
        <w:rPr>
          <w:rStyle w:val="GUIItem"/>
        </w:rPr>
        <w:t>Numeric</w:t>
      </w:r>
      <w:r>
        <w:t xml:space="preserve"> score of </w:t>
      </w:r>
      <w:r w:rsidRPr="007F422D">
        <w:rPr>
          <w:rStyle w:val="GUIItem"/>
        </w:rPr>
        <w:t>95</w:t>
      </w:r>
      <w:r>
        <w:t xml:space="preserve"> (to look for requests with a risk score of 95% or higher).</w:t>
      </w:r>
    </w:p>
    <w:p w14:paraId="1553A42E" w14:textId="77777777" w:rsidR="007F422D" w:rsidRDefault="007F422D" w:rsidP="007F422D">
      <w:pPr>
        <w:pStyle w:val="ListParagraph"/>
        <w:numPr>
          <w:ilvl w:val="1"/>
          <w:numId w:val="90"/>
        </w:numPr>
      </w:pPr>
      <w:r>
        <w:t xml:space="preserve">Click </w:t>
      </w:r>
      <w:r w:rsidRPr="007F422D">
        <w:rPr>
          <w:rStyle w:val="GUIItem"/>
        </w:rPr>
        <w:t>Next</w:t>
      </w:r>
      <w:r>
        <w:t>.</w:t>
      </w:r>
    </w:p>
    <w:p w14:paraId="360D2399" w14:textId="60C48141" w:rsidR="00631695" w:rsidRDefault="00631695" w:rsidP="00DC179A">
      <w:pPr>
        <w:pStyle w:val="ListParagraph"/>
        <w:numPr>
          <w:ilvl w:val="1"/>
          <w:numId w:val="90"/>
        </w:numPr>
      </w:pPr>
      <w:r>
        <w:t xml:space="preserve">From the </w:t>
      </w:r>
      <w:r w:rsidRPr="00DF0C1D">
        <w:rPr>
          <w:rStyle w:val="GUIItem"/>
        </w:rPr>
        <w:t>Aspect Value</w:t>
      </w:r>
      <w:r>
        <w:t xml:space="preserve"> drop-down list, select </w:t>
      </w:r>
      <w:r>
        <w:rPr>
          <w:rStyle w:val="GUIItem"/>
        </w:rPr>
        <w:t>Speed</w:t>
      </w:r>
      <w:r>
        <w:t>.</w:t>
      </w:r>
    </w:p>
    <w:p w14:paraId="311B7AC0" w14:textId="77777777" w:rsidR="00631695" w:rsidRDefault="00631695" w:rsidP="00DC179A">
      <w:pPr>
        <w:pStyle w:val="ListParagraph"/>
        <w:numPr>
          <w:ilvl w:val="1"/>
          <w:numId w:val="90"/>
        </w:numPr>
      </w:pPr>
      <w:r>
        <w:t xml:space="preserve">Click </w:t>
      </w:r>
      <w:r w:rsidRPr="00DF0C1D">
        <w:rPr>
          <w:rStyle w:val="GUIItem"/>
        </w:rPr>
        <w:t>Submit</w:t>
      </w:r>
      <w:r>
        <w:t>.</w:t>
      </w:r>
    </w:p>
    <w:p w14:paraId="773383F8" w14:textId="77777777" w:rsidR="00631695" w:rsidRDefault="00631695" w:rsidP="00DC179A">
      <w:pPr>
        <w:pStyle w:val="ListParagraph"/>
        <w:numPr>
          <w:ilvl w:val="0"/>
          <w:numId w:val="90"/>
        </w:numPr>
      </w:pPr>
      <w:r>
        <w:t xml:space="preserve">Add a </w:t>
      </w:r>
      <w:r w:rsidRPr="00631695">
        <w:rPr>
          <w:rStyle w:val="GUIItem"/>
        </w:rPr>
        <w:t>Parameter</w:t>
      </w:r>
      <w:r>
        <w:t xml:space="preserve"> criterion.</w:t>
      </w:r>
    </w:p>
    <w:p w14:paraId="6D9F8469" w14:textId="4A771533" w:rsidR="00631695" w:rsidRDefault="00631695" w:rsidP="00DC179A">
      <w:pPr>
        <w:pStyle w:val="ListParagraph"/>
        <w:numPr>
          <w:ilvl w:val="1"/>
          <w:numId w:val="90"/>
        </w:numPr>
      </w:pPr>
      <w:r>
        <w:t>Call it "Suspicious Money Transfer".</w:t>
      </w:r>
    </w:p>
    <w:p w14:paraId="0CA98529" w14:textId="4B8A6D76" w:rsidR="00631695" w:rsidRDefault="00631695" w:rsidP="00DC179A">
      <w:pPr>
        <w:pStyle w:val="ListParagraph"/>
        <w:numPr>
          <w:ilvl w:val="1"/>
          <w:numId w:val="90"/>
        </w:numPr>
      </w:pPr>
      <w:r>
        <w:t xml:space="preserve">Click </w:t>
      </w:r>
      <w:r w:rsidRPr="00631695">
        <w:rPr>
          <w:rStyle w:val="GUIItem"/>
        </w:rPr>
        <w:t>Next</w:t>
      </w:r>
      <w:r>
        <w:t>.</w:t>
      </w:r>
    </w:p>
    <w:p w14:paraId="738189A5" w14:textId="1A73FFB6" w:rsidR="00631695" w:rsidRDefault="00631695" w:rsidP="00DC179A">
      <w:pPr>
        <w:pStyle w:val="ListParagraph"/>
        <w:numPr>
          <w:ilvl w:val="1"/>
          <w:numId w:val="90"/>
        </w:numPr>
      </w:pPr>
      <w:r>
        <w:t xml:space="preserve">Browse for the appropriate </w:t>
      </w:r>
      <w:r w:rsidRPr="00631695">
        <w:rPr>
          <w:rStyle w:val="GUIItem"/>
        </w:rPr>
        <w:t>Page Parameter</w:t>
      </w:r>
      <w:r>
        <w:t xml:space="preserve"> (e.g. "Amount").</w:t>
      </w:r>
    </w:p>
    <w:p w14:paraId="4FB4C767" w14:textId="77777777" w:rsidR="00631695" w:rsidRDefault="00631695" w:rsidP="00DC179A">
      <w:pPr>
        <w:pStyle w:val="ListParagraph"/>
        <w:numPr>
          <w:ilvl w:val="1"/>
          <w:numId w:val="90"/>
        </w:numPr>
      </w:pPr>
      <w:r>
        <w:t xml:space="preserve">Click </w:t>
      </w:r>
      <w:r w:rsidRPr="00DF0C1D">
        <w:rPr>
          <w:rStyle w:val="GUIItem"/>
        </w:rPr>
        <w:t>Submit</w:t>
      </w:r>
      <w:r>
        <w:t>.</w:t>
      </w:r>
    </w:p>
    <w:p w14:paraId="2B9EA3FB" w14:textId="77777777" w:rsidR="00631695" w:rsidRDefault="00631695" w:rsidP="00264D89"/>
    <w:p w14:paraId="035D7DC7" w14:textId="77777777" w:rsidR="00747D5C" w:rsidRPr="009A5A61" w:rsidRDefault="00747D5C" w:rsidP="00747D5C">
      <w:pPr>
        <w:shd w:val="clear" w:color="auto" w:fill="D9D9D9" w:themeFill="background1" w:themeFillShade="D9"/>
        <w:rPr>
          <w:b/>
          <w:bCs/>
        </w:rPr>
      </w:pPr>
      <w:r w:rsidRPr="009A5A61">
        <w:rPr>
          <w:b/>
          <w:bCs/>
        </w:rPr>
        <w:t xml:space="preserve">Mass registration attempts directed at one page (layer-7 </w:t>
      </w:r>
      <w:proofErr w:type="spellStart"/>
      <w:r w:rsidRPr="009A5A61">
        <w:rPr>
          <w:b/>
          <w:bCs/>
        </w:rPr>
        <w:t>DoS</w:t>
      </w:r>
      <w:proofErr w:type="spellEnd"/>
      <w:r w:rsidRPr="009A5A61">
        <w:rPr>
          <w:b/>
          <w:bCs/>
        </w:rPr>
        <w:t>)</w:t>
      </w:r>
    </w:p>
    <w:p w14:paraId="34AEFB5C" w14:textId="36D91F41" w:rsidR="00747D5C" w:rsidRDefault="00747D5C" w:rsidP="00747D5C">
      <w:r>
        <w:t xml:space="preserve">A fraudster is attempting to flood the system with massive amounts of registration requests in order to </w:t>
      </w:r>
      <w:r w:rsidRPr="00264D89">
        <w:t xml:space="preserve">consume as much of </w:t>
      </w:r>
      <w:r>
        <w:t>the</w:t>
      </w:r>
      <w:r w:rsidRPr="00264D89">
        <w:t xml:space="preserve"> site's resources</w:t>
      </w:r>
      <w:r>
        <w:t xml:space="preserve"> </w:t>
      </w:r>
      <w:r w:rsidR="007F422D">
        <w:t xml:space="preserve">as possible </w:t>
      </w:r>
      <w:r>
        <w:t>so</w:t>
      </w:r>
      <w:r w:rsidRPr="00264D89">
        <w:t xml:space="preserve"> that legitimate users are denied service</w:t>
      </w:r>
      <w:r>
        <w:t>.</w:t>
      </w:r>
    </w:p>
    <w:p w14:paraId="37EDB783" w14:textId="22B66298" w:rsidR="00747D5C" w:rsidRDefault="00747D5C" w:rsidP="00DC179A">
      <w:pPr>
        <w:pStyle w:val="ListParagraph"/>
        <w:numPr>
          <w:ilvl w:val="0"/>
          <w:numId w:val="92"/>
        </w:numPr>
      </w:pPr>
      <w:r>
        <w:t>U</w:t>
      </w:r>
      <w:r w:rsidR="00631695">
        <w:t>ser performs suspicious actions</w:t>
      </w:r>
    </w:p>
    <w:p w14:paraId="11E3D686" w14:textId="4A0B0675" w:rsidR="00747D5C" w:rsidRDefault="00747D5C" w:rsidP="00DC179A">
      <w:pPr>
        <w:pStyle w:val="ListParagraph"/>
        <w:numPr>
          <w:ilvl w:val="0"/>
          <w:numId w:val="92"/>
        </w:numPr>
      </w:pPr>
      <w:r>
        <w:t>User performs a high numbe</w:t>
      </w:r>
      <w:r w:rsidR="007F422D">
        <w:t>r of requests in a short period</w:t>
      </w:r>
    </w:p>
    <w:p w14:paraId="047E0504" w14:textId="66A3FBB5" w:rsidR="00631695" w:rsidRDefault="00C6302F" w:rsidP="00631695">
      <w:pPr>
        <w:pStyle w:val="To"/>
      </w:pPr>
      <w:r>
        <w:t>To define this rule:</w:t>
      </w:r>
    </w:p>
    <w:p w14:paraId="719328B7" w14:textId="5A0E375A" w:rsidR="00631695" w:rsidRDefault="00631695" w:rsidP="00D4410B">
      <w:pPr>
        <w:pStyle w:val="ListParagraph"/>
        <w:numPr>
          <w:ilvl w:val="0"/>
          <w:numId w:val="91"/>
        </w:numPr>
      </w:pPr>
      <w:r>
        <w:t xml:space="preserve">Create a rule with a meaningful name and </w:t>
      </w:r>
      <w:r w:rsidR="00D4410B">
        <w:t>set</w:t>
      </w:r>
      <w:r>
        <w:t xml:space="preserve"> the alert </w:t>
      </w:r>
      <w:r w:rsidRPr="00A33E2E">
        <w:rPr>
          <w:rStyle w:val="GUIItem"/>
        </w:rPr>
        <w:t>Action</w:t>
      </w:r>
      <w:r>
        <w:t>.</w:t>
      </w:r>
    </w:p>
    <w:p w14:paraId="16251F33" w14:textId="77777777" w:rsidR="00631695" w:rsidRDefault="00631695" w:rsidP="00DC179A">
      <w:pPr>
        <w:pStyle w:val="ListParagraph"/>
        <w:numPr>
          <w:ilvl w:val="0"/>
          <w:numId w:val="91"/>
        </w:numPr>
      </w:pPr>
      <w:r>
        <w:t xml:space="preserve">Add a </w:t>
      </w:r>
      <w:r>
        <w:rPr>
          <w:b/>
        </w:rPr>
        <w:t>Behavior</w:t>
      </w:r>
      <w:r>
        <w:t xml:space="preserve"> criterion to the rule.</w:t>
      </w:r>
    </w:p>
    <w:p w14:paraId="358DF283" w14:textId="65B102B1" w:rsidR="00631695" w:rsidRDefault="00631695" w:rsidP="00DC179A">
      <w:pPr>
        <w:pStyle w:val="ListParagraph"/>
        <w:numPr>
          <w:ilvl w:val="1"/>
          <w:numId w:val="91"/>
        </w:numPr>
      </w:pPr>
      <w:r>
        <w:lastRenderedPageBreak/>
        <w:t>Call it "Suspicious Actions".</w:t>
      </w:r>
    </w:p>
    <w:p w14:paraId="06484363" w14:textId="67189C19" w:rsidR="007F422D" w:rsidRDefault="007F422D" w:rsidP="00DC179A">
      <w:pPr>
        <w:pStyle w:val="ListParagraph"/>
        <w:numPr>
          <w:ilvl w:val="1"/>
          <w:numId w:val="91"/>
        </w:numPr>
      </w:pPr>
      <w:r>
        <w:t xml:space="preserve">In the Score Type area, set a </w:t>
      </w:r>
      <w:r w:rsidRPr="007F422D">
        <w:rPr>
          <w:rStyle w:val="GUIItem"/>
        </w:rPr>
        <w:t>Numeric</w:t>
      </w:r>
      <w:r>
        <w:t xml:space="preserve"> score of </w:t>
      </w:r>
      <w:r w:rsidRPr="007F422D">
        <w:rPr>
          <w:rStyle w:val="GUIItem"/>
        </w:rPr>
        <w:t>95</w:t>
      </w:r>
      <w:r>
        <w:t xml:space="preserve"> (to look for requests with a risk score of 95% or higher).</w:t>
      </w:r>
    </w:p>
    <w:p w14:paraId="1EB61195" w14:textId="1DF09F97" w:rsidR="007F422D" w:rsidRDefault="007F422D" w:rsidP="00DC179A">
      <w:pPr>
        <w:pStyle w:val="ListParagraph"/>
        <w:numPr>
          <w:ilvl w:val="1"/>
          <w:numId w:val="91"/>
        </w:numPr>
      </w:pPr>
      <w:r>
        <w:t xml:space="preserve">Click </w:t>
      </w:r>
      <w:r w:rsidRPr="007F422D">
        <w:rPr>
          <w:rStyle w:val="GUIItem"/>
        </w:rPr>
        <w:t>Next</w:t>
      </w:r>
      <w:r>
        <w:t>.</w:t>
      </w:r>
    </w:p>
    <w:p w14:paraId="219D5326" w14:textId="0C51E785" w:rsidR="00631695" w:rsidRDefault="00631695" w:rsidP="00DC179A">
      <w:pPr>
        <w:pStyle w:val="ListParagraph"/>
        <w:numPr>
          <w:ilvl w:val="1"/>
          <w:numId w:val="91"/>
        </w:numPr>
      </w:pPr>
      <w:r>
        <w:t xml:space="preserve">From the </w:t>
      </w:r>
      <w:r w:rsidRPr="00DF0C1D">
        <w:rPr>
          <w:rStyle w:val="GUIItem"/>
        </w:rPr>
        <w:t>Aspect Value</w:t>
      </w:r>
      <w:r>
        <w:t xml:space="preserve"> drop-down list, select </w:t>
      </w:r>
      <w:r>
        <w:rPr>
          <w:rStyle w:val="GUIItem"/>
        </w:rPr>
        <w:t>Query</w:t>
      </w:r>
      <w:r>
        <w:t>.</w:t>
      </w:r>
    </w:p>
    <w:p w14:paraId="2B8B9E31" w14:textId="77777777" w:rsidR="00631695" w:rsidRDefault="00631695" w:rsidP="00DC179A">
      <w:pPr>
        <w:pStyle w:val="ListParagraph"/>
        <w:numPr>
          <w:ilvl w:val="1"/>
          <w:numId w:val="91"/>
        </w:numPr>
      </w:pPr>
      <w:r>
        <w:t xml:space="preserve">Click </w:t>
      </w:r>
      <w:r w:rsidRPr="00DF0C1D">
        <w:rPr>
          <w:rStyle w:val="GUIItem"/>
        </w:rPr>
        <w:t>Submit</w:t>
      </w:r>
      <w:r>
        <w:t>.</w:t>
      </w:r>
    </w:p>
    <w:p w14:paraId="7A8B2501" w14:textId="77777777" w:rsidR="00631695" w:rsidRDefault="00631695" w:rsidP="00DC179A">
      <w:pPr>
        <w:pStyle w:val="ListParagraph"/>
        <w:numPr>
          <w:ilvl w:val="0"/>
          <w:numId w:val="91"/>
        </w:numPr>
      </w:pPr>
      <w:r>
        <w:t xml:space="preserve">Add a </w:t>
      </w:r>
      <w:r>
        <w:rPr>
          <w:rStyle w:val="GUIItem"/>
        </w:rPr>
        <w:t>Pattern</w:t>
      </w:r>
      <w:r>
        <w:t xml:space="preserve"> criterion.</w:t>
      </w:r>
    </w:p>
    <w:p w14:paraId="264078EC" w14:textId="62FE371E" w:rsidR="00631695" w:rsidRDefault="00631695" w:rsidP="00DC179A">
      <w:pPr>
        <w:pStyle w:val="ListParagraph"/>
        <w:numPr>
          <w:ilvl w:val="1"/>
          <w:numId w:val="91"/>
        </w:numPr>
      </w:pPr>
      <w:r>
        <w:t>Call it "Requests".</w:t>
      </w:r>
    </w:p>
    <w:p w14:paraId="126BB547" w14:textId="77777777" w:rsidR="00631695" w:rsidRDefault="00631695" w:rsidP="00DC179A">
      <w:pPr>
        <w:pStyle w:val="ListParagraph"/>
        <w:numPr>
          <w:ilvl w:val="1"/>
          <w:numId w:val="91"/>
        </w:numPr>
      </w:pPr>
      <w:r>
        <w:t xml:space="preserve">Click </w:t>
      </w:r>
      <w:r w:rsidRPr="00631695">
        <w:rPr>
          <w:rStyle w:val="GUIItem"/>
        </w:rPr>
        <w:t>Next</w:t>
      </w:r>
      <w:r>
        <w:t>.</w:t>
      </w:r>
    </w:p>
    <w:p w14:paraId="49161978" w14:textId="0E4D5766" w:rsidR="00631695" w:rsidRDefault="00631695" w:rsidP="00DC179A">
      <w:pPr>
        <w:pStyle w:val="ListParagraph"/>
        <w:numPr>
          <w:ilvl w:val="1"/>
          <w:numId w:val="91"/>
        </w:numPr>
      </w:pPr>
      <w:r>
        <w:t xml:space="preserve">From the Anchor area, select </w:t>
      </w:r>
      <w:r>
        <w:rPr>
          <w:rStyle w:val="GUIItem"/>
        </w:rPr>
        <w:t>IP</w:t>
      </w:r>
      <w:r>
        <w:t>.</w:t>
      </w:r>
    </w:p>
    <w:p w14:paraId="2C580A2E" w14:textId="3C8AB8DC" w:rsidR="00DC179A" w:rsidRDefault="00DC179A" w:rsidP="00DC179A">
      <w:pPr>
        <w:pStyle w:val="ListParagraph"/>
        <w:numPr>
          <w:ilvl w:val="1"/>
          <w:numId w:val="91"/>
        </w:numPr>
      </w:pPr>
      <w:r>
        <w:t xml:space="preserve">Browse for the appropriate </w:t>
      </w:r>
      <w:r w:rsidRPr="00DC179A">
        <w:rPr>
          <w:rStyle w:val="GUIItem"/>
        </w:rPr>
        <w:t>Page</w:t>
      </w:r>
      <w:r>
        <w:t xml:space="preserve"> (e.g. "Registration Request").</w:t>
      </w:r>
    </w:p>
    <w:p w14:paraId="65AD175B" w14:textId="0D489495" w:rsidR="00DC179A" w:rsidRPr="00DC179A" w:rsidRDefault="00DC179A" w:rsidP="00DC179A">
      <w:pPr>
        <w:pStyle w:val="ListParagraph"/>
        <w:numPr>
          <w:ilvl w:val="1"/>
          <w:numId w:val="91"/>
        </w:numPr>
        <w:rPr>
          <w:rStyle w:val="GUIItem"/>
          <w:b w:val="0"/>
        </w:rPr>
      </w:pPr>
      <w:r>
        <w:t xml:space="preserve">Set the </w:t>
      </w:r>
      <w:r w:rsidRPr="00DC179A">
        <w:rPr>
          <w:rStyle w:val="GUIItem"/>
        </w:rPr>
        <w:t>Count</w:t>
      </w:r>
      <w:r>
        <w:t xml:space="preserve"> to </w:t>
      </w:r>
      <w:r w:rsidRPr="00DC179A">
        <w:rPr>
          <w:rStyle w:val="GUIItem"/>
        </w:rPr>
        <w:t>50</w:t>
      </w:r>
      <w:r>
        <w:t xml:space="preserve"> and </w:t>
      </w:r>
      <w:r w:rsidRPr="00DC179A">
        <w:rPr>
          <w:rStyle w:val="GUIItem"/>
        </w:rPr>
        <w:t>Time Window</w:t>
      </w:r>
      <w:r>
        <w:t xml:space="preserve"> to </w:t>
      </w:r>
      <w:r w:rsidRPr="00DC179A">
        <w:rPr>
          <w:rStyle w:val="GUIItem"/>
        </w:rPr>
        <w:t>1 Minute</w:t>
      </w:r>
      <w:r>
        <w:t xml:space="preserve">. </w:t>
      </w:r>
    </w:p>
    <w:p w14:paraId="6FDBDEAB" w14:textId="174200D7" w:rsidR="00631695" w:rsidRPr="006E27C2" w:rsidRDefault="00DC179A" w:rsidP="00DC179A">
      <w:pPr>
        <w:pStyle w:val="ListParagraph"/>
        <w:numPr>
          <w:ilvl w:val="1"/>
          <w:numId w:val="91"/>
        </w:numPr>
      </w:pPr>
      <w:r>
        <w:t xml:space="preserve">Click </w:t>
      </w:r>
      <w:r w:rsidR="00631695" w:rsidRPr="00DF0C1D">
        <w:rPr>
          <w:rStyle w:val="GUIItem"/>
        </w:rPr>
        <w:t>Submit</w:t>
      </w:r>
      <w:r w:rsidR="00631695">
        <w:t>.</w:t>
      </w:r>
    </w:p>
    <w:p w14:paraId="3DF45508" w14:textId="77777777" w:rsidR="00631695" w:rsidRPr="00287880" w:rsidRDefault="00631695" w:rsidP="00631695">
      <w:pPr>
        <w:ind w:left="360"/>
      </w:pPr>
    </w:p>
    <w:p w14:paraId="79A59B70" w14:textId="77777777" w:rsidR="005A3F66" w:rsidRDefault="005A3F66" w:rsidP="00B16BAC">
      <w:pPr>
        <w:pStyle w:val="ChapterTitle"/>
      </w:pPr>
      <w:bookmarkStart w:id="275" w:name="_Toc365969636"/>
      <w:bookmarkStart w:id="276" w:name="_Toc272070727"/>
      <w:r w:rsidRPr="00B16BAC">
        <w:lastRenderedPageBreak/>
        <w:t>Troubleshootin</w:t>
      </w:r>
      <w:r w:rsidR="00B16BAC">
        <w:t>g</w:t>
      </w:r>
      <w:bookmarkEnd w:id="275"/>
      <w:bookmarkEnd w:id="276"/>
    </w:p>
    <w:p w14:paraId="7B060689" w14:textId="3F548E21" w:rsidR="005A78A7" w:rsidRDefault="00AA6963" w:rsidP="00AA6963">
      <w:pPr>
        <w:tabs>
          <w:tab w:val="left" w:pos="1440"/>
        </w:tabs>
      </w:pPr>
      <w:r>
        <w:tab/>
      </w:r>
    </w:p>
    <w:p w14:paraId="7FD76E87" w14:textId="455FE253" w:rsidR="006B159C" w:rsidRDefault="001B2602" w:rsidP="001B2602">
      <w:pPr>
        <w:pStyle w:val="Heading2"/>
      </w:pPr>
      <w:bookmarkStart w:id="277" w:name="_Toc272070728"/>
      <w:r>
        <w:t>Telepath Engine not starting after Telepath installation</w:t>
      </w:r>
      <w:bookmarkEnd w:id="277"/>
    </w:p>
    <w:p w14:paraId="139A419D" w14:textId="77777777" w:rsidR="001B2602" w:rsidRPr="001C5502" w:rsidRDefault="001B2602" w:rsidP="001B2602">
      <w:r w:rsidRPr="001C5502">
        <w:t>If Telepath Engine doesn’t start after installation, (green “On” button on the tab bar), open command-line and run: “Telepath Start”</w:t>
      </w:r>
    </w:p>
    <w:p w14:paraId="0A7A5EFA" w14:textId="77777777" w:rsidR="001B2602" w:rsidRPr="001B2602" w:rsidRDefault="001B2602" w:rsidP="001B2602"/>
    <w:p w14:paraId="7D5E1710" w14:textId="77777777" w:rsidR="001B2602" w:rsidRDefault="001B2602" w:rsidP="009B648E"/>
    <w:p w14:paraId="60E2C515" w14:textId="77777777" w:rsidR="002C0A18" w:rsidRDefault="002C0A18" w:rsidP="00F50562">
      <w:pPr>
        <w:pStyle w:val="IndexTitile"/>
      </w:pPr>
      <w:bookmarkStart w:id="278" w:name="_Toc272070729"/>
      <w:r>
        <w:lastRenderedPageBreak/>
        <w:t>Index</w:t>
      </w:r>
      <w:bookmarkEnd w:id="278"/>
    </w:p>
    <w:p w14:paraId="76AFAD89" w14:textId="77777777" w:rsidR="00F50562" w:rsidRDefault="00F50562" w:rsidP="00F50562">
      <w:pPr>
        <w:sectPr w:rsidR="00F50562" w:rsidSect="00F50562">
          <w:headerReference w:type="default" r:id="rId126"/>
          <w:footerReference w:type="default" r:id="rId127"/>
          <w:pgSz w:w="11907" w:h="16839" w:code="9"/>
          <w:pgMar w:top="1440" w:right="1440" w:bottom="1440" w:left="1440" w:header="720" w:footer="720" w:gutter="0"/>
          <w:cols w:space="720"/>
          <w:docGrid w:linePitch="360"/>
        </w:sectPr>
      </w:pPr>
    </w:p>
    <w:p w14:paraId="4CA16B16" w14:textId="77777777" w:rsidR="00F50562" w:rsidRDefault="00F50562" w:rsidP="00F50562"/>
    <w:p w14:paraId="69175A1D" w14:textId="77777777" w:rsidR="00A95691" w:rsidRDefault="002C0A18" w:rsidP="00336E64">
      <w:pPr>
        <w:pStyle w:val="GlossaryTerm"/>
        <w:rPr>
          <w:noProof/>
        </w:rPr>
        <w:sectPr w:rsidR="00A95691" w:rsidSect="00A95691">
          <w:type w:val="continuous"/>
          <w:pgSz w:w="11907" w:h="16839" w:code="9"/>
          <w:pgMar w:top="1440" w:right="1440" w:bottom="1440" w:left="1440" w:header="720" w:footer="720" w:gutter="0"/>
          <w:cols w:space="720"/>
          <w:docGrid w:linePitch="360"/>
        </w:sectPr>
      </w:pPr>
      <w:r>
        <w:fldChar w:fldCharType="begin"/>
      </w:r>
      <w:r>
        <w:instrText xml:space="preserve"> INDEX \e "</w:instrText>
      </w:r>
      <w:r>
        <w:tab/>
        <w:instrText xml:space="preserve">" \c "2" \z "1033" </w:instrText>
      </w:r>
      <w:r>
        <w:fldChar w:fldCharType="separate"/>
      </w:r>
    </w:p>
    <w:p w14:paraId="3FE9045E" w14:textId="77777777" w:rsidR="00A95691" w:rsidRDefault="00A95691">
      <w:pPr>
        <w:pStyle w:val="Index1"/>
        <w:tabs>
          <w:tab w:val="right" w:pos="4143"/>
        </w:tabs>
        <w:rPr>
          <w:noProof/>
        </w:rPr>
      </w:pPr>
      <w:r>
        <w:rPr>
          <w:noProof/>
        </w:rPr>
        <w:lastRenderedPageBreak/>
        <w:t>aspect criterions</w:t>
      </w:r>
      <w:r>
        <w:rPr>
          <w:noProof/>
        </w:rPr>
        <w:tab/>
        <w:t>31</w:t>
      </w:r>
    </w:p>
    <w:p w14:paraId="69597153" w14:textId="77777777" w:rsidR="00A95691" w:rsidRDefault="00A95691">
      <w:pPr>
        <w:pStyle w:val="Index1"/>
        <w:tabs>
          <w:tab w:val="right" w:pos="4143"/>
        </w:tabs>
        <w:rPr>
          <w:noProof/>
        </w:rPr>
      </w:pPr>
      <w:r>
        <w:rPr>
          <w:noProof/>
        </w:rPr>
        <w:t>behavior criterions</w:t>
      </w:r>
      <w:r>
        <w:rPr>
          <w:noProof/>
        </w:rPr>
        <w:tab/>
        <w:t>31</w:t>
      </w:r>
    </w:p>
    <w:p w14:paraId="275D5B90" w14:textId="77777777" w:rsidR="00A95691" w:rsidRDefault="00A95691">
      <w:pPr>
        <w:pStyle w:val="Index1"/>
        <w:tabs>
          <w:tab w:val="right" w:pos="4143"/>
        </w:tabs>
        <w:rPr>
          <w:noProof/>
        </w:rPr>
      </w:pPr>
      <w:r>
        <w:rPr>
          <w:noProof/>
        </w:rPr>
        <w:t>bot-intelligence criterions</w:t>
      </w:r>
      <w:r>
        <w:rPr>
          <w:noProof/>
        </w:rPr>
        <w:tab/>
        <w:t>35</w:t>
      </w:r>
    </w:p>
    <w:p w14:paraId="438E780E" w14:textId="77777777" w:rsidR="00A95691" w:rsidRDefault="00A95691">
      <w:pPr>
        <w:pStyle w:val="Index1"/>
        <w:tabs>
          <w:tab w:val="right" w:pos="4143"/>
        </w:tabs>
        <w:rPr>
          <w:noProof/>
        </w:rPr>
      </w:pPr>
      <w:r>
        <w:rPr>
          <w:noProof/>
        </w:rPr>
        <w:t>criterions</w:t>
      </w:r>
    </w:p>
    <w:p w14:paraId="4BA09BA2" w14:textId="77777777" w:rsidR="00A95691" w:rsidRDefault="00A95691">
      <w:pPr>
        <w:pStyle w:val="Index2"/>
        <w:tabs>
          <w:tab w:val="right" w:pos="4143"/>
        </w:tabs>
        <w:rPr>
          <w:noProof/>
        </w:rPr>
      </w:pPr>
      <w:r>
        <w:rPr>
          <w:noProof/>
        </w:rPr>
        <w:t>deleting</w:t>
      </w:r>
      <w:r>
        <w:rPr>
          <w:noProof/>
        </w:rPr>
        <w:tab/>
        <w:t>36</w:t>
      </w:r>
    </w:p>
    <w:p w14:paraId="6B7F7AED" w14:textId="77777777" w:rsidR="00A95691" w:rsidRDefault="00A95691">
      <w:pPr>
        <w:pStyle w:val="Index2"/>
        <w:tabs>
          <w:tab w:val="right" w:pos="4143"/>
        </w:tabs>
        <w:rPr>
          <w:noProof/>
        </w:rPr>
      </w:pPr>
      <w:r>
        <w:rPr>
          <w:noProof/>
        </w:rPr>
        <w:t>editing</w:t>
      </w:r>
      <w:r>
        <w:rPr>
          <w:noProof/>
        </w:rPr>
        <w:tab/>
        <w:t>36</w:t>
      </w:r>
    </w:p>
    <w:p w14:paraId="149BD794" w14:textId="77777777" w:rsidR="00A95691" w:rsidRDefault="00A95691">
      <w:pPr>
        <w:pStyle w:val="Index1"/>
        <w:tabs>
          <w:tab w:val="right" w:pos="4143"/>
        </w:tabs>
        <w:rPr>
          <w:noProof/>
        </w:rPr>
      </w:pPr>
      <w:r>
        <w:rPr>
          <w:noProof/>
        </w:rPr>
        <w:t>dashboard</w:t>
      </w:r>
      <w:r>
        <w:rPr>
          <w:noProof/>
        </w:rPr>
        <w:tab/>
        <w:t>36</w:t>
      </w:r>
    </w:p>
    <w:p w14:paraId="39A9F772" w14:textId="77777777" w:rsidR="00A95691" w:rsidRDefault="00A95691">
      <w:pPr>
        <w:pStyle w:val="Index1"/>
        <w:tabs>
          <w:tab w:val="right" w:pos="4143"/>
        </w:tabs>
        <w:rPr>
          <w:noProof/>
        </w:rPr>
      </w:pPr>
      <w:r>
        <w:rPr>
          <w:noProof/>
        </w:rPr>
        <w:t>disabling criterions</w:t>
      </w:r>
      <w:r>
        <w:rPr>
          <w:noProof/>
        </w:rPr>
        <w:tab/>
        <w:t>35</w:t>
      </w:r>
    </w:p>
    <w:p w14:paraId="4886B079" w14:textId="77777777" w:rsidR="00A95691" w:rsidRDefault="00A95691">
      <w:pPr>
        <w:pStyle w:val="Index1"/>
        <w:tabs>
          <w:tab w:val="right" w:pos="4143"/>
        </w:tabs>
        <w:rPr>
          <w:noProof/>
        </w:rPr>
      </w:pPr>
      <w:r>
        <w:rPr>
          <w:noProof/>
        </w:rPr>
        <w:t>engine</w:t>
      </w:r>
      <w:r>
        <w:rPr>
          <w:noProof/>
        </w:rPr>
        <w:tab/>
        <w:t>21</w:t>
      </w:r>
    </w:p>
    <w:p w14:paraId="722CE68C" w14:textId="77777777" w:rsidR="00A95691" w:rsidRDefault="00A95691">
      <w:pPr>
        <w:pStyle w:val="Index1"/>
        <w:tabs>
          <w:tab w:val="right" w:pos="4143"/>
        </w:tabs>
        <w:rPr>
          <w:noProof/>
        </w:rPr>
      </w:pPr>
      <w:r>
        <w:rPr>
          <w:noProof/>
        </w:rPr>
        <w:t>geographic criterions</w:t>
      </w:r>
      <w:r>
        <w:rPr>
          <w:noProof/>
        </w:rPr>
        <w:tab/>
        <w:t>34</w:t>
      </w:r>
    </w:p>
    <w:p w14:paraId="3F958BD6" w14:textId="77777777" w:rsidR="00A95691" w:rsidRDefault="00A95691">
      <w:pPr>
        <w:pStyle w:val="Index1"/>
        <w:tabs>
          <w:tab w:val="right" w:pos="4143"/>
        </w:tabs>
        <w:rPr>
          <w:noProof/>
        </w:rPr>
      </w:pPr>
      <w:r>
        <w:rPr>
          <w:noProof/>
        </w:rPr>
        <w:t>heuristic algorithms</w:t>
      </w:r>
      <w:r>
        <w:rPr>
          <w:noProof/>
        </w:rPr>
        <w:tab/>
        <w:t>30</w:t>
      </w:r>
    </w:p>
    <w:p w14:paraId="672257B2" w14:textId="77777777" w:rsidR="00A95691" w:rsidRDefault="00A95691">
      <w:pPr>
        <w:pStyle w:val="Index1"/>
        <w:tabs>
          <w:tab w:val="right" w:pos="4143"/>
        </w:tabs>
        <w:rPr>
          <w:noProof/>
        </w:rPr>
      </w:pPr>
      <w:r>
        <w:rPr>
          <w:noProof/>
        </w:rPr>
        <w:lastRenderedPageBreak/>
        <w:t>hot spots</w:t>
      </w:r>
      <w:r>
        <w:rPr>
          <w:noProof/>
        </w:rPr>
        <w:tab/>
        <w:t>38</w:t>
      </w:r>
    </w:p>
    <w:p w14:paraId="2B8B4864" w14:textId="77777777" w:rsidR="00A95691" w:rsidRDefault="00A95691">
      <w:pPr>
        <w:pStyle w:val="Index1"/>
        <w:tabs>
          <w:tab w:val="right" w:pos="4143"/>
        </w:tabs>
        <w:rPr>
          <w:noProof/>
        </w:rPr>
      </w:pPr>
      <w:r>
        <w:rPr>
          <w:noProof/>
        </w:rPr>
        <w:t>hybrid mode</w:t>
      </w:r>
      <w:r>
        <w:rPr>
          <w:noProof/>
        </w:rPr>
        <w:tab/>
        <w:t>22</w:t>
      </w:r>
    </w:p>
    <w:p w14:paraId="1965006B" w14:textId="77777777" w:rsidR="00A95691" w:rsidRDefault="00A95691">
      <w:pPr>
        <w:pStyle w:val="Index1"/>
        <w:tabs>
          <w:tab w:val="right" w:pos="4143"/>
        </w:tabs>
        <w:rPr>
          <w:noProof/>
        </w:rPr>
      </w:pPr>
      <w:r>
        <w:rPr>
          <w:noProof/>
        </w:rPr>
        <w:t>parameter criterions</w:t>
      </w:r>
      <w:r>
        <w:rPr>
          <w:noProof/>
        </w:rPr>
        <w:tab/>
        <w:t>30</w:t>
      </w:r>
    </w:p>
    <w:p w14:paraId="52CDC56A" w14:textId="77777777" w:rsidR="00A95691" w:rsidRDefault="00A95691">
      <w:pPr>
        <w:pStyle w:val="Index1"/>
        <w:tabs>
          <w:tab w:val="right" w:pos="4143"/>
        </w:tabs>
        <w:rPr>
          <w:noProof/>
        </w:rPr>
      </w:pPr>
      <w:r>
        <w:rPr>
          <w:noProof/>
        </w:rPr>
        <w:t>pattern criterions</w:t>
      </w:r>
      <w:r>
        <w:rPr>
          <w:noProof/>
        </w:rPr>
        <w:tab/>
        <w:t>32</w:t>
      </w:r>
    </w:p>
    <w:p w14:paraId="3B1B445B" w14:textId="77777777" w:rsidR="00A95691" w:rsidRDefault="00A95691">
      <w:pPr>
        <w:pStyle w:val="Index1"/>
        <w:tabs>
          <w:tab w:val="right" w:pos="4143"/>
        </w:tabs>
        <w:rPr>
          <w:noProof/>
        </w:rPr>
      </w:pPr>
      <w:r>
        <w:rPr>
          <w:noProof/>
        </w:rPr>
        <w:t>production mode</w:t>
      </w:r>
      <w:r>
        <w:rPr>
          <w:noProof/>
        </w:rPr>
        <w:tab/>
        <w:t>22</w:t>
      </w:r>
    </w:p>
    <w:p w14:paraId="201A3086" w14:textId="77777777" w:rsidR="00A95691" w:rsidRDefault="00A95691">
      <w:pPr>
        <w:pStyle w:val="Index1"/>
        <w:tabs>
          <w:tab w:val="right" w:pos="4143"/>
        </w:tabs>
        <w:rPr>
          <w:noProof/>
        </w:rPr>
      </w:pPr>
      <w:r>
        <w:rPr>
          <w:noProof/>
        </w:rPr>
        <w:t>rules</w:t>
      </w:r>
    </w:p>
    <w:p w14:paraId="27C459E0" w14:textId="77777777" w:rsidR="00A95691" w:rsidRDefault="00A95691">
      <w:pPr>
        <w:pStyle w:val="Index2"/>
        <w:tabs>
          <w:tab w:val="right" w:pos="4143"/>
        </w:tabs>
        <w:rPr>
          <w:noProof/>
        </w:rPr>
      </w:pPr>
      <w:r>
        <w:rPr>
          <w:noProof/>
        </w:rPr>
        <w:t>creating</w:t>
      </w:r>
      <w:r>
        <w:rPr>
          <w:noProof/>
        </w:rPr>
        <w:tab/>
        <w:t>27</w:t>
      </w:r>
    </w:p>
    <w:p w14:paraId="32B8AE02" w14:textId="77777777" w:rsidR="00A95691" w:rsidRDefault="00A95691">
      <w:pPr>
        <w:pStyle w:val="Index1"/>
        <w:tabs>
          <w:tab w:val="right" w:pos="4143"/>
        </w:tabs>
        <w:rPr>
          <w:noProof/>
        </w:rPr>
      </w:pPr>
      <w:r>
        <w:rPr>
          <w:noProof/>
        </w:rPr>
        <w:t>scraping attacks</w:t>
      </w:r>
      <w:r>
        <w:rPr>
          <w:noProof/>
        </w:rPr>
        <w:tab/>
        <w:t>31</w:t>
      </w:r>
    </w:p>
    <w:p w14:paraId="71F84F13" w14:textId="77777777" w:rsidR="00A95691" w:rsidRDefault="00A95691">
      <w:pPr>
        <w:pStyle w:val="Index1"/>
        <w:tabs>
          <w:tab w:val="right" w:pos="4143"/>
        </w:tabs>
        <w:rPr>
          <w:noProof/>
        </w:rPr>
      </w:pPr>
      <w:r>
        <w:rPr>
          <w:noProof/>
        </w:rPr>
        <w:t>session ID</w:t>
      </w:r>
      <w:r>
        <w:rPr>
          <w:noProof/>
        </w:rPr>
        <w:tab/>
        <w:t>42</w:t>
      </w:r>
    </w:p>
    <w:p w14:paraId="5DFE8FA0" w14:textId="77777777" w:rsidR="00A95691" w:rsidRDefault="00A95691">
      <w:pPr>
        <w:pStyle w:val="Index1"/>
        <w:tabs>
          <w:tab w:val="right" w:pos="4143"/>
        </w:tabs>
        <w:rPr>
          <w:noProof/>
        </w:rPr>
      </w:pPr>
      <w:r>
        <w:rPr>
          <w:noProof/>
        </w:rPr>
        <w:t>status</w:t>
      </w:r>
      <w:r>
        <w:rPr>
          <w:noProof/>
        </w:rPr>
        <w:tab/>
        <w:t>21</w:t>
      </w:r>
    </w:p>
    <w:p w14:paraId="09D8D38E" w14:textId="77777777" w:rsidR="00A95691" w:rsidRDefault="00A95691">
      <w:pPr>
        <w:pStyle w:val="Index1"/>
        <w:tabs>
          <w:tab w:val="right" w:pos="4143"/>
        </w:tabs>
        <w:rPr>
          <w:noProof/>
        </w:rPr>
      </w:pPr>
      <w:r>
        <w:rPr>
          <w:noProof/>
        </w:rPr>
        <w:t>training mode</w:t>
      </w:r>
      <w:r>
        <w:rPr>
          <w:noProof/>
        </w:rPr>
        <w:tab/>
        <w:t>22</w:t>
      </w:r>
    </w:p>
    <w:p w14:paraId="501FA55A" w14:textId="77777777" w:rsidR="00A95691" w:rsidRDefault="00A95691" w:rsidP="00336E64">
      <w:pPr>
        <w:pStyle w:val="GlossaryTerm"/>
        <w:rPr>
          <w:noProof/>
        </w:rPr>
        <w:sectPr w:rsidR="00A95691" w:rsidSect="00A95691">
          <w:type w:val="continuous"/>
          <w:pgSz w:w="11907" w:h="16839" w:code="9"/>
          <w:pgMar w:top="1440" w:right="1440" w:bottom="1440" w:left="1440" w:header="720" w:footer="720" w:gutter="0"/>
          <w:cols w:num="2" w:space="720"/>
          <w:docGrid w:linePitch="360"/>
        </w:sectPr>
      </w:pPr>
    </w:p>
    <w:p w14:paraId="4088460A" w14:textId="77777777" w:rsidR="00336E64" w:rsidRPr="00394F48" w:rsidRDefault="002C0A18" w:rsidP="00336E64">
      <w:pPr>
        <w:pStyle w:val="GlossaryTerm"/>
      </w:pPr>
      <w:r>
        <w:lastRenderedPageBreak/>
        <w:fldChar w:fldCharType="end"/>
      </w:r>
    </w:p>
    <w:sectPr w:rsidR="00336E64" w:rsidRPr="00394F48" w:rsidSect="00A95691">
      <w:type w:val="continuous"/>
      <w:pgSz w:w="11907" w:h="16839" w:code="9"/>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ACE3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8D17E3" w14:textId="77777777" w:rsidR="009E1213" w:rsidRDefault="009E1213" w:rsidP="00226E6C">
      <w:pPr>
        <w:spacing w:before="0" w:after="0"/>
      </w:pPr>
      <w:r>
        <w:separator/>
      </w:r>
    </w:p>
  </w:endnote>
  <w:endnote w:type="continuationSeparator" w:id="0">
    <w:p w14:paraId="6DFD1E2D" w14:textId="77777777" w:rsidR="009E1213" w:rsidRDefault="009E1213" w:rsidP="00226E6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w:altName w:val="Arial"/>
    <w:panose1 w:val="00000000000000000000"/>
    <w:charset w:val="00"/>
    <w:family w:val="swiss"/>
    <w:notTrueType/>
    <w:pitch w:val="variable"/>
    <w:sig w:usb0="A00002AF" w:usb1="5000204B" w:usb2="00000000" w:usb3="00000000" w:csb0="0000009F" w:csb1="00000000"/>
  </w:font>
  <w:font w:name="GoudyOlSt BT">
    <w:altName w:val="Times New Roman"/>
    <w:charset w:val="00"/>
    <w:family w:val="roman"/>
    <w:pitch w:val="variable"/>
    <w:sig w:usb0="00000001" w:usb1="00000000" w:usb2="00000000" w:usb3="00000000" w:csb0="0000001B"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Myriad Pro Cond">
    <w:altName w:val="Arial"/>
    <w:panose1 w:val="00000000000000000000"/>
    <w:charset w:val="00"/>
    <w:family w:val="swiss"/>
    <w:notTrueType/>
    <w:pitch w:val="variable"/>
    <w:sig w:usb0="00000001" w:usb1="00000001" w:usb2="00000000" w:usb3="00000000" w:csb0="0000019F" w:csb1="00000000"/>
  </w:font>
  <w:font w:name="infosys-logo">
    <w:altName w:val="Symbol"/>
    <w:charset w:val="02"/>
    <w:family w:val="swiss"/>
    <w:pitch w:val="variable"/>
    <w:sig w:usb0="00000000" w:usb1="10000000" w:usb2="00000000" w:usb3="00000000" w:csb0="80000000" w:csb1="00000000"/>
  </w:font>
  <w:font w:name="Narkisim">
    <w:charset w:val="00"/>
    <w:family w:val="swiss"/>
    <w:pitch w:val="variable"/>
    <w:sig w:usb0="00000803" w:usb1="00000000" w:usb2="00000000" w:usb3="00000000" w:csb0="0000002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EB3C7" w14:textId="77777777" w:rsidR="009E1213" w:rsidRPr="00AF6E51" w:rsidRDefault="009E1213" w:rsidP="007C7054">
    <w:pPr>
      <w:pStyle w:val="Footer"/>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DD242" w14:textId="77777777" w:rsidR="009E1213" w:rsidRDefault="009E1213">
    <w:pPr>
      <w:pStyle w:val="Footer"/>
    </w:pPr>
    <w:proofErr w:type="gramStart"/>
    <w:r>
      <w:t>page</w:t>
    </w:r>
    <w:proofErr w:type="gramEnd"/>
    <w:r>
      <w:t xml:space="preserve"> </w:t>
    </w:r>
    <w:r>
      <w:fldChar w:fldCharType="begin"/>
    </w:r>
    <w:r>
      <w:instrText xml:space="preserve"> PAGE   \* MERGEFORMAT </w:instrText>
    </w:r>
    <w:r>
      <w:fldChar w:fldCharType="separate"/>
    </w:r>
    <w:r>
      <w:rPr>
        <w:noProof/>
      </w:rPr>
      <w:t>54</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59627" w14:textId="77777777" w:rsidR="009E1213" w:rsidRDefault="009E1213" w:rsidP="00226E6C">
      <w:pPr>
        <w:spacing w:before="0" w:after="0"/>
      </w:pPr>
      <w:r>
        <w:separator/>
      </w:r>
    </w:p>
  </w:footnote>
  <w:footnote w:type="continuationSeparator" w:id="0">
    <w:p w14:paraId="553BAA38" w14:textId="77777777" w:rsidR="009E1213" w:rsidRDefault="009E1213" w:rsidP="00226E6C">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96205" w14:textId="77777777" w:rsidR="009E1213" w:rsidRDefault="009E1213" w:rsidP="006E57C1">
    <w:pPr>
      <w:pStyle w:val="Header"/>
    </w:pPr>
    <w:r>
      <w:rPr>
        <w:noProof/>
        <w:lang w:bidi="ar-SA"/>
      </w:rPr>
      <w:drawing>
        <wp:inline distT="0" distB="0" distL="0" distR="0" wp14:anchorId="5D5FB846" wp14:editId="3C2D3D5B">
          <wp:extent cx="1419225" cy="474018"/>
          <wp:effectExtent l="0" t="0" r="0" b="2540"/>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SecurityTopOfPageLogo.png"/>
                  <pic:cNvPicPr/>
                </pic:nvPicPr>
                <pic:blipFill>
                  <a:blip r:embed="rId1">
                    <a:extLst>
                      <a:ext uri="{28A0092B-C50C-407E-A947-70E740481C1C}">
                        <a14:useLocalDpi xmlns:a14="http://schemas.microsoft.com/office/drawing/2010/main" val="0"/>
                      </a:ext>
                    </a:extLst>
                  </a:blip>
                  <a:stretch>
                    <a:fillRect/>
                  </a:stretch>
                </pic:blipFill>
                <pic:spPr>
                  <a:xfrm>
                    <a:off x="0" y="0"/>
                    <a:ext cx="1419225" cy="474018"/>
                  </a:xfrm>
                  <a:prstGeom prst="rect">
                    <a:avLst/>
                  </a:prstGeom>
                </pic:spPr>
              </pic:pic>
            </a:graphicData>
          </a:graphic>
        </wp:inline>
      </w:drawing>
    </w:r>
    <w:r>
      <w:tab/>
    </w:r>
    <w:r>
      <w:tab/>
      <w:t>Telepath User Guide</w:t>
    </w:r>
  </w:p>
  <w:p w14:paraId="400247E3" w14:textId="77777777" w:rsidR="009E1213" w:rsidRPr="006E57C1" w:rsidRDefault="009E1213" w:rsidP="006E57C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4C21EA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B7C829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086448"/>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D0CD0AE"/>
    <w:lvl w:ilvl="0">
      <w:start w:val="1"/>
      <w:numFmt w:val="decimal"/>
      <w:pStyle w:val="ListNumber2"/>
      <w:lvlText w:val="%1."/>
      <w:lvlJc w:val="left"/>
      <w:pPr>
        <w:tabs>
          <w:tab w:val="num" w:pos="720"/>
        </w:tabs>
        <w:ind w:left="720" w:hanging="360"/>
      </w:pPr>
    </w:lvl>
  </w:abstractNum>
  <w:abstractNum w:abstractNumId="4">
    <w:nsid w:val="FFFFFF80"/>
    <w:multiLevelType w:val="singleLevel"/>
    <w:tmpl w:val="0CE0542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1CEC18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64ED00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628FC4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B4E83D6"/>
    <w:lvl w:ilvl="0">
      <w:start w:val="1"/>
      <w:numFmt w:val="decimal"/>
      <w:pStyle w:val="ListNumber"/>
      <w:lvlText w:val="%1."/>
      <w:lvlJc w:val="left"/>
      <w:pPr>
        <w:tabs>
          <w:tab w:val="num" w:pos="360"/>
        </w:tabs>
        <w:ind w:left="360" w:hanging="360"/>
      </w:pPr>
    </w:lvl>
  </w:abstractNum>
  <w:abstractNum w:abstractNumId="9">
    <w:nsid w:val="FFFFFF89"/>
    <w:multiLevelType w:val="singleLevel"/>
    <w:tmpl w:val="C914B4A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01D0BEF"/>
    <w:multiLevelType w:val="hybridMultilevel"/>
    <w:tmpl w:val="98C0A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1FB2050"/>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4A974F4"/>
    <w:multiLevelType w:val="hybridMultilevel"/>
    <w:tmpl w:val="0FFC84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4AC656A"/>
    <w:multiLevelType w:val="hybridMultilevel"/>
    <w:tmpl w:val="DDA80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64003DA"/>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AF808C0"/>
    <w:multiLevelType w:val="hybridMultilevel"/>
    <w:tmpl w:val="A93630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C6E78A7"/>
    <w:multiLevelType w:val="hybridMultilevel"/>
    <w:tmpl w:val="FB32542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nsid w:val="11290124"/>
    <w:multiLevelType w:val="hybridMultilevel"/>
    <w:tmpl w:val="C76CE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28E082B"/>
    <w:multiLevelType w:val="hybridMultilevel"/>
    <w:tmpl w:val="04129BA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0">
    <w:nsid w:val="13362693"/>
    <w:multiLevelType w:val="hybridMultilevel"/>
    <w:tmpl w:val="1C427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14E25E09"/>
    <w:multiLevelType w:val="hybridMultilevel"/>
    <w:tmpl w:val="90DA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1B350B"/>
    <w:multiLevelType w:val="hybridMultilevel"/>
    <w:tmpl w:val="3C2CD7A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3">
    <w:nsid w:val="163B19B9"/>
    <w:multiLevelType w:val="hybridMultilevel"/>
    <w:tmpl w:val="43047B14"/>
    <w:lvl w:ilvl="0" w:tplc="12C67794">
      <w:start w:val="1"/>
      <w:numFmt w:val="decimal"/>
      <w:pStyle w:val="FigureCaption"/>
      <w:lvlText w:val="Figure %1"/>
      <w:lvlJc w:val="left"/>
      <w:pPr>
        <w:ind w:left="1296" w:hanging="360"/>
      </w:pPr>
      <w:rPr>
        <w:rFonts w:ascii="Myriad Pro" w:hAnsi="Myriad Pro" w:cs="Myriad Pro" w:hint="default"/>
        <w:b w:val="0"/>
        <w:bCs/>
        <w:color w:val="auto"/>
        <w:sz w:val="20"/>
      </w:r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nsid w:val="16C11E06"/>
    <w:multiLevelType w:val="hybridMultilevel"/>
    <w:tmpl w:val="097C2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7107E45"/>
    <w:multiLevelType w:val="hybridMultilevel"/>
    <w:tmpl w:val="D6FC0C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17F26468"/>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8727D36"/>
    <w:multiLevelType w:val="hybridMultilevel"/>
    <w:tmpl w:val="CC94F282"/>
    <w:lvl w:ilvl="0" w:tplc="C9241208">
      <w:start w:val="1"/>
      <w:numFmt w:val="upperLetter"/>
      <w:pStyle w:val="AppendixTitle"/>
      <w:lvlText w:val="Appendix %1  "/>
      <w:lvlJc w:val="left"/>
      <w:pPr>
        <w:ind w:left="1080" w:hanging="360"/>
      </w:pPr>
      <w:rPr>
        <w:rFonts w:ascii="Myriad Pro" w:hAnsi="Myriad Pro" w:cs="GoudyOlSt BT"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B0554F4"/>
    <w:multiLevelType w:val="hybridMultilevel"/>
    <w:tmpl w:val="726058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0964242"/>
    <w:multiLevelType w:val="hybridMultilevel"/>
    <w:tmpl w:val="94E6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5F64B2"/>
    <w:multiLevelType w:val="hybridMultilevel"/>
    <w:tmpl w:val="5F105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7A0DA6"/>
    <w:multiLevelType w:val="hybridMultilevel"/>
    <w:tmpl w:val="CAA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89106A9"/>
    <w:multiLevelType w:val="hybridMultilevel"/>
    <w:tmpl w:val="492EDC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89226CA"/>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2AB81A8A"/>
    <w:multiLevelType w:val="hybridMultilevel"/>
    <w:tmpl w:val="4CE8D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2CCC5923"/>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CD7DB6"/>
    <w:multiLevelType w:val="hybridMultilevel"/>
    <w:tmpl w:val="EF52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DDC17EB"/>
    <w:multiLevelType w:val="hybridMultilevel"/>
    <w:tmpl w:val="B538B25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2FFC1E21"/>
    <w:multiLevelType w:val="hybridMultilevel"/>
    <w:tmpl w:val="1EF89B7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9">
    <w:nsid w:val="310E1E30"/>
    <w:multiLevelType w:val="hybridMultilevel"/>
    <w:tmpl w:val="C1661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160662A"/>
    <w:multiLevelType w:val="hybridMultilevel"/>
    <w:tmpl w:val="575CB7C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1">
    <w:nsid w:val="35832613"/>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5A82C7B"/>
    <w:multiLevelType w:val="hybridMultilevel"/>
    <w:tmpl w:val="2C7CE5E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3">
    <w:nsid w:val="35E25019"/>
    <w:multiLevelType w:val="hybridMultilevel"/>
    <w:tmpl w:val="30C8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60C2B9A"/>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62B48FF"/>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377B28F6"/>
    <w:multiLevelType w:val="hybridMultilevel"/>
    <w:tmpl w:val="54B61AB8"/>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nsid w:val="38752471"/>
    <w:multiLevelType w:val="hybridMultilevel"/>
    <w:tmpl w:val="8886F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AE24112"/>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3C636E6B"/>
    <w:multiLevelType w:val="hybridMultilevel"/>
    <w:tmpl w:val="4CE8D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3C9A112B"/>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3CE263EE"/>
    <w:multiLevelType w:val="hybridMultilevel"/>
    <w:tmpl w:val="C0EE1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E5B6473"/>
    <w:multiLevelType w:val="hybridMultilevel"/>
    <w:tmpl w:val="61DE1F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3EB01A29"/>
    <w:multiLevelType w:val="hybridMultilevel"/>
    <w:tmpl w:val="742C1D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41440570"/>
    <w:multiLevelType w:val="hybridMultilevel"/>
    <w:tmpl w:val="62000A8C"/>
    <w:lvl w:ilvl="0" w:tplc="083674C2">
      <w:start w:val="1"/>
      <w:numFmt w:val="decimal"/>
      <w:pStyle w:val="ChapterTitle"/>
      <w:lvlText w:val="Chapter %1  "/>
      <w:lvlJc w:val="left"/>
      <w:pPr>
        <w:ind w:left="5580" w:hanging="360"/>
      </w:pPr>
      <w:rPr>
        <w:rFonts w:ascii="Myriad Pro" w:hAnsi="Myriad Pro" w:cs="GoudyOlSt BT"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42C65CF2"/>
    <w:multiLevelType w:val="hybridMultilevel"/>
    <w:tmpl w:val="C1661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3392430"/>
    <w:multiLevelType w:val="hybridMultilevel"/>
    <w:tmpl w:val="F9FA9F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45297BE9"/>
    <w:multiLevelType w:val="hybridMultilevel"/>
    <w:tmpl w:val="EF52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ADE6EF3"/>
    <w:multiLevelType w:val="hybridMultilevel"/>
    <w:tmpl w:val="71F8962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9">
    <w:nsid w:val="4B500ADB"/>
    <w:multiLevelType w:val="hybridMultilevel"/>
    <w:tmpl w:val="4CE8D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4B9E3C79"/>
    <w:multiLevelType w:val="hybridMultilevel"/>
    <w:tmpl w:val="76BEB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D34112D"/>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EB834A7"/>
    <w:multiLevelType w:val="hybridMultilevel"/>
    <w:tmpl w:val="7ED4F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FE70825"/>
    <w:multiLevelType w:val="hybridMultilevel"/>
    <w:tmpl w:val="5588C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2A95DD8"/>
    <w:multiLevelType w:val="hybridMultilevel"/>
    <w:tmpl w:val="CB864A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544106BA"/>
    <w:multiLevelType w:val="hybridMultilevel"/>
    <w:tmpl w:val="BE682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5A275F2"/>
    <w:multiLevelType w:val="hybridMultilevel"/>
    <w:tmpl w:val="742C1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56926C45"/>
    <w:multiLevelType w:val="hybridMultilevel"/>
    <w:tmpl w:val="90DA7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6E028EB"/>
    <w:multiLevelType w:val="hybridMultilevel"/>
    <w:tmpl w:val="11C62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631103"/>
    <w:multiLevelType w:val="hybridMultilevel"/>
    <w:tmpl w:val="A72E0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58F564C4"/>
    <w:multiLevelType w:val="hybridMultilevel"/>
    <w:tmpl w:val="4B4C2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992742B"/>
    <w:multiLevelType w:val="hybridMultilevel"/>
    <w:tmpl w:val="CAA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A2622FA"/>
    <w:multiLevelType w:val="hybridMultilevel"/>
    <w:tmpl w:val="F31C331A"/>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3">
    <w:nsid w:val="5AEE3291"/>
    <w:multiLevelType w:val="hybridMultilevel"/>
    <w:tmpl w:val="1FC87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DE73B52"/>
    <w:multiLevelType w:val="hybridMultilevel"/>
    <w:tmpl w:val="24ECF4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5">
    <w:nsid w:val="5F410CCB"/>
    <w:multiLevelType w:val="hybridMultilevel"/>
    <w:tmpl w:val="045C98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5F7B3CCE"/>
    <w:multiLevelType w:val="hybridMultilevel"/>
    <w:tmpl w:val="B65C81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nsid w:val="60F97834"/>
    <w:multiLevelType w:val="hybridMultilevel"/>
    <w:tmpl w:val="4CE8D1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nsid w:val="64586274"/>
    <w:multiLevelType w:val="hybridMultilevel"/>
    <w:tmpl w:val="742C1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660231F0"/>
    <w:multiLevelType w:val="hybridMultilevel"/>
    <w:tmpl w:val="11C62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B5F70B9"/>
    <w:multiLevelType w:val="hybridMultilevel"/>
    <w:tmpl w:val="4C164DE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1">
    <w:nsid w:val="6B637FEE"/>
    <w:multiLevelType w:val="hybridMultilevel"/>
    <w:tmpl w:val="742C1D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0664F05"/>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2125D10"/>
    <w:multiLevelType w:val="hybridMultilevel"/>
    <w:tmpl w:val="0C8EF0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5B270EC"/>
    <w:multiLevelType w:val="hybridMultilevel"/>
    <w:tmpl w:val="183640D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5">
    <w:nsid w:val="762E1E83"/>
    <w:multiLevelType w:val="hybridMultilevel"/>
    <w:tmpl w:val="4CE8D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772B7505"/>
    <w:multiLevelType w:val="hybridMultilevel"/>
    <w:tmpl w:val="0084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8995D41"/>
    <w:multiLevelType w:val="hybridMultilevel"/>
    <w:tmpl w:val="DCE60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9D409BF"/>
    <w:multiLevelType w:val="hybridMultilevel"/>
    <w:tmpl w:val="2176204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9">
    <w:nsid w:val="7C615D13"/>
    <w:multiLevelType w:val="hybridMultilevel"/>
    <w:tmpl w:val="4CE8D1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7C966B3B"/>
    <w:multiLevelType w:val="hybridMultilevel"/>
    <w:tmpl w:val="0C989790"/>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nsid w:val="7EA378D4"/>
    <w:multiLevelType w:val="hybridMultilevel"/>
    <w:tmpl w:val="81C4B6B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54"/>
  </w:num>
  <w:num w:numId="2">
    <w:abstractNumId w:val="10"/>
    <w:lvlOverride w:ilvl="0">
      <w:startOverride w:val="4"/>
    </w:lvlOverride>
  </w:num>
  <w:num w:numId="3">
    <w:abstractNumId w:val="55"/>
  </w:num>
  <w:num w:numId="4">
    <w:abstractNumId w:val="47"/>
  </w:num>
  <w:num w:numId="5">
    <w:abstractNumId w:val="86"/>
  </w:num>
  <w:num w:numId="6">
    <w:abstractNumId w:val="37"/>
  </w:num>
  <w:num w:numId="7">
    <w:abstractNumId w:val="24"/>
  </w:num>
  <w:num w:numId="8">
    <w:abstractNumId w:val="71"/>
  </w:num>
  <w:num w:numId="9">
    <w:abstractNumId w:val="18"/>
  </w:num>
  <w:num w:numId="10">
    <w:abstractNumId w:val="70"/>
  </w:num>
  <w:num w:numId="11">
    <w:abstractNumId w:val="39"/>
  </w:num>
  <w:num w:numId="12">
    <w:abstractNumId w:val="23"/>
  </w:num>
  <w:num w:numId="13">
    <w:abstractNumId w:val="73"/>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63"/>
  </w:num>
  <w:num w:numId="26">
    <w:abstractNumId w:val="30"/>
  </w:num>
  <w:num w:numId="27">
    <w:abstractNumId w:val="60"/>
  </w:num>
  <w:num w:numId="28">
    <w:abstractNumId w:val="88"/>
  </w:num>
  <w:num w:numId="29">
    <w:abstractNumId w:val="84"/>
  </w:num>
  <w:num w:numId="30">
    <w:abstractNumId w:val="40"/>
  </w:num>
  <w:num w:numId="31">
    <w:abstractNumId w:val="74"/>
  </w:num>
  <w:num w:numId="32">
    <w:abstractNumId w:val="35"/>
  </w:num>
  <w:num w:numId="33">
    <w:abstractNumId w:val="87"/>
  </w:num>
  <w:num w:numId="34">
    <w:abstractNumId w:val="82"/>
  </w:num>
  <w:num w:numId="35">
    <w:abstractNumId w:val="44"/>
  </w:num>
  <w:num w:numId="36">
    <w:abstractNumId w:val="41"/>
  </w:num>
  <w:num w:numId="37">
    <w:abstractNumId w:val="12"/>
  </w:num>
  <w:num w:numId="38">
    <w:abstractNumId w:val="11"/>
  </w:num>
  <w:num w:numId="39">
    <w:abstractNumId w:val="17"/>
  </w:num>
  <w:num w:numId="40">
    <w:abstractNumId w:val="22"/>
  </w:num>
  <w:num w:numId="41">
    <w:abstractNumId w:val="58"/>
  </w:num>
  <w:num w:numId="42">
    <w:abstractNumId w:val="36"/>
  </w:num>
  <w:num w:numId="43">
    <w:abstractNumId w:val="57"/>
  </w:num>
  <w:num w:numId="44">
    <w:abstractNumId w:val="65"/>
  </w:num>
  <w:num w:numId="45">
    <w:abstractNumId w:val="79"/>
  </w:num>
  <w:num w:numId="46">
    <w:abstractNumId w:val="68"/>
  </w:num>
  <w:num w:numId="47">
    <w:abstractNumId w:val="21"/>
  </w:num>
  <w:num w:numId="48">
    <w:abstractNumId w:val="29"/>
  </w:num>
  <w:num w:numId="49">
    <w:abstractNumId w:val="67"/>
  </w:num>
  <w:num w:numId="50">
    <w:abstractNumId w:val="26"/>
  </w:num>
  <w:num w:numId="51">
    <w:abstractNumId w:val="43"/>
  </w:num>
  <w:num w:numId="52">
    <w:abstractNumId w:val="27"/>
  </w:num>
  <w:num w:numId="53">
    <w:abstractNumId w:val="80"/>
  </w:num>
  <w:num w:numId="54">
    <w:abstractNumId w:val="91"/>
  </w:num>
  <w:num w:numId="55">
    <w:abstractNumId w:val="90"/>
  </w:num>
  <w:num w:numId="56">
    <w:abstractNumId w:val="28"/>
  </w:num>
  <w:num w:numId="57">
    <w:abstractNumId w:val="69"/>
  </w:num>
  <w:num w:numId="58">
    <w:abstractNumId w:val="16"/>
  </w:num>
  <w:num w:numId="59">
    <w:abstractNumId w:val="13"/>
  </w:num>
  <w:num w:numId="60">
    <w:abstractNumId w:val="62"/>
  </w:num>
  <w:num w:numId="61">
    <w:abstractNumId w:val="56"/>
  </w:num>
  <w:num w:numId="62">
    <w:abstractNumId w:val="25"/>
  </w:num>
  <w:num w:numId="63">
    <w:abstractNumId w:val="75"/>
  </w:num>
  <w:num w:numId="64">
    <w:abstractNumId w:val="64"/>
  </w:num>
  <w:num w:numId="65">
    <w:abstractNumId w:val="32"/>
  </w:num>
  <w:num w:numId="66">
    <w:abstractNumId w:val="76"/>
  </w:num>
  <w:num w:numId="67">
    <w:abstractNumId w:val="52"/>
  </w:num>
  <w:num w:numId="68">
    <w:abstractNumId w:val="78"/>
  </w:num>
  <w:num w:numId="69">
    <w:abstractNumId w:val="83"/>
  </w:num>
  <w:num w:numId="70">
    <w:abstractNumId w:val="51"/>
  </w:num>
  <w:num w:numId="71">
    <w:abstractNumId w:val="48"/>
  </w:num>
  <w:num w:numId="72">
    <w:abstractNumId w:val="31"/>
  </w:num>
  <w:num w:numId="73">
    <w:abstractNumId w:val="20"/>
  </w:num>
  <w:num w:numId="74">
    <w:abstractNumId w:val="38"/>
  </w:num>
  <w:num w:numId="75">
    <w:abstractNumId w:val="19"/>
  </w:num>
  <w:num w:numId="76">
    <w:abstractNumId w:val="42"/>
  </w:num>
  <w:num w:numId="77">
    <w:abstractNumId w:val="46"/>
  </w:num>
  <w:num w:numId="78">
    <w:abstractNumId w:val="66"/>
  </w:num>
  <w:num w:numId="79">
    <w:abstractNumId w:val="53"/>
  </w:num>
  <w:num w:numId="80">
    <w:abstractNumId w:val="81"/>
  </w:num>
  <w:num w:numId="81">
    <w:abstractNumId w:val="59"/>
  </w:num>
  <w:num w:numId="82">
    <w:abstractNumId w:val="34"/>
  </w:num>
  <w:num w:numId="83">
    <w:abstractNumId w:val="85"/>
  </w:num>
  <w:num w:numId="84">
    <w:abstractNumId w:val="49"/>
  </w:num>
  <w:num w:numId="85">
    <w:abstractNumId w:val="89"/>
  </w:num>
  <w:num w:numId="86">
    <w:abstractNumId w:val="61"/>
  </w:num>
  <w:num w:numId="87">
    <w:abstractNumId w:val="50"/>
  </w:num>
  <w:num w:numId="88">
    <w:abstractNumId w:val="45"/>
  </w:num>
  <w:num w:numId="89">
    <w:abstractNumId w:val="33"/>
  </w:num>
  <w:num w:numId="90">
    <w:abstractNumId w:val="15"/>
  </w:num>
  <w:num w:numId="91">
    <w:abstractNumId w:val="77"/>
  </w:num>
  <w:num w:numId="92">
    <w:abstractNumId w:val="72"/>
  </w:num>
  <w:numIdMacAtCleanup w:val="9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Geller">
    <w15:presenceInfo w15:providerId="Windows Live" w15:userId="6c6441eb65e10c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linkStyl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3078"/>
    <w:rsid w:val="00001C0A"/>
    <w:rsid w:val="0000251A"/>
    <w:rsid w:val="00005A1E"/>
    <w:rsid w:val="00007494"/>
    <w:rsid w:val="00020D3F"/>
    <w:rsid w:val="00020F32"/>
    <w:rsid w:val="00023999"/>
    <w:rsid w:val="0002486A"/>
    <w:rsid w:val="0002631D"/>
    <w:rsid w:val="00026C8A"/>
    <w:rsid w:val="00027B6C"/>
    <w:rsid w:val="00030577"/>
    <w:rsid w:val="00032546"/>
    <w:rsid w:val="00035478"/>
    <w:rsid w:val="000424E7"/>
    <w:rsid w:val="00043F27"/>
    <w:rsid w:val="000442BA"/>
    <w:rsid w:val="000451CC"/>
    <w:rsid w:val="00045702"/>
    <w:rsid w:val="0004660B"/>
    <w:rsid w:val="0005447F"/>
    <w:rsid w:val="00056185"/>
    <w:rsid w:val="00062AB3"/>
    <w:rsid w:val="0006603C"/>
    <w:rsid w:val="000663D8"/>
    <w:rsid w:val="00066C5D"/>
    <w:rsid w:val="00070499"/>
    <w:rsid w:val="00073BB0"/>
    <w:rsid w:val="000821F7"/>
    <w:rsid w:val="00082D18"/>
    <w:rsid w:val="0008629C"/>
    <w:rsid w:val="00087ED2"/>
    <w:rsid w:val="00091ECE"/>
    <w:rsid w:val="000943BC"/>
    <w:rsid w:val="00095E56"/>
    <w:rsid w:val="00097274"/>
    <w:rsid w:val="000A0643"/>
    <w:rsid w:val="000A3BC3"/>
    <w:rsid w:val="000A5F1C"/>
    <w:rsid w:val="000B729E"/>
    <w:rsid w:val="000C0FE6"/>
    <w:rsid w:val="000C20FC"/>
    <w:rsid w:val="000C3E65"/>
    <w:rsid w:val="000C497A"/>
    <w:rsid w:val="000C565A"/>
    <w:rsid w:val="000D307A"/>
    <w:rsid w:val="000D52F4"/>
    <w:rsid w:val="000E3605"/>
    <w:rsid w:val="000E3D05"/>
    <w:rsid w:val="000E73EB"/>
    <w:rsid w:val="000E7580"/>
    <w:rsid w:val="000E77F1"/>
    <w:rsid w:val="000F3462"/>
    <w:rsid w:val="000F42AD"/>
    <w:rsid w:val="000F5D70"/>
    <w:rsid w:val="000F7423"/>
    <w:rsid w:val="001035EE"/>
    <w:rsid w:val="001062D5"/>
    <w:rsid w:val="00106E37"/>
    <w:rsid w:val="0011259A"/>
    <w:rsid w:val="00114C64"/>
    <w:rsid w:val="00116341"/>
    <w:rsid w:val="001209D5"/>
    <w:rsid w:val="001226C8"/>
    <w:rsid w:val="00126F45"/>
    <w:rsid w:val="001271AB"/>
    <w:rsid w:val="00130699"/>
    <w:rsid w:val="001314CA"/>
    <w:rsid w:val="001314D6"/>
    <w:rsid w:val="001450A6"/>
    <w:rsid w:val="00146F1A"/>
    <w:rsid w:val="00152478"/>
    <w:rsid w:val="00152DA5"/>
    <w:rsid w:val="0015331D"/>
    <w:rsid w:val="00156336"/>
    <w:rsid w:val="00164B9D"/>
    <w:rsid w:val="001667D4"/>
    <w:rsid w:val="00167BFC"/>
    <w:rsid w:val="00171C23"/>
    <w:rsid w:val="00180068"/>
    <w:rsid w:val="0018085B"/>
    <w:rsid w:val="00190B48"/>
    <w:rsid w:val="00191985"/>
    <w:rsid w:val="00194823"/>
    <w:rsid w:val="00196221"/>
    <w:rsid w:val="001A6BF0"/>
    <w:rsid w:val="001B0496"/>
    <w:rsid w:val="001B0FA8"/>
    <w:rsid w:val="001B1F9A"/>
    <w:rsid w:val="001B2602"/>
    <w:rsid w:val="001B32B5"/>
    <w:rsid w:val="001B412C"/>
    <w:rsid w:val="001B4F6B"/>
    <w:rsid w:val="001B5D9F"/>
    <w:rsid w:val="001B61C4"/>
    <w:rsid w:val="001C022C"/>
    <w:rsid w:val="001D0FAC"/>
    <w:rsid w:val="001D1148"/>
    <w:rsid w:val="001D1F3A"/>
    <w:rsid w:val="001D4A4A"/>
    <w:rsid w:val="001D5AD6"/>
    <w:rsid w:val="001E5252"/>
    <w:rsid w:val="001E6524"/>
    <w:rsid w:val="001E676A"/>
    <w:rsid w:val="001F5D0D"/>
    <w:rsid w:val="001F6396"/>
    <w:rsid w:val="00201BE8"/>
    <w:rsid w:val="002045A0"/>
    <w:rsid w:val="00213A8C"/>
    <w:rsid w:val="002173F8"/>
    <w:rsid w:val="0021742D"/>
    <w:rsid w:val="0022074A"/>
    <w:rsid w:val="00220B74"/>
    <w:rsid w:val="00220C06"/>
    <w:rsid w:val="00221BB7"/>
    <w:rsid w:val="00223EE4"/>
    <w:rsid w:val="00226E6C"/>
    <w:rsid w:val="00227BFE"/>
    <w:rsid w:val="00230625"/>
    <w:rsid w:val="00234512"/>
    <w:rsid w:val="00234D2B"/>
    <w:rsid w:val="00237472"/>
    <w:rsid w:val="002418D0"/>
    <w:rsid w:val="00241C48"/>
    <w:rsid w:val="0024221E"/>
    <w:rsid w:val="0025197E"/>
    <w:rsid w:val="002552FE"/>
    <w:rsid w:val="00256AB1"/>
    <w:rsid w:val="00260327"/>
    <w:rsid w:val="0026172F"/>
    <w:rsid w:val="00262849"/>
    <w:rsid w:val="00263097"/>
    <w:rsid w:val="00263330"/>
    <w:rsid w:val="00264D89"/>
    <w:rsid w:val="002652B5"/>
    <w:rsid w:val="00267896"/>
    <w:rsid w:val="00267F7E"/>
    <w:rsid w:val="002701B9"/>
    <w:rsid w:val="00273B97"/>
    <w:rsid w:val="002748ED"/>
    <w:rsid w:val="00280310"/>
    <w:rsid w:val="00283B84"/>
    <w:rsid w:val="00287880"/>
    <w:rsid w:val="00287B8B"/>
    <w:rsid w:val="00291918"/>
    <w:rsid w:val="002922C1"/>
    <w:rsid w:val="00294996"/>
    <w:rsid w:val="002952A1"/>
    <w:rsid w:val="00295F70"/>
    <w:rsid w:val="002A6AB8"/>
    <w:rsid w:val="002B489C"/>
    <w:rsid w:val="002C0A18"/>
    <w:rsid w:val="002C20F2"/>
    <w:rsid w:val="002C2C05"/>
    <w:rsid w:val="002C3D83"/>
    <w:rsid w:val="002C62F3"/>
    <w:rsid w:val="002D2749"/>
    <w:rsid w:val="002E170E"/>
    <w:rsid w:val="002E3406"/>
    <w:rsid w:val="002E37DA"/>
    <w:rsid w:val="002E4D71"/>
    <w:rsid w:val="002E4F4B"/>
    <w:rsid w:val="002E554A"/>
    <w:rsid w:val="002F40F4"/>
    <w:rsid w:val="002F5B13"/>
    <w:rsid w:val="003024D6"/>
    <w:rsid w:val="003063E8"/>
    <w:rsid w:val="003064EE"/>
    <w:rsid w:val="00310361"/>
    <w:rsid w:val="00316724"/>
    <w:rsid w:val="00316835"/>
    <w:rsid w:val="0031685F"/>
    <w:rsid w:val="00322010"/>
    <w:rsid w:val="0032753D"/>
    <w:rsid w:val="00330A26"/>
    <w:rsid w:val="00336E64"/>
    <w:rsid w:val="00337BA9"/>
    <w:rsid w:val="00345008"/>
    <w:rsid w:val="0034636E"/>
    <w:rsid w:val="00346CAB"/>
    <w:rsid w:val="00356431"/>
    <w:rsid w:val="00360871"/>
    <w:rsid w:val="00361567"/>
    <w:rsid w:val="00361D99"/>
    <w:rsid w:val="00364D8A"/>
    <w:rsid w:val="00392580"/>
    <w:rsid w:val="00394EEE"/>
    <w:rsid w:val="00394F48"/>
    <w:rsid w:val="00396E6A"/>
    <w:rsid w:val="003A2CE9"/>
    <w:rsid w:val="003A5548"/>
    <w:rsid w:val="003B1D70"/>
    <w:rsid w:val="003B4EE6"/>
    <w:rsid w:val="003B512E"/>
    <w:rsid w:val="003B5770"/>
    <w:rsid w:val="003B5E88"/>
    <w:rsid w:val="003D2E1B"/>
    <w:rsid w:val="003D3617"/>
    <w:rsid w:val="003D4013"/>
    <w:rsid w:val="003D42CF"/>
    <w:rsid w:val="003D739D"/>
    <w:rsid w:val="003E0107"/>
    <w:rsid w:val="003E121D"/>
    <w:rsid w:val="003E1914"/>
    <w:rsid w:val="003E4729"/>
    <w:rsid w:val="003E4CC5"/>
    <w:rsid w:val="003E5C2A"/>
    <w:rsid w:val="003E7C3B"/>
    <w:rsid w:val="003F0DB1"/>
    <w:rsid w:val="003F0E5A"/>
    <w:rsid w:val="003F4878"/>
    <w:rsid w:val="003F579A"/>
    <w:rsid w:val="0040018F"/>
    <w:rsid w:val="0040295D"/>
    <w:rsid w:val="0040421B"/>
    <w:rsid w:val="00405BF1"/>
    <w:rsid w:val="00415D98"/>
    <w:rsid w:val="00417296"/>
    <w:rsid w:val="00417956"/>
    <w:rsid w:val="0042262A"/>
    <w:rsid w:val="00427A60"/>
    <w:rsid w:val="004300DF"/>
    <w:rsid w:val="00431967"/>
    <w:rsid w:val="00434315"/>
    <w:rsid w:val="00435513"/>
    <w:rsid w:val="00436436"/>
    <w:rsid w:val="00440B79"/>
    <w:rsid w:val="00441DB0"/>
    <w:rsid w:val="004453D6"/>
    <w:rsid w:val="00450C6B"/>
    <w:rsid w:val="00452D09"/>
    <w:rsid w:val="00452F03"/>
    <w:rsid w:val="0047382E"/>
    <w:rsid w:val="00475578"/>
    <w:rsid w:val="004800F9"/>
    <w:rsid w:val="0048097A"/>
    <w:rsid w:val="004837E3"/>
    <w:rsid w:val="00483FAF"/>
    <w:rsid w:val="00486F1A"/>
    <w:rsid w:val="00487ADC"/>
    <w:rsid w:val="004924C9"/>
    <w:rsid w:val="004976F9"/>
    <w:rsid w:val="004A75D1"/>
    <w:rsid w:val="004B02A0"/>
    <w:rsid w:val="004B1918"/>
    <w:rsid w:val="004B4483"/>
    <w:rsid w:val="004C3785"/>
    <w:rsid w:val="004C422E"/>
    <w:rsid w:val="004D5EB8"/>
    <w:rsid w:val="004E29CC"/>
    <w:rsid w:val="004F1586"/>
    <w:rsid w:val="004F2A05"/>
    <w:rsid w:val="004F51D8"/>
    <w:rsid w:val="004F629C"/>
    <w:rsid w:val="004F68FC"/>
    <w:rsid w:val="004F762A"/>
    <w:rsid w:val="0050645E"/>
    <w:rsid w:val="00506F24"/>
    <w:rsid w:val="005074FC"/>
    <w:rsid w:val="005106A5"/>
    <w:rsid w:val="00510925"/>
    <w:rsid w:val="0051426C"/>
    <w:rsid w:val="00514427"/>
    <w:rsid w:val="00514DB3"/>
    <w:rsid w:val="00514FAF"/>
    <w:rsid w:val="00526624"/>
    <w:rsid w:val="005327A0"/>
    <w:rsid w:val="00535CA9"/>
    <w:rsid w:val="00543DB0"/>
    <w:rsid w:val="00547627"/>
    <w:rsid w:val="00550821"/>
    <w:rsid w:val="00551AB6"/>
    <w:rsid w:val="00553AD6"/>
    <w:rsid w:val="005623B2"/>
    <w:rsid w:val="00564E4B"/>
    <w:rsid w:val="00565DC5"/>
    <w:rsid w:val="005704EB"/>
    <w:rsid w:val="00573F01"/>
    <w:rsid w:val="005768BE"/>
    <w:rsid w:val="00577D08"/>
    <w:rsid w:val="005807EA"/>
    <w:rsid w:val="00583E1A"/>
    <w:rsid w:val="005853BE"/>
    <w:rsid w:val="00585DA6"/>
    <w:rsid w:val="00586823"/>
    <w:rsid w:val="00587532"/>
    <w:rsid w:val="00587D08"/>
    <w:rsid w:val="005907C1"/>
    <w:rsid w:val="0059396C"/>
    <w:rsid w:val="00593EE4"/>
    <w:rsid w:val="005A21A9"/>
    <w:rsid w:val="005A3F66"/>
    <w:rsid w:val="005A4B6C"/>
    <w:rsid w:val="005A580B"/>
    <w:rsid w:val="005A78A7"/>
    <w:rsid w:val="005B3F5E"/>
    <w:rsid w:val="005C11CC"/>
    <w:rsid w:val="005C3490"/>
    <w:rsid w:val="005C476D"/>
    <w:rsid w:val="005C5EA7"/>
    <w:rsid w:val="005C679A"/>
    <w:rsid w:val="005D6937"/>
    <w:rsid w:val="005E2557"/>
    <w:rsid w:val="005E2728"/>
    <w:rsid w:val="005E5912"/>
    <w:rsid w:val="005F23EC"/>
    <w:rsid w:val="005F69F5"/>
    <w:rsid w:val="005F6F41"/>
    <w:rsid w:val="00604006"/>
    <w:rsid w:val="0060626F"/>
    <w:rsid w:val="00606493"/>
    <w:rsid w:val="0061450C"/>
    <w:rsid w:val="006155DB"/>
    <w:rsid w:val="00616A1F"/>
    <w:rsid w:val="00624265"/>
    <w:rsid w:val="006302EE"/>
    <w:rsid w:val="00630FD0"/>
    <w:rsid w:val="00631695"/>
    <w:rsid w:val="0063294A"/>
    <w:rsid w:val="00634224"/>
    <w:rsid w:val="00637749"/>
    <w:rsid w:val="00637CE4"/>
    <w:rsid w:val="00647E95"/>
    <w:rsid w:val="00663092"/>
    <w:rsid w:val="00665132"/>
    <w:rsid w:val="00672817"/>
    <w:rsid w:val="006734C7"/>
    <w:rsid w:val="00676851"/>
    <w:rsid w:val="00677F96"/>
    <w:rsid w:val="00684309"/>
    <w:rsid w:val="006874BC"/>
    <w:rsid w:val="006902C8"/>
    <w:rsid w:val="0069203F"/>
    <w:rsid w:val="006932BF"/>
    <w:rsid w:val="00696072"/>
    <w:rsid w:val="006A69D9"/>
    <w:rsid w:val="006B159C"/>
    <w:rsid w:val="006B435F"/>
    <w:rsid w:val="006B45B1"/>
    <w:rsid w:val="006B5163"/>
    <w:rsid w:val="006C1F53"/>
    <w:rsid w:val="006C3244"/>
    <w:rsid w:val="006C3551"/>
    <w:rsid w:val="006C400F"/>
    <w:rsid w:val="006C4956"/>
    <w:rsid w:val="006C55AC"/>
    <w:rsid w:val="006D067F"/>
    <w:rsid w:val="006D1FE1"/>
    <w:rsid w:val="006D2EF9"/>
    <w:rsid w:val="006D4A43"/>
    <w:rsid w:val="006D649D"/>
    <w:rsid w:val="006D6810"/>
    <w:rsid w:val="006E0CEF"/>
    <w:rsid w:val="006E27C2"/>
    <w:rsid w:val="006E4B20"/>
    <w:rsid w:val="006E53AC"/>
    <w:rsid w:val="006E55E8"/>
    <w:rsid w:val="006E57C1"/>
    <w:rsid w:val="006E659F"/>
    <w:rsid w:val="006E65E7"/>
    <w:rsid w:val="006F28C3"/>
    <w:rsid w:val="006F415F"/>
    <w:rsid w:val="00701D7C"/>
    <w:rsid w:val="007046EE"/>
    <w:rsid w:val="00705B4B"/>
    <w:rsid w:val="00707B1A"/>
    <w:rsid w:val="00713DC4"/>
    <w:rsid w:val="00714211"/>
    <w:rsid w:val="00714B07"/>
    <w:rsid w:val="00727402"/>
    <w:rsid w:val="007347E7"/>
    <w:rsid w:val="00735555"/>
    <w:rsid w:val="0073588C"/>
    <w:rsid w:val="00736DF0"/>
    <w:rsid w:val="00741CC2"/>
    <w:rsid w:val="007423BF"/>
    <w:rsid w:val="007457F3"/>
    <w:rsid w:val="00747D5C"/>
    <w:rsid w:val="007524D3"/>
    <w:rsid w:val="00752E59"/>
    <w:rsid w:val="0075540C"/>
    <w:rsid w:val="00760046"/>
    <w:rsid w:val="00765C87"/>
    <w:rsid w:val="00771DE7"/>
    <w:rsid w:val="007759F5"/>
    <w:rsid w:val="00782739"/>
    <w:rsid w:val="00785600"/>
    <w:rsid w:val="0078595D"/>
    <w:rsid w:val="00787A37"/>
    <w:rsid w:val="00790C18"/>
    <w:rsid w:val="007916A7"/>
    <w:rsid w:val="00791AE6"/>
    <w:rsid w:val="00796288"/>
    <w:rsid w:val="0079634D"/>
    <w:rsid w:val="007A1F9B"/>
    <w:rsid w:val="007A3763"/>
    <w:rsid w:val="007A3B71"/>
    <w:rsid w:val="007A5E2E"/>
    <w:rsid w:val="007A7A9E"/>
    <w:rsid w:val="007B0B51"/>
    <w:rsid w:val="007B6200"/>
    <w:rsid w:val="007C2F90"/>
    <w:rsid w:val="007C4166"/>
    <w:rsid w:val="007C4994"/>
    <w:rsid w:val="007C6C37"/>
    <w:rsid w:val="007C7054"/>
    <w:rsid w:val="007D1354"/>
    <w:rsid w:val="007D353C"/>
    <w:rsid w:val="007D3ABC"/>
    <w:rsid w:val="007D3F75"/>
    <w:rsid w:val="007D7B1F"/>
    <w:rsid w:val="007E04AE"/>
    <w:rsid w:val="007E060C"/>
    <w:rsid w:val="007E48D1"/>
    <w:rsid w:val="007E4DEC"/>
    <w:rsid w:val="007F0A45"/>
    <w:rsid w:val="007F422D"/>
    <w:rsid w:val="0080097B"/>
    <w:rsid w:val="0080106A"/>
    <w:rsid w:val="00801CA1"/>
    <w:rsid w:val="00802830"/>
    <w:rsid w:val="0080283A"/>
    <w:rsid w:val="00802F11"/>
    <w:rsid w:val="00803418"/>
    <w:rsid w:val="00805ADD"/>
    <w:rsid w:val="008063F7"/>
    <w:rsid w:val="008069D5"/>
    <w:rsid w:val="00812B97"/>
    <w:rsid w:val="0081424E"/>
    <w:rsid w:val="00817728"/>
    <w:rsid w:val="00820297"/>
    <w:rsid w:val="008232A5"/>
    <w:rsid w:val="00823C0A"/>
    <w:rsid w:val="00831D5E"/>
    <w:rsid w:val="00832F8B"/>
    <w:rsid w:val="00833080"/>
    <w:rsid w:val="008342F9"/>
    <w:rsid w:val="00844767"/>
    <w:rsid w:val="0084672E"/>
    <w:rsid w:val="008472C5"/>
    <w:rsid w:val="008473DF"/>
    <w:rsid w:val="00854276"/>
    <w:rsid w:val="00855606"/>
    <w:rsid w:val="0085618D"/>
    <w:rsid w:val="00856B91"/>
    <w:rsid w:val="00856C7A"/>
    <w:rsid w:val="00860765"/>
    <w:rsid w:val="00862F79"/>
    <w:rsid w:val="008639A6"/>
    <w:rsid w:val="00867CD0"/>
    <w:rsid w:val="008750A0"/>
    <w:rsid w:val="00875C92"/>
    <w:rsid w:val="00885496"/>
    <w:rsid w:val="0088718B"/>
    <w:rsid w:val="00887BAF"/>
    <w:rsid w:val="00891E44"/>
    <w:rsid w:val="00891E8A"/>
    <w:rsid w:val="00892EA5"/>
    <w:rsid w:val="0089454B"/>
    <w:rsid w:val="008A0417"/>
    <w:rsid w:val="008B5D54"/>
    <w:rsid w:val="008B7B76"/>
    <w:rsid w:val="008B7E5A"/>
    <w:rsid w:val="008D0CDB"/>
    <w:rsid w:val="008D1773"/>
    <w:rsid w:val="008D36EF"/>
    <w:rsid w:val="008D7513"/>
    <w:rsid w:val="008F04A2"/>
    <w:rsid w:val="008F4619"/>
    <w:rsid w:val="008F66D0"/>
    <w:rsid w:val="00900EAC"/>
    <w:rsid w:val="009016F1"/>
    <w:rsid w:val="00902146"/>
    <w:rsid w:val="00904414"/>
    <w:rsid w:val="00905BEA"/>
    <w:rsid w:val="0090623B"/>
    <w:rsid w:val="00906E30"/>
    <w:rsid w:val="009106F3"/>
    <w:rsid w:val="009157FB"/>
    <w:rsid w:val="0092176E"/>
    <w:rsid w:val="009221B6"/>
    <w:rsid w:val="00922789"/>
    <w:rsid w:val="00923338"/>
    <w:rsid w:val="009241C1"/>
    <w:rsid w:val="009258AF"/>
    <w:rsid w:val="00925FCD"/>
    <w:rsid w:val="00930331"/>
    <w:rsid w:val="00932E4D"/>
    <w:rsid w:val="0093400A"/>
    <w:rsid w:val="00935DAC"/>
    <w:rsid w:val="0093626D"/>
    <w:rsid w:val="00942EA5"/>
    <w:rsid w:val="009462CC"/>
    <w:rsid w:val="00947D96"/>
    <w:rsid w:val="00951329"/>
    <w:rsid w:val="00956139"/>
    <w:rsid w:val="009574F9"/>
    <w:rsid w:val="009645F1"/>
    <w:rsid w:val="009679B5"/>
    <w:rsid w:val="00974FE5"/>
    <w:rsid w:val="009753AC"/>
    <w:rsid w:val="009805B5"/>
    <w:rsid w:val="00985277"/>
    <w:rsid w:val="00985814"/>
    <w:rsid w:val="009875C2"/>
    <w:rsid w:val="00992700"/>
    <w:rsid w:val="00992873"/>
    <w:rsid w:val="00993CA0"/>
    <w:rsid w:val="00993F39"/>
    <w:rsid w:val="00997A8E"/>
    <w:rsid w:val="00997E73"/>
    <w:rsid w:val="009A0FCC"/>
    <w:rsid w:val="009A1973"/>
    <w:rsid w:val="009A5A61"/>
    <w:rsid w:val="009A5C05"/>
    <w:rsid w:val="009B2182"/>
    <w:rsid w:val="009B369B"/>
    <w:rsid w:val="009B3BCE"/>
    <w:rsid w:val="009B4686"/>
    <w:rsid w:val="009B648E"/>
    <w:rsid w:val="009B7B32"/>
    <w:rsid w:val="009B7F35"/>
    <w:rsid w:val="009C4619"/>
    <w:rsid w:val="009C4B85"/>
    <w:rsid w:val="009C530E"/>
    <w:rsid w:val="009C5D32"/>
    <w:rsid w:val="009C5F12"/>
    <w:rsid w:val="009D4118"/>
    <w:rsid w:val="009D5EC2"/>
    <w:rsid w:val="009E1213"/>
    <w:rsid w:val="009E17EE"/>
    <w:rsid w:val="009E220D"/>
    <w:rsid w:val="009F0C3B"/>
    <w:rsid w:val="009F38F3"/>
    <w:rsid w:val="009F3948"/>
    <w:rsid w:val="009F413E"/>
    <w:rsid w:val="009F6404"/>
    <w:rsid w:val="009F6430"/>
    <w:rsid w:val="00A013D7"/>
    <w:rsid w:val="00A01B29"/>
    <w:rsid w:val="00A03078"/>
    <w:rsid w:val="00A03624"/>
    <w:rsid w:val="00A05996"/>
    <w:rsid w:val="00A071DB"/>
    <w:rsid w:val="00A07D90"/>
    <w:rsid w:val="00A137FB"/>
    <w:rsid w:val="00A1420B"/>
    <w:rsid w:val="00A20713"/>
    <w:rsid w:val="00A20F82"/>
    <w:rsid w:val="00A2462E"/>
    <w:rsid w:val="00A27631"/>
    <w:rsid w:val="00A32BE8"/>
    <w:rsid w:val="00A33E2E"/>
    <w:rsid w:val="00A34C91"/>
    <w:rsid w:val="00A36086"/>
    <w:rsid w:val="00A42E58"/>
    <w:rsid w:val="00A43DB3"/>
    <w:rsid w:val="00A4726E"/>
    <w:rsid w:val="00A51660"/>
    <w:rsid w:val="00A53407"/>
    <w:rsid w:val="00A534FF"/>
    <w:rsid w:val="00A53A8A"/>
    <w:rsid w:val="00A61173"/>
    <w:rsid w:val="00A6430C"/>
    <w:rsid w:val="00A65CDF"/>
    <w:rsid w:val="00A714B5"/>
    <w:rsid w:val="00A7451C"/>
    <w:rsid w:val="00A745BF"/>
    <w:rsid w:val="00A7577D"/>
    <w:rsid w:val="00A75F32"/>
    <w:rsid w:val="00A7614E"/>
    <w:rsid w:val="00A771E2"/>
    <w:rsid w:val="00A8068C"/>
    <w:rsid w:val="00A82D6A"/>
    <w:rsid w:val="00A859DF"/>
    <w:rsid w:val="00A86333"/>
    <w:rsid w:val="00A868E9"/>
    <w:rsid w:val="00A87035"/>
    <w:rsid w:val="00A87E19"/>
    <w:rsid w:val="00A92451"/>
    <w:rsid w:val="00A92AE2"/>
    <w:rsid w:val="00A934AB"/>
    <w:rsid w:val="00A95691"/>
    <w:rsid w:val="00A96167"/>
    <w:rsid w:val="00AA0EE3"/>
    <w:rsid w:val="00AA577D"/>
    <w:rsid w:val="00AA6963"/>
    <w:rsid w:val="00AB3232"/>
    <w:rsid w:val="00AB323D"/>
    <w:rsid w:val="00AB4D46"/>
    <w:rsid w:val="00AB6527"/>
    <w:rsid w:val="00AB6EF4"/>
    <w:rsid w:val="00AC0B2A"/>
    <w:rsid w:val="00AC28C8"/>
    <w:rsid w:val="00AC78DF"/>
    <w:rsid w:val="00AD2460"/>
    <w:rsid w:val="00AD49A3"/>
    <w:rsid w:val="00AD6E92"/>
    <w:rsid w:val="00AE103E"/>
    <w:rsid w:val="00AE72FA"/>
    <w:rsid w:val="00AF0065"/>
    <w:rsid w:val="00AF032B"/>
    <w:rsid w:val="00AF0949"/>
    <w:rsid w:val="00AF3415"/>
    <w:rsid w:val="00AF387F"/>
    <w:rsid w:val="00AF4406"/>
    <w:rsid w:val="00AF4AB2"/>
    <w:rsid w:val="00AF54BB"/>
    <w:rsid w:val="00AF59B3"/>
    <w:rsid w:val="00AF60D4"/>
    <w:rsid w:val="00B042F9"/>
    <w:rsid w:val="00B11591"/>
    <w:rsid w:val="00B1343B"/>
    <w:rsid w:val="00B138D6"/>
    <w:rsid w:val="00B16BAC"/>
    <w:rsid w:val="00B16DF7"/>
    <w:rsid w:val="00B1753F"/>
    <w:rsid w:val="00B23E5C"/>
    <w:rsid w:val="00B35FA5"/>
    <w:rsid w:val="00B36145"/>
    <w:rsid w:val="00B37AA1"/>
    <w:rsid w:val="00B40BED"/>
    <w:rsid w:val="00B5175F"/>
    <w:rsid w:val="00B566DF"/>
    <w:rsid w:val="00B56D49"/>
    <w:rsid w:val="00B7285B"/>
    <w:rsid w:val="00B85102"/>
    <w:rsid w:val="00B87B86"/>
    <w:rsid w:val="00B91924"/>
    <w:rsid w:val="00B932A3"/>
    <w:rsid w:val="00B93526"/>
    <w:rsid w:val="00B95022"/>
    <w:rsid w:val="00BA2073"/>
    <w:rsid w:val="00BB24B8"/>
    <w:rsid w:val="00BB49E1"/>
    <w:rsid w:val="00BC594B"/>
    <w:rsid w:val="00BC597E"/>
    <w:rsid w:val="00BC6761"/>
    <w:rsid w:val="00BD00F5"/>
    <w:rsid w:val="00BD0658"/>
    <w:rsid w:val="00BD318B"/>
    <w:rsid w:val="00BD676D"/>
    <w:rsid w:val="00BD67B5"/>
    <w:rsid w:val="00BD7007"/>
    <w:rsid w:val="00BE1579"/>
    <w:rsid w:val="00BE1EEC"/>
    <w:rsid w:val="00BE60B8"/>
    <w:rsid w:val="00BE6E3F"/>
    <w:rsid w:val="00BF1AD0"/>
    <w:rsid w:val="00BF3B3A"/>
    <w:rsid w:val="00BF5C94"/>
    <w:rsid w:val="00BF69A9"/>
    <w:rsid w:val="00BF7462"/>
    <w:rsid w:val="00C0316D"/>
    <w:rsid w:val="00C06396"/>
    <w:rsid w:val="00C07D7D"/>
    <w:rsid w:val="00C11AF7"/>
    <w:rsid w:val="00C13E1A"/>
    <w:rsid w:val="00C230D1"/>
    <w:rsid w:val="00C24528"/>
    <w:rsid w:val="00C25102"/>
    <w:rsid w:val="00C25B92"/>
    <w:rsid w:val="00C34A67"/>
    <w:rsid w:val="00C371AF"/>
    <w:rsid w:val="00C4070C"/>
    <w:rsid w:val="00C45EF3"/>
    <w:rsid w:val="00C51F0D"/>
    <w:rsid w:val="00C5765B"/>
    <w:rsid w:val="00C608D8"/>
    <w:rsid w:val="00C61061"/>
    <w:rsid w:val="00C62DE7"/>
    <w:rsid w:val="00C6302F"/>
    <w:rsid w:val="00C636BE"/>
    <w:rsid w:val="00C65041"/>
    <w:rsid w:val="00C652B2"/>
    <w:rsid w:val="00C71961"/>
    <w:rsid w:val="00C73BE4"/>
    <w:rsid w:val="00C73CF3"/>
    <w:rsid w:val="00C85CEF"/>
    <w:rsid w:val="00C86249"/>
    <w:rsid w:val="00C86925"/>
    <w:rsid w:val="00C9513D"/>
    <w:rsid w:val="00C961FC"/>
    <w:rsid w:val="00CA11CC"/>
    <w:rsid w:val="00CA1AF5"/>
    <w:rsid w:val="00CA1B30"/>
    <w:rsid w:val="00CA77EF"/>
    <w:rsid w:val="00CB00E1"/>
    <w:rsid w:val="00CB08C5"/>
    <w:rsid w:val="00CB2925"/>
    <w:rsid w:val="00CD0FFC"/>
    <w:rsid w:val="00CD32F8"/>
    <w:rsid w:val="00CE1FDD"/>
    <w:rsid w:val="00CE4C77"/>
    <w:rsid w:val="00CE7274"/>
    <w:rsid w:val="00CF1FC0"/>
    <w:rsid w:val="00CF4D31"/>
    <w:rsid w:val="00CF6827"/>
    <w:rsid w:val="00CF6F18"/>
    <w:rsid w:val="00D00CEF"/>
    <w:rsid w:val="00D0472E"/>
    <w:rsid w:val="00D04917"/>
    <w:rsid w:val="00D05A4B"/>
    <w:rsid w:val="00D06183"/>
    <w:rsid w:val="00D108B5"/>
    <w:rsid w:val="00D123AF"/>
    <w:rsid w:val="00D12DA1"/>
    <w:rsid w:val="00D1480C"/>
    <w:rsid w:val="00D15DCE"/>
    <w:rsid w:val="00D15DEE"/>
    <w:rsid w:val="00D173F3"/>
    <w:rsid w:val="00D22DC4"/>
    <w:rsid w:val="00D25481"/>
    <w:rsid w:val="00D264E7"/>
    <w:rsid w:val="00D31D6A"/>
    <w:rsid w:val="00D34D41"/>
    <w:rsid w:val="00D36FDD"/>
    <w:rsid w:val="00D40210"/>
    <w:rsid w:val="00D424B3"/>
    <w:rsid w:val="00D42CBA"/>
    <w:rsid w:val="00D4410B"/>
    <w:rsid w:val="00D4618C"/>
    <w:rsid w:val="00D465EF"/>
    <w:rsid w:val="00D467AC"/>
    <w:rsid w:val="00D51829"/>
    <w:rsid w:val="00D52479"/>
    <w:rsid w:val="00D52B98"/>
    <w:rsid w:val="00D55352"/>
    <w:rsid w:val="00D56A49"/>
    <w:rsid w:val="00D57462"/>
    <w:rsid w:val="00D63245"/>
    <w:rsid w:val="00D64A5B"/>
    <w:rsid w:val="00D65287"/>
    <w:rsid w:val="00D661F2"/>
    <w:rsid w:val="00D665A3"/>
    <w:rsid w:val="00D721F6"/>
    <w:rsid w:val="00D72BE8"/>
    <w:rsid w:val="00D76C87"/>
    <w:rsid w:val="00D80DD1"/>
    <w:rsid w:val="00D818D5"/>
    <w:rsid w:val="00D82257"/>
    <w:rsid w:val="00D82C5D"/>
    <w:rsid w:val="00D8404B"/>
    <w:rsid w:val="00D84C52"/>
    <w:rsid w:val="00D86882"/>
    <w:rsid w:val="00D9192E"/>
    <w:rsid w:val="00D91CE8"/>
    <w:rsid w:val="00D94EE0"/>
    <w:rsid w:val="00D96331"/>
    <w:rsid w:val="00D97157"/>
    <w:rsid w:val="00DA367C"/>
    <w:rsid w:val="00DB0B7D"/>
    <w:rsid w:val="00DC0183"/>
    <w:rsid w:val="00DC11B9"/>
    <w:rsid w:val="00DC16A0"/>
    <w:rsid w:val="00DC179A"/>
    <w:rsid w:val="00DC1EC5"/>
    <w:rsid w:val="00DC44B1"/>
    <w:rsid w:val="00DC636F"/>
    <w:rsid w:val="00DC6817"/>
    <w:rsid w:val="00DC6D4C"/>
    <w:rsid w:val="00DC7EE2"/>
    <w:rsid w:val="00DD6CA8"/>
    <w:rsid w:val="00DE3F8B"/>
    <w:rsid w:val="00DE4752"/>
    <w:rsid w:val="00DF0C1D"/>
    <w:rsid w:val="00DF11B6"/>
    <w:rsid w:val="00DF1772"/>
    <w:rsid w:val="00DF684C"/>
    <w:rsid w:val="00E00F12"/>
    <w:rsid w:val="00E0157E"/>
    <w:rsid w:val="00E022A1"/>
    <w:rsid w:val="00E07AE4"/>
    <w:rsid w:val="00E1010E"/>
    <w:rsid w:val="00E14114"/>
    <w:rsid w:val="00E16071"/>
    <w:rsid w:val="00E16156"/>
    <w:rsid w:val="00E208C6"/>
    <w:rsid w:val="00E21DC5"/>
    <w:rsid w:val="00E26741"/>
    <w:rsid w:val="00E30A84"/>
    <w:rsid w:val="00E3278D"/>
    <w:rsid w:val="00E35897"/>
    <w:rsid w:val="00E37C13"/>
    <w:rsid w:val="00E40DE4"/>
    <w:rsid w:val="00E46A8F"/>
    <w:rsid w:val="00E46B50"/>
    <w:rsid w:val="00E505E0"/>
    <w:rsid w:val="00E53A0F"/>
    <w:rsid w:val="00E53CB8"/>
    <w:rsid w:val="00E54A3E"/>
    <w:rsid w:val="00E5515D"/>
    <w:rsid w:val="00E56A25"/>
    <w:rsid w:val="00E60BDF"/>
    <w:rsid w:val="00E60DC6"/>
    <w:rsid w:val="00E669A9"/>
    <w:rsid w:val="00E70D0C"/>
    <w:rsid w:val="00E712FA"/>
    <w:rsid w:val="00E72726"/>
    <w:rsid w:val="00E73186"/>
    <w:rsid w:val="00E736F5"/>
    <w:rsid w:val="00E73A0A"/>
    <w:rsid w:val="00E7403E"/>
    <w:rsid w:val="00E75391"/>
    <w:rsid w:val="00E77F08"/>
    <w:rsid w:val="00E9390A"/>
    <w:rsid w:val="00E943BA"/>
    <w:rsid w:val="00E972B9"/>
    <w:rsid w:val="00EA19CC"/>
    <w:rsid w:val="00EA1E9F"/>
    <w:rsid w:val="00EA7775"/>
    <w:rsid w:val="00EB2DA7"/>
    <w:rsid w:val="00EB38AD"/>
    <w:rsid w:val="00EB79BF"/>
    <w:rsid w:val="00EC0580"/>
    <w:rsid w:val="00EC1306"/>
    <w:rsid w:val="00EC2138"/>
    <w:rsid w:val="00EC4351"/>
    <w:rsid w:val="00EC4607"/>
    <w:rsid w:val="00ED1C7E"/>
    <w:rsid w:val="00ED4125"/>
    <w:rsid w:val="00ED417A"/>
    <w:rsid w:val="00EE464C"/>
    <w:rsid w:val="00EE6C67"/>
    <w:rsid w:val="00EF6293"/>
    <w:rsid w:val="00EF67B6"/>
    <w:rsid w:val="00F00400"/>
    <w:rsid w:val="00F02F43"/>
    <w:rsid w:val="00F0321D"/>
    <w:rsid w:val="00F0419C"/>
    <w:rsid w:val="00F06407"/>
    <w:rsid w:val="00F12C25"/>
    <w:rsid w:val="00F12FAD"/>
    <w:rsid w:val="00F1743F"/>
    <w:rsid w:val="00F2743E"/>
    <w:rsid w:val="00F328C7"/>
    <w:rsid w:val="00F33112"/>
    <w:rsid w:val="00F33813"/>
    <w:rsid w:val="00F3472B"/>
    <w:rsid w:val="00F348FF"/>
    <w:rsid w:val="00F3508C"/>
    <w:rsid w:val="00F35427"/>
    <w:rsid w:val="00F403FD"/>
    <w:rsid w:val="00F41F19"/>
    <w:rsid w:val="00F41F81"/>
    <w:rsid w:val="00F46368"/>
    <w:rsid w:val="00F50562"/>
    <w:rsid w:val="00F520B8"/>
    <w:rsid w:val="00F54261"/>
    <w:rsid w:val="00F546D6"/>
    <w:rsid w:val="00F60051"/>
    <w:rsid w:val="00F61F36"/>
    <w:rsid w:val="00F62C7A"/>
    <w:rsid w:val="00F631F6"/>
    <w:rsid w:val="00F639CC"/>
    <w:rsid w:val="00F70642"/>
    <w:rsid w:val="00F7090C"/>
    <w:rsid w:val="00F70A49"/>
    <w:rsid w:val="00F85943"/>
    <w:rsid w:val="00F94147"/>
    <w:rsid w:val="00F94E05"/>
    <w:rsid w:val="00F95756"/>
    <w:rsid w:val="00F96E7A"/>
    <w:rsid w:val="00FA0329"/>
    <w:rsid w:val="00FA3A42"/>
    <w:rsid w:val="00FA3F5F"/>
    <w:rsid w:val="00FB0311"/>
    <w:rsid w:val="00FB4A3E"/>
    <w:rsid w:val="00FC1095"/>
    <w:rsid w:val="00FC1499"/>
    <w:rsid w:val="00FC1A30"/>
    <w:rsid w:val="00FC2699"/>
    <w:rsid w:val="00FD0938"/>
    <w:rsid w:val="00FD308F"/>
    <w:rsid w:val="00FD3778"/>
    <w:rsid w:val="00FE17F9"/>
    <w:rsid w:val="00FF48CB"/>
    <w:rsid w:val="00FF7F4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65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00F"/>
    <w:pPr>
      <w:spacing w:before="120" w:after="60" w:line="240" w:lineRule="auto"/>
      <w:ind w:left="144"/>
    </w:pPr>
    <w:rPr>
      <w:rFonts w:ascii="Myriad Pro" w:hAnsi="Myriad Pro" w:cs="Times New Roman"/>
      <w:szCs w:val="24"/>
      <w:lang w:bidi="he-IL"/>
    </w:rPr>
  </w:style>
  <w:style w:type="paragraph" w:styleId="Heading1">
    <w:name w:val="heading 1"/>
    <w:basedOn w:val="Normal"/>
    <w:next w:val="Normal"/>
    <w:link w:val="Heading1Char"/>
    <w:qFormat/>
    <w:rsid w:val="006C400F"/>
    <w:pPr>
      <w:keepNext/>
      <w:spacing w:before="480" w:after="120"/>
      <w:outlineLvl w:val="0"/>
    </w:pPr>
    <w:rPr>
      <w:b/>
      <w:bCs/>
      <w:kern w:val="28"/>
      <w:sz w:val="40"/>
      <w:szCs w:val="28"/>
    </w:rPr>
  </w:style>
  <w:style w:type="paragraph" w:styleId="Heading2">
    <w:name w:val="heading 2"/>
    <w:basedOn w:val="Normal"/>
    <w:next w:val="Normal"/>
    <w:link w:val="Heading2Char"/>
    <w:qFormat/>
    <w:rsid w:val="006C400F"/>
    <w:pPr>
      <w:keepNext/>
      <w:spacing w:after="120"/>
      <w:outlineLvl w:val="1"/>
    </w:pPr>
    <w:rPr>
      <w:b/>
      <w:bCs/>
      <w:sz w:val="28"/>
    </w:rPr>
  </w:style>
  <w:style w:type="paragraph" w:styleId="Heading3">
    <w:name w:val="heading 3"/>
    <w:basedOn w:val="Normal"/>
    <w:next w:val="Normal"/>
    <w:link w:val="Heading3Char"/>
    <w:qFormat/>
    <w:rsid w:val="006C400F"/>
    <w:pPr>
      <w:keepNext/>
      <w:widowControl w:val="0"/>
      <w:spacing w:after="120"/>
      <w:outlineLvl w:val="2"/>
    </w:pPr>
    <w:rPr>
      <w:rFonts w:ascii="Myriad Pro Cond" w:hAnsi="Myriad Pro Cond"/>
      <w:b/>
      <w:sz w:val="26"/>
    </w:rPr>
  </w:style>
  <w:style w:type="paragraph" w:styleId="Heading4">
    <w:name w:val="heading 4"/>
    <w:basedOn w:val="Normal"/>
    <w:next w:val="Normal"/>
    <w:link w:val="Heading4Char"/>
    <w:qFormat/>
    <w:rsid w:val="006C400F"/>
    <w:pPr>
      <w:keepNext/>
      <w:spacing w:before="240"/>
      <w:outlineLvl w:val="3"/>
    </w:pPr>
    <w:rPr>
      <w:rFonts w:ascii="Myriad Pro Cond" w:hAnsi="Myriad Pro Cond"/>
      <w:bCs/>
      <w:sz w:val="26"/>
    </w:rPr>
  </w:style>
  <w:style w:type="paragraph" w:styleId="Heading5">
    <w:name w:val="heading 5"/>
    <w:basedOn w:val="Normal"/>
    <w:next w:val="Normal"/>
    <w:link w:val="Heading5Char"/>
    <w:qFormat/>
    <w:rsid w:val="006C400F"/>
    <w:pPr>
      <w:numPr>
        <w:ilvl w:val="4"/>
        <w:numId w:val="2"/>
      </w:numPr>
      <w:spacing w:before="240"/>
      <w:outlineLvl w:val="4"/>
    </w:pPr>
    <w:rPr>
      <w:rFonts w:cs="infosys-logo"/>
      <w:szCs w:val="22"/>
    </w:rPr>
  </w:style>
  <w:style w:type="paragraph" w:styleId="Heading6">
    <w:name w:val="heading 6"/>
    <w:basedOn w:val="Normal"/>
    <w:next w:val="Normal"/>
    <w:link w:val="Heading6Char"/>
    <w:qFormat/>
    <w:rsid w:val="006C400F"/>
    <w:pPr>
      <w:numPr>
        <w:ilvl w:val="5"/>
        <w:numId w:val="2"/>
      </w:numPr>
      <w:spacing w:before="240"/>
      <w:outlineLvl w:val="5"/>
    </w:pPr>
    <w:rPr>
      <w:rFonts w:cs="infosys-logo"/>
      <w:i/>
      <w:iCs/>
      <w:szCs w:val="22"/>
    </w:rPr>
  </w:style>
  <w:style w:type="paragraph" w:styleId="Heading7">
    <w:name w:val="heading 7"/>
    <w:basedOn w:val="Normal"/>
    <w:next w:val="Normal"/>
    <w:link w:val="Heading7Char"/>
    <w:qFormat/>
    <w:rsid w:val="006C400F"/>
    <w:pPr>
      <w:numPr>
        <w:ilvl w:val="6"/>
        <w:numId w:val="2"/>
      </w:numPr>
      <w:spacing w:before="240"/>
      <w:outlineLvl w:val="6"/>
    </w:pPr>
    <w:rPr>
      <w:sz w:val="20"/>
      <w:szCs w:val="20"/>
    </w:rPr>
  </w:style>
  <w:style w:type="paragraph" w:styleId="Heading8">
    <w:name w:val="heading 8"/>
    <w:basedOn w:val="Normal"/>
    <w:next w:val="Normal"/>
    <w:link w:val="Heading8Char"/>
    <w:qFormat/>
    <w:rsid w:val="006C400F"/>
    <w:pPr>
      <w:numPr>
        <w:ilvl w:val="7"/>
        <w:numId w:val="2"/>
      </w:numPr>
      <w:spacing w:before="240"/>
      <w:outlineLvl w:val="7"/>
    </w:pPr>
    <w:rPr>
      <w:i/>
      <w:iCs/>
      <w:sz w:val="20"/>
      <w:szCs w:val="20"/>
    </w:rPr>
  </w:style>
  <w:style w:type="paragraph" w:styleId="Heading9">
    <w:name w:val="heading 9"/>
    <w:basedOn w:val="Normal"/>
    <w:next w:val="Normal"/>
    <w:link w:val="Heading9Char"/>
    <w:qFormat/>
    <w:rsid w:val="006C400F"/>
    <w:pPr>
      <w:numPr>
        <w:ilvl w:val="8"/>
        <w:numId w:val="2"/>
      </w:numPr>
      <w:spacing w:before="240"/>
      <w:outlineLvl w:val="8"/>
    </w:pPr>
    <w:rPr>
      <w:rFonts w:cs="infosys-logo"/>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Head"/>
    <w:basedOn w:val="TableText"/>
    <w:qFormat/>
    <w:rsid w:val="006C400F"/>
    <w:pPr>
      <w:keepNext/>
      <w:jc w:val="center"/>
    </w:pPr>
    <w:rPr>
      <w:rFonts w:eastAsia="Calibri" w:cs="Arial"/>
      <w:b/>
      <w:szCs w:val="22"/>
    </w:rPr>
  </w:style>
  <w:style w:type="paragraph" w:customStyle="1" w:styleId="TableText">
    <w:name w:val="TableText"/>
    <w:basedOn w:val="Normal"/>
    <w:rsid w:val="006C400F"/>
    <w:pPr>
      <w:spacing w:before="40" w:after="40"/>
    </w:pPr>
    <w:rPr>
      <w:szCs w:val="16"/>
      <w:lang w:bidi="ar-SA"/>
    </w:rPr>
  </w:style>
  <w:style w:type="paragraph" w:customStyle="1" w:styleId="ChapterTitleNotInTOC">
    <w:name w:val="Chapter Title NotInTOC"/>
    <w:basedOn w:val="Normal"/>
    <w:next w:val="Normal"/>
    <w:rsid w:val="006C400F"/>
    <w:pPr>
      <w:keepNext/>
      <w:pageBreakBefore/>
      <w:tabs>
        <w:tab w:val="left" w:pos="1800"/>
      </w:tabs>
      <w:spacing w:after="240"/>
      <w:jc w:val="center"/>
    </w:pPr>
    <w:rPr>
      <w:rFonts w:cs="Arial"/>
      <w:b/>
      <w:bCs/>
      <w:smallCaps/>
      <w:kern w:val="28"/>
      <w:sz w:val="64"/>
      <w:szCs w:val="40"/>
    </w:rPr>
  </w:style>
  <w:style w:type="paragraph" w:customStyle="1" w:styleId="ChapterTitle">
    <w:name w:val="ChapterTitle"/>
    <w:basedOn w:val="Title"/>
    <w:next w:val="Normal"/>
    <w:rsid w:val="006C400F"/>
    <w:pPr>
      <w:keepNext/>
      <w:pageBreakBefore/>
      <w:numPr>
        <w:numId w:val="1"/>
      </w:numPr>
      <w:pBdr>
        <w:bottom w:val="double" w:sz="4" w:space="1" w:color="4F81BD"/>
      </w:pBdr>
      <w:tabs>
        <w:tab w:val="left" w:pos="1440"/>
      </w:tabs>
      <w:spacing w:before="120" w:after="240"/>
      <w:ind w:left="720"/>
      <w:jc w:val="left"/>
      <w:outlineLvl w:val="0"/>
    </w:pPr>
    <w:rPr>
      <w:rFonts w:cs="Arial"/>
      <w:b w:val="0"/>
      <w:bCs w:val="0"/>
      <w:color w:val="1F497D"/>
      <w:sz w:val="64"/>
      <w:szCs w:val="40"/>
    </w:rPr>
  </w:style>
  <w:style w:type="paragraph" w:styleId="Title">
    <w:name w:val="Title"/>
    <w:basedOn w:val="Normal"/>
    <w:link w:val="TitleChar"/>
    <w:qFormat/>
    <w:rsid w:val="006C400F"/>
    <w:pPr>
      <w:spacing w:before="240"/>
      <w:jc w:val="center"/>
    </w:pPr>
    <w:rPr>
      <w:b/>
      <w:bCs/>
      <w:color w:val="002060"/>
      <w:kern w:val="28"/>
      <w:sz w:val="72"/>
      <w:szCs w:val="32"/>
    </w:rPr>
  </w:style>
  <w:style w:type="character" w:customStyle="1" w:styleId="TitleChar">
    <w:name w:val="Title Char"/>
    <w:link w:val="Title"/>
    <w:rsid w:val="006C400F"/>
    <w:rPr>
      <w:rFonts w:ascii="Myriad Pro" w:hAnsi="Myriad Pro" w:cs="Times New Roman"/>
      <w:b/>
      <w:bCs/>
      <w:color w:val="002060"/>
      <w:kern w:val="28"/>
      <w:sz w:val="72"/>
      <w:szCs w:val="32"/>
      <w:lang w:bidi="he-IL"/>
    </w:rPr>
  </w:style>
  <w:style w:type="paragraph" w:styleId="TOC1">
    <w:name w:val="toc 1"/>
    <w:basedOn w:val="Normal"/>
    <w:next w:val="Normal"/>
    <w:uiPriority w:val="39"/>
    <w:rsid w:val="006C400F"/>
    <w:pPr>
      <w:tabs>
        <w:tab w:val="right" w:leader="dot" w:pos="8648"/>
      </w:tabs>
    </w:pPr>
    <w:rPr>
      <w:b/>
      <w:bCs/>
      <w:sz w:val="20"/>
      <w:szCs w:val="20"/>
    </w:rPr>
  </w:style>
  <w:style w:type="paragraph" w:styleId="TOC2">
    <w:name w:val="toc 2"/>
    <w:basedOn w:val="Normal"/>
    <w:next w:val="Normal"/>
    <w:uiPriority w:val="39"/>
    <w:qFormat/>
    <w:rsid w:val="006C400F"/>
    <w:pPr>
      <w:tabs>
        <w:tab w:val="right" w:leader="dot" w:pos="8648"/>
      </w:tabs>
      <w:spacing w:before="60"/>
      <w:ind w:left="238"/>
    </w:pPr>
    <w:rPr>
      <w:b/>
      <w:iCs/>
      <w:sz w:val="20"/>
      <w:szCs w:val="20"/>
    </w:rPr>
  </w:style>
  <w:style w:type="paragraph" w:styleId="TOC3">
    <w:name w:val="toc 3"/>
    <w:basedOn w:val="Normal"/>
    <w:next w:val="Normal"/>
    <w:uiPriority w:val="39"/>
    <w:rsid w:val="006C400F"/>
    <w:pPr>
      <w:tabs>
        <w:tab w:val="right" w:leader="dot" w:pos="8648"/>
      </w:tabs>
      <w:ind w:left="482"/>
    </w:pPr>
    <w:rPr>
      <w:sz w:val="20"/>
      <w:szCs w:val="20"/>
    </w:rPr>
  </w:style>
  <w:style w:type="paragraph" w:customStyle="1" w:styleId="Note">
    <w:name w:val="Note"/>
    <w:basedOn w:val="Normal"/>
    <w:link w:val="NoteChar"/>
    <w:rsid w:val="006C400F"/>
    <w:rPr>
      <w:kern w:val="18"/>
      <w:sz w:val="20"/>
      <w:szCs w:val="18"/>
    </w:rPr>
  </w:style>
  <w:style w:type="character" w:customStyle="1" w:styleId="NoteChar">
    <w:name w:val="Note Char"/>
    <w:link w:val="Note"/>
    <w:rsid w:val="006C400F"/>
    <w:rPr>
      <w:rFonts w:ascii="Myriad Pro" w:hAnsi="Myriad Pro" w:cs="Times New Roman"/>
      <w:kern w:val="18"/>
      <w:sz w:val="20"/>
      <w:szCs w:val="18"/>
      <w:lang w:bidi="he-IL"/>
    </w:rPr>
  </w:style>
  <w:style w:type="character" w:customStyle="1" w:styleId="Heading1Char">
    <w:name w:val="Heading 1 Char"/>
    <w:link w:val="Heading1"/>
    <w:rsid w:val="006C400F"/>
    <w:rPr>
      <w:rFonts w:ascii="Myriad Pro" w:hAnsi="Myriad Pro" w:cs="Times New Roman"/>
      <w:b/>
      <w:bCs/>
      <w:kern w:val="28"/>
      <w:sz w:val="40"/>
      <w:szCs w:val="28"/>
      <w:lang w:bidi="he-IL"/>
    </w:rPr>
  </w:style>
  <w:style w:type="paragraph" w:customStyle="1" w:styleId="TableCaption">
    <w:name w:val="TableCaption"/>
    <w:basedOn w:val="Normal"/>
    <w:qFormat/>
    <w:rsid w:val="004800F9"/>
    <w:pPr>
      <w:spacing w:after="240"/>
      <w:ind w:left="576"/>
    </w:pPr>
    <w:rPr>
      <w:rFonts w:ascii="Calibri" w:hAnsi="Calibri"/>
      <w:b/>
    </w:rPr>
  </w:style>
  <w:style w:type="paragraph" w:customStyle="1" w:styleId="GlossaryText">
    <w:name w:val="GlossaryText"/>
    <w:basedOn w:val="Normal"/>
    <w:rsid w:val="006C400F"/>
    <w:pPr>
      <w:keepLines/>
      <w:widowControl w:val="0"/>
      <w:tabs>
        <w:tab w:val="left" w:pos="1080"/>
      </w:tabs>
      <w:spacing w:after="120"/>
      <w:ind w:left="1080"/>
    </w:pPr>
  </w:style>
  <w:style w:type="paragraph" w:customStyle="1" w:styleId="PreChapterQuote">
    <w:name w:val="PreChapterQuote"/>
    <w:basedOn w:val="Normal"/>
    <w:qFormat/>
    <w:rsid w:val="006E4B20"/>
    <w:pPr>
      <w:spacing w:before="720" w:after="240"/>
      <w:ind w:left="1440" w:right="1440"/>
      <w:jc w:val="both"/>
    </w:pPr>
  </w:style>
  <w:style w:type="character" w:customStyle="1" w:styleId="Heading2Char">
    <w:name w:val="Heading 2 Char"/>
    <w:link w:val="Heading2"/>
    <w:rsid w:val="006C400F"/>
    <w:rPr>
      <w:rFonts w:ascii="Myriad Pro" w:hAnsi="Myriad Pro" w:cs="Times New Roman"/>
      <w:b/>
      <w:bCs/>
      <w:sz w:val="28"/>
      <w:szCs w:val="24"/>
      <w:lang w:bidi="he-IL"/>
    </w:rPr>
  </w:style>
  <w:style w:type="paragraph" w:styleId="Header">
    <w:name w:val="header"/>
    <w:basedOn w:val="Normal"/>
    <w:link w:val="HeaderChar"/>
    <w:rsid w:val="006C400F"/>
    <w:pPr>
      <w:tabs>
        <w:tab w:val="center" w:pos="4320"/>
        <w:tab w:val="right" w:pos="8640"/>
      </w:tabs>
    </w:pPr>
    <w:rPr>
      <w:color w:val="A6A6A6"/>
      <w:sz w:val="20"/>
    </w:rPr>
  </w:style>
  <w:style w:type="character" w:customStyle="1" w:styleId="HeaderChar">
    <w:name w:val="Header Char"/>
    <w:link w:val="Header"/>
    <w:rsid w:val="006C400F"/>
    <w:rPr>
      <w:rFonts w:ascii="Myriad Pro" w:hAnsi="Myriad Pro" w:cs="Times New Roman"/>
      <w:color w:val="A6A6A6"/>
      <w:sz w:val="20"/>
      <w:szCs w:val="24"/>
      <w:lang w:bidi="he-IL"/>
    </w:rPr>
  </w:style>
  <w:style w:type="paragraph" w:customStyle="1" w:styleId="StyleRight">
    <w:name w:val="Style Right"/>
    <w:basedOn w:val="Normal"/>
    <w:rsid w:val="00E9390A"/>
    <w:pPr>
      <w:jc w:val="right"/>
    </w:pPr>
    <w:rPr>
      <w:rFonts w:ascii="Narkisim" w:hAnsi="Narkisim"/>
    </w:rPr>
  </w:style>
  <w:style w:type="paragraph" w:customStyle="1" w:styleId="FirstPargraphInSection">
    <w:name w:val="FirstPargraphInSection"/>
    <w:basedOn w:val="Normal"/>
    <w:qFormat/>
    <w:rsid w:val="00A868E9"/>
  </w:style>
  <w:style w:type="paragraph" w:styleId="BalloonText">
    <w:name w:val="Balloon Text"/>
    <w:basedOn w:val="Normal"/>
    <w:link w:val="BalloonTextChar"/>
    <w:uiPriority w:val="99"/>
    <w:semiHidden/>
    <w:unhideWhenUsed/>
    <w:rsid w:val="006C400F"/>
    <w:pPr>
      <w:spacing w:before="0" w:after="0"/>
    </w:pPr>
    <w:rPr>
      <w:rFonts w:ascii="Tahoma" w:hAnsi="Tahoma" w:cs="Tahoma"/>
      <w:sz w:val="16"/>
      <w:szCs w:val="16"/>
    </w:rPr>
  </w:style>
  <w:style w:type="character" w:customStyle="1" w:styleId="BalloonTextChar">
    <w:name w:val="Balloon Text Char"/>
    <w:link w:val="BalloonText"/>
    <w:uiPriority w:val="99"/>
    <w:semiHidden/>
    <w:rsid w:val="006C400F"/>
    <w:rPr>
      <w:rFonts w:ascii="Tahoma" w:hAnsi="Tahoma" w:cs="Tahoma"/>
      <w:sz w:val="16"/>
      <w:szCs w:val="16"/>
      <w:lang w:bidi="he-IL"/>
    </w:rPr>
  </w:style>
  <w:style w:type="character" w:customStyle="1" w:styleId="Heading3Char">
    <w:name w:val="Heading 3 Char"/>
    <w:link w:val="Heading3"/>
    <w:rsid w:val="006C400F"/>
    <w:rPr>
      <w:rFonts w:ascii="Myriad Pro Cond" w:hAnsi="Myriad Pro Cond" w:cs="Times New Roman"/>
      <w:b/>
      <w:sz w:val="26"/>
      <w:szCs w:val="24"/>
      <w:lang w:bidi="he-IL"/>
    </w:rPr>
  </w:style>
  <w:style w:type="character" w:customStyle="1" w:styleId="Heading4Char">
    <w:name w:val="Heading 4 Char"/>
    <w:link w:val="Heading4"/>
    <w:rsid w:val="006C400F"/>
    <w:rPr>
      <w:rFonts w:ascii="Myriad Pro Cond" w:hAnsi="Myriad Pro Cond" w:cs="Times New Roman"/>
      <w:bCs/>
      <w:sz w:val="26"/>
      <w:szCs w:val="24"/>
      <w:lang w:bidi="he-IL"/>
    </w:rPr>
  </w:style>
  <w:style w:type="character" w:customStyle="1" w:styleId="Heading5Char">
    <w:name w:val="Heading 5 Char"/>
    <w:basedOn w:val="DefaultParagraphFont"/>
    <w:link w:val="Heading5"/>
    <w:rsid w:val="00A03078"/>
    <w:rPr>
      <w:rFonts w:ascii="Myriad Pro" w:hAnsi="Myriad Pro" w:cs="infosys-logo"/>
      <w:lang w:bidi="he-IL"/>
    </w:rPr>
  </w:style>
  <w:style w:type="character" w:customStyle="1" w:styleId="Heading6Char">
    <w:name w:val="Heading 6 Char"/>
    <w:basedOn w:val="DefaultParagraphFont"/>
    <w:link w:val="Heading6"/>
    <w:rsid w:val="00A03078"/>
    <w:rPr>
      <w:rFonts w:ascii="Myriad Pro" w:hAnsi="Myriad Pro" w:cs="infosys-logo"/>
      <w:i/>
      <w:iCs/>
      <w:lang w:bidi="he-IL"/>
    </w:rPr>
  </w:style>
  <w:style w:type="character" w:customStyle="1" w:styleId="Heading7Char">
    <w:name w:val="Heading 7 Char"/>
    <w:basedOn w:val="DefaultParagraphFont"/>
    <w:link w:val="Heading7"/>
    <w:rsid w:val="00A03078"/>
    <w:rPr>
      <w:rFonts w:ascii="Myriad Pro" w:hAnsi="Myriad Pro" w:cs="Times New Roman"/>
      <w:sz w:val="20"/>
      <w:szCs w:val="20"/>
      <w:lang w:bidi="he-IL"/>
    </w:rPr>
  </w:style>
  <w:style w:type="character" w:customStyle="1" w:styleId="Heading8Char">
    <w:name w:val="Heading 8 Char"/>
    <w:basedOn w:val="DefaultParagraphFont"/>
    <w:link w:val="Heading8"/>
    <w:rsid w:val="00A03078"/>
    <w:rPr>
      <w:rFonts w:ascii="Myriad Pro" w:hAnsi="Myriad Pro" w:cs="Times New Roman"/>
      <w:i/>
      <w:iCs/>
      <w:sz w:val="20"/>
      <w:szCs w:val="20"/>
      <w:lang w:bidi="he-IL"/>
    </w:rPr>
  </w:style>
  <w:style w:type="character" w:customStyle="1" w:styleId="Heading9Char">
    <w:name w:val="Heading 9 Char"/>
    <w:basedOn w:val="DefaultParagraphFont"/>
    <w:link w:val="Heading9"/>
    <w:rsid w:val="00A03078"/>
    <w:rPr>
      <w:rFonts w:ascii="Myriad Pro" w:hAnsi="Myriad Pro" w:cs="infosys-logo"/>
      <w:b/>
      <w:bCs/>
      <w:i/>
      <w:iCs/>
      <w:sz w:val="18"/>
      <w:szCs w:val="18"/>
      <w:lang w:bidi="he-IL"/>
    </w:rPr>
  </w:style>
  <w:style w:type="paragraph" w:styleId="Footer">
    <w:name w:val="footer"/>
    <w:basedOn w:val="Normal"/>
    <w:link w:val="FooterChar"/>
    <w:semiHidden/>
    <w:rsid w:val="006C400F"/>
    <w:pPr>
      <w:tabs>
        <w:tab w:val="center" w:pos="4320"/>
        <w:tab w:val="right" w:pos="8640"/>
      </w:tabs>
      <w:jc w:val="center"/>
    </w:pPr>
    <w:rPr>
      <w:color w:val="BFBFBF"/>
      <w:sz w:val="20"/>
    </w:rPr>
  </w:style>
  <w:style w:type="character" w:customStyle="1" w:styleId="FooterChar">
    <w:name w:val="Footer Char"/>
    <w:link w:val="Footer"/>
    <w:semiHidden/>
    <w:rsid w:val="006C400F"/>
    <w:rPr>
      <w:rFonts w:ascii="Myriad Pro" w:hAnsi="Myriad Pro" w:cs="Times New Roman"/>
      <w:color w:val="BFBFBF"/>
      <w:sz w:val="20"/>
      <w:szCs w:val="24"/>
      <w:lang w:bidi="he-IL"/>
    </w:rPr>
  </w:style>
  <w:style w:type="paragraph" w:customStyle="1" w:styleId="CoverSection">
    <w:name w:val="CoverSection"/>
    <w:next w:val="Normal"/>
    <w:rsid w:val="006C400F"/>
    <w:pPr>
      <w:spacing w:after="0" w:line="240" w:lineRule="auto"/>
    </w:pPr>
    <w:rPr>
      <w:rFonts w:ascii="Times New Roman" w:hAnsi="Times New Roman" w:cs="Times New Roman"/>
      <w:b/>
      <w:bCs/>
      <w:noProof/>
      <w:sz w:val="24"/>
      <w:szCs w:val="24"/>
      <w:u w:val="single"/>
      <w:lang w:bidi="he-IL"/>
    </w:rPr>
  </w:style>
  <w:style w:type="paragraph" w:customStyle="1" w:styleId="CoverTitle">
    <w:name w:val="CoverTitle"/>
    <w:basedOn w:val="Title"/>
    <w:rsid w:val="006C400F"/>
    <w:pPr>
      <w:spacing w:after="240"/>
    </w:pPr>
    <w:rPr>
      <w:sz w:val="56"/>
      <w:szCs w:val="48"/>
    </w:rPr>
  </w:style>
  <w:style w:type="paragraph" w:customStyle="1" w:styleId="CoverSubTitle">
    <w:name w:val="CoverSubTitle"/>
    <w:basedOn w:val="Heading2"/>
    <w:rsid w:val="006C400F"/>
    <w:pPr>
      <w:shd w:val="clear" w:color="auto" w:fill="FFFFFF"/>
      <w:ind w:left="706" w:hanging="706"/>
      <w:jc w:val="center"/>
      <w:outlineLvl w:val="9"/>
    </w:pPr>
    <w:rPr>
      <w:iCs/>
      <w:sz w:val="24"/>
      <w:lang w:val="en-GB"/>
    </w:rPr>
  </w:style>
  <w:style w:type="paragraph" w:styleId="NormalIndent">
    <w:name w:val="Normal Indent"/>
    <w:basedOn w:val="Normal"/>
    <w:semiHidden/>
    <w:rsid w:val="006C400F"/>
    <w:pPr>
      <w:ind w:left="360"/>
    </w:pPr>
    <w:rPr>
      <w:rFonts w:cs="infosys-logo"/>
    </w:rPr>
  </w:style>
  <w:style w:type="paragraph" w:styleId="TOC4">
    <w:name w:val="toc 4"/>
    <w:basedOn w:val="Normal"/>
    <w:next w:val="Normal"/>
    <w:uiPriority w:val="39"/>
    <w:rsid w:val="006C400F"/>
    <w:pPr>
      <w:tabs>
        <w:tab w:val="right" w:leader="dot" w:pos="8648"/>
      </w:tabs>
      <w:bidi/>
      <w:ind w:left="720" w:right="720"/>
    </w:pPr>
    <w:rPr>
      <w:sz w:val="20"/>
    </w:rPr>
  </w:style>
  <w:style w:type="paragraph" w:styleId="TOC5">
    <w:name w:val="toc 5"/>
    <w:basedOn w:val="Normal"/>
    <w:next w:val="Normal"/>
    <w:uiPriority w:val="39"/>
    <w:rsid w:val="006C400F"/>
    <w:pPr>
      <w:tabs>
        <w:tab w:val="right" w:leader="dot" w:pos="8648"/>
      </w:tabs>
      <w:bidi/>
      <w:ind w:left="960" w:right="960"/>
    </w:pPr>
  </w:style>
  <w:style w:type="paragraph" w:styleId="TOC6">
    <w:name w:val="toc 6"/>
    <w:basedOn w:val="Normal"/>
    <w:next w:val="Normal"/>
    <w:uiPriority w:val="39"/>
    <w:rsid w:val="006C400F"/>
    <w:pPr>
      <w:tabs>
        <w:tab w:val="right" w:leader="dot" w:pos="8648"/>
      </w:tabs>
      <w:bidi/>
      <w:ind w:left="1200" w:right="1200"/>
    </w:pPr>
  </w:style>
  <w:style w:type="paragraph" w:styleId="TOC7">
    <w:name w:val="toc 7"/>
    <w:basedOn w:val="Normal"/>
    <w:next w:val="Normal"/>
    <w:uiPriority w:val="39"/>
    <w:rsid w:val="006C400F"/>
    <w:pPr>
      <w:tabs>
        <w:tab w:val="right" w:leader="dot" w:pos="8648"/>
      </w:tabs>
      <w:bidi/>
      <w:ind w:left="1440" w:right="1440"/>
    </w:pPr>
  </w:style>
  <w:style w:type="paragraph" w:styleId="TOC8">
    <w:name w:val="toc 8"/>
    <w:basedOn w:val="Normal"/>
    <w:next w:val="Normal"/>
    <w:uiPriority w:val="39"/>
    <w:rsid w:val="006C400F"/>
    <w:pPr>
      <w:tabs>
        <w:tab w:val="right" w:leader="dot" w:pos="8648"/>
      </w:tabs>
      <w:bidi/>
      <w:ind w:left="1680" w:right="1680"/>
    </w:pPr>
  </w:style>
  <w:style w:type="paragraph" w:styleId="TOC9">
    <w:name w:val="toc 9"/>
    <w:basedOn w:val="Normal"/>
    <w:next w:val="Normal"/>
    <w:uiPriority w:val="39"/>
    <w:rsid w:val="006C400F"/>
    <w:pPr>
      <w:tabs>
        <w:tab w:val="right" w:leader="dot" w:pos="8648"/>
      </w:tabs>
      <w:bidi/>
      <w:ind w:left="1920" w:right="1920"/>
    </w:pPr>
  </w:style>
  <w:style w:type="paragraph" w:styleId="BodyText">
    <w:name w:val="Body Text"/>
    <w:basedOn w:val="Normal"/>
    <w:next w:val="Normal"/>
    <w:link w:val="BodyTextChar"/>
    <w:semiHidden/>
    <w:rsid w:val="006C400F"/>
    <w:pPr>
      <w:jc w:val="center"/>
    </w:pPr>
    <w:rPr>
      <w:rFonts w:cs="infosys-logo"/>
      <w:b/>
      <w:bCs/>
      <w:i/>
      <w:iCs/>
      <w:color w:val="0000FF"/>
    </w:rPr>
  </w:style>
  <w:style w:type="character" w:customStyle="1" w:styleId="BodyTextChar">
    <w:name w:val="Body Text Char"/>
    <w:basedOn w:val="DefaultParagraphFont"/>
    <w:link w:val="BodyText"/>
    <w:semiHidden/>
    <w:rsid w:val="00A03078"/>
    <w:rPr>
      <w:rFonts w:ascii="Myriad Pro" w:hAnsi="Myriad Pro" w:cs="infosys-logo"/>
      <w:b/>
      <w:bCs/>
      <w:i/>
      <w:iCs/>
      <w:color w:val="0000FF"/>
      <w:szCs w:val="24"/>
      <w:lang w:bidi="he-IL"/>
    </w:rPr>
  </w:style>
  <w:style w:type="paragraph" w:styleId="BodyText2">
    <w:name w:val="Body Text 2"/>
    <w:basedOn w:val="Normal"/>
    <w:link w:val="BodyText2Char"/>
    <w:semiHidden/>
    <w:rsid w:val="006C400F"/>
    <w:rPr>
      <w:b/>
      <w:bCs/>
      <w:i/>
      <w:iCs/>
      <w:color w:val="0000FF"/>
    </w:rPr>
  </w:style>
  <w:style w:type="character" w:customStyle="1" w:styleId="BodyText2Char">
    <w:name w:val="Body Text 2 Char"/>
    <w:basedOn w:val="DefaultParagraphFont"/>
    <w:link w:val="BodyText2"/>
    <w:semiHidden/>
    <w:rsid w:val="00A03078"/>
    <w:rPr>
      <w:rFonts w:ascii="Myriad Pro" w:hAnsi="Myriad Pro" w:cs="Times New Roman"/>
      <w:b/>
      <w:bCs/>
      <w:i/>
      <w:iCs/>
      <w:color w:val="0000FF"/>
      <w:szCs w:val="24"/>
      <w:lang w:bidi="he-IL"/>
    </w:rPr>
  </w:style>
  <w:style w:type="paragraph" w:styleId="BodyText3">
    <w:name w:val="Body Text 3"/>
    <w:basedOn w:val="Normal"/>
    <w:link w:val="BodyText3Char"/>
    <w:semiHidden/>
    <w:rsid w:val="006C400F"/>
    <w:rPr>
      <w:b/>
      <w:bCs/>
      <w:i/>
      <w:iCs/>
      <w:color w:val="0000FF"/>
    </w:rPr>
  </w:style>
  <w:style w:type="character" w:customStyle="1" w:styleId="BodyText3Char">
    <w:name w:val="Body Text 3 Char"/>
    <w:basedOn w:val="DefaultParagraphFont"/>
    <w:link w:val="BodyText3"/>
    <w:semiHidden/>
    <w:rsid w:val="00A03078"/>
    <w:rPr>
      <w:rFonts w:ascii="Myriad Pro" w:hAnsi="Myriad Pro" w:cs="Times New Roman"/>
      <w:b/>
      <w:bCs/>
      <w:i/>
      <w:iCs/>
      <w:color w:val="0000FF"/>
      <w:szCs w:val="24"/>
      <w:lang w:bidi="he-IL"/>
    </w:rPr>
  </w:style>
  <w:style w:type="paragraph" w:customStyle="1" w:styleId="Version">
    <w:name w:val="Version"/>
    <w:basedOn w:val="Title"/>
    <w:qFormat/>
    <w:rsid w:val="006C400F"/>
    <w:rPr>
      <w:sz w:val="40"/>
    </w:rPr>
  </w:style>
  <w:style w:type="character" w:styleId="BookTitle">
    <w:name w:val="Book Title"/>
    <w:uiPriority w:val="33"/>
    <w:qFormat/>
    <w:rsid w:val="006C400F"/>
    <w:rPr>
      <w:rFonts w:ascii="Myriad Pro" w:hAnsi="Myriad Pro"/>
      <w:b w:val="0"/>
      <w:bCs/>
      <w:smallCaps/>
      <w:color w:val="1F497D"/>
      <w:spacing w:val="5"/>
      <w:sz w:val="96"/>
    </w:rPr>
  </w:style>
  <w:style w:type="paragraph" w:customStyle="1" w:styleId="VersionDate">
    <w:name w:val="VersionDate"/>
    <w:basedOn w:val="Version"/>
    <w:qFormat/>
    <w:rsid w:val="006C400F"/>
    <w:rPr>
      <w:color w:val="808080"/>
      <w:sz w:val="24"/>
    </w:rPr>
  </w:style>
  <w:style w:type="paragraph" w:customStyle="1" w:styleId="CopyrightPageText">
    <w:name w:val="CopyrightPageText"/>
    <w:basedOn w:val="Normal"/>
    <w:qFormat/>
    <w:rsid w:val="006C400F"/>
    <w:rPr>
      <w:sz w:val="20"/>
    </w:rPr>
  </w:style>
  <w:style w:type="paragraph" w:customStyle="1" w:styleId="CopyrightPageHeading">
    <w:name w:val="CopyrightPageHeading"/>
    <w:basedOn w:val="CopyrightPageText"/>
    <w:qFormat/>
    <w:rsid w:val="006C400F"/>
    <w:rPr>
      <w:b/>
    </w:rPr>
  </w:style>
  <w:style w:type="table" w:styleId="TableGrid">
    <w:name w:val="Table Grid"/>
    <w:basedOn w:val="TableNormal"/>
    <w:uiPriority w:val="39"/>
    <w:rsid w:val="00007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
    <w:name w:val="To"/>
    <w:basedOn w:val="Normal"/>
    <w:next w:val="Normal"/>
    <w:qFormat/>
    <w:rsid w:val="006C400F"/>
    <w:pPr>
      <w:keepNext/>
      <w:ind w:left="216"/>
    </w:pPr>
    <w:rPr>
      <w:b/>
    </w:rPr>
  </w:style>
  <w:style w:type="paragraph" w:styleId="ListParagraph">
    <w:name w:val="List Paragraph"/>
    <w:basedOn w:val="Normal"/>
    <w:uiPriority w:val="34"/>
    <w:qFormat/>
    <w:rsid w:val="006C400F"/>
    <w:pPr>
      <w:ind w:left="720"/>
    </w:pPr>
  </w:style>
  <w:style w:type="character" w:styleId="Hyperlink">
    <w:name w:val="Hyperlink"/>
    <w:basedOn w:val="DefaultParagraphFont"/>
    <w:uiPriority w:val="99"/>
    <w:unhideWhenUsed/>
    <w:rsid w:val="00F96E7A"/>
    <w:rPr>
      <w:color w:val="0000FF" w:themeColor="hyperlink"/>
      <w:u w:val="single"/>
    </w:rPr>
  </w:style>
  <w:style w:type="paragraph" w:styleId="TOCHeading">
    <w:name w:val="TOC Heading"/>
    <w:basedOn w:val="Heading1"/>
    <w:next w:val="Normal"/>
    <w:uiPriority w:val="39"/>
    <w:unhideWhenUsed/>
    <w:qFormat/>
    <w:rsid w:val="00CB2925"/>
    <w:pPr>
      <w:keepLines/>
      <w:spacing w:after="0" w:line="276" w:lineRule="auto"/>
      <w:outlineLvl w:val="9"/>
    </w:pPr>
    <w:rPr>
      <w:rFonts w:asciiTheme="majorHAnsi" w:eastAsiaTheme="majorEastAsia" w:hAnsiTheme="majorHAnsi" w:cstheme="majorBidi"/>
      <w:color w:val="365F91" w:themeColor="accent1" w:themeShade="BF"/>
      <w:kern w:val="0"/>
      <w:sz w:val="28"/>
      <w:lang w:eastAsia="ja-JP" w:bidi="ar-SA"/>
    </w:rPr>
  </w:style>
  <w:style w:type="character" w:customStyle="1" w:styleId="NoteCharChar">
    <w:name w:val="Note Char Char"/>
    <w:rsid w:val="006C400F"/>
    <w:rPr>
      <w:rFonts w:ascii="Myriad Pro" w:hAnsi="Myriad Pro"/>
      <w:kern w:val="18"/>
      <w:szCs w:val="18"/>
      <w:lang w:bidi="he-IL"/>
    </w:rPr>
  </w:style>
  <w:style w:type="paragraph" w:customStyle="1" w:styleId="Code">
    <w:name w:val="Code"/>
    <w:basedOn w:val="Normal"/>
    <w:qFormat/>
    <w:rsid w:val="006C400F"/>
    <w:rPr>
      <w:rFonts w:ascii="Courier New" w:hAnsi="Courier New"/>
    </w:rPr>
  </w:style>
  <w:style w:type="paragraph" w:customStyle="1" w:styleId="FigureCaption">
    <w:name w:val="FigureCaption"/>
    <w:basedOn w:val="Normal"/>
    <w:next w:val="Normal"/>
    <w:autoRedefine/>
    <w:qFormat/>
    <w:rsid w:val="001271AB"/>
    <w:pPr>
      <w:numPr>
        <w:numId w:val="12"/>
      </w:numPr>
      <w:spacing w:after="180"/>
      <w:jc w:val="center"/>
    </w:pPr>
    <w:rPr>
      <w:bCs/>
    </w:rPr>
  </w:style>
  <w:style w:type="paragraph" w:customStyle="1" w:styleId="Figure">
    <w:name w:val="Figure"/>
    <w:basedOn w:val="Normal"/>
    <w:next w:val="FigureCaption"/>
    <w:autoRedefine/>
    <w:qFormat/>
    <w:rsid w:val="000F3462"/>
    <w:pPr>
      <w:keepNext/>
      <w:spacing w:before="240" w:after="160"/>
      <w:ind w:left="0"/>
      <w:jc w:val="center"/>
    </w:pPr>
    <w:rPr>
      <w:noProof/>
      <w:lang w:bidi="ar-SA"/>
    </w:rPr>
  </w:style>
  <w:style w:type="paragraph" w:styleId="Bibliography">
    <w:name w:val="Bibliography"/>
    <w:basedOn w:val="Normal"/>
    <w:next w:val="Normal"/>
    <w:uiPriority w:val="37"/>
    <w:semiHidden/>
    <w:unhideWhenUsed/>
    <w:rsid w:val="00844767"/>
  </w:style>
  <w:style w:type="paragraph" w:styleId="BlockText">
    <w:name w:val="Block Text"/>
    <w:basedOn w:val="Normal"/>
    <w:uiPriority w:val="99"/>
    <w:semiHidden/>
    <w:unhideWhenUsed/>
    <w:rsid w:val="0084476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uiPriority w:val="99"/>
    <w:semiHidden/>
    <w:unhideWhenUsed/>
    <w:rsid w:val="00844767"/>
    <w:pPr>
      <w:ind w:firstLine="360"/>
      <w:jc w:val="left"/>
    </w:pPr>
    <w:rPr>
      <w:rFonts w:cs="Times New Roman"/>
      <w:b w:val="0"/>
      <w:bCs w:val="0"/>
      <w:i w:val="0"/>
      <w:iCs w:val="0"/>
      <w:color w:val="auto"/>
    </w:rPr>
  </w:style>
  <w:style w:type="character" w:customStyle="1" w:styleId="BodyTextFirstIndentChar">
    <w:name w:val="Body Text First Indent Char"/>
    <w:basedOn w:val="BodyTextChar"/>
    <w:link w:val="BodyTextFirstIndent"/>
    <w:uiPriority w:val="99"/>
    <w:semiHidden/>
    <w:rsid w:val="00844767"/>
    <w:rPr>
      <w:rFonts w:ascii="Myriad Pro" w:hAnsi="Myriad Pro" w:cs="Times New Roman"/>
      <w:b w:val="0"/>
      <w:bCs w:val="0"/>
      <w:i w:val="0"/>
      <w:iCs w:val="0"/>
      <w:color w:val="0000FF"/>
      <w:szCs w:val="24"/>
      <w:lang w:bidi="he-IL"/>
    </w:rPr>
  </w:style>
  <w:style w:type="paragraph" w:styleId="BodyTextIndent">
    <w:name w:val="Body Text Indent"/>
    <w:basedOn w:val="Normal"/>
    <w:link w:val="BodyTextIndentChar"/>
    <w:uiPriority w:val="99"/>
    <w:semiHidden/>
    <w:unhideWhenUsed/>
    <w:rsid w:val="00844767"/>
    <w:pPr>
      <w:spacing w:after="120"/>
      <w:ind w:left="360"/>
    </w:pPr>
  </w:style>
  <w:style w:type="character" w:customStyle="1" w:styleId="BodyTextIndentChar">
    <w:name w:val="Body Text Indent Char"/>
    <w:basedOn w:val="DefaultParagraphFont"/>
    <w:link w:val="BodyTextIndent"/>
    <w:uiPriority w:val="99"/>
    <w:semiHidden/>
    <w:rsid w:val="00844767"/>
    <w:rPr>
      <w:rFonts w:ascii="Myriad Pro" w:hAnsi="Myriad Pro" w:cs="Times New Roman"/>
      <w:szCs w:val="24"/>
      <w:lang w:bidi="he-IL"/>
    </w:rPr>
  </w:style>
  <w:style w:type="paragraph" w:styleId="BodyTextFirstIndent2">
    <w:name w:val="Body Text First Indent 2"/>
    <w:basedOn w:val="BodyTextIndent"/>
    <w:link w:val="BodyTextFirstIndent2Char"/>
    <w:uiPriority w:val="99"/>
    <w:semiHidden/>
    <w:unhideWhenUsed/>
    <w:rsid w:val="00844767"/>
    <w:pPr>
      <w:spacing w:after="60"/>
      <w:ind w:firstLine="360"/>
    </w:pPr>
  </w:style>
  <w:style w:type="character" w:customStyle="1" w:styleId="BodyTextFirstIndent2Char">
    <w:name w:val="Body Text First Indent 2 Char"/>
    <w:basedOn w:val="BodyTextIndentChar"/>
    <w:link w:val="BodyTextFirstIndent2"/>
    <w:uiPriority w:val="99"/>
    <w:semiHidden/>
    <w:rsid w:val="00844767"/>
    <w:rPr>
      <w:rFonts w:ascii="Myriad Pro" w:hAnsi="Myriad Pro" w:cs="Times New Roman"/>
      <w:szCs w:val="24"/>
      <w:lang w:bidi="he-IL"/>
    </w:rPr>
  </w:style>
  <w:style w:type="paragraph" w:styleId="BodyTextIndent2">
    <w:name w:val="Body Text Indent 2"/>
    <w:basedOn w:val="Normal"/>
    <w:link w:val="BodyTextIndent2Char"/>
    <w:uiPriority w:val="99"/>
    <w:semiHidden/>
    <w:unhideWhenUsed/>
    <w:rsid w:val="00844767"/>
    <w:pPr>
      <w:spacing w:after="120" w:line="480" w:lineRule="auto"/>
      <w:ind w:left="360"/>
    </w:pPr>
  </w:style>
  <w:style w:type="character" w:customStyle="1" w:styleId="BodyTextIndent2Char">
    <w:name w:val="Body Text Indent 2 Char"/>
    <w:basedOn w:val="DefaultParagraphFont"/>
    <w:link w:val="BodyTextIndent2"/>
    <w:uiPriority w:val="99"/>
    <w:semiHidden/>
    <w:rsid w:val="00844767"/>
    <w:rPr>
      <w:rFonts w:ascii="Myriad Pro" w:hAnsi="Myriad Pro" w:cs="Times New Roman"/>
      <w:szCs w:val="24"/>
      <w:lang w:bidi="he-IL"/>
    </w:rPr>
  </w:style>
  <w:style w:type="paragraph" w:styleId="BodyTextIndent3">
    <w:name w:val="Body Text Indent 3"/>
    <w:basedOn w:val="Normal"/>
    <w:link w:val="BodyTextIndent3Char"/>
    <w:uiPriority w:val="99"/>
    <w:semiHidden/>
    <w:unhideWhenUsed/>
    <w:rsid w:val="0084476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44767"/>
    <w:rPr>
      <w:rFonts w:ascii="Myriad Pro" w:hAnsi="Myriad Pro" w:cs="Times New Roman"/>
      <w:sz w:val="16"/>
      <w:szCs w:val="16"/>
      <w:lang w:bidi="he-IL"/>
    </w:rPr>
  </w:style>
  <w:style w:type="paragraph" w:styleId="Caption">
    <w:name w:val="caption"/>
    <w:basedOn w:val="Normal"/>
    <w:next w:val="Normal"/>
    <w:uiPriority w:val="35"/>
    <w:semiHidden/>
    <w:unhideWhenUsed/>
    <w:qFormat/>
    <w:rsid w:val="00844767"/>
    <w:pPr>
      <w:spacing w:before="0" w:after="200"/>
    </w:pPr>
    <w:rPr>
      <w:b/>
      <w:bCs/>
      <w:color w:val="4F81BD" w:themeColor="accent1"/>
      <w:sz w:val="18"/>
      <w:szCs w:val="18"/>
    </w:rPr>
  </w:style>
  <w:style w:type="paragraph" w:styleId="Closing">
    <w:name w:val="Closing"/>
    <w:basedOn w:val="Normal"/>
    <w:link w:val="ClosingChar"/>
    <w:uiPriority w:val="99"/>
    <w:semiHidden/>
    <w:unhideWhenUsed/>
    <w:rsid w:val="00844767"/>
    <w:pPr>
      <w:spacing w:before="0" w:after="0"/>
      <w:ind w:left="4320"/>
    </w:pPr>
  </w:style>
  <w:style w:type="character" w:customStyle="1" w:styleId="ClosingChar">
    <w:name w:val="Closing Char"/>
    <w:basedOn w:val="DefaultParagraphFont"/>
    <w:link w:val="Closing"/>
    <w:uiPriority w:val="99"/>
    <w:semiHidden/>
    <w:rsid w:val="00844767"/>
    <w:rPr>
      <w:rFonts w:ascii="Myriad Pro" w:hAnsi="Myriad Pro" w:cs="Times New Roman"/>
      <w:szCs w:val="24"/>
      <w:lang w:bidi="he-IL"/>
    </w:rPr>
  </w:style>
  <w:style w:type="paragraph" w:styleId="CommentText">
    <w:name w:val="annotation text"/>
    <w:basedOn w:val="Normal"/>
    <w:link w:val="CommentTextChar"/>
    <w:uiPriority w:val="99"/>
    <w:unhideWhenUsed/>
    <w:rsid w:val="00844767"/>
    <w:rPr>
      <w:sz w:val="20"/>
      <w:szCs w:val="20"/>
    </w:rPr>
  </w:style>
  <w:style w:type="character" w:customStyle="1" w:styleId="CommentTextChar">
    <w:name w:val="Comment Text Char"/>
    <w:basedOn w:val="DefaultParagraphFont"/>
    <w:link w:val="CommentText"/>
    <w:uiPriority w:val="99"/>
    <w:rsid w:val="00844767"/>
    <w:rPr>
      <w:rFonts w:ascii="Myriad Pro" w:hAnsi="Myriad Pro" w:cs="Times New Roman"/>
      <w:sz w:val="20"/>
      <w:szCs w:val="20"/>
      <w:lang w:bidi="he-IL"/>
    </w:rPr>
  </w:style>
  <w:style w:type="paragraph" w:styleId="CommentSubject">
    <w:name w:val="annotation subject"/>
    <w:basedOn w:val="CommentText"/>
    <w:next w:val="CommentText"/>
    <w:link w:val="CommentSubjectChar"/>
    <w:uiPriority w:val="99"/>
    <w:semiHidden/>
    <w:unhideWhenUsed/>
    <w:rsid w:val="00844767"/>
    <w:rPr>
      <w:b/>
      <w:bCs/>
    </w:rPr>
  </w:style>
  <w:style w:type="character" w:customStyle="1" w:styleId="CommentSubjectChar">
    <w:name w:val="Comment Subject Char"/>
    <w:basedOn w:val="CommentTextChar"/>
    <w:link w:val="CommentSubject"/>
    <w:uiPriority w:val="99"/>
    <w:semiHidden/>
    <w:rsid w:val="00844767"/>
    <w:rPr>
      <w:rFonts w:ascii="Myriad Pro" w:hAnsi="Myriad Pro" w:cs="Times New Roman"/>
      <w:b/>
      <w:bCs/>
      <w:sz w:val="20"/>
      <w:szCs w:val="20"/>
      <w:lang w:bidi="he-IL"/>
    </w:rPr>
  </w:style>
  <w:style w:type="paragraph" w:styleId="Date">
    <w:name w:val="Date"/>
    <w:basedOn w:val="Normal"/>
    <w:next w:val="Normal"/>
    <w:link w:val="DateChar"/>
    <w:uiPriority w:val="99"/>
    <w:semiHidden/>
    <w:unhideWhenUsed/>
    <w:rsid w:val="00844767"/>
  </w:style>
  <w:style w:type="character" w:customStyle="1" w:styleId="DateChar">
    <w:name w:val="Date Char"/>
    <w:basedOn w:val="DefaultParagraphFont"/>
    <w:link w:val="Date"/>
    <w:uiPriority w:val="99"/>
    <w:semiHidden/>
    <w:rsid w:val="00844767"/>
    <w:rPr>
      <w:rFonts w:ascii="Myriad Pro" w:hAnsi="Myriad Pro" w:cs="Times New Roman"/>
      <w:szCs w:val="24"/>
      <w:lang w:bidi="he-IL"/>
    </w:rPr>
  </w:style>
  <w:style w:type="paragraph" w:styleId="DocumentMap">
    <w:name w:val="Document Map"/>
    <w:basedOn w:val="Normal"/>
    <w:link w:val="DocumentMapChar"/>
    <w:uiPriority w:val="99"/>
    <w:semiHidden/>
    <w:unhideWhenUsed/>
    <w:rsid w:val="00844767"/>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4767"/>
    <w:rPr>
      <w:rFonts w:ascii="Tahoma" w:hAnsi="Tahoma" w:cs="Tahoma"/>
      <w:sz w:val="16"/>
      <w:szCs w:val="16"/>
      <w:lang w:bidi="he-IL"/>
    </w:rPr>
  </w:style>
  <w:style w:type="paragraph" w:styleId="E-mailSignature">
    <w:name w:val="E-mail Signature"/>
    <w:basedOn w:val="Normal"/>
    <w:link w:val="E-mailSignatureChar"/>
    <w:uiPriority w:val="99"/>
    <w:semiHidden/>
    <w:unhideWhenUsed/>
    <w:rsid w:val="00844767"/>
    <w:pPr>
      <w:spacing w:before="0" w:after="0"/>
    </w:pPr>
  </w:style>
  <w:style w:type="character" w:customStyle="1" w:styleId="E-mailSignatureChar">
    <w:name w:val="E-mail Signature Char"/>
    <w:basedOn w:val="DefaultParagraphFont"/>
    <w:link w:val="E-mailSignature"/>
    <w:uiPriority w:val="99"/>
    <w:semiHidden/>
    <w:rsid w:val="00844767"/>
    <w:rPr>
      <w:rFonts w:ascii="Myriad Pro" w:hAnsi="Myriad Pro" w:cs="Times New Roman"/>
      <w:szCs w:val="24"/>
      <w:lang w:bidi="he-IL"/>
    </w:rPr>
  </w:style>
  <w:style w:type="paragraph" w:styleId="EndnoteText">
    <w:name w:val="endnote text"/>
    <w:basedOn w:val="Normal"/>
    <w:link w:val="EndnoteTextChar"/>
    <w:uiPriority w:val="99"/>
    <w:semiHidden/>
    <w:unhideWhenUsed/>
    <w:rsid w:val="00844767"/>
    <w:pPr>
      <w:spacing w:before="0" w:after="0"/>
    </w:pPr>
    <w:rPr>
      <w:sz w:val="20"/>
      <w:szCs w:val="20"/>
    </w:rPr>
  </w:style>
  <w:style w:type="character" w:customStyle="1" w:styleId="EndnoteTextChar">
    <w:name w:val="Endnote Text Char"/>
    <w:basedOn w:val="DefaultParagraphFont"/>
    <w:link w:val="EndnoteText"/>
    <w:uiPriority w:val="99"/>
    <w:semiHidden/>
    <w:rsid w:val="00844767"/>
    <w:rPr>
      <w:rFonts w:ascii="Myriad Pro" w:hAnsi="Myriad Pro" w:cs="Times New Roman"/>
      <w:sz w:val="20"/>
      <w:szCs w:val="20"/>
      <w:lang w:bidi="he-IL"/>
    </w:rPr>
  </w:style>
  <w:style w:type="paragraph" w:styleId="EnvelopeAddress">
    <w:name w:val="envelope address"/>
    <w:basedOn w:val="Normal"/>
    <w:uiPriority w:val="99"/>
    <w:semiHidden/>
    <w:unhideWhenUsed/>
    <w:rsid w:val="00844767"/>
    <w:pPr>
      <w:framePr w:w="7920" w:h="1980" w:hRule="exact" w:hSpace="180" w:wrap="auto" w:hAnchor="page" w:xAlign="center" w:yAlign="bottom"/>
      <w:spacing w:before="0" w:after="0"/>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844767"/>
    <w:pPr>
      <w:spacing w:before="0"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844767"/>
    <w:pPr>
      <w:spacing w:before="0" w:after="0"/>
    </w:pPr>
    <w:rPr>
      <w:sz w:val="20"/>
      <w:szCs w:val="20"/>
    </w:rPr>
  </w:style>
  <w:style w:type="character" w:customStyle="1" w:styleId="FootnoteTextChar">
    <w:name w:val="Footnote Text Char"/>
    <w:basedOn w:val="DefaultParagraphFont"/>
    <w:link w:val="FootnoteText"/>
    <w:uiPriority w:val="99"/>
    <w:semiHidden/>
    <w:rsid w:val="00844767"/>
    <w:rPr>
      <w:rFonts w:ascii="Myriad Pro" w:hAnsi="Myriad Pro" w:cs="Times New Roman"/>
      <w:sz w:val="20"/>
      <w:szCs w:val="20"/>
      <w:lang w:bidi="he-IL"/>
    </w:rPr>
  </w:style>
  <w:style w:type="paragraph" w:styleId="HTMLAddress">
    <w:name w:val="HTML Address"/>
    <w:basedOn w:val="Normal"/>
    <w:link w:val="HTMLAddressChar"/>
    <w:uiPriority w:val="99"/>
    <w:semiHidden/>
    <w:unhideWhenUsed/>
    <w:rsid w:val="00844767"/>
    <w:pPr>
      <w:spacing w:before="0" w:after="0"/>
    </w:pPr>
    <w:rPr>
      <w:i/>
      <w:iCs/>
    </w:rPr>
  </w:style>
  <w:style w:type="character" w:customStyle="1" w:styleId="HTMLAddressChar">
    <w:name w:val="HTML Address Char"/>
    <w:basedOn w:val="DefaultParagraphFont"/>
    <w:link w:val="HTMLAddress"/>
    <w:uiPriority w:val="99"/>
    <w:semiHidden/>
    <w:rsid w:val="00844767"/>
    <w:rPr>
      <w:rFonts w:ascii="Myriad Pro" w:hAnsi="Myriad Pro" w:cs="Times New Roman"/>
      <w:i/>
      <w:iCs/>
      <w:szCs w:val="24"/>
      <w:lang w:bidi="he-IL"/>
    </w:rPr>
  </w:style>
  <w:style w:type="paragraph" w:styleId="HTMLPreformatted">
    <w:name w:val="HTML Preformatted"/>
    <w:basedOn w:val="Normal"/>
    <w:link w:val="HTMLPreformattedChar"/>
    <w:uiPriority w:val="99"/>
    <w:semiHidden/>
    <w:unhideWhenUsed/>
    <w:rsid w:val="00844767"/>
    <w:pPr>
      <w:spacing w:before="0"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44767"/>
    <w:rPr>
      <w:rFonts w:ascii="Consolas" w:hAnsi="Consolas" w:cs="Consolas"/>
      <w:sz w:val="20"/>
      <w:szCs w:val="20"/>
      <w:lang w:bidi="he-IL"/>
    </w:rPr>
  </w:style>
  <w:style w:type="paragraph" w:styleId="Index1">
    <w:name w:val="index 1"/>
    <w:basedOn w:val="Normal"/>
    <w:next w:val="Normal"/>
    <w:autoRedefine/>
    <w:uiPriority w:val="99"/>
    <w:semiHidden/>
    <w:unhideWhenUsed/>
    <w:rsid w:val="00844767"/>
    <w:pPr>
      <w:spacing w:before="0" w:after="0"/>
      <w:ind w:left="220" w:hanging="220"/>
    </w:pPr>
  </w:style>
  <w:style w:type="paragraph" w:styleId="Index2">
    <w:name w:val="index 2"/>
    <w:basedOn w:val="Normal"/>
    <w:next w:val="Normal"/>
    <w:autoRedefine/>
    <w:uiPriority w:val="99"/>
    <w:semiHidden/>
    <w:unhideWhenUsed/>
    <w:rsid w:val="00844767"/>
    <w:pPr>
      <w:spacing w:before="0" w:after="0"/>
      <w:ind w:left="440" w:hanging="220"/>
    </w:pPr>
  </w:style>
  <w:style w:type="paragraph" w:styleId="Index3">
    <w:name w:val="index 3"/>
    <w:basedOn w:val="Normal"/>
    <w:next w:val="Normal"/>
    <w:autoRedefine/>
    <w:uiPriority w:val="99"/>
    <w:semiHidden/>
    <w:unhideWhenUsed/>
    <w:rsid w:val="00844767"/>
    <w:pPr>
      <w:spacing w:before="0" w:after="0"/>
      <w:ind w:left="660" w:hanging="220"/>
    </w:pPr>
  </w:style>
  <w:style w:type="paragraph" w:styleId="Index4">
    <w:name w:val="index 4"/>
    <w:basedOn w:val="Normal"/>
    <w:next w:val="Normal"/>
    <w:autoRedefine/>
    <w:uiPriority w:val="99"/>
    <w:semiHidden/>
    <w:unhideWhenUsed/>
    <w:rsid w:val="00844767"/>
    <w:pPr>
      <w:spacing w:before="0" w:after="0"/>
      <w:ind w:left="880" w:hanging="220"/>
    </w:pPr>
  </w:style>
  <w:style w:type="paragraph" w:styleId="Index5">
    <w:name w:val="index 5"/>
    <w:basedOn w:val="Normal"/>
    <w:next w:val="Normal"/>
    <w:autoRedefine/>
    <w:uiPriority w:val="99"/>
    <w:semiHidden/>
    <w:unhideWhenUsed/>
    <w:rsid w:val="00844767"/>
    <w:pPr>
      <w:spacing w:before="0" w:after="0"/>
      <w:ind w:left="1100" w:hanging="220"/>
    </w:pPr>
  </w:style>
  <w:style w:type="paragraph" w:styleId="Index6">
    <w:name w:val="index 6"/>
    <w:basedOn w:val="Normal"/>
    <w:next w:val="Normal"/>
    <w:autoRedefine/>
    <w:uiPriority w:val="99"/>
    <w:semiHidden/>
    <w:unhideWhenUsed/>
    <w:rsid w:val="00844767"/>
    <w:pPr>
      <w:spacing w:before="0" w:after="0"/>
      <w:ind w:left="1320" w:hanging="220"/>
    </w:pPr>
  </w:style>
  <w:style w:type="paragraph" w:styleId="Index7">
    <w:name w:val="index 7"/>
    <w:basedOn w:val="Normal"/>
    <w:next w:val="Normal"/>
    <w:autoRedefine/>
    <w:uiPriority w:val="99"/>
    <w:semiHidden/>
    <w:unhideWhenUsed/>
    <w:rsid w:val="00844767"/>
    <w:pPr>
      <w:spacing w:before="0" w:after="0"/>
      <w:ind w:left="1540" w:hanging="220"/>
    </w:pPr>
  </w:style>
  <w:style w:type="paragraph" w:styleId="Index8">
    <w:name w:val="index 8"/>
    <w:basedOn w:val="Normal"/>
    <w:next w:val="Normal"/>
    <w:autoRedefine/>
    <w:uiPriority w:val="99"/>
    <w:semiHidden/>
    <w:unhideWhenUsed/>
    <w:rsid w:val="00844767"/>
    <w:pPr>
      <w:spacing w:before="0" w:after="0"/>
      <w:ind w:left="1760" w:hanging="220"/>
    </w:pPr>
  </w:style>
  <w:style w:type="paragraph" w:styleId="Index9">
    <w:name w:val="index 9"/>
    <w:basedOn w:val="Normal"/>
    <w:next w:val="Normal"/>
    <w:autoRedefine/>
    <w:uiPriority w:val="99"/>
    <w:semiHidden/>
    <w:unhideWhenUsed/>
    <w:rsid w:val="00844767"/>
    <w:pPr>
      <w:spacing w:before="0" w:after="0"/>
      <w:ind w:left="1980" w:hanging="220"/>
    </w:pPr>
  </w:style>
  <w:style w:type="paragraph" w:styleId="IndexHeading">
    <w:name w:val="index heading"/>
    <w:basedOn w:val="Normal"/>
    <w:next w:val="Index1"/>
    <w:uiPriority w:val="99"/>
    <w:semiHidden/>
    <w:unhideWhenUsed/>
    <w:rsid w:val="0084476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4476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44767"/>
    <w:rPr>
      <w:rFonts w:ascii="Myriad Pro" w:hAnsi="Myriad Pro" w:cs="Times New Roman"/>
      <w:b/>
      <w:bCs/>
      <w:i/>
      <w:iCs/>
      <w:color w:val="4F81BD" w:themeColor="accent1"/>
      <w:szCs w:val="24"/>
      <w:lang w:bidi="he-IL"/>
    </w:rPr>
  </w:style>
  <w:style w:type="paragraph" w:styleId="List">
    <w:name w:val="List"/>
    <w:basedOn w:val="Normal"/>
    <w:uiPriority w:val="99"/>
    <w:semiHidden/>
    <w:unhideWhenUsed/>
    <w:rsid w:val="00844767"/>
    <w:pPr>
      <w:ind w:left="360" w:hanging="360"/>
      <w:contextualSpacing/>
    </w:pPr>
  </w:style>
  <w:style w:type="paragraph" w:styleId="List2">
    <w:name w:val="List 2"/>
    <w:basedOn w:val="Normal"/>
    <w:uiPriority w:val="99"/>
    <w:semiHidden/>
    <w:unhideWhenUsed/>
    <w:rsid w:val="00844767"/>
    <w:pPr>
      <w:ind w:left="720" w:hanging="360"/>
      <w:contextualSpacing/>
    </w:pPr>
  </w:style>
  <w:style w:type="paragraph" w:styleId="List3">
    <w:name w:val="List 3"/>
    <w:basedOn w:val="Normal"/>
    <w:uiPriority w:val="99"/>
    <w:semiHidden/>
    <w:unhideWhenUsed/>
    <w:rsid w:val="00844767"/>
    <w:pPr>
      <w:ind w:left="1080" w:hanging="360"/>
      <w:contextualSpacing/>
    </w:pPr>
  </w:style>
  <w:style w:type="paragraph" w:styleId="List4">
    <w:name w:val="List 4"/>
    <w:basedOn w:val="Normal"/>
    <w:uiPriority w:val="99"/>
    <w:semiHidden/>
    <w:unhideWhenUsed/>
    <w:rsid w:val="00844767"/>
    <w:pPr>
      <w:ind w:left="1440" w:hanging="360"/>
      <w:contextualSpacing/>
    </w:pPr>
  </w:style>
  <w:style w:type="paragraph" w:styleId="List5">
    <w:name w:val="List 5"/>
    <w:basedOn w:val="Normal"/>
    <w:uiPriority w:val="99"/>
    <w:semiHidden/>
    <w:unhideWhenUsed/>
    <w:rsid w:val="00844767"/>
    <w:pPr>
      <w:ind w:left="1800" w:hanging="360"/>
      <w:contextualSpacing/>
    </w:pPr>
  </w:style>
  <w:style w:type="paragraph" w:styleId="ListBullet">
    <w:name w:val="List Bullet"/>
    <w:basedOn w:val="Normal"/>
    <w:uiPriority w:val="99"/>
    <w:semiHidden/>
    <w:unhideWhenUsed/>
    <w:rsid w:val="00844767"/>
    <w:pPr>
      <w:numPr>
        <w:numId w:val="15"/>
      </w:numPr>
      <w:contextualSpacing/>
    </w:pPr>
  </w:style>
  <w:style w:type="paragraph" w:styleId="ListBullet2">
    <w:name w:val="List Bullet 2"/>
    <w:basedOn w:val="Normal"/>
    <w:uiPriority w:val="99"/>
    <w:semiHidden/>
    <w:unhideWhenUsed/>
    <w:rsid w:val="00844767"/>
    <w:pPr>
      <w:numPr>
        <w:numId w:val="16"/>
      </w:numPr>
      <w:contextualSpacing/>
    </w:pPr>
  </w:style>
  <w:style w:type="paragraph" w:styleId="ListBullet3">
    <w:name w:val="List Bullet 3"/>
    <w:basedOn w:val="Normal"/>
    <w:uiPriority w:val="99"/>
    <w:semiHidden/>
    <w:unhideWhenUsed/>
    <w:rsid w:val="00844767"/>
    <w:pPr>
      <w:numPr>
        <w:numId w:val="17"/>
      </w:numPr>
      <w:contextualSpacing/>
    </w:pPr>
  </w:style>
  <w:style w:type="paragraph" w:styleId="ListBullet4">
    <w:name w:val="List Bullet 4"/>
    <w:basedOn w:val="Normal"/>
    <w:uiPriority w:val="99"/>
    <w:semiHidden/>
    <w:unhideWhenUsed/>
    <w:rsid w:val="00844767"/>
    <w:pPr>
      <w:numPr>
        <w:numId w:val="18"/>
      </w:numPr>
      <w:contextualSpacing/>
    </w:pPr>
  </w:style>
  <w:style w:type="paragraph" w:styleId="ListBullet5">
    <w:name w:val="List Bullet 5"/>
    <w:basedOn w:val="Normal"/>
    <w:uiPriority w:val="99"/>
    <w:semiHidden/>
    <w:unhideWhenUsed/>
    <w:rsid w:val="00844767"/>
    <w:pPr>
      <w:numPr>
        <w:numId w:val="19"/>
      </w:numPr>
      <w:contextualSpacing/>
    </w:pPr>
  </w:style>
  <w:style w:type="paragraph" w:styleId="ListContinue">
    <w:name w:val="List Continue"/>
    <w:basedOn w:val="Normal"/>
    <w:uiPriority w:val="99"/>
    <w:semiHidden/>
    <w:unhideWhenUsed/>
    <w:rsid w:val="00844767"/>
    <w:pPr>
      <w:spacing w:after="120"/>
      <w:ind w:left="360"/>
      <w:contextualSpacing/>
    </w:pPr>
  </w:style>
  <w:style w:type="paragraph" w:styleId="ListContinue2">
    <w:name w:val="List Continue 2"/>
    <w:basedOn w:val="Normal"/>
    <w:uiPriority w:val="99"/>
    <w:semiHidden/>
    <w:unhideWhenUsed/>
    <w:rsid w:val="00844767"/>
    <w:pPr>
      <w:spacing w:after="120"/>
      <w:ind w:left="720"/>
      <w:contextualSpacing/>
    </w:pPr>
  </w:style>
  <w:style w:type="paragraph" w:styleId="ListContinue3">
    <w:name w:val="List Continue 3"/>
    <w:basedOn w:val="Normal"/>
    <w:uiPriority w:val="99"/>
    <w:semiHidden/>
    <w:unhideWhenUsed/>
    <w:rsid w:val="00844767"/>
    <w:pPr>
      <w:spacing w:after="120"/>
      <w:ind w:left="1080"/>
      <w:contextualSpacing/>
    </w:pPr>
  </w:style>
  <w:style w:type="paragraph" w:styleId="ListContinue4">
    <w:name w:val="List Continue 4"/>
    <w:basedOn w:val="Normal"/>
    <w:uiPriority w:val="99"/>
    <w:semiHidden/>
    <w:unhideWhenUsed/>
    <w:rsid w:val="00844767"/>
    <w:pPr>
      <w:spacing w:after="120"/>
      <w:ind w:left="1440"/>
      <w:contextualSpacing/>
    </w:pPr>
  </w:style>
  <w:style w:type="paragraph" w:styleId="ListContinue5">
    <w:name w:val="List Continue 5"/>
    <w:basedOn w:val="Normal"/>
    <w:uiPriority w:val="99"/>
    <w:semiHidden/>
    <w:unhideWhenUsed/>
    <w:rsid w:val="00844767"/>
    <w:pPr>
      <w:spacing w:after="120"/>
      <w:ind w:left="1800"/>
      <w:contextualSpacing/>
    </w:pPr>
  </w:style>
  <w:style w:type="paragraph" w:styleId="ListNumber">
    <w:name w:val="List Number"/>
    <w:basedOn w:val="Normal"/>
    <w:uiPriority w:val="99"/>
    <w:semiHidden/>
    <w:unhideWhenUsed/>
    <w:rsid w:val="00844767"/>
    <w:pPr>
      <w:numPr>
        <w:numId w:val="20"/>
      </w:numPr>
      <w:contextualSpacing/>
    </w:pPr>
  </w:style>
  <w:style w:type="paragraph" w:styleId="ListNumber2">
    <w:name w:val="List Number 2"/>
    <w:basedOn w:val="Normal"/>
    <w:uiPriority w:val="99"/>
    <w:semiHidden/>
    <w:unhideWhenUsed/>
    <w:rsid w:val="00844767"/>
    <w:pPr>
      <w:numPr>
        <w:numId w:val="21"/>
      </w:numPr>
      <w:contextualSpacing/>
    </w:pPr>
  </w:style>
  <w:style w:type="paragraph" w:styleId="ListNumber3">
    <w:name w:val="List Number 3"/>
    <w:basedOn w:val="Normal"/>
    <w:uiPriority w:val="99"/>
    <w:semiHidden/>
    <w:unhideWhenUsed/>
    <w:rsid w:val="00844767"/>
    <w:pPr>
      <w:numPr>
        <w:numId w:val="22"/>
      </w:numPr>
      <w:contextualSpacing/>
    </w:pPr>
  </w:style>
  <w:style w:type="paragraph" w:styleId="ListNumber4">
    <w:name w:val="List Number 4"/>
    <w:basedOn w:val="Normal"/>
    <w:uiPriority w:val="99"/>
    <w:semiHidden/>
    <w:unhideWhenUsed/>
    <w:rsid w:val="00844767"/>
    <w:pPr>
      <w:numPr>
        <w:numId w:val="23"/>
      </w:numPr>
      <w:contextualSpacing/>
    </w:pPr>
  </w:style>
  <w:style w:type="paragraph" w:styleId="ListNumber5">
    <w:name w:val="List Number 5"/>
    <w:basedOn w:val="Normal"/>
    <w:uiPriority w:val="99"/>
    <w:semiHidden/>
    <w:unhideWhenUsed/>
    <w:rsid w:val="00844767"/>
    <w:pPr>
      <w:numPr>
        <w:numId w:val="24"/>
      </w:numPr>
      <w:contextualSpacing/>
    </w:pPr>
  </w:style>
  <w:style w:type="paragraph" w:styleId="MacroText">
    <w:name w:val="macro"/>
    <w:link w:val="MacroTextChar"/>
    <w:uiPriority w:val="99"/>
    <w:semiHidden/>
    <w:unhideWhenUsed/>
    <w:rsid w:val="00844767"/>
    <w:pPr>
      <w:tabs>
        <w:tab w:val="left" w:pos="480"/>
        <w:tab w:val="left" w:pos="960"/>
        <w:tab w:val="left" w:pos="1440"/>
        <w:tab w:val="left" w:pos="1920"/>
        <w:tab w:val="left" w:pos="2400"/>
        <w:tab w:val="left" w:pos="2880"/>
        <w:tab w:val="left" w:pos="3360"/>
        <w:tab w:val="left" w:pos="3840"/>
        <w:tab w:val="left" w:pos="4320"/>
      </w:tabs>
      <w:spacing w:before="120" w:after="0" w:line="240" w:lineRule="auto"/>
    </w:pPr>
    <w:rPr>
      <w:rFonts w:ascii="Consolas" w:hAnsi="Consolas" w:cs="Consolas"/>
      <w:sz w:val="20"/>
      <w:szCs w:val="20"/>
      <w:lang w:bidi="he-IL"/>
    </w:rPr>
  </w:style>
  <w:style w:type="character" w:customStyle="1" w:styleId="MacroTextChar">
    <w:name w:val="Macro Text Char"/>
    <w:basedOn w:val="DefaultParagraphFont"/>
    <w:link w:val="MacroText"/>
    <w:uiPriority w:val="99"/>
    <w:semiHidden/>
    <w:rsid w:val="00844767"/>
    <w:rPr>
      <w:rFonts w:ascii="Consolas" w:hAnsi="Consolas" w:cs="Consolas"/>
      <w:sz w:val="20"/>
      <w:szCs w:val="20"/>
      <w:lang w:bidi="he-IL"/>
    </w:rPr>
  </w:style>
  <w:style w:type="paragraph" w:styleId="MessageHeader">
    <w:name w:val="Message Header"/>
    <w:basedOn w:val="Normal"/>
    <w:link w:val="MessageHeaderChar"/>
    <w:uiPriority w:val="99"/>
    <w:semiHidden/>
    <w:unhideWhenUsed/>
    <w:rsid w:val="00844767"/>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844767"/>
    <w:rPr>
      <w:rFonts w:asciiTheme="majorHAnsi" w:eastAsiaTheme="majorEastAsia" w:hAnsiTheme="majorHAnsi" w:cstheme="majorBidi"/>
      <w:sz w:val="24"/>
      <w:szCs w:val="24"/>
      <w:shd w:val="pct20" w:color="auto" w:fill="auto"/>
      <w:lang w:bidi="he-IL"/>
    </w:rPr>
  </w:style>
  <w:style w:type="paragraph" w:styleId="NoSpacing">
    <w:name w:val="No Spacing"/>
    <w:uiPriority w:val="1"/>
    <w:qFormat/>
    <w:rsid w:val="00844767"/>
    <w:pPr>
      <w:spacing w:after="0" w:line="240" w:lineRule="auto"/>
    </w:pPr>
    <w:rPr>
      <w:rFonts w:ascii="Myriad Pro" w:hAnsi="Myriad Pro" w:cs="Times New Roman"/>
      <w:szCs w:val="24"/>
      <w:lang w:bidi="he-IL"/>
    </w:rPr>
  </w:style>
  <w:style w:type="paragraph" w:styleId="NormalWeb">
    <w:name w:val="Normal (Web)"/>
    <w:basedOn w:val="Normal"/>
    <w:uiPriority w:val="99"/>
    <w:semiHidden/>
    <w:unhideWhenUsed/>
    <w:rsid w:val="00844767"/>
    <w:rPr>
      <w:rFonts w:ascii="Times New Roman" w:hAnsi="Times New Roman"/>
      <w:sz w:val="24"/>
    </w:rPr>
  </w:style>
  <w:style w:type="paragraph" w:styleId="NoteHeading">
    <w:name w:val="Note Heading"/>
    <w:basedOn w:val="Normal"/>
    <w:next w:val="Normal"/>
    <w:link w:val="NoteHeadingChar"/>
    <w:uiPriority w:val="99"/>
    <w:semiHidden/>
    <w:unhideWhenUsed/>
    <w:rsid w:val="00844767"/>
    <w:pPr>
      <w:spacing w:before="0" w:after="0"/>
    </w:pPr>
  </w:style>
  <w:style w:type="character" w:customStyle="1" w:styleId="NoteHeadingChar">
    <w:name w:val="Note Heading Char"/>
    <w:basedOn w:val="DefaultParagraphFont"/>
    <w:link w:val="NoteHeading"/>
    <w:uiPriority w:val="99"/>
    <w:semiHidden/>
    <w:rsid w:val="00844767"/>
    <w:rPr>
      <w:rFonts w:ascii="Myriad Pro" w:hAnsi="Myriad Pro" w:cs="Times New Roman"/>
      <w:szCs w:val="24"/>
      <w:lang w:bidi="he-IL"/>
    </w:rPr>
  </w:style>
  <w:style w:type="paragraph" w:styleId="PlainText">
    <w:name w:val="Plain Text"/>
    <w:basedOn w:val="Normal"/>
    <w:link w:val="PlainTextChar"/>
    <w:uiPriority w:val="99"/>
    <w:semiHidden/>
    <w:unhideWhenUsed/>
    <w:rsid w:val="00844767"/>
    <w:pPr>
      <w:spacing w:before="0" w:after="0"/>
    </w:pPr>
    <w:rPr>
      <w:rFonts w:ascii="Consolas" w:hAnsi="Consolas" w:cs="Consolas"/>
      <w:sz w:val="21"/>
      <w:szCs w:val="21"/>
    </w:rPr>
  </w:style>
  <w:style w:type="character" w:customStyle="1" w:styleId="PlainTextChar">
    <w:name w:val="Plain Text Char"/>
    <w:basedOn w:val="DefaultParagraphFont"/>
    <w:link w:val="PlainText"/>
    <w:uiPriority w:val="99"/>
    <w:semiHidden/>
    <w:rsid w:val="00844767"/>
    <w:rPr>
      <w:rFonts w:ascii="Consolas" w:hAnsi="Consolas" w:cs="Consolas"/>
      <w:sz w:val="21"/>
      <w:szCs w:val="21"/>
      <w:lang w:bidi="he-IL"/>
    </w:rPr>
  </w:style>
  <w:style w:type="paragraph" w:styleId="Quote">
    <w:name w:val="Quote"/>
    <w:basedOn w:val="Normal"/>
    <w:next w:val="Normal"/>
    <w:link w:val="QuoteChar"/>
    <w:uiPriority w:val="29"/>
    <w:qFormat/>
    <w:rsid w:val="00844767"/>
    <w:rPr>
      <w:i/>
      <w:iCs/>
      <w:color w:val="000000" w:themeColor="text1"/>
    </w:rPr>
  </w:style>
  <w:style w:type="character" w:customStyle="1" w:styleId="QuoteChar">
    <w:name w:val="Quote Char"/>
    <w:basedOn w:val="DefaultParagraphFont"/>
    <w:link w:val="Quote"/>
    <w:uiPriority w:val="29"/>
    <w:rsid w:val="00844767"/>
    <w:rPr>
      <w:rFonts w:ascii="Myriad Pro" w:hAnsi="Myriad Pro" w:cs="Times New Roman"/>
      <w:i/>
      <w:iCs/>
      <w:color w:val="000000" w:themeColor="text1"/>
      <w:szCs w:val="24"/>
      <w:lang w:bidi="he-IL"/>
    </w:rPr>
  </w:style>
  <w:style w:type="paragraph" w:styleId="Salutation">
    <w:name w:val="Salutation"/>
    <w:basedOn w:val="Normal"/>
    <w:next w:val="Normal"/>
    <w:link w:val="SalutationChar"/>
    <w:uiPriority w:val="99"/>
    <w:semiHidden/>
    <w:unhideWhenUsed/>
    <w:rsid w:val="00844767"/>
  </w:style>
  <w:style w:type="character" w:customStyle="1" w:styleId="SalutationChar">
    <w:name w:val="Salutation Char"/>
    <w:basedOn w:val="DefaultParagraphFont"/>
    <w:link w:val="Salutation"/>
    <w:uiPriority w:val="99"/>
    <w:semiHidden/>
    <w:rsid w:val="00844767"/>
    <w:rPr>
      <w:rFonts w:ascii="Myriad Pro" w:hAnsi="Myriad Pro" w:cs="Times New Roman"/>
      <w:szCs w:val="24"/>
      <w:lang w:bidi="he-IL"/>
    </w:rPr>
  </w:style>
  <w:style w:type="paragraph" w:styleId="Signature">
    <w:name w:val="Signature"/>
    <w:basedOn w:val="Normal"/>
    <w:link w:val="SignatureChar"/>
    <w:uiPriority w:val="99"/>
    <w:semiHidden/>
    <w:unhideWhenUsed/>
    <w:rsid w:val="00844767"/>
    <w:pPr>
      <w:spacing w:before="0" w:after="0"/>
      <w:ind w:left="4320"/>
    </w:pPr>
  </w:style>
  <w:style w:type="character" w:customStyle="1" w:styleId="SignatureChar">
    <w:name w:val="Signature Char"/>
    <w:basedOn w:val="DefaultParagraphFont"/>
    <w:link w:val="Signature"/>
    <w:uiPriority w:val="99"/>
    <w:semiHidden/>
    <w:rsid w:val="00844767"/>
    <w:rPr>
      <w:rFonts w:ascii="Myriad Pro" w:hAnsi="Myriad Pro" w:cs="Times New Roman"/>
      <w:szCs w:val="24"/>
      <w:lang w:bidi="he-IL"/>
    </w:rPr>
  </w:style>
  <w:style w:type="paragraph" w:styleId="Subtitle">
    <w:name w:val="Subtitle"/>
    <w:basedOn w:val="Normal"/>
    <w:next w:val="Normal"/>
    <w:link w:val="SubtitleChar"/>
    <w:uiPriority w:val="11"/>
    <w:qFormat/>
    <w:rsid w:val="00844767"/>
    <w:pPr>
      <w:numPr>
        <w:ilvl w:val="1"/>
      </w:numPr>
      <w:ind w:left="144"/>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844767"/>
    <w:rPr>
      <w:rFonts w:asciiTheme="majorHAnsi" w:eastAsiaTheme="majorEastAsia" w:hAnsiTheme="majorHAnsi" w:cstheme="majorBidi"/>
      <w:i/>
      <w:iCs/>
      <w:color w:val="4F81BD" w:themeColor="accent1"/>
      <w:spacing w:val="15"/>
      <w:sz w:val="24"/>
      <w:szCs w:val="24"/>
      <w:lang w:bidi="he-IL"/>
    </w:rPr>
  </w:style>
  <w:style w:type="paragraph" w:styleId="TableofAuthorities">
    <w:name w:val="table of authorities"/>
    <w:basedOn w:val="Normal"/>
    <w:next w:val="Normal"/>
    <w:uiPriority w:val="99"/>
    <w:semiHidden/>
    <w:unhideWhenUsed/>
    <w:rsid w:val="00844767"/>
    <w:pPr>
      <w:spacing w:after="0"/>
      <w:ind w:left="220" w:hanging="220"/>
    </w:pPr>
  </w:style>
  <w:style w:type="paragraph" w:styleId="TableofFigures">
    <w:name w:val="table of figures"/>
    <w:basedOn w:val="Normal"/>
    <w:next w:val="Normal"/>
    <w:uiPriority w:val="99"/>
    <w:semiHidden/>
    <w:unhideWhenUsed/>
    <w:rsid w:val="00844767"/>
    <w:pPr>
      <w:spacing w:after="0"/>
    </w:pPr>
  </w:style>
  <w:style w:type="paragraph" w:styleId="TOAHeading">
    <w:name w:val="toa heading"/>
    <w:basedOn w:val="Normal"/>
    <w:next w:val="Normal"/>
    <w:uiPriority w:val="99"/>
    <w:semiHidden/>
    <w:unhideWhenUsed/>
    <w:rsid w:val="00844767"/>
    <w:rPr>
      <w:rFonts w:asciiTheme="majorHAnsi" w:eastAsiaTheme="majorEastAsia" w:hAnsiTheme="majorHAnsi" w:cstheme="majorBidi"/>
      <w:b/>
      <w:bCs/>
      <w:sz w:val="24"/>
    </w:rPr>
  </w:style>
  <w:style w:type="character" w:customStyle="1" w:styleId="X-Ref">
    <w:name w:val="X-Ref"/>
    <w:uiPriority w:val="1"/>
    <w:qFormat/>
    <w:rsid w:val="006C400F"/>
    <w:rPr>
      <w:rFonts w:ascii="Myriad Pro" w:hAnsi="Myriad Pro"/>
      <w:b w:val="0"/>
      <w:color w:val="1F497D"/>
      <w:sz w:val="22"/>
      <w:u w:val="single"/>
    </w:rPr>
  </w:style>
  <w:style w:type="character" w:customStyle="1" w:styleId="Command">
    <w:name w:val="Command"/>
    <w:uiPriority w:val="1"/>
    <w:qFormat/>
    <w:rsid w:val="006C400F"/>
    <w:rPr>
      <w:rFonts w:ascii="Courier New" w:hAnsi="Courier New"/>
      <w:sz w:val="22"/>
    </w:rPr>
  </w:style>
  <w:style w:type="paragraph" w:customStyle="1" w:styleId="TableTextGUIField">
    <w:name w:val="TableText_GUIField"/>
    <w:basedOn w:val="TableText"/>
    <w:qFormat/>
    <w:rsid w:val="006C400F"/>
    <w:rPr>
      <w:b/>
    </w:rPr>
  </w:style>
  <w:style w:type="character" w:customStyle="1" w:styleId="GUIItem">
    <w:name w:val="GUI Item"/>
    <w:uiPriority w:val="1"/>
    <w:qFormat/>
    <w:rsid w:val="006C400F"/>
    <w:rPr>
      <w:b/>
    </w:rPr>
  </w:style>
  <w:style w:type="paragraph" w:customStyle="1" w:styleId="TableBefore">
    <w:name w:val="TableBefore"/>
    <w:basedOn w:val="Normal"/>
    <w:qFormat/>
    <w:rsid w:val="006C400F"/>
    <w:pPr>
      <w:keepNext/>
      <w:spacing w:before="240" w:after="240"/>
    </w:pPr>
  </w:style>
  <w:style w:type="paragraph" w:customStyle="1" w:styleId="ExampleStart">
    <w:name w:val="Example_Start"/>
    <w:basedOn w:val="Normal"/>
    <w:qFormat/>
    <w:rsid w:val="006C400F"/>
    <w:pPr>
      <w:keepNext/>
      <w:pBdr>
        <w:top w:val="double" w:sz="4" w:space="1" w:color="auto"/>
        <w:bottom w:val="double" w:sz="4" w:space="1" w:color="auto"/>
      </w:pBdr>
      <w:shd w:val="clear" w:color="auto" w:fill="D9D9D9"/>
    </w:pPr>
    <w:rPr>
      <w:b/>
      <w:smallCaps/>
      <w:sz w:val="28"/>
    </w:rPr>
  </w:style>
  <w:style w:type="paragraph" w:customStyle="1" w:styleId="ExampleEnd">
    <w:name w:val="Example_End"/>
    <w:basedOn w:val="ExampleStart"/>
    <w:qFormat/>
    <w:rsid w:val="006C400F"/>
    <w:pPr>
      <w:pBdr>
        <w:top w:val="none" w:sz="0" w:space="0" w:color="auto"/>
      </w:pBdr>
      <w:shd w:val="clear" w:color="auto" w:fill="FFFFFF"/>
      <w:spacing w:before="40"/>
    </w:pPr>
    <w:rPr>
      <w:sz w:val="16"/>
    </w:rPr>
  </w:style>
  <w:style w:type="paragraph" w:customStyle="1" w:styleId="AppendixTitle">
    <w:name w:val="AppendixTitle"/>
    <w:basedOn w:val="ChapterTitle"/>
    <w:qFormat/>
    <w:rsid w:val="006C400F"/>
    <w:pPr>
      <w:numPr>
        <w:numId w:val="52"/>
      </w:numPr>
    </w:pPr>
  </w:style>
  <w:style w:type="paragraph" w:customStyle="1" w:styleId="FigureBefore">
    <w:name w:val="FigureBefore"/>
    <w:basedOn w:val="TableBefore"/>
    <w:qFormat/>
    <w:rsid w:val="006C400F"/>
    <w:pPr>
      <w:spacing w:after="120"/>
    </w:pPr>
  </w:style>
  <w:style w:type="paragraph" w:customStyle="1" w:styleId="GlossaryTerm">
    <w:name w:val="GlossaryTerm"/>
    <w:basedOn w:val="GlossaryText"/>
    <w:qFormat/>
    <w:rsid w:val="006C400F"/>
    <w:pPr>
      <w:ind w:left="720"/>
    </w:pPr>
    <w:rPr>
      <w:b/>
    </w:rPr>
  </w:style>
  <w:style w:type="paragraph" w:customStyle="1" w:styleId="NoteText">
    <w:name w:val="NoteText"/>
    <w:basedOn w:val="Normal"/>
    <w:qFormat/>
    <w:rsid w:val="006C400F"/>
    <w:rPr>
      <w:sz w:val="21"/>
    </w:rPr>
  </w:style>
  <w:style w:type="paragraph" w:customStyle="1" w:styleId="WarningText">
    <w:name w:val="WarningText"/>
    <w:basedOn w:val="NoteText"/>
    <w:qFormat/>
    <w:rsid w:val="006C400F"/>
    <w:rPr>
      <w:sz w:val="23"/>
    </w:rPr>
  </w:style>
  <w:style w:type="paragraph" w:customStyle="1" w:styleId="IndexTitile">
    <w:name w:val="IndexTitile"/>
    <w:basedOn w:val="AppendixTitle"/>
    <w:qFormat/>
    <w:rsid w:val="006C400F"/>
    <w:pPr>
      <w:numPr>
        <w:numId w:val="0"/>
      </w:numPr>
    </w:pPr>
    <w:rPr>
      <w:b/>
    </w:rPr>
  </w:style>
  <w:style w:type="character" w:styleId="CommentReference">
    <w:name w:val="annotation reference"/>
    <w:basedOn w:val="DefaultParagraphFont"/>
    <w:uiPriority w:val="99"/>
    <w:semiHidden/>
    <w:unhideWhenUsed/>
    <w:rsid w:val="00D91CE8"/>
    <w:rPr>
      <w:sz w:val="16"/>
      <w:szCs w:val="16"/>
    </w:rPr>
  </w:style>
  <w:style w:type="character" w:styleId="FollowedHyperlink">
    <w:name w:val="FollowedHyperlink"/>
    <w:basedOn w:val="DefaultParagraphFont"/>
    <w:uiPriority w:val="99"/>
    <w:semiHidden/>
    <w:unhideWhenUsed/>
    <w:rsid w:val="009E17EE"/>
    <w:rPr>
      <w:color w:val="800080" w:themeColor="followedHyperlink"/>
      <w:u w:val="single"/>
    </w:rPr>
  </w:style>
  <w:style w:type="paragraph" w:styleId="Revision">
    <w:name w:val="Revision"/>
    <w:hidden/>
    <w:uiPriority w:val="99"/>
    <w:semiHidden/>
    <w:rsid w:val="00A859DF"/>
    <w:pPr>
      <w:spacing w:after="0" w:line="240" w:lineRule="auto"/>
    </w:pPr>
    <w:rPr>
      <w:rFonts w:ascii="Myriad Pro" w:hAnsi="Myriad Pro" w:cs="Times New Roman"/>
      <w:szCs w:val="24"/>
      <w:lang w:bidi="he-IL"/>
    </w:rPr>
  </w:style>
  <w:style w:type="character" w:customStyle="1" w:styleId="italics">
    <w:name w:val="italics"/>
    <w:basedOn w:val="DefaultParagraphFont"/>
    <w:uiPriority w:val="1"/>
    <w:qFormat/>
    <w:rsid w:val="00782739"/>
    <w:rPr>
      <w:i/>
      <w:iCs/>
    </w:rPr>
  </w:style>
  <w:style w:type="character" w:customStyle="1" w:styleId="codechar">
    <w:name w:val="code char"/>
    <w:basedOn w:val="DefaultParagraphFont"/>
    <w:uiPriority w:val="1"/>
    <w:qFormat/>
    <w:rsid w:val="002C20F2"/>
    <w:rPr>
      <w:rFonts w:ascii="Courier New" w:hAnsi="Courier New" w:cs="Courier New"/>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400F"/>
    <w:pPr>
      <w:spacing w:before="120" w:after="60" w:line="240" w:lineRule="auto"/>
      <w:ind w:left="144"/>
    </w:pPr>
    <w:rPr>
      <w:rFonts w:ascii="Myriad Pro" w:hAnsi="Myriad Pro" w:cs="Times New Roman"/>
      <w:szCs w:val="24"/>
      <w:lang w:bidi="he-IL"/>
    </w:rPr>
  </w:style>
  <w:style w:type="paragraph" w:styleId="Heading1">
    <w:name w:val="heading 1"/>
    <w:basedOn w:val="Normal"/>
    <w:next w:val="Normal"/>
    <w:link w:val="Heading1Char"/>
    <w:qFormat/>
    <w:rsid w:val="006C400F"/>
    <w:pPr>
      <w:keepNext/>
      <w:spacing w:before="480" w:after="120"/>
      <w:outlineLvl w:val="0"/>
    </w:pPr>
    <w:rPr>
      <w:b/>
      <w:bCs/>
      <w:kern w:val="28"/>
      <w:sz w:val="40"/>
      <w:szCs w:val="28"/>
    </w:rPr>
  </w:style>
  <w:style w:type="paragraph" w:styleId="Heading2">
    <w:name w:val="heading 2"/>
    <w:basedOn w:val="Normal"/>
    <w:next w:val="Normal"/>
    <w:link w:val="Heading2Char"/>
    <w:qFormat/>
    <w:rsid w:val="006C400F"/>
    <w:pPr>
      <w:keepNext/>
      <w:spacing w:after="120"/>
      <w:outlineLvl w:val="1"/>
    </w:pPr>
    <w:rPr>
      <w:b/>
      <w:bCs/>
      <w:sz w:val="28"/>
    </w:rPr>
  </w:style>
  <w:style w:type="paragraph" w:styleId="Heading3">
    <w:name w:val="heading 3"/>
    <w:basedOn w:val="Normal"/>
    <w:next w:val="Normal"/>
    <w:link w:val="Heading3Char"/>
    <w:qFormat/>
    <w:rsid w:val="006C400F"/>
    <w:pPr>
      <w:keepNext/>
      <w:widowControl w:val="0"/>
      <w:spacing w:after="120"/>
      <w:outlineLvl w:val="2"/>
    </w:pPr>
    <w:rPr>
      <w:rFonts w:ascii="Myriad Pro Cond" w:hAnsi="Myriad Pro Cond"/>
      <w:b/>
      <w:sz w:val="26"/>
    </w:rPr>
  </w:style>
  <w:style w:type="paragraph" w:styleId="Heading4">
    <w:name w:val="heading 4"/>
    <w:basedOn w:val="Normal"/>
    <w:next w:val="Normal"/>
    <w:link w:val="Heading4Char"/>
    <w:qFormat/>
    <w:rsid w:val="006C400F"/>
    <w:pPr>
      <w:keepNext/>
      <w:spacing w:before="240"/>
      <w:outlineLvl w:val="3"/>
    </w:pPr>
    <w:rPr>
      <w:rFonts w:ascii="Myriad Pro Cond" w:hAnsi="Myriad Pro Cond"/>
      <w:bCs/>
      <w:sz w:val="26"/>
    </w:rPr>
  </w:style>
  <w:style w:type="paragraph" w:styleId="Heading5">
    <w:name w:val="heading 5"/>
    <w:basedOn w:val="Normal"/>
    <w:next w:val="Normal"/>
    <w:link w:val="Heading5Char"/>
    <w:qFormat/>
    <w:rsid w:val="006C400F"/>
    <w:pPr>
      <w:numPr>
        <w:ilvl w:val="4"/>
        <w:numId w:val="2"/>
      </w:numPr>
      <w:spacing w:before="240"/>
      <w:outlineLvl w:val="4"/>
    </w:pPr>
    <w:rPr>
      <w:rFonts w:cs="infosys-logo"/>
      <w:szCs w:val="22"/>
    </w:rPr>
  </w:style>
  <w:style w:type="paragraph" w:styleId="Heading6">
    <w:name w:val="heading 6"/>
    <w:basedOn w:val="Normal"/>
    <w:next w:val="Normal"/>
    <w:link w:val="Heading6Char"/>
    <w:qFormat/>
    <w:rsid w:val="006C400F"/>
    <w:pPr>
      <w:numPr>
        <w:ilvl w:val="5"/>
        <w:numId w:val="2"/>
      </w:numPr>
      <w:spacing w:before="240"/>
      <w:outlineLvl w:val="5"/>
    </w:pPr>
    <w:rPr>
      <w:rFonts w:cs="infosys-logo"/>
      <w:i/>
      <w:iCs/>
      <w:szCs w:val="22"/>
    </w:rPr>
  </w:style>
  <w:style w:type="paragraph" w:styleId="Heading7">
    <w:name w:val="heading 7"/>
    <w:basedOn w:val="Normal"/>
    <w:next w:val="Normal"/>
    <w:link w:val="Heading7Char"/>
    <w:qFormat/>
    <w:rsid w:val="006C400F"/>
    <w:pPr>
      <w:numPr>
        <w:ilvl w:val="6"/>
        <w:numId w:val="2"/>
      </w:numPr>
      <w:spacing w:before="240"/>
      <w:outlineLvl w:val="6"/>
    </w:pPr>
    <w:rPr>
      <w:sz w:val="20"/>
      <w:szCs w:val="20"/>
    </w:rPr>
  </w:style>
  <w:style w:type="paragraph" w:styleId="Heading8">
    <w:name w:val="heading 8"/>
    <w:basedOn w:val="Normal"/>
    <w:next w:val="Normal"/>
    <w:link w:val="Heading8Char"/>
    <w:qFormat/>
    <w:rsid w:val="006C400F"/>
    <w:pPr>
      <w:numPr>
        <w:ilvl w:val="7"/>
        <w:numId w:val="2"/>
      </w:numPr>
      <w:spacing w:before="240"/>
      <w:outlineLvl w:val="7"/>
    </w:pPr>
    <w:rPr>
      <w:i/>
      <w:iCs/>
      <w:sz w:val="20"/>
      <w:szCs w:val="20"/>
    </w:rPr>
  </w:style>
  <w:style w:type="paragraph" w:styleId="Heading9">
    <w:name w:val="heading 9"/>
    <w:basedOn w:val="Normal"/>
    <w:next w:val="Normal"/>
    <w:link w:val="Heading9Char"/>
    <w:qFormat/>
    <w:rsid w:val="006C400F"/>
    <w:pPr>
      <w:numPr>
        <w:ilvl w:val="8"/>
        <w:numId w:val="2"/>
      </w:numPr>
      <w:spacing w:before="240"/>
      <w:outlineLvl w:val="8"/>
    </w:pPr>
    <w:rPr>
      <w:rFonts w:cs="infosys-logo"/>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
    <w:name w:val="TableHead"/>
    <w:basedOn w:val="TableText"/>
    <w:qFormat/>
    <w:rsid w:val="006C400F"/>
    <w:pPr>
      <w:keepNext/>
      <w:jc w:val="center"/>
    </w:pPr>
    <w:rPr>
      <w:rFonts w:eastAsia="Calibri" w:cs="Arial"/>
      <w:b/>
      <w:szCs w:val="22"/>
    </w:rPr>
  </w:style>
  <w:style w:type="paragraph" w:customStyle="1" w:styleId="TableText">
    <w:name w:val="TableText"/>
    <w:basedOn w:val="Normal"/>
    <w:rsid w:val="006C400F"/>
    <w:pPr>
      <w:spacing w:before="40" w:after="40"/>
    </w:pPr>
    <w:rPr>
      <w:szCs w:val="16"/>
      <w:lang w:bidi="ar-SA"/>
    </w:rPr>
  </w:style>
  <w:style w:type="paragraph" w:customStyle="1" w:styleId="ChapterTitleNotInTOC">
    <w:name w:val="Chapter Title NotInTOC"/>
    <w:basedOn w:val="Normal"/>
    <w:next w:val="Normal"/>
    <w:rsid w:val="006C400F"/>
    <w:pPr>
      <w:keepNext/>
      <w:pageBreakBefore/>
      <w:tabs>
        <w:tab w:val="left" w:pos="1800"/>
      </w:tabs>
      <w:spacing w:after="240"/>
      <w:jc w:val="center"/>
    </w:pPr>
    <w:rPr>
      <w:rFonts w:cs="Arial"/>
      <w:b/>
      <w:bCs/>
      <w:smallCaps/>
      <w:kern w:val="28"/>
      <w:sz w:val="64"/>
      <w:szCs w:val="40"/>
    </w:rPr>
  </w:style>
  <w:style w:type="paragraph" w:customStyle="1" w:styleId="ChapterTitle">
    <w:name w:val="ChapterTitle"/>
    <w:basedOn w:val="Title"/>
    <w:next w:val="Normal"/>
    <w:rsid w:val="006C400F"/>
    <w:pPr>
      <w:keepNext/>
      <w:pageBreakBefore/>
      <w:numPr>
        <w:numId w:val="1"/>
      </w:numPr>
      <w:pBdr>
        <w:bottom w:val="double" w:sz="4" w:space="1" w:color="4F81BD"/>
      </w:pBdr>
      <w:tabs>
        <w:tab w:val="left" w:pos="1440"/>
      </w:tabs>
      <w:spacing w:before="120" w:after="240"/>
      <w:ind w:left="720"/>
      <w:jc w:val="left"/>
      <w:outlineLvl w:val="0"/>
    </w:pPr>
    <w:rPr>
      <w:rFonts w:cs="Arial"/>
      <w:b w:val="0"/>
      <w:bCs w:val="0"/>
      <w:color w:val="1F497D"/>
      <w:sz w:val="64"/>
      <w:szCs w:val="40"/>
    </w:rPr>
  </w:style>
  <w:style w:type="paragraph" w:styleId="Title">
    <w:name w:val="Title"/>
    <w:basedOn w:val="Normal"/>
    <w:link w:val="TitleChar"/>
    <w:qFormat/>
    <w:rsid w:val="006C400F"/>
    <w:pPr>
      <w:spacing w:before="240"/>
      <w:jc w:val="center"/>
    </w:pPr>
    <w:rPr>
      <w:b/>
      <w:bCs/>
      <w:color w:val="002060"/>
      <w:kern w:val="28"/>
      <w:sz w:val="72"/>
      <w:szCs w:val="32"/>
    </w:rPr>
  </w:style>
  <w:style w:type="character" w:customStyle="1" w:styleId="TitleChar">
    <w:name w:val="Title Char"/>
    <w:link w:val="Title"/>
    <w:rsid w:val="006C400F"/>
    <w:rPr>
      <w:rFonts w:ascii="Myriad Pro" w:hAnsi="Myriad Pro" w:cs="Times New Roman"/>
      <w:b/>
      <w:bCs/>
      <w:color w:val="002060"/>
      <w:kern w:val="28"/>
      <w:sz w:val="72"/>
      <w:szCs w:val="32"/>
      <w:lang w:bidi="he-IL"/>
    </w:rPr>
  </w:style>
  <w:style w:type="paragraph" w:styleId="TOC1">
    <w:name w:val="toc 1"/>
    <w:basedOn w:val="Normal"/>
    <w:next w:val="Normal"/>
    <w:uiPriority w:val="39"/>
    <w:rsid w:val="006C400F"/>
    <w:pPr>
      <w:tabs>
        <w:tab w:val="right" w:leader="dot" w:pos="8648"/>
      </w:tabs>
    </w:pPr>
    <w:rPr>
      <w:b/>
      <w:bCs/>
      <w:sz w:val="20"/>
      <w:szCs w:val="20"/>
    </w:rPr>
  </w:style>
  <w:style w:type="paragraph" w:styleId="TOC2">
    <w:name w:val="toc 2"/>
    <w:basedOn w:val="Normal"/>
    <w:next w:val="Normal"/>
    <w:uiPriority w:val="39"/>
    <w:qFormat/>
    <w:rsid w:val="006C400F"/>
    <w:pPr>
      <w:tabs>
        <w:tab w:val="right" w:leader="dot" w:pos="8648"/>
      </w:tabs>
      <w:spacing w:before="60"/>
      <w:ind w:left="238"/>
    </w:pPr>
    <w:rPr>
      <w:b/>
      <w:iCs/>
      <w:sz w:val="20"/>
      <w:szCs w:val="20"/>
    </w:rPr>
  </w:style>
  <w:style w:type="paragraph" w:styleId="TOC3">
    <w:name w:val="toc 3"/>
    <w:basedOn w:val="Normal"/>
    <w:next w:val="Normal"/>
    <w:uiPriority w:val="39"/>
    <w:rsid w:val="006C400F"/>
    <w:pPr>
      <w:tabs>
        <w:tab w:val="right" w:leader="dot" w:pos="8648"/>
      </w:tabs>
      <w:ind w:left="482"/>
    </w:pPr>
    <w:rPr>
      <w:sz w:val="20"/>
      <w:szCs w:val="20"/>
    </w:rPr>
  </w:style>
  <w:style w:type="paragraph" w:customStyle="1" w:styleId="Note">
    <w:name w:val="Note"/>
    <w:basedOn w:val="Normal"/>
    <w:link w:val="NoteChar"/>
    <w:rsid w:val="006C400F"/>
    <w:rPr>
      <w:kern w:val="18"/>
      <w:sz w:val="20"/>
      <w:szCs w:val="18"/>
    </w:rPr>
  </w:style>
  <w:style w:type="character" w:customStyle="1" w:styleId="NoteChar">
    <w:name w:val="Note Char"/>
    <w:link w:val="Note"/>
    <w:rsid w:val="006C400F"/>
    <w:rPr>
      <w:rFonts w:ascii="Myriad Pro" w:hAnsi="Myriad Pro" w:cs="Times New Roman"/>
      <w:kern w:val="18"/>
      <w:sz w:val="20"/>
      <w:szCs w:val="18"/>
      <w:lang w:bidi="he-IL"/>
    </w:rPr>
  </w:style>
  <w:style w:type="character" w:customStyle="1" w:styleId="Heading1Char">
    <w:name w:val="Heading 1 Char"/>
    <w:link w:val="Heading1"/>
    <w:rsid w:val="006C400F"/>
    <w:rPr>
      <w:rFonts w:ascii="Myriad Pro" w:hAnsi="Myriad Pro" w:cs="Times New Roman"/>
      <w:b/>
      <w:bCs/>
      <w:kern w:val="28"/>
      <w:sz w:val="40"/>
      <w:szCs w:val="28"/>
      <w:lang w:bidi="he-IL"/>
    </w:rPr>
  </w:style>
  <w:style w:type="paragraph" w:customStyle="1" w:styleId="TableCaption">
    <w:name w:val="TableCaption"/>
    <w:basedOn w:val="Normal"/>
    <w:qFormat/>
    <w:rsid w:val="004800F9"/>
    <w:pPr>
      <w:spacing w:after="240"/>
      <w:ind w:left="576"/>
    </w:pPr>
    <w:rPr>
      <w:rFonts w:ascii="Calibri" w:hAnsi="Calibri"/>
      <w:b/>
    </w:rPr>
  </w:style>
  <w:style w:type="paragraph" w:customStyle="1" w:styleId="GlossaryText">
    <w:name w:val="GlossaryText"/>
    <w:basedOn w:val="Normal"/>
    <w:rsid w:val="006C400F"/>
    <w:pPr>
      <w:keepLines/>
      <w:widowControl w:val="0"/>
      <w:tabs>
        <w:tab w:val="left" w:pos="1080"/>
      </w:tabs>
      <w:spacing w:after="120"/>
      <w:ind w:left="1080"/>
    </w:pPr>
  </w:style>
  <w:style w:type="paragraph" w:customStyle="1" w:styleId="PreChapterQuote">
    <w:name w:val="PreChapterQuote"/>
    <w:basedOn w:val="Normal"/>
    <w:qFormat/>
    <w:rsid w:val="006E4B20"/>
    <w:pPr>
      <w:spacing w:before="720" w:after="240"/>
      <w:ind w:left="1440" w:right="1440"/>
      <w:jc w:val="both"/>
    </w:pPr>
  </w:style>
  <w:style w:type="character" w:customStyle="1" w:styleId="Heading2Char">
    <w:name w:val="Heading 2 Char"/>
    <w:link w:val="Heading2"/>
    <w:rsid w:val="006C400F"/>
    <w:rPr>
      <w:rFonts w:ascii="Myriad Pro" w:hAnsi="Myriad Pro" w:cs="Times New Roman"/>
      <w:b/>
      <w:bCs/>
      <w:sz w:val="28"/>
      <w:szCs w:val="24"/>
      <w:lang w:bidi="he-IL"/>
    </w:rPr>
  </w:style>
  <w:style w:type="paragraph" w:styleId="Header">
    <w:name w:val="header"/>
    <w:basedOn w:val="Normal"/>
    <w:link w:val="HeaderChar"/>
    <w:rsid w:val="006C400F"/>
    <w:pPr>
      <w:tabs>
        <w:tab w:val="center" w:pos="4320"/>
        <w:tab w:val="right" w:pos="8640"/>
      </w:tabs>
    </w:pPr>
    <w:rPr>
      <w:color w:val="A6A6A6"/>
      <w:sz w:val="20"/>
    </w:rPr>
  </w:style>
  <w:style w:type="character" w:customStyle="1" w:styleId="HeaderChar">
    <w:name w:val="Header Char"/>
    <w:link w:val="Header"/>
    <w:rsid w:val="006C400F"/>
    <w:rPr>
      <w:rFonts w:ascii="Myriad Pro" w:hAnsi="Myriad Pro" w:cs="Times New Roman"/>
      <w:color w:val="A6A6A6"/>
      <w:sz w:val="20"/>
      <w:szCs w:val="24"/>
      <w:lang w:bidi="he-IL"/>
    </w:rPr>
  </w:style>
  <w:style w:type="paragraph" w:customStyle="1" w:styleId="StyleRight">
    <w:name w:val="Style Right"/>
    <w:basedOn w:val="Normal"/>
    <w:rsid w:val="00E9390A"/>
    <w:pPr>
      <w:jc w:val="right"/>
    </w:pPr>
    <w:rPr>
      <w:rFonts w:ascii="Narkisim" w:hAnsi="Narkisim"/>
    </w:rPr>
  </w:style>
  <w:style w:type="paragraph" w:customStyle="1" w:styleId="FirstPargraphInSection">
    <w:name w:val="FirstPargraphInSection"/>
    <w:basedOn w:val="Normal"/>
    <w:qFormat/>
    <w:rsid w:val="00A868E9"/>
  </w:style>
  <w:style w:type="paragraph" w:styleId="BalloonText">
    <w:name w:val="Balloon Text"/>
    <w:basedOn w:val="Normal"/>
    <w:link w:val="BalloonTextChar"/>
    <w:uiPriority w:val="99"/>
    <w:semiHidden/>
    <w:unhideWhenUsed/>
    <w:rsid w:val="006C400F"/>
    <w:pPr>
      <w:spacing w:before="0" w:after="0"/>
    </w:pPr>
    <w:rPr>
      <w:rFonts w:ascii="Tahoma" w:hAnsi="Tahoma" w:cs="Tahoma"/>
      <w:sz w:val="16"/>
      <w:szCs w:val="16"/>
    </w:rPr>
  </w:style>
  <w:style w:type="character" w:customStyle="1" w:styleId="BalloonTextChar">
    <w:name w:val="Balloon Text Char"/>
    <w:link w:val="BalloonText"/>
    <w:uiPriority w:val="99"/>
    <w:semiHidden/>
    <w:rsid w:val="006C400F"/>
    <w:rPr>
      <w:rFonts w:ascii="Tahoma" w:hAnsi="Tahoma" w:cs="Tahoma"/>
      <w:sz w:val="16"/>
      <w:szCs w:val="16"/>
      <w:lang w:bidi="he-IL"/>
    </w:rPr>
  </w:style>
  <w:style w:type="character" w:customStyle="1" w:styleId="Heading3Char">
    <w:name w:val="Heading 3 Char"/>
    <w:link w:val="Heading3"/>
    <w:rsid w:val="006C400F"/>
    <w:rPr>
      <w:rFonts w:ascii="Myriad Pro Cond" w:hAnsi="Myriad Pro Cond" w:cs="Times New Roman"/>
      <w:b/>
      <w:sz w:val="26"/>
      <w:szCs w:val="24"/>
      <w:lang w:bidi="he-IL"/>
    </w:rPr>
  </w:style>
  <w:style w:type="character" w:customStyle="1" w:styleId="Heading4Char">
    <w:name w:val="Heading 4 Char"/>
    <w:link w:val="Heading4"/>
    <w:rsid w:val="006C400F"/>
    <w:rPr>
      <w:rFonts w:ascii="Myriad Pro Cond" w:hAnsi="Myriad Pro Cond" w:cs="Times New Roman"/>
      <w:bCs/>
      <w:sz w:val="26"/>
      <w:szCs w:val="24"/>
      <w:lang w:bidi="he-IL"/>
    </w:rPr>
  </w:style>
  <w:style w:type="character" w:customStyle="1" w:styleId="Heading5Char">
    <w:name w:val="Heading 5 Char"/>
    <w:basedOn w:val="DefaultParagraphFont"/>
    <w:link w:val="Heading5"/>
    <w:rsid w:val="00A03078"/>
    <w:rPr>
      <w:rFonts w:ascii="Myriad Pro" w:hAnsi="Myriad Pro" w:cs="infosys-logo"/>
      <w:lang w:bidi="he-IL"/>
    </w:rPr>
  </w:style>
  <w:style w:type="character" w:customStyle="1" w:styleId="Heading6Char">
    <w:name w:val="Heading 6 Char"/>
    <w:basedOn w:val="DefaultParagraphFont"/>
    <w:link w:val="Heading6"/>
    <w:rsid w:val="00A03078"/>
    <w:rPr>
      <w:rFonts w:ascii="Myriad Pro" w:hAnsi="Myriad Pro" w:cs="infosys-logo"/>
      <w:i/>
      <w:iCs/>
      <w:lang w:bidi="he-IL"/>
    </w:rPr>
  </w:style>
  <w:style w:type="character" w:customStyle="1" w:styleId="Heading7Char">
    <w:name w:val="Heading 7 Char"/>
    <w:basedOn w:val="DefaultParagraphFont"/>
    <w:link w:val="Heading7"/>
    <w:rsid w:val="00A03078"/>
    <w:rPr>
      <w:rFonts w:ascii="Myriad Pro" w:hAnsi="Myriad Pro" w:cs="Times New Roman"/>
      <w:sz w:val="20"/>
      <w:szCs w:val="20"/>
      <w:lang w:bidi="he-IL"/>
    </w:rPr>
  </w:style>
  <w:style w:type="character" w:customStyle="1" w:styleId="Heading8Char">
    <w:name w:val="Heading 8 Char"/>
    <w:basedOn w:val="DefaultParagraphFont"/>
    <w:link w:val="Heading8"/>
    <w:rsid w:val="00A03078"/>
    <w:rPr>
      <w:rFonts w:ascii="Myriad Pro" w:hAnsi="Myriad Pro" w:cs="Times New Roman"/>
      <w:i/>
      <w:iCs/>
      <w:sz w:val="20"/>
      <w:szCs w:val="20"/>
      <w:lang w:bidi="he-IL"/>
    </w:rPr>
  </w:style>
  <w:style w:type="character" w:customStyle="1" w:styleId="Heading9Char">
    <w:name w:val="Heading 9 Char"/>
    <w:basedOn w:val="DefaultParagraphFont"/>
    <w:link w:val="Heading9"/>
    <w:rsid w:val="00A03078"/>
    <w:rPr>
      <w:rFonts w:ascii="Myriad Pro" w:hAnsi="Myriad Pro" w:cs="infosys-logo"/>
      <w:b/>
      <w:bCs/>
      <w:i/>
      <w:iCs/>
      <w:sz w:val="18"/>
      <w:szCs w:val="18"/>
      <w:lang w:bidi="he-IL"/>
    </w:rPr>
  </w:style>
  <w:style w:type="paragraph" w:styleId="Footer">
    <w:name w:val="footer"/>
    <w:basedOn w:val="Normal"/>
    <w:link w:val="FooterChar"/>
    <w:semiHidden/>
    <w:rsid w:val="006C400F"/>
    <w:pPr>
      <w:tabs>
        <w:tab w:val="center" w:pos="4320"/>
        <w:tab w:val="right" w:pos="8640"/>
      </w:tabs>
      <w:jc w:val="center"/>
    </w:pPr>
    <w:rPr>
      <w:color w:val="BFBFBF"/>
      <w:sz w:val="20"/>
    </w:rPr>
  </w:style>
  <w:style w:type="character" w:customStyle="1" w:styleId="FooterChar">
    <w:name w:val="Footer Char"/>
    <w:link w:val="Footer"/>
    <w:semiHidden/>
    <w:rsid w:val="006C400F"/>
    <w:rPr>
      <w:rFonts w:ascii="Myriad Pro" w:hAnsi="Myriad Pro" w:cs="Times New Roman"/>
      <w:color w:val="BFBFBF"/>
      <w:sz w:val="20"/>
      <w:szCs w:val="24"/>
      <w:lang w:bidi="he-IL"/>
    </w:rPr>
  </w:style>
  <w:style w:type="paragraph" w:customStyle="1" w:styleId="CoverSection">
    <w:name w:val="CoverSection"/>
    <w:next w:val="Normal"/>
    <w:rsid w:val="006C400F"/>
    <w:pPr>
      <w:spacing w:after="0" w:line="240" w:lineRule="auto"/>
    </w:pPr>
    <w:rPr>
      <w:rFonts w:ascii="Times New Roman" w:hAnsi="Times New Roman" w:cs="Times New Roman"/>
      <w:b/>
      <w:bCs/>
      <w:noProof/>
      <w:sz w:val="24"/>
      <w:szCs w:val="24"/>
      <w:u w:val="single"/>
      <w:lang w:bidi="he-IL"/>
    </w:rPr>
  </w:style>
  <w:style w:type="paragraph" w:customStyle="1" w:styleId="CoverTitle">
    <w:name w:val="CoverTitle"/>
    <w:basedOn w:val="Title"/>
    <w:rsid w:val="006C400F"/>
    <w:pPr>
      <w:spacing w:after="240"/>
    </w:pPr>
    <w:rPr>
      <w:sz w:val="56"/>
      <w:szCs w:val="48"/>
    </w:rPr>
  </w:style>
  <w:style w:type="paragraph" w:customStyle="1" w:styleId="CoverSubTitle">
    <w:name w:val="CoverSubTitle"/>
    <w:basedOn w:val="Heading2"/>
    <w:rsid w:val="006C400F"/>
    <w:pPr>
      <w:shd w:val="clear" w:color="auto" w:fill="FFFFFF"/>
      <w:ind w:left="706" w:hanging="706"/>
      <w:jc w:val="center"/>
      <w:outlineLvl w:val="9"/>
    </w:pPr>
    <w:rPr>
      <w:iCs/>
      <w:sz w:val="24"/>
      <w:lang w:val="en-GB"/>
    </w:rPr>
  </w:style>
  <w:style w:type="paragraph" w:styleId="NormalIndent">
    <w:name w:val="Normal Indent"/>
    <w:basedOn w:val="Normal"/>
    <w:semiHidden/>
    <w:rsid w:val="006C400F"/>
    <w:pPr>
      <w:ind w:left="360"/>
    </w:pPr>
    <w:rPr>
      <w:rFonts w:cs="infosys-logo"/>
    </w:rPr>
  </w:style>
  <w:style w:type="paragraph" w:styleId="TOC4">
    <w:name w:val="toc 4"/>
    <w:basedOn w:val="Normal"/>
    <w:next w:val="Normal"/>
    <w:uiPriority w:val="39"/>
    <w:rsid w:val="006C400F"/>
    <w:pPr>
      <w:tabs>
        <w:tab w:val="right" w:leader="dot" w:pos="8648"/>
      </w:tabs>
      <w:bidi/>
      <w:ind w:left="720" w:right="720"/>
    </w:pPr>
    <w:rPr>
      <w:sz w:val="20"/>
    </w:rPr>
  </w:style>
  <w:style w:type="paragraph" w:styleId="TOC5">
    <w:name w:val="toc 5"/>
    <w:basedOn w:val="Normal"/>
    <w:next w:val="Normal"/>
    <w:uiPriority w:val="39"/>
    <w:rsid w:val="006C400F"/>
    <w:pPr>
      <w:tabs>
        <w:tab w:val="right" w:leader="dot" w:pos="8648"/>
      </w:tabs>
      <w:bidi/>
      <w:ind w:left="960" w:right="960"/>
    </w:pPr>
  </w:style>
  <w:style w:type="paragraph" w:styleId="TOC6">
    <w:name w:val="toc 6"/>
    <w:basedOn w:val="Normal"/>
    <w:next w:val="Normal"/>
    <w:uiPriority w:val="39"/>
    <w:rsid w:val="006C400F"/>
    <w:pPr>
      <w:tabs>
        <w:tab w:val="right" w:leader="dot" w:pos="8648"/>
      </w:tabs>
      <w:bidi/>
      <w:ind w:left="1200" w:right="1200"/>
    </w:pPr>
  </w:style>
  <w:style w:type="paragraph" w:styleId="TOC7">
    <w:name w:val="toc 7"/>
    <w:basedOn w:val="Normal"/>
    <w:next w:val="Normal"/>
    <w:uiPriority w:val="39"/>
    <w:rsid w:val="006C400F"/>
    <w:pPr>
      <w:tabs>
        <w:tab w:val="right" w:leader="dot" w:pos="8648"/>
      </w:tabs>
      <w:bidi/>
      <w:ind w:left="1440" w:right="1440"/>
    </w:pPr>
  </w:style>
  <w:style w:type="paragraph" w:styleId="TOC8">
    <w:name w:val="toc 8"/>
    <w:basedOn w:val="Normal"/>
    <w:next w:val="Normal"/>
    <w:uiPriority w:val="39"/>
    <w:rsid w:val="006C400F"/>
    <w:pPr>
      <w:tabs>
        <w:tab w:val="right" w:leader="dot" w:pos="8648"/>
      </w:tabs>
      <w:bidi/>
      <w:ind w:left="1680" w:right="1680"/>
    </w:pPr>
  </w:style>
  <w:style w:type="paragraph" w:styleId="TOC9">
    <w:name w:val="toc 9"/>
    <w:basedOn w:val="Normal"/>
    <w:next w:val="Normal"/>
    <w:uiPriority w:val="39"/>
    <w:rsid w:val="006C400F"/>
    <w:pPr>
      <w:tabs>
        <w:tab w:val="right" w:leader="dot" w:pos="8648"/>
      </w:tabs>
      <w:bidi/>
      <w:ind w:left="1920" w:right="1920"/>
    </w:pPr>
  </w:style>
  <w:style w:type="paragraph" w:styleId="BodyText">
    <w:name w:val="Body Text"/>
    <w:basedOn w:val="Normal"/>
    <w:next w:val="Normal"/>
    <w:link w:val="BodyTextChar"/>
    <w:semiHidden/>
    <w:rsid w:val="006C400F"/>
    <w:pPr>
      <w:jc w:val="center"/>
    </w:pPr>
    <w:rPr>
      <w:rFonts w:cs="infosys-logo"/>
      <w:b/>
      <w:bCs/>
      <w:i/>
      <w:iCs/>
      <w:color w:val="0000FF"/>
    </w:rPr>
  </w:style>
  <w:style w:type="character" w:customStyle="1" w:styleId="BodyTextChar">
    <w:name w:val="Body Text Char"/>
    <w:basedOn w:val="DefaultParagraphFont"/>
    <w:link w:val="BodyText"/>
    <w:semiHidden/>
    <w:rsid w:val="00A03078"/>
    <w:rPr>
      <w:rFonts w:ascii="Myriad Pro" w:hAnsi="Myriad Pro" w:cs="infosys-logo"/>
      <w:b/>
      <w:bCs/>
      <w:i/>
      <w:iCs/>
      <w:color w:val="0000FF"/>
      <w:szCs w:val="24"/>
      <w:lang w:bidi="he-IL"/>
    </w:rPr>
  </w:style>
  <w:style w:type="paragraph" w:styleId="BodyText2">
    <w:name w:val="Body Text 2"/>
    <w:basedOn w:val="Normal"/>
    <w:link w:val="BodyText2Char"/>
    <w:semiHidden/>
    <w:rsid w:val="006C400F"/>
    <w:rPr>
      <w:b/>
      <w:bCs/>
      <w:i/>
      <w:iCs/>
      <w:color w:val="0000FF"/>
    </w:rPr>
  </w:style>
  <w:style w:type="character" w:customStyle="1" w:styleId="BodyText2Char">
    <w:name w:val="Body Text 2 Char"/>
    <w:basedOn w:val="DefaultParagraphFont"/>
    <w:link w:val="BodyText2"/>
    <w:semiHidden/>
    <w:rsid w:val="00A03078"/>
    <w:rPr>
      <w:rFonts w:ascii="Myriad Pro" w:hAnsi="Myriad Pro" w:cs="Times New Roman"/>
      <w:b/>
      <w:bCs/>
      <w:i/>
      <w:iCs/>
      <w:color w:val="0000FF"/>
      <w:szCs w:val="24"/>
      <w:lang w:bidi="he-IL"/>
    </w:rPr>
  </w:style>
  <w:style w:type="paragraph" w:styleId="BodyText3">
    <w:name w:val="Body Text 3"/>
    <w:basedOn w:val="Normal"/>
    <w:link w:val="BodyText3Char"/>
    <w:semiHidden/>
    <w:rsid w:val="006C400F"/>
    <w:rPr>
      <w:b/>
      <w:bCs/>
      <w:i/>
      <w:iCs/>
      <w:color w:val="0000FF"/>
    </w:rPr>
  </w:style>
  <w:style w:type="character" w:customStyle="1" w:styleId="BodyText3Char">
    <w:name w:val="Body Text 3 Char"/>
    <w:basedOn w:val="DefaultParagraphFont"/>
    <w:link w:val="BodyText3"/>
    <w:semiHidden/>
    <w:rsid w:val="00A03078"/>
    <w:rPr>
      <w:rFonts w:ascii="Myriad Pro" w:hAnsi="Myriad Pro" w:cs="Times New Roman"/>
      <w:b/>
      <w:bCs/>
      <w:i/>
      <w:iCs/>
      <w:color w:val="0000FF"/>
      <w:szCs w:val="24"/>
      <w:lang w:bidi="he-IL"/>
    </w:rPr>
  </w:style>
  <w:style w:type="paragraph" w:customStyle="1" w:styleId="Version">
    <w:name w:val="Version"/>
    <w:basedOn w:val="Title"/>
    <w:qFormat/>
    <w:rsid w:val="006C400F"/>
    <w:rPr>
      <w:sz w:val="40"/>
    </w:rPr>
  </w:style>
  <w:style w:type="character" w:styleId="BookTitle">
    <w:name w:val="Book Title"/>
    <w:uiPriority w:val="33"/>
    <w:qFormat/>
    <w:rsid w:val="006C400F"/>
    <w:rPr>
      <w:rFonts w:ascii="Myriad Pro" w:hAnsi="Myriad Pro"/>
      <w:b w:val="0"/>
      <w:bCs/>
      <w:smallCaps/>
      <w:color w:val="1F497D"/>
      <w:spacing w:val="5"/>
      <w:sz w:val="96"/>
    </w:rPr>
  </w:style>
  <w:style w:type="paragraph" w:customStyle="1" w:styleId="VersionDate">
    <w:name w:val="VersionDate"/>
    <w:basedOn w:val="Version"/>
    <w:qFormat/>
    <w:rsid w:val="006C400F"/>
    <w:rPr>
      <w:color w:val="808080"/>
      <w:sz w:val="24"/>
    </w:rPr>
  </w:style>
  <w:style w:type="paragraph" w:customStyle="1" w:styleId="CopyrightPageText">
    <w:name w:val="CopyrightPageText"/>
    <w:basedOn w:val="Normal"/>
    <w:qFormat/>
    <w:rsid w:val="006C400F"/>
    <w:rPr>
      <w:sz w:val="20"/>
    </w:rPr>
  </w:style>
  <w:style w:type="paragraph" w:customStyle="1" w:styleId="CopyrightPageHeading">
    <w:name w:val="CopyrightPageHeading"/>
    <w:basedOn w:val="CopyrightPageText"/>
    <w:qFormat/>
    <w:rsid w:val="006C400F"/>
    <w:rPr>
      <w:b/>
    </w:rPr>
  </w:style>
  <w:style w:type="table" w:styleId="TableGrid">
    <w:name w:val="Table Grid"/>
    <w:basedOn w:val="TableNormal"/>
    <w:uiPriority w:val="39"/>
    <w:rsid w:val="00007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
    <w:name w:val="To"/>
    <w:basedOn w:val="Normal"/>
    <w:next w:val="Normal"/>
    <w:qFormat/>
    <w:rsid w:val="006C400F"/>
    <w:pPr>
      <w:keepNext/>
      <w:ind w:left="216"/>
    </w:pPr>
    <w:rPr>
      <w:b/>
    </w:rPr>
  </w:style>
  <w:style w:type="paragraph" w:styleId="ListParagraph">
    <w:name w:val="List Paragraph"/>
    <w:basedOn w:val="Normal"/>
    <w:uiPriority w:val="34"/>
    <w:qFormat/>
    <w:rsid w:val="006C400F"/>
    <w:pPr>
      <w:ind w:left="720"/>
    </w:pPr>
  </w:style>
  <w:style w:type="character" w:styleId="Hyperlink">
    <w:name w:val="Hyperlink"/>
    <w:basedOn w:val="DefaultParagraphFont"/>
    <w:uiPriority w:val="99"/>
    <w:unhideWhenUsed/>
    <w:rsid w:val="00F96E7A"/>
    <w:rPr>
      <w:color w:val="0000FF" w:themeColor="hyperlink"/>
      <w:u w:val="single"/>
    </w:rPr>
  </w:style>
  <w:style w:type="paragraph" w:styleId="TOCHeading">
    <w:name w:val="TOC Heading"/>
    <w:basedOn w:val="Heading1"/>
    <w:next w:val="Normal"/>
    <w:uiPriority w:val="39"/>
    <w:unhideWhenUsed/>
    <w:qFormat/>
    <w:rsid w:val="00CB2925"/>
    <w:pPr>
      <w:keepLines/>
      <w:spacing w:after="0" w:line="276" w:lineRule="auto"/>
      <w:outlineLvl w:val="9"/>
    </w:pPr>
    <w:rPr>
      <w:rFonts w:asciiTheme="majorHAnsi" w:eastAsiaTheme="majorEastAsia" w:hAnsiTheme="majorHAnsi" w:cstheme="majorBidi"/>
      <w:color w:val="365F91" w:themeColor="accent1" w:themeShade="BF"/>
      <w:kern w:val="0"/>
      <w:sz w:val="28"/>
      <w:lang w:eastAsia="ja-JP" w:bidi="ar-SA"/>
    </w:rPr>
  </w:style>
  <w:style w:type="character" w:customStyle="1" w:styleId="NoteCharChar">
    <w:name w:val="Note Char Char"/>
    <w:rsid w:val="006C400F"/>
    <w:rPr>
      <w:rFonts w:ascii="Myriad Pro" w:hAnsi="Myriad Pro"/>
      <w:kern w:val="18"/>
      <w:szCs w:val="18"/>
      <w:lang w:bidi="he-IL"/>
    </w:rPr>
  </w:style>
  <w:style w:type="paragraph" w:customStyle="1" w:styleId="Code">
    <w:name w:val="Code"/>
    <w:basedOn w:val="Normal"/>
    <w:qFormat/>
    <w:rsid w:val="006C400F"/>
    <w:rPr>
      <w:rFonts w:ascii="Courier New" w:hAnsi="Courier New"/>
    </w:rPr>
  </w:style>
  <w:style w:type="paragraph" w:customStyle="1" w:styleId="FigureCaption">
    <w:name w:val="FigureCaption"/>
    <w:basedOn w:val="Normal"/>
    <w:next w:val="Normal"/>
    <w:autoRedefine/>
    <w:qFormat/>
    <w:rsid w:val="001271AB"/>
    <w:pPr>
      <w:numPr>
        <w:numId w:val="12"/>
      </w:numPr>
      <w:spacing w:after="180"/>
      <w:jc w:val="center"/>
    </w:pPr>
    <w:rPr>
      <w:bCs/>
    </w:rPr>
  </w:style>
  <w:style w:type="paragraph" w:customStyle="1" w:styleId="Figure">
    <w:name w:val="Figure"/>
    <w:basedOn w:val="Normal"/>
    <w:next w:val="FigureCaption"/>
    <w:autoRedefine/>
    <w:qFormat/>
    <w:rsid w:val="000F3462"/>
    <w:pPr>
      <w:keepNext/>
      <w:spacing w:before="240" w:after="160"/>
      <w:ind w:left="0"/>
      <w:jc w:val="center"/>
    </w:pPr>
    <w:rPr>
      <w:noProof/>
      <w:lang w:bidi="ar-SA"/>
    </w:rPr>
  </w:style>
  <w:style w:type="paragraph" w:styleId="Bibliography">
    <w:name w:val="Bibliography"/>
    <w:basedOn w:val="Normal"/>
    <w:next w:val="Normal"/>
    <w:uiPriority w:val="37"/>
    <w:semiHidden/>
    <w:unhideWhenUsed/>
    <w:rsid w:val="00844767"/>
  </w:style>
  <w:style w:type="paragraph" w:styleId="BlockText">
    <w:name w:val="Block Text"/>
    <w:basedOn w:val="Normal"/>
    <w:uiPriority w:val="99"/>
    <w:semiHidden/>
    <w:unhideWhenUsed/>
    <w:rsid w:val="0084476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uiPriority w:val="99"/>
    <w:semiHidden/>
    <w:unhideWhenUsed/>
    <w:rsid w:val="00844767"/>
    <w:pPr>
      <w:ind w:firstLine="360"/>
      <w:jc w:val="left"/>
    </w:pPr>
    <w:rPr>
      <w:rFonts w:cs="Times New Roman"/>
      <w:b w:val="0"/>
      <w:bCs w:val="0"/>
      <w:i w:val="0"/>
      <w:iCs w:val="0"/>
      <w:color w:val="auto"/>
    </w:rPr>
  </w:style>
  <w:style w:type="character" w:customStyle="1" w:styleId="BodyTextFirstIndentChar">
    <w:name w:val="Body Text First Indent Char"/>
    <w:basedOn w:val="BodyTextChar"/>
    <w:link w:val="BodyTextFirstIndent"/>
    <w:uiPriority w:val="99"/>
    <w:semiHidden/>
    <w:rsid w:val="00844767"/>
    <w:rPr>
      <w:rFonts w:ascii="Myriad Pro" w:hAnsi="Myriad Pro" w:cs="Times New Roman"/>
      <w:b w:val="0"/>
      <w:bCs w:val="0"/>
      <w:i w:val="0"/>
      <w:iCs w:val="0"/>
      <w:color w:val="0000FF"/>
      <w:szCs w:val="24"/>
      <w:lang w:bidi="he-IL"/>
    </w:rPr>
  </w:style>
  <w:style w:type="paragraph" w:styleId="BodyTextIndent">
    <w:name w:val="Body Text Indent"/>
    <w:basedOn w:val="Normal"/>
    <w:link w:val="BodyTextIndentChar"/>
    <w:uiPriority w:val="99"/>
    <w:semiHidden/>
    <w:unhideWhenUsed/>
    <w:rsid w:val="00844767"/>
    <w:pPr>
      <w:spacing w:after="120"/>
      <w:ind w:left="360"/>
    </w:pPr>
  </w:style>
  <w:style w:type="character" w:customStyle="1" w:styleId="BodyTextIndentChar">
    <w:name w:val="Body Text Indent Char"/>
    <w:basedOn w:val="DefaultParagraphFont"/>
    <w:link w:val="BodyTextIndent"/>
    <w:uiPriority w:val="99"/>
    <w:semiHidden/>
    <w:rsid w:val="00844767"/>
    <w:rPr>
      <w:rFonts w:ascii="Myriad Pro" w:hAnsi="Myriad Pro" w:cs="Times New Roman"/>
      <w:szCs w:val="24"/>
      <w:lang w:bidi="he-IL"/>
    </w:rPr>
  </w:style>
  <w:style w:type="paragraph" w:styleId="BodyTextFirstIndent2">
    <w:name w:val="Body Text First Indent 2"/>
    <w:basedOn w:val="BodyTextIndent"/>
    <w:link w:val="BodyTextFirstIndent2Char"/>
    <w:uiPriority w:val="99"/>
    <w:semiHidden/>
    <w:unhideWhenUsed/>
    <w:rsid w:val="00844767"/>
    <w:pPr>
      <w:spacing w:after="60"/>
      <w:ind w:firstLine="360"/>
    </w:pPr>
  </w:style>
  <w:style w:type="character" w:customStyle="1" w:styleId="BodyTextFirstIndent2Char">
    <w:name w:val="Body Text First Indent 2 Char"/>
    <w:basedOn w:val="BodyTextIndentChar"/>
    <w:link w:val="BodyTextFirstIndent2"/>
    <w:uiPriority w:val="99"/>
    <w:semiHidden/>
    <w:rsid w:val="00844767"/>
    <w:rPr>
      <w:rFonts w:ascii="Myriad Pro" w:hAnsi="Myriad Pro" w:cs="Times New Roman"/>
      <w:szCs w:val="24"/>
      <w:lang w:bidi="he-IL"/>
    </w:rPr>
  </w:style>
  <w:style w:type="paragraph" w:styleId="BodyTextIndent2">
    <w:name w:val="Body Text Indent 2"/>
    <w:basedOn w:val="Normal"/>
    <w:link w:val="BodyTextIndent2Char"/>
    <w:uiPriority w:val="99"/>
    <w:semiHidden/>
    <w:unhideWhenUsed/>
    <w:rsid w:val="00844767"/>
    <w:pPr>
      <w:spacing w:after="120" w:line="480" w:lineRule="auto"/>
      <w:ind w:left="360"/>
    </w:pPr>
  </w:style>
  <w:style w:type="character" w:customStyle="1" w:styleId="BodyTextIndent2Char">
    <w:name w:val="Body Text Indent 2 Char"/>
    <w:basedOn w:val="DefaultParagraphFont"/>
    <w:link w:val="BodyTextIndent2"/>
    <w:uiPriority w:val="99"/>
    <w:semiHidden/>
    <w:rsid w:val="00844767"/>
    <w:rPr>
      <w:rFonts w:ascii="Myriad Pro" w:hAnsi="Myriad Pro" w:cs="Times New Roman"/>
      <w:szCs w:val="24"/>
      <w:lang w:bidi="he-IL"/>
    </w:rPr>
  </w:style>
  <w:style w:type="paragraph" w:styleId="BodyTextIndent3">
    <w:name w:val="Body Text Indent 3"/>
    <w:basedOn w:val="Normal"/>
    <w:link w:val="BodyTextIndent3Char"/>
    <w:uiPriority w:val="99"/>
    <w:semiHidden/>
    <w:unhideWhenUsed/>
    <w:rsid w:val="0084476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844767"/>
    <w:rPr>
      <w:rFonts w:ascii="Myriad Pro" w:hAnsi="Myriad Pro" w:cs="Times New Roman"/>
      <w:sz w:val="16"/>
      <w:szCs w:val="16"/>
      <w:lang w:bidi="he-IL"/>
    </w:rPr>
  </w:style>
  <w:style w:type="paragraph" w:styleId="Caption">
    <w:name w:val="caption"/>
    <w:basedOn w:val="Normal"/>
    <w:next w:val="Normal"/>
    <w:uiPriority w:val="35"/>
    <w:semiHidden/>
    <w:unhideWhenUsed/>
    <w:qFormat/>
    <w:rsid w:val="00844767"/>
    <w:pPr>
      <w:spacing w:before="0" w:after="200"/>
    </w:pPr>
    <w:rPr>
      <w:b/>
      <w:bCs/>
      <w:color w:val="4F81BD" w:themeColor="accent1"/>
      <w:sz w:val="18"/>
      <w:szCs w:val="18"/>
    </w:rPr>
  </w:style>
  <w:style w:type="paragraph" w:styleId="Closing">
    <w:name w:val="Closing"/>
    <w:basedOn w:val="Normal"/>
    <w:link w:val="ClosingChar"/>
    <w:uiPriority w:val="99"/>
    <w:semiHidden/>
    <w:unhideWhenUsed/>
    <w:rsid w:val="00844767"/>
    <w:pPr>
      <w:spacing w:before="0" w:after="0"/>
      <w:ind w:left="4320"/>
    </w:pPr>
  </w:style>
  <w:style w:type="character" w:customStyle="1" w:styleId="ClosingChar">
    <w:name w:val="Closing Char"/>
    <w:basedOn w:val="DefaultParagraphFont"/>
    <w:link w:val="Closing"/>
    <w:uiPriority w:val="99"/>
    <w:semiHidden/>
    <w:rsid w:val="00844767"/>
    <w:rPr>
      <w:rFonts w:ascii="Myriad Pro" w:hAnsi="Myriad Pro" w:cs="Times New Roman"/>
      <w:szCs w:val="24"/>
      <w:lang w:bidi="he-IL"/>
    </w:rPr>
  </w:style>
  <w:style w:type="paragraph" w:styleId="CommentText">
    <w:name w:val="annotation text"/>
    <w:basedOn w:val="Normal"/>
    <w:link w:val="CommentTextChar"/>
    <w:uiPriority w:val="99"/>
    <w:unhideWhenUsed/>
    <w:rsid w:val="00844767"/>
    <w:rPr>
      <w:sz w:val="20"/>
      <w:szCs w:val="20"/>
    </w:rPr>
  </w:style>
  <w:style w:type="character" w:customStyle="1" w:styleId="CommentTextChar">
    <w:name w:val="Comment Text Char"/>
    <w:basedOn w:val="DefaultParagraphFont"/>
    <w:link w:val="CommentText"/>
    <w:uiPriority w:val="99"/>
    <w:rsid w:val="00844767"/>
    <w:rPr>
      <w:rFonts w:ascii="Myriad Pro" w:hAnsi="Myriad Pro" w:cs="Times New Roman"/>
      <w:sz w:val="20"/>
      <w:szCs w:val="20"/>
      <w:lang w:bidi="he-IL"/>
    </w:rPr>
  </w:style>
  <w:style w:type="paragraph" w:styleId="CommentSubject">
    <w:name w:val="annotation subject"/>
    <w:basedOn w:val="CommentText"/>
    <w:next w:val="CommentText"/>
    <w:link w:val="CommentSubjectChar"/>
    <w:uiPriority w:val="99"/>
    <w:semiHidden/>
    <w:unhideWhenUsed/>
    <w:rsid w:val="00844767"/>
    <w:rPr>
      <w:b/>
      <w:bCs/>
    </w:rPr>
  </w:style>
  <w:style w:type="character" w:customStyle="1" w:styleId="CommentSubjectChar">
    <w:name w:val="Comment Subject Char"/>
    <w:basedOn w:val="CommentTextChar"/>
    <w:link w:val="CommentSubject"/>
    <w:uiPriority w:val="99"/>
    <w:semiHidden/>
    <w:rsid w:val="00844767"/>
    <w:rPr>
      <w:rFonts w:ascii="Myriad Pro" w:hAnsi="Myriad Pro" w:cs="Times New Roman"/>
      <w:b/>
      <w:bCs/>
      <w:sz w:val="20"/>
      <w:szCs w:val="20"/>
      <w:lang w:bidi="he-IL"/>
    </w:rPr>
  </w:style>
  <w:style w:type="paragraph" w:styleId="Date">
    <w:name w:val="Date"/>
    <w:basedOn w:val="Normal"/>
    <w:next w:val="Normal"/>
    <w:link w:val="DateChar"/>
    <w:uiPriority w:val="99"/>
    <w:semiHidden/>
    <w:unhideWhenUsed/>
    <w:rsid w:val="00844767"/>
  </w:style>
  <w:style w:type="character" w:customStyle="1" w:styleId="DateChar">
    <w:name w:val="Date Char"/>
    <w:basedOn w:val="DefaultParagraphFont"/>
    <w:link w:val="Date"/>
    <w:uiPriority w:val="99"/>
    <w:semiHidden/>
    <w:rsid w:val="00844767"/>
    <w:rPr>
      <w:rFonts w:ascii="Myriad Pro" w:hAnsi="Myriad Pro" w:cs="Times New Roman"/>
      <w:szCs w:val="24"/>
      <w:lang w:bidi="he-IL"/>
    </w:rPr>
  </w:style>
  <w:style w:type="paragraph" w:styleId="DocumentMap">
    <w:name w:val="Document Map"/>
    <w:basedOn w:val="Normal"/>
    <w:link w:val="DocumentMapChar"/>
    <w:uiPriority w:val="99"/>
    <w:semiHidden/>
    <w:unhideWhenUsed/>
    <w:rsid w:val="00844767"/>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44767"/>
    <w:rPr>
      <w:rFonts w:ascii="Tahoma" w:hAnsi="Tahoma" w:cs="Tahoma"/>
      <w:sz w:val="16"/>
      <w:szCs w:val="16"/>
      <w:lang w:bidi="he-IL"/>
    </w:rPr>
  </w:style>
  <w:style w:type="paragraph" w:styleId="E-mailSignature">
    <w:name w:val="E-mail Signature"/>
    <w:basedOn w:val="Normal"/>
    <w:link w:val="E-mailSignatureChar"/>
    <w:uiPriority w:val="99"/>
    <w:semiHidden/>
    <w:unhideWhenUsed/>
    <w:rsid w:val="00844767"/>
    <w:pPr>
      <w:spacing w:before="0" w:after="0"/>
    </w:pPr>
  </w:style>
  <w:style w:type="character" w:customStyle="1" w:styleId="E-mailSignatureChar">
    <w:name w:val="E-mail Signature Char"/>
    <w:basedOn w:val="DefaultParagraphFont"/>
    <w:link w:val="E-mailSignature"/>
    <w:uiPriority w:val="99"/>
    <w:semiHidden/>
    <w:rsid w:val="00844767"/>
    <w:rPr>
      <w:rFonts w:ascii="Myriad Pro" w:hAnsi="Myriad Pro" w:cs="Times New Roman"/>
      <w:szCs w:val="24"/>
      <w:lang w:bidi="he-IL"/>
    </w:rPr>
  </w:style>
  <w:style w:type="paragraph" w:styleId="EndnoteText">
    <w:name w:val="endnote text"/>
    <w:basedOn w:val="Normal"/>
    <w:link w:val="EndnoteTextChar"/>
    <w:uiPriority w:val="99"/>
    <w:semiHidden/>
    <w:unhideWhenUsed/>
    <w:rsid w:val="00844767"/>
    <w:pPr>
      <w:spacing w:before="0" w:after="0"/>
    </w:pPr>
    <w:rPr>
      <w:sz w:val="20"/>
      <w:szCs w:val="20"/>
    </w:rPr>
  </w:style>
  <w:style w:type="character" w:customStyle="1" w:styleId="EndnoteTextChar">
    <w:name w:val="Endnote Text Char"/>
    <w:basedOn w:val="DefaultParagraphFont"/>
    <w:link w:val="EndnoteText"/>
    <w:uiPriority w:val="99"/>
    <w:semiHidden/>
    <w:rsid w:val="00844767"/>
    <w:rPr>
      <w:rFonts w:ascii="Myriad Pro" w:hAnsi="Myriad Pro" w:cs="Times New Roman"/>
      <w:sz w:val="20"/>
      <w:szCs w:val="20"/>
      <w:lang w:bidi="he-IL"/>
    </w:rPr>
  </w:style>
  <w:style w:type="paragraph" w:styleId="EnvelopeAddress">
    <w:name w:val="envelope address"/>
    <w:basedOn w:val="Normal"/>
    <w:uiPriority w:val="99"/>
    <w:semiHidden/>
    <w:unhideWhenUsed/>
    <w:rsid w:val="00844767"/>
    <w:pPr>
      <w:framePr w:w="7920" w:h="1980" w:hRule="exact" w:hSpace="180" w:wrap="auto" w:hAnchor="page" w:xAlign="center" w:yAlign="bottom"/>
      <w:spacing w:before="0" w:after="0"/>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844767"/>
    <w:pPr>
      <w:spacing w:before="0"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844767"/>
    <w:pPr>
      <w:spacing w:before="0" w:after="0"/>
    </w:pPr>
    <w:rPr>
      <w:sz w:val="20"/>
      <w:szCs w:val="20"/>
    </w:rPr>
  </w:style>
  <w:style w:type="character" w:customStyle="1" w:styleId="FootnoteTextChar">
    <w:name w:val="Footnote Text Char"/>
    <w:basedOn w:val="DefaultParagraphFont"/>
    <w:link w:val="FootnoteText"/>
    <w:uiPriority w:val="99"/>
    <w:semiHidden/>
    <w:rsid w:val="00844767"/>
    <w:rPr>
      <w:rFonts w:ascii="Myriad Pro" w:hAnsi="Myriad Pro" w:cs="Times New Roman"/>
      <w:sz w:val="20"/>
      <w:szCs w:val="20"/>
      <w:lang w:bidi="he-IL"/>
    </w:rPr>
  </w:style>
  <w:style w:type="paragraph" w:styleId="HTMLAddress">
    <w:name w:val="HTML Address"/>
    <w:basedOn w:val="Normal"/>
    <w:link w:val="HTMLAddressChar"/>
    <w:uiPriority w:val="99"/>
    <w:semiHidden/>
    <w:unhideWhenUsed/>
    <w:rsid w:val="00844767"/>
    <w:pPr>
      <w:spacing w:before="0" w:after="0"/>
    </w:pPr>
    <w:rPr>
      <w:i/>
      <w:iCs/>
    </w:rPr>
  </w:style>
  <w:style w:type="character" w:customStyle="1" w:styleId="HTMLAddressChar">
    <w:name w:val="HTML Address Char"/>
    <w:basedOn w:val="DefaultParagraphFont"/>
    <w:link w:val="HTMLAddress"/>
    <w:uiPriority w:val="99"/>
    <w:semiHidden/>
    <w:rsid w:val="00844767"/>
    <w:rPr>
      <w:rFonts w:ascii="Myriad Pro" w:hAnsi="Myriad Pro" w:cs="Times New Roman"/>
      <w:i/>
      <w:iCs/>
      <w:szCs w:val="24"/>
      <w:lang w:bidi="he-IL"/>
    </w:rPr>
  </w:style>
  <w:style w:type="paragraph" w:styleId="HTMLPreformatted">
    <w:name w:val="HTML Preformatted"/>
    <w:basedOn w:val="Normal"/>
    <w:link w:val="HTMLPreformattedChar"/>
    <w:uiPriority w:val="99"/>
    <w:semiHidden/>
    <w:unhideWhenUsed/>
    <w:rsid w:val="00844767"/>
    <w:pPr>
      <w:spacing w:before="0"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844767"/>
    <w:rPr>
      <w:rFonts w:ascii="Consolas" w:hAnsi="Consolas" w:cs="Consolas"/>
      <w:sz w:val="20"/>
      <w:szCs w:val="20"/>
      <w:lang w:bidi="he-IL"/>
    </w:rPr>
  </w:style>
  <w:style w:type="paragraph" w:styleId="Index1">
    <w:name w:val="index 1"/>
    <w:basedOn w:val="Normal"/>
    <w:next w:val="Normal"/>
    <w:autoRedefine/>
    <w:uiPriority w:val="99"/>
    <w:semiHidden/>
    <w:unhideWhenUsed/>
    <w:rsid w:val="00844767"/>
    <w:pPr>
      <w:spacing w:before="0" w:after="0"/>
      <w:ind w:left="220" w:hanging="220"/>
    </w:pPr>
  </w:style>
  <w:style w:type="paragraph" w:styleId="Index2">
    <w:name w:val="index 2"/>
    <w:basedOn w:val="Normal"/>
    <w:next w:val="Normal"/>
    <w:autoRedefine/>
    <w:uiPriority w:val="99"/>
    <w:semiHidden/>
    <w:unhideWhenUsed/>
    <w:rsid w:val="00844767"/>
    <w:pPr>
      <w:spacing w:before="0" w:after="0"/>
      <w:ind w:left="440" w:hanging="220"/>
    </w:pPr>
  </w:style>
  <w:style w:type="paragraph" w:styleId="Index3">
    <w:name w:val="index 3"/>
    <w:basedOn w:val="Normal"/>
    <w:next w:val="Normal"/>
    <w:autoRedefine/>
    <w:uiPriority w:val="99"/>
    <w:semiHidden/>
    <w:unhideWhenUsed/>
    <w:rsid w:val="00844767"/>
    <w:pPr>
      <w:spacing w:before="0" w:after="0"/>
      <w:ind w:left="660" w:hanging="220"/>
    </w:pPr>
  </w:style>
  <w:style w:type="paragraph" w:styleId="Index4">
    <w:name w:val="index 4"/>
    <w:basedOn w:val="Normal"/>
    <w:next w:val="Normal"/>
    <w:autoRedefine/>
    <w:uiPriority w:val="99"/>
    <w:semiHidden/>
    <w:unhideWhenUsed/>
    <w:rsid w:val="00844767"/>
    <w:pPr>
      <w:spacing w:before="0" w:after="0"/>
      <w:ind w:left="880" w:hanging="220"/>
    </w:pPr>
  </w:style>
  <w:style w:type="paragraph" w:styleId="Index5">
    <w:name w:val="index 5"/>
    <w:basedOn w:val="Normal"/>
    <w:next w:val="Normal"/>
    <w:autoRedefine/>
    <w:uiPriority w:val="99"/>
    <w:semiHidden/>
    <w:unhideWhenUsed/>
    <w:rsid w:val="00844767"/>
    <w:pPr>
      <w:spacing w:before="0" w:after="0"/>
      <w:ind w:left="1100" w:hanging="220"/>
    </w:pPr>
  </w:style>
  <w:style w:type="paragraph" w:styleId="Index6">
    <w:name w:val="index 6"/>
    <w:basedOn w:val="Normal"/>
    <w:next w:val="Normal"/>
    <w:autoRedefine/>
    <w:uiPriority w:val="99"/>
    <w:semiHidden/>
    <w:unhideWhenUsed/>
    <w:rsid w:val="00844767"/>
    <w:pPr>
      <w:spacing w:before="0" w:after="0"/>
      <w:ind w:left="1320" w:hanging="220"/>
    </w:pPr>
  </w:style>
  <w:style w:type="paragraph" w:styleId="Index7">
    <w:name w:val="index 7"/>
    <w:basedOn w:val="Normal"/>
    <w:next w:val="Normal"/>
    <w:autoRedefine/>
    <w:uiPriority w:val="99"/>
    <w:semiHidden/>
    <w:unhideWhenUsed/>
    <w:rsid w:val="00844767"/>
    <w:pPr>
      <w:spacing w:before="0" w:after="0"/>
      <w:ind w:left="1540" w:hanging="220"/>
    </w:pPr>
  </w:style>
  <w:style w:type="paragraph" w:styleId="Index8">
    <w:name w:val="index 8"/>
    <w:basedOn w:val="Normal"/>
    <w:next w:val="Normal"/>
    <w:autoRedefine/>
    <w:uiPriority w:val="99"/>
    <w:semiHidden/>
    <w:unhideWhenUsed/>
    <w:rsid w:val="00844767"/>
    <w:pPr>
      <w:spacing w:before="0" w:after="0"/>
      <w:ind w:left="1760" w:hanging="220"/>
    </w:pPr>
  </w:style>
  <w:style w:type="paragraph" w:styleId="Index9">
    <w:name w:val="index 9"/>
    <w:basedOn w:val="Normal"/>
    <w:next w:val="Normal"/>
    <w:autoRedefine/>
    <w:uiPriority w:val="99"/>
    <w:semiHidden/>
    <w:unhideWhenUsed/>
    <w:rsid w:val="00844767"/>
    <w:pPr>
      <w:spacing w:before="0" w:after="0"/>
      <w:ind w:left="1980" w:hanging="220"/>
    </w:pPr>
  </w:style>
  <w:style w:type="paragraph" w:styleId="IndexHeading">
    <w:name w:val="index heading"/>
    <w:basedOn w:val="Normal"/>
    <w:next w:val="Index1"/>
    <w:uiPriority w:val="99"/>
    <w:semiHidden/>
    <w:unhideWhenUsed/>
    <w:rsid w:val="0084476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4476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44767"/>
    <w:rPr>
      <w:rFonts w:ascii="Myriad Pro" w:hAnsi="Myriad Pro" w:cs="Times New Roman"/>
      <w:b/>
      <w:bCs/>
      <w:i/>
      <w:iCs/>
      <w:color w:val="4F81BD" w:themeColor="accent1"/>
      <w:szCs w:val="24"/>
      <w:lang w:bidi="he-IL"/>
    </w:rPr>
  </w:style>
  <w:style w:type="paragraph" w:styleId="List">
    <w:name w:val="List"/>
    <w:basedOn w:val="Normal"/>
    <w:uiPriority w:val="99"/>
    <w:semiHidden/>
    <w:unhideWhenUsed/>
    <w:rsid w:val="00844767"/>
    <w:pPr>
      <w:ind w:left="360" w:hanging="360"/>
      <w:contextualSpacing/>
    </w:pPr>
  </w:style>
  <w:style w:type="paragraph" w:styleId="List2">
    <w:name w:val="List 2"/>
    <w:basedOn w:val="Normal"/>
    <w:uiPriority w:val="99"/>
    <w:semiHidden/>
    <w:unhideWhenUsed/>
    <w:rsid w:val="00844767"/>
    <w:pPr>
      <w:ind w:left="720" w:hanging="360"/>
      <w:contextualSpacing/>
    </w:pPr>
  </w:style>
  <w:style w:type="paragraph" w:styleId="List3">
    <w:name w:val="List 3"/>
    <w:basedOn w:val="Normal"/>
    <w:uiPriority w:val="99"/>
    <w:semiHidden/>
    <w:unhideWhenUsed/>
    <w:rsid w:val="00844767"/>
    <w:pPr>
      <w:ind w:left="1080" w:hanging="360"/>
      <w:contextualSpacing/>
    </w:pPr>
  </w:style>
  <w:style w:type="paragraph" w:styleId="List4">
    <w:name w:val="List 4"/>
    <w:basedOn w:val="Normal"/>
    <w:uiPriority w:val="99"/>
    <w:semiHidden/>
    <w:unhideWhenUsed/>
    <w:rsid w:val="00844767"/>
    <w:pPr>
      <w:ind w:left="1440" w:hanging="360"/>
      <w:contextualSpacing/>
    </w:pPr>
  </w:style>
  <w:style w:type="paragraph" w:styleId="List5">
    <w:name w:val="List 5"/>
    <w:basedOn w:val="Normal"/>
    <w:uiPriority w:val="99"/>
    <w:semiHidden/>
    <w:unhideWhenUsed/>
    <w:rsid w:val="00844767"/>
    <w:pPr>
      <w:ind w:left="1800" w:hanging="360"/>
      <w:contextualSpacing/>
    </w:pPr>
  </w:style>
  <w:style w:type="paragraph" w:styleId="ListBullet">
    <w:name w:val="List Bullet"/>
    <w:basedOn w:val="Normal"/>
    <w:uiPriority w:val="99"/>
    <w:semiHidden/>
    <w:unhideWhenUsed/>
    <w:rsid w:val="00844767"/>
    <w:pPr>
      <w:numPr>
        <w:numId w:val="15"/>
      </w:numPr>
      <w:contextualSpacing/>
    </w:pPr>
  </w:style>
  <w:style w:type="paragraph" w:styleId="ListBullet2">
    <w:name w:val="List Bullet 2"/>
    <w:basedOn w:val="Normal"/>
    <w:uiPriority w:val="99"/>
    <w:semiHidden/>
    <w:unhideWhenUsed/>
    <w:rsid w:val="00844767"/>
    <w:pPr>
      <w:numPr>
        <w:numId w:val="16"/>
      </w:numPr>
      <w:contextualSpacing/>
    </w:pPr>
  </w:style>
  <w:style w:type="paragraph" w:styleId="ListBullet3">
    <w:name w:val="List Bullet 3"/>
    <w:basedOn w:val="Normal"/>
    <w:uiPriority w:val="99"/>
    <w:semiHidden/>
    <w:unhideWhenUsed/>
    <w:rsid w:val="00844767"/>
    <w:pPr>
      <w:numPr>
        <w:numId w:val="17"/>
      </w:numPr>
      <w:contextualSpacing/>
    </w:pPr>
  </w:style>
  <w:style w:type="paragraph" w:styleId="ListBullet4">
    <w:name w:val="List Bullet 4"/>
    <w:basedOn w:val="Normal"/>
    <w:uiPriority w:val="99"/>
    <w:semiHidden/>
    <w:unhideWhenUsed/>
    <w:rsid w:val="00844767"/>
    <w:pPr>
      <w:numPr>
        <w:numId w:val="18"/>
      </w:numPr>
      <w:contextualSpacing/>
    </w:pPr>
  </w:style>
  <w:style w:type="paragraph" w:styleId="ListBullet5">
    <w:name w:val="List Bullet 5"/>
    <w:basedOn w:val="Normal"/>
    <w:uiPriority w:val="99"/>
    <w:semiHidden/>
    <w:unhideWhenUsed/>
    <w:rsid w:val="00844767"/>
    <w:pPr>
      <w:numPr>
        <w:numId w:val="19"/>
      </w:numPr>
      <w:contextualSpacing/>
    </w:pPr>
  </w:style>
  <w:style w:type="paragraph" w:styleId="ListContinue">
    <w:name w:val="List Continue"/>
    <w:basedOn w:val="Normal"/>
    <w:uiPriority w:val="99"/>
    <w:semiHidden/>
    <w:unhideWhenUsed/>
    <w:rsid w:val="00844767"/>
    <w:pPr>
      <w:spacing w:after="120"/>
      <w:ind w:left="360"/>
      <w:contextualSpacing/>
    </w:pPr>
  </w:style>
  <w:style w:type="paragraph" w:styleId="ListContinue2">
    <w:name w:val="List Continue 2"/>
    <w:basedOn w:val="Normal"/>
    <w:uiPriority w:val="99"/>
    <w:semiHidden/>
    <w:unhideWhenUsed/>
    <w:rsid w:val="00844767"/>
    <w:pPr>
      <w:spacing w:after="120"/>
      <w:ind w:left="720"/>
      <w:contextualSpacing/>
    </w:pPr>
  </w:style>
  <w:style w:type="paragraph" w:styleId="ListContinue3">
    <w:name w:val="List Continue 3"/>
    <w:basedOn w:val="Normal"/>
    <w:uiPriority w:val="99"/>
    <w:semiHidden/>
    <w:unhideWhenUsed/>
    <w:rsid w:val="00844767"/>
    <w:pPr>
      <w:spacing w:after="120"/>
      <w:ind w:left="1080"/>
      <w:contextualSpacing/>
    </w:pPr>
  </w:style>
  <w:style w:type="paragraph" w:styleId="ListContinue4">
    <w:name w:val="List Continue 4"/>
    <w:basedOn w:val="Normal"/>
    <w:uiPriority w:val="99"/>
    <w:semiHidden/>
    <w:unhideWhenUsed/>
    <w:rsid w:val="00844767"/>
    <w:pPr>
      <w:spacing w:after="120"/>
      <w:ind w:left="1440"/>
      <w:contextualSpacing/>
    </w:pPr>
  </w:style>
  <w:style w:type="paragraph" w:styleId="ListContinue5">
    <w:name w:val="List Continue 5"/>
    <w:basedOn w:val="Normal"/>
    <w:uiPriority w:val="99"/>
    <w:semiHidden/>
    <w:unhideWhenUsed/>
    <w:rsid w:val="00844767"/>
    <w:pPr>
      <w:spacing w:after="120"/>
      <w:ind w:left="1800"/>
      <w:contextualSpacing/>
    </w:pPr>
  </w:style>
  <w:style w:type="paragraph" w:styleId="ListNumber">
    <w:name w:val="List Number"/>
    <w:basedOn w:val="Normal"/>
    <w:uiPriority w:val="99"/>
    <w:semiHidden/>
    <w:unhideWhenUsed/>
    <w:rsid w:val="00844767"/>
    <w:pPr>
      <w:numPr>
        <w:numId w:val="20"/>
      </w:numPr>
      <w:contextualSpacing/>
    </w:pPr>
  </w:style>
  <w:style w:type="paragraph" w:styleId="ListNumber2">
    <w:name w:val="List Number 2"/>
    <w:basedOn w:val="Normal"/>
    <w:uiPriority w:val="99"/>
    <w:semiHidden/>
    <w:unhideWhenUsed/>
    <w:rsid w:val="00844767"/>
    <w:pPr>
      <w:numPr>
        <w:numId w:val="21"/>
      </w:numPr>
      <w:contextualSpacing/>
    </w:pPr>
  </w:style>
  <w:style w:type="paragraph" w:styleId="ListNumber3">
    <w:name w:val="List Number 3"/>
    <w:basedOn w:val="Normal"/>
    <w:uiPriority w:val="99"/>
    <w:semiHidden/>
    <w:unhideWhenUsed/>
    <w:rsid w:val="00844767"/>
    <w:pPr>
      <w:numPr>
        <w:numId w:val="22"/>
      </w:numPr>
      <w:contextualSpacing/>
    </w:pPr>
  </w:style>
  <w:style w:type="paragraph" w:styleId="ListNumber4">
    <w:name w:val="List Number 4"/>
    <w:basedOn w:val="Normal"/>
    <w:uiPriority w:val="99"/>
    <w:semiHidden/>
    <w:unhideWhenUsed/>
    <w:rsid w:val="00844767"/>
    <w:pPr>
      <w:numPr>
        <w:numId w:val="23"/>
      </w:numPr>
      <w:contextualSpacing/>
    </w:pPr>
  </w:style>
  <w:style w:type="paragraph" w:styleId="ListNumber5">
    <w:name w:val="List Number 5"/>
    <w:basedOn w:val="Normal"/>
    <w:uiPriority w:val="99"/>
    <w:semiHidden/>
    <w:unhideWhenUsed/>
    <w:rsid w:val="00844767"/>
    <w:pPr>
      <w:numPr>
        <w:numId w:val="24"/>
      </w:numPr>
      <w:contextualSpacing/>
    </w:pPr>
  </w:style>
  <w:style w:type="paragraph" w:styleId="MacroText">
    <w:name w:val="macro"/>
    <w:link w:val="MacroTextChar"/>
    <w:uiPriority w:val="99"/>
    <w:semiHidden/>
    <w:unhideWhenUsed/>
    <w:rsid w:val="00844767"/>
    <w:pPr>
      <w:tabs>
        <w:tab w:val="left" w:pos="480"/>
        <w:tab w:val="left" w:pos="960"/>
        <w:tab w:val="left" w:pos="1440"/>
        <w:tab w:val="left" w:pos="1920"/>
        <w:tab w:val="left" w:pos="2400"/>
        <w:tab w:val="left" w:pos="2880"/>
        <w:tab w:val="left" w:pos="3360"/>
        <w:tab w:val="left" w:pos="3840"/>
        <w:tab w:val="left" w:pos="4320"/>
      </w:tabs>
      <w:spacing w:before="120" w:after="0" w:line="240" w:lineRule="auto"/>
    </w:pPr>
    <w:rPr>
      <w:rFonts w:ascii="Consolas" w:hAnsi="Consolas" w:cs="Consolas"/>
      <w:sz w:val="20"/>
      <w:szCs w:val="20"/>
      <w:lang w:bidi="he-IL"/>
    </w:rPr>
  </w:style>
  <w:style w:type="character" w:customStyle="1" w:styleId="MacroTextChar">
    <w:name w:val="Macro Text Char"/>
    <w:basedOn w:val="DefaultParagraphFont"/>
    <w:link w:val="MacroText"/>
    <w:uiPriority w:val="99"/>
    <w:semiHidden/>
    <w:rsid w:val="00844767"/>
    <w:rPr>
      <w:rFonts w:ascii="Consolas" w:hAnsi="Consolas" w:cs="Consolas"/>
      <w:sz w:val="20"/>
      <w:szCs w:val="20"/>
      <w:lang w:bidi="he-IL"/>
    </w:rPr>
  </w:style>
  <w:style w:type="paragraph" w:styleId="MessageHeader">
    <w:name w:val="Message Header"/>
    <w:basedOn w:val="Normal"/>
    <w:link w:val="MessageHeaderChar"/>
    <w:uiPriority w:val="99"/>
    <w:semiHidden/>
    <w:unhideWhenUsed/>
    <w:rsid w:val="00844767"/>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844767"/>
    <w:rPr>
      <w:rFonts w:asciiTheme="majorHAnsi" w:eastAsiaTheme="majorEastAsia" w:hAnsiTheme="majorHAnsi" w:cstheme="majorBidi"/>
      <w:sz w:val="24"/>
      <w:szCs w:val="24"/>
      <w:shd w:val="pct20" w:color="auto" w:fill="auto"/>
      <w:lang w:bidi="he-IL"/>
    </w:rPr>
  </w:style>
  <w:style w:type="paragraph" w:styleId="NoSpacing">
    <w:name w:val="No Spacing"/>
    <w:uiPriority w:val="1"/>
    <w:qFormat/>
    <w:rsid w:val="00844767"/>
    <w:pPr>
      <w:spacing w:after="0" w:line="240" w:lineRule="auto"/>
    </w:pPr>
    <w:rPr>
      <w:rFonts w:ascii="Myriad Pro" w:hAnsi="Myriad Pro" w:cs="Times New Roman"/>
      <w:szCs w:val="24"/>
      <w:lang w:bidi="he-IL"/>
    </w:rPr>
  </w:style>
  <w:style w:type="paragraph" w:styleId="NormalWeb">
    <w:name w:val="Normal (Web)"/>
    <w:basedOn w:val="Normal"/>
    <w:uiPriority w:val="99"/>
    <w:semiHidden/>
    <w:unhideWhenUsed/>
    <w:rsid w:val="00844767"/>
    <w:rPr>
      <w:rFonts w:ascii="Times New Roman" w:hAnsi="Times New Roman"/>
      <w:sz w:val="24"/>
    </w:rPr>
  </w:style>
  <w:style w:type="paragraph" w:styleId="NoteHeading">
    <w:name w:val="Note Heading"/>
    <w:basedOn w:val="Normal"/>
    <w:next w:val="Normal"/>
    <w:link w:val="NoteHeadingChar"/>
    <w:uiPriority w:val="99"/>
    <w:semiHidden/>
    <w:unhideWhenUsed/>
    <w:rsid w:val="00844767"/>
    <w:pPr>
      <w:spacing w:before="0" w:after="0"/>
    </w:pPr>
  </w:style>
  <w:style w:type="character" w:customStyle="1" w:styleId="NoteHeadingChar">
    <w:name w:val="Note Heading Char"/>
    <w:basedOn w:val="DefaultParagraphFont"/>
    <w:link w:val="NoteHeading"/>
    <w:uiPriority w:val="99"/>
    <w:semiHidden/>
    <w:rsid w:val="00844767"/>
    <w:rPr>
      <w:rFonts w:ascii="Myriad Pro" w:hAnsi="Myriad Pro" w:cs="Times New Roman"/>
      <w:szCs w:val="24"/>
      <w:lang w:bidi="he-IL"/>
    </w:rPr>
  </w:style>
  <w:style w:type="paragraph" w:styleId="PlainText">
    <w:name w:val="Plain Text"/>
    <w:basedOn w:val="Normal"/>
    <w:link w:val="PlainTextChar"/>
    <w:uiPriority w:val="99"/>
    <w:semiHidden/>
    <w:unhideWhenUsed/>
    <w:rsid w:val="00844767"/>
    <w:pPr>
      <w:spacing w:before="0" w:after="0"/>
    </w:pPr>
    <w:rPr>
      <w:rFonts w:ascii="Consolas" w:hAnsi="Consolas" w:cs="Consolas"/>
      <w:sz w:val="21"/>
      <w:szCs w:val="21"/>
    </w:rPr>
  </w:style>
  <w:style w:type="character" w:customStyle="1" w:styleId="PlainTextChar">
    <w:name w:val="Plain Text Char"/>
    <w:basedOn w:val="DefaultParagraphFont"/>
    <w:link w:val="PlainText"/>
    <w:uiPriority w:val="99"/>
    <w:semiHidden/>
    <w:rsid w:val="00844767"/>
    <w:rPr>
      <w:rFonts w:ascii="Consolas" w:hAnsi="Consolas" w:cs="Consolas"/>
      <w:sz w:val="21"/>
      <w:szCs w:val="21"/>
      <w:lang w:bidi="he-IL"/>
    </w:rPr>
  </w:style>
  <w:style w:type="paragraph" w:styleId="Quote">
    <w:name w:val="Quote"/>
    <w:basedOn w:val="Normal"/>
    <w:next w:val="Normal"/>
    <w:link w:val="QuoteChar"/>
    <w:uiPriority w:val="29"/>
    <w:qFormat/>
    <w:rsid w:val="00844767"/>
    <w:rPr>
      <w:i/>
      <w:iCs/>
      <w:color w:val="000000" w:themeColor="text1"/>
    </w:rPr>
  </w:style>
  <w:style w:type="character" w:customStyle="1" w:styleId="QuoteChar">
    <w:name w:val="Quote Char"/>
    <w:basedOn w:val="DefaultParagraphFont"/>
    <w:link w:val="Quote"/>
    <w:uiPriority w:val="29"/>
    <w:rsid w:val="00844767"/>
    <w:rPr>
      <w:rFonts w:ascii="Myriad Pro" w:hAnsi="Myriad Pro" w:cs="Times New Roman"/>
      <w:i/>
      <w:iCs/>
      <w:color w:val="000000" w:themeColor="text1"/>
      <w:szCs w:val="24"/>
      <w:lang w:bidi="he-IL"/>
    </w:rPr>
  </w:style>
  <w:style w:type="paragraph" w:styleId="Salutation">
    <w:name w:val="Salutation"/>
    <w:basedOn w:val="Normal"/>
    <w:next w:val="Normal"/>
    <w:link w:val="SalutationChar"/>
    <w:uiPriority w:val="99"/>
    <w:semiHidden/>
    <w:unhideWhenUsed/>
    <w:rsid w:val="00844767"/>
  </w:style>
  <w:style w:type="character" w:customStyle="1" w:styleId="SalutationChar">
    <w:name w:val="Salutation Char"/>
    <w:basedOn w:val="DefaultParagraphFont"/>
    <w:link w:val="Salutation"/>
    <w:uiPriority w:val="99"/>
    <w:semiHidden/>
    <w:rsid w:val="00844767"/>
    <w:rPr>
      <w:rFonts w:ascii="Myriad Pro" w:hAnsi="Myriad Pro" w:cs="Times New Roman"/>
      <w:szCs w:val="24"/>
      <w:lang w:bidi="he-IL"/>
    </w:rPr>
  </w:style>
  <w:style w:type="paragraph" w:styleId="Signature">
    <w:name w:val="Signature"/>
    <w:basedOn w:val="Normal"/>
    <w:link w:val="SignatureChar"/>
    <w:uiPriority w:val="99"/>
    <w:semiHidden/>
    <w:unhideWhenUsed/>
    <w:rsid w:val="00844767"/>
    <w:pPr>
      <w:spacing w:before="0" w:after="0"/>
      <w:ind w:left="4320"/>
    </w:pPr>
  </w:style>
  <w:style w:type="character" w:customStyle="1" w:styleId="SignatureChar">
    <w:name w:val="Signature Char"/>
    <w:basedOn w:val="DefaultParagraphFont"/>
    <w:link w:val="Signature"/>
    <w:uiPriority w:val="99"/>
    <w:semiHidden/>
    <w:rsid w:val="00844767"/>
    <w:rPr>
      <w:rFonts w:ascii="Myriad Pro" w:hAnsi="Myriad Pro" w:cs="Times New Roman"/>
      <w:szCs w:val="24"/>
      <w:lang w:bidi="he-IL"/>
    </w:rPr>
  </w:style>
  <w:style w:type="paragraph" w:styleId="Subtitle">
    <w:name w:val="Subtitle"/>
    <w:basedOn w:val="Normal"/>
    <w:next w:val="Normal"/>
    <w:link w:val="SubtitleChar"/>
    <w:uiPriority w:val="11"/>
    <w:qFormat/>
    <w:rsid w:val="00844767"/>
    <w:pPr>
      <w:numPr>
        <w:ilvl w:val="1"/>
      </w:numPr>
      <w:ind w:left="144"/>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844767"/>
    <w:rPr>
      <w:rFonts w:asciiTheme="majorHAnsi" w:eastAsiaTheme="majorEastAsia" w:hAnsiTheme="majorHAnsi" w:cstheme="majorBidi"/>
      <w:i/>
      <w:iCs/>
      <w:color w:val="4F81BD" w:themeColor="accent1"/>
      <w:spacing w:val="15"/>
      <w:sz w:val="24"/>
      <w:szCs w:val="24"/>
      <w:lang w:bidi="he-IL"/>
    </w:rPr>
  </w:style>
  <w:style w:type="paragraph" w:styleId="TableofAuthorities">
    <w:name w:val="table of authorities"/>
    <w:basedOn w:val="Normal"/>
    <w:next w:val="Normal"/>
    <w:uiPriority w:val="99"/>
    <w:semiHidden/>
    <w:unhideWhenUsed/>
    <w:rsid w:val="00844767"/>
    <w:pPr>
      <w:spacing w:after="0"/>
      <w:ind w:left="220" w:hanging="220"/>
    </w:pPr>
  </w:style>
  <w:style w:type="paragraph" w:styleId="TableofFigures">
    <w:name w:val="table of figures"/>
    <w:basedOn w:val="Normal"/>
    <w:next w:val="Normal"/>
    <w:uiPriority w:val="99"/>
    <w:semiHidden/>
    <w:unhideWhenUsed/>
    <w:rsid w:val="00844767"/>
    <w:pPr>
      <w:spacing w:after="0"/>
    </w:pPr>
  </w:style>
  <w:style w:type="paragraph" w:styleId="TOAHeading">
    <w:name w:val="toa heading"/>
    <w:basedOn w:val="Normal"/>
    <w:next w:val="Normal"/>
    <w:uiPriority w:val="99"/>
    <w:semiHidden/>
    <w:unhideWhenUsed/>
    <w:rsid w:val="00844767"/>
    <w:rPr>
      <w:rFonts w:asciiTheme="majorHAnsi" w:eastAsiaTheme="majorEastAsia" w:hAnsiTheme="majorHAnsi" w:cstheme="majorBidi"/>
      <w:b/>
      <w:bCs/>
      <w:sz w:val="24"/>
    </w:rPr>
  </w:style>
  <w:style w:type="character" w:customStyle="1" w:styleId="X-Ref">
    <w:name w:val="X-Ref"/>
    <w:uiPriority w:val="1"/>
    <w:qFormat/>
    <w:rsid w:val="006C400F"/>
    <w:rPr>
      <w:rFonts w:ascii="Myriad Pro" w:hAnsi="Myriad Pro"/>
      <w:b w:val="0"/>
      <w:color w:val="1F497D"/>
      <w:sz w:val="22"/>
      <w:u w:val="single"/>
    </w:rPr>
  </w:style>
  <w:style w:type="character" w:customStyle="1" w:styleId="Command">
    <w:name w:val="Command"/>
    <w:uiPriority w:val="1"/>
    <w:qFormat/>
    <w:rsid w:val="006C400F"/>
    <w:rPr>
      <w:rFonts w:ascii="Courier New" w:hAnsi="Courier New"/>
      <w:sz w:val="22"/>
    </w:rPr>
  </w:style>
  <w:style w:type="paragraph" w:customStyle="1" w:styleId="TableTextGUIField">
    <w:name w:val="TableText_GUIField"/>
    <w:basedOn w:val="TableText"/>
    <w:qFormat/>
    <w:rsid w:val="006C400F"/>
    <w:rPr>
      <w:b/>
    </w:rPr>
  </w:style>
  <w:style w:type="character" w:customStyle="1" w:styleId="GUIItem">
    <w:name w:val="GUI Item"/>
    <w:uiPriority w:val="1"/>
    <w:qFormat/>
    <w:rsid w:val="006C400F"/>
    <w:rPr>
      <w:b/>
    </w:rPr>
  </w:style>
  <w:style w:type="paragraph" w:customStyle="1" w:styleId="TableBefore">
    <w:name w:val="TableBefore"/>
    <w:basedOn w:val="Normal"/>
    <w:qFormat/>
    <w:rsid w:val="006C400F"/>
    <w:pPr>
      <w:keepNext/>
      <w:spacing w:before="240" w:after="240"/>
    </w:pPr>
  </w:style>
  <w:style w:type="paragraph" w:customStyle="1" w:styleId="ExampleStart">
    <w:name w:val="Example_Start"/>
    <w:basedOn w:val="Normal"/>
    <w:qFormat/>
    <w:rsid w:val="006C400F"/>
    <w:pPr>
      <w:keepNext/>
      <w:pBdr>
        <w:top w:val="double" w:sz="4" w:space="1" w:color="auto"/>
        <w:bottom w:val="double" w:sz="4" w:space="1" w:color="auto"/>
      </w:pBdr>
      <w:shd w:val="clear" w:color="auto" w:fill="D9D9D9"/>
    </w:pPr>
    <w:rPr>
      <w:b/>
      <w:smallCaps/>
      <w:sz w:val="28"/>
    </w:rPr>
  </w:style>
  <w:style w:type="paragraph" w:customStyle="1" w:styleId="ExampleEnd">
    <w:name w:val="Example_End"/>
    <w:basedOn w:val="ExampleStart"/>
    <w:qFormat/>
    <w:rsid w:val="006C400F"/>
    <w:pPr>
      <w:pBdr>
        <w:top w:val="none" w:sz="0" w:space="0" w:color="auto"/>
      </w:pBdr>
      <w:shd w:val="clear" w:color="auto" w:fill="FFFFFF"/>
      <w:spacing w:before="40"/>
    </w:pPr>
    <w:rPr>
      <w:sz w:val="16"/>
    </w:rPr>
  </w:style>
  <w:style w:type="paragraph" w:customStyle="1" w:styleId="AppendixTitle">
    <w:name w:val="AppendixTitle"/>
    <w:basedOn w:val="ChapterTitle"/>
    <w:qFormat/>
    <w:rsid w:val="006C400F"/>
    <w:pPr>
      <w:numPr>
        <w:numId w:val="52"/>
      </w:numPr>
    </w:pPr>
  </w:style>
  <w:style w:type="paragraph" w:customStyle="1" w:styleId="FigureBefore">
    <w:name w:val="FigureBefore"/>
    <w:basedOn w:val="TableBefore"/>
    <w:qFormat/>
    <w:rsid w:val="006C400F"/>
    <w:pPr>
      <w:spacing w:after="120"/>
    </w:pPr>
  </w:style>
  <w:style w:type="paragraph" w:customStyle="1" w:styleId="GlossaryTerm">
    <w:name w:val="GlossaryTerm"/>
    <w:basedOn w:val="GlossaryText"/>
    <w:qFormat/>
    <w:rsid w:val="006C400F"/>
    <w:pPr>
      <w:ind w:left="720"/>
    </w:pPr>
    <w:rPr>
      <w:b/>
    </w:rPr>
  </w:style>
  <w:style w:type="paragraph" w:customStyle="1" w:styleId="NoteText">
    <w:name w:val="NoteText"/>
    <w:basedOn w:val="Normal"/>
    <w:qFormat/>
    <w:rsid w:val="006C400F"/>
    <w:rPr>
      <w:sz w:val="21"/>
    </w:rPr>
  </w:style>
  <w:style w:type="paragraph" w:customStyle="1" w:styleId="WarningText">
    <w:name w:val="WarningText"/>
    <w:basedOn w:val="NoteText"/>
    <w:qFormat/>
    <w:rsid w:val="006C400F"/>
    <w:rPr>
      <w:sz w:val="23"/>
    </w:rPr>
  </w:style>
  <w:style w:type="paragraph" w:customStyle="1" w:styleId="IndexTitile">
    <w:name w:val="IndexTitile"/>
    <w:basedOn w:val="AppendixTitle"/>
    <w:qFormat/>
    <w:rsid w:val="006C400F"/>
    <w:pPr>
      <w:numPr>
        <w:numId w:val="0"/>
      </w:numPr>
    </w:pPr>
    <w:rPr>
      <w:b/>
    </w:rPr>
  </w:style>
  <w:style w:type="character" w:styleId="CommentReference">
    <w:name w:val="annotation reference"/>
    <w:basedOn w:val="DefaultParagraphFont"/>
    <w:uiPriority w:val="99"/>
    <w:semiHidden/>
    <w:unhideWhenUsed/>
    <w:rsid w:val="00D91CE8"/>
    <w:rPr>
      <w:sz w:val="16"/>
      <w:szCs w:val="16"/>
    </w:rPr>
  </w:style>
  <w:style w:type="character" w:styleId="FollowedHyperlink">
    <w:name w:val="FollowedHyperlink"/>
    <w:basedOn w:val="DefaultParagraphFont"/>
    <w:uiPriority w:val="99"/>
    <w:semiHidden/>
    <w:unhideWhenUsed/>
    <w:rsid w:val="009E17EE"/>
    <w:rPr>
      <w:color w:val="800080" w:themeColor="followedHyperlink"/>
      <w:u w:val="single"/>
    </w:rPr>
  </w:style>
  <w:style w:type="paragraph" w:styleId="Revision">
    <w:name w:val="Revision"/>
    <w:hidden/>
    <w:uiPriority w:val="99"/>
    <w:semiHidden/>
    <w:rsid w:val="00A859DF"/>
    <w:pPr>
      <w:spacing w:after="0" w:line="240" w:lineRule="auto"/>
    </w:pPr>
    <w:rPr>
      <w:rFonts w:ascii="Myriad Pro" w:hAnsi="Myriad Pro" w:cs="Times New Roman"/>
      <w:szCs w:val="24"/>
      <w:lang w:bidi="he-IL"/>
    </w:rPr>
  </w:style>
  <w:style w:type="character" w:customStyle="1" w:styleId="italics">
    <w:name w:val="italics"/>
    <w:basedOn w:val="DefaultParagraphFont"/>
    <w:uiPriority w:val="1"/>
    <w:qFormat/>
    <w:rsid w:val="00782739"/>
    <w:rPr>
      <w:i/>
      <w:iCs/>
    </w:rPr>
  </w:style>
  <w:style w:type="character" w:customStyle="1" w:styleId="codechar">
    <w:name w:val="code char"/>
    <w:basedOn w:val="DefaultParagraphFont"/>
    <w:uiPriority w:val="1"/>
    <w:qFormat/>
    <w:rsid w:val="002C20F2"/>
    <w:rPr>
      <w:rFonts w:ascii="Courier New" w:hAnsi="Courier New" w:cs="Courier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5991">
      <w:bodyDiv w:val="1"/>
      <w:marLeft w:val="0"/>
      <w:marRight w:val="0"/>
      <w:marTop w:val="0"/>
      <w:marBottom w:val="0"/>
      <w:divBdr>
        <w:top w:val="none" w:sz="0" w:space="0" w:color="auto"/>
        <w:left w:val="none" w:sz="0" w:space="0" w:color="auto"/>
        <w:bottom w:val="none" w:sz="0" w:space="0" w:color="auto"/>
        <w:right w:val="none" w:sz="0" w:space="0" w:color="auto"/>
      </w:divBdr>
      <w:divsChild>
        <w:div w:id="212353946">
          <w:marLeft w:val="0"/>
          <w:marRight w:val="0"/>
          <w:marTop w:val="0"/>
          <w:marBottom w:val="0"/>
          <w:divBdr>
            <w:top w:val="none" w:sz="0" w:space="0" w:color="auto"/>
            <w:left w:val="none" w:sz="0" w:space="0" w:color="auto"/>
            <w:bottom w:val="none" w:sz="0" w:space="0" w:color="auto"/>
            <w:right w:val="none" w:sz="0" w:space="0" w:color="auto"/>
          </w:divBdr>
          <w:divsChild>
            <w:div w:id="416904320">
              <w:marLeft w:val="0"/>
              <w:marRight w:val="0"/>
              <w:marTop w:val="0"/>
              <w:marBottom w:val="0"/>
              <w:divBdr>
                <w:top w:val="none" w:sz="0" w:space="0" w:color="auto"/>
                <w:left w:val="none" w:sz="0" w:space="0" w:color="auto"/>
                <w:bottom w:val="none" w:sz="0" w:space="0" w:color="auto"/>
                <w:right w:val="none" w:sz="0" w:space="0" w:color="auto"/>
              </w:divBdr>
              <w:divsChild>
                <w:div w:id="552087282">
                  <w:marLeft w:val="0"/>
                  <w:marRight w:val="0"/>
                  <w:marTop w:val="0"/>
                  <w:marBottom w:val="0"/>
                  <w:divBdr>
                    <w:top w:val="none" w:sz="0" w:space="0" w:color="auto"/>
                    <w:left w:val="none" w:sz="0" w:space="0" w:color="auto"/>
                    <w:bottom w:val="none" w:sz="0" w:space="0" w:color="auto"/>
                    <w:right w:val="none" w:sz="0" w:space="0" w:color="auto"/>
                  </w:divBdr>
                  <w:divsChild>
                    <w:div w:id="1482818284">
                      <w:marLeft w:val="0"/>
                      <w:marRight w:val="0"/>
                      <w:marTop w:val="0"/>
                      <w:marBottom w:val="0"/>
                      <w:divBdr>
                        <w:top w:val="none" w:sz="0" w:space="0" w:color="auto"/>
                        <w:left w:val="none" w:sz="0" w:space="0" w:color="auto"/>
                        <w:bottom w:val="none" w:sz="0" w:space="0" w:color="auto"/>
                        <w:right w:val="none" w:sz="0" w:space="0" w:color="auto"/>
                      </w:divBdr>
                      <w:divsChild>
                        <w:div w:id="151802227">
                          <w:marLeft w:val="0"/>
                          <w:marRight w:val="0"/>
                          <w:marTop w:val="0"/>
                          <w:marBottom w:val="0"/>
                          <w:divBdr>
                            <w:top w:val="none" w:sz="0" w:space="0" w:color="auto"/>
                            <w:left w:val="none" w:sz="0" w:space="0" w:color="auto"/>
                            <w:bottom w:val="none" w:sz="0" w:space="0" w:color="auto"/>
                            <w:right w:val="none" w:sz="0" w:space="0" w:color="auto"/>
                          </w:divBdr>
                          <w:divsChild>
                            <w:div w:id="1394740225">
                              <w:marLeft w:val="0"/>
                              <w:marRight w:val="0"/>
                              <w:marTop w:val="0"/>
                              <w:marBottom w:val="0"/>
                              <w:divBdr>
                                <w:top w:val="none" w:sz="0" w:space="0" w:color="auto"/>
                                <w:left w:val="none" w:sz="0" w:space="0" w:color="auto"/>
                                <w:bottom w:val="none" w:sz="0" w:space="0" w:color="auto"/>
                                <w:right w:val="none" w:sz="0" w:space="0" w:color="auto"/>
                              </w:divBdr>
                              <w:divsChild>
                                <w:div w:id="1792943012">
                                  <w:marLeft w:val="0"/>
                                  <w:marRight w:val="0"/>
                                  <w:marTop w:val="0"/>
                                  <w:marBottom w:val="0"/>
                                  <w:divBdr>
                                    <w:top w:val="none" w:sz="0" w:space="0" w:color="auto"/>
                                    <w:left w:val="none" w:sz="0" w:space="0" w:color="auto"/>
                                    <w:bottom w:val="none" w:sz="0" w:space="0" w:color="auto"/>
                                    <w:right w:val="none" w:sz="0" w:space="0" w:color="auto"/>
                                  </w:divBdr>
                                  <w:divsChild>
                                    <w:div w:id="1098405977">
                                      <w:marLeft w:val="0"/>
                                      <w:marRight w:val="0"/>
                                      <w:marTop w:val="0"/>
                                      <w:marBottom w:val="0"/>
                                      <w:divBdr>
                                        <w:top w:val="none" w:sz="0" w:space="0" w:color="auto"/>
                                        <w:left w:val="none" w:sz="0" w:space="0" w:color="auto"/>
                                        <w:bottom w:val="none" w:sz="0" w:space="0" w:color="auto"/>
                                        <w:right w:val="none" w:sz="0" w:space="0" w:color="auto"/>
                                      </w:divBdr>
                                      <w:divsChild>
                                        <w:div w:id="315962513">
                                          <w:marLeft w:val="0"/>
                                          <w:marRight w:val="0"/>
                                          <w:marTop w:val="0"/>
                                          <w:marBottom w:val="0"/>
                                          <w:divBdr>
                                            <w:top w:val="none" w:sz="0" w:space="0" w:color="auto"/>
                                            <w:left w:val="none" w:sz="0" w:space="0" w:color="auto"/>
                                            <w:bottom w:val="none" w:sz="0" w:space="0" w:color="auto"/>
                                            <w:right w:val="none" w:sz="0" w:space="0" w:color="auto"/>
                                          </w:divBdr>
                                          <w:divsChild>
                                            <w:div w:id="1608344834">
                                              <w:marLeft w:val="0"/>
                                              <w:marRight w:val="0"/>
                                              <w:marTop w:val="0"/>
                                              <w:marBottom w:val="0"/>
                                              <w:divBdr>
                                                <w:top w:val="single" w:sz="12" w:space="2" w:color="FFFFCC"/>
                                                <w:left w:val="single" w:sz="12" w:space="2" w:color="FFFFCC"/>
                                                <w:bottom w:val="single" w:sz="12" w:space="2" w:color="FFFFCC"/>
                                                <w:right w:val="single" w:sz="12" w:space="0" w:color="FFFFCC"/>
                                              </w:divBdr>
                                              <w:divsChild>
                                                <w:div w:id="1833907793">
                                                  <w:marLeft w:val="0"/>
                                                  <w:marRight w:val="0"/>
                                                  <w:marTop w:val="0"/>
                                                  <w:marBottom w:val="0"/>
                                                  <w:divBdr>
                                                    <w:top w:val="none" w:sz="0" w:space="0" w:color="auto"/>
                                                    <w:left w:val="none" w:sz="0" w:space="0" w:color="auto"/>
                                                    <w:bottom w:val="none" w:sz="0" w:space="0" w:color="auto"/>
                                                    <w:right w:val="none" w:sz="0" w:space="0" w:color="auto"/>
                                                  </w:divBdr>
                                                  <w:divsChild>
                                                    <w:div w:id="313678267">
                                                      <w:marLeft w:val="0"/>
                                                      <w:marRight w:val="0"/>
                                                      <w:marTop w:val="0"/>
                                                      <w:marBottom w:val="0"/>
                                                      <w:divBdr>
                                                        <w:top w:val="none" w:sz="0" w:space="0" w:color="auto"/>
                                                        <w:left w:val="none" w:sz="0" w:space="0" w:color="auto"/>
                                                        <w:bottom w:val="none" w:sz="0" w:space="0" w:color="auto"/>
                                                        <w:right w:val="none" w:sz="0" w:space="0" w:color="auto"/>
                                                      </w:divBdr>
                                                      <w:divsChild>
                                                        <w:div w:id="265425128">
                                                          <w:marLeft w:val="0"/>
                                                          <w:marRight w:val="0"/>
                                                          <w:marTop w:val="0"/>
                                                          <w:marBottom w:val="0"/>
                                                          <w:divBdr>
                                                            <w:top w:val="none" w:sz="0" w:space="0" w:color="auto"/>
                                                            <w:left w:val="none" w:sz="0" w:space="0" w:color="auto"/>
                                                            <w:bottom w:val="none" w:sz="0" w:space="0" w:color="auto"/>
                                                            <w:right w:val="none" w:sz="0" w:space="0" w:color="auto"/>
                                                          </w:divBdr>
                                                          <w:divsChild>
                                                            <w:div w:id="1632437332">
                                                              <w:marLeft w:val="0"/>
                                                              <w:marRight w:val="0"/>
                                                              <w:marTop w:val="0"/>
                                                              <w:marBottom w:val="0"/>
                                                              <w:divBdr>
                                                                <w:top w:val="none" w:sz="0" w:space="0" w:color="auto"/>
                                                                <w:left w:val="none" w:sz="0" w:space="0" w:color="auto"/>
                                                                <w:bottom w:val="none" w:sz="0" w:space="0" w:color="auto"/>
                                                                <w:right w:val="none" w:sz="0" w:space="0" w:color="auto"/>
                                                              </w:divBdr>
                                                              <w:divsChild>
                                                                <w:div w:id="2058629263">
                                                                  <w:marLeft w:val="0"/>
                                                                  <w:marRight w:val="0"/>
                                                                  <w:marTop w:val="0"/>
                                                                  <w:marBottom w:val="0"/>
                                                                  <w:divBdr>
                                                                    <w:top w:val="none" w:sz="0" w:space="0" w:color="auto"/>
                                                                    <w:left w:val="none" w:sz="0" w:space="0" w:color="auto"/>
                                                                    <w:bottom w:val="none" w:sz="0" w:space="0" w:color="auto"/>
                                                                    <w:right w:val="none" w:sz="0" w:space="0" w:color="auto"/>
                                                                  </w:divBdr>
                                                                  <w:divsChild>
                                                                    <w:div w:id="289745683">
                                                                      <w:marLeft w:val="0"/>
                                                                      <w:marRight w:val="0"/>
                                                                      <w:marTop w:val="0"/>
                                                                      <w:marBottom w:val="0"/>
                                                                      <w:divBdr>
                                                                        <w:top w:val="none" w:sz="0" w:space="0" w:color="auto"/>
                                                                        <w:left w:val="none" w:sz="0" w:space="0" w:color="auto"/>
                                                                        <w:bottom w:val="none" w:sz="0" w:space="0" w:color="auto"/>
                                                                        <w:right w:val="none" w:sz="0" w:space="0" w:color="auto"/>
                                                                      </w:divBdr>
                                                                      <w:divsChild>
                                                                        <w:div w:id="551356428">
                                                                          <w:marLeft w:val="0"/>
                                                                          <w:marRight w:val="0"/>
                                                                          <w:marTop w:val="0"/>
                                                                          <w:marBottom w:val="0"/>
                                                                          <w:divBdr>
                                                                            <w:top w:val="none" w:sz="0" w:space="0" w:color="auto"/>
                                                                            <w:left w:val="none" w:sz="0" w:space="0" w:color="auto"/>
                                                                            <w:bottom w:val="none" w:sz="0" w:space="0" w:color="auto"/>
                                                                            <w:right w:val="none" w:sz="0" w:space="0" w:color="auto"/>
                                                                          </w:divBdr>
                                                                          <w:divsChild>
                                                                            <w:div w:id="1648707980">
                                                                              <w:marLeft w:val="0"/>
                                                                              <w:marRight w:val="0"/>
                                                                              <w:marTop w:val="0"/>
                                                                              <w:marBottom w:val="0"/>
                                                                              <w:divBdr>
                                                                                <w:top w:val="none" w:sz="0" w:space="0" w:color="auto"/>
                                                                                <w:left w:val="none" w:sz="0" w:space="0" w:color="auto"/>
                                                                                <w:bottom w:val="none" w:sz="0" w:space="0" w:color="auto"/>
                                                                                <w:right w:val="none" w:sz="0" w:space="0" w:color="auto"/>
                                                                              </w:divBdr>
                                                                              <w:divsChild>
                                                                                <w:div w:id="1655720394">
                                                                                  <w:marLeft w:val="0"/>
                                                                                  <w:marRight w:val="0"/>
                                                                                  <w:marTop w:val="0"/>
                                                                                  <w:marBottom w:val="0"/>
                                                                                  <w:divBdr>
                                                                                    <w:top w:val="none" w:sz="0" w:space="0" w:color="auto"/>
                                                                                    <w:left w:val="none" w:sz="0" w:space="0" w:color="auto"/>
                                                                                    <w:bottom w:val="none" w:sz="0" w:space="0" w:color="auto"/>
                                                                                    <w:right w:val="none" w:sz="0" w:space="0" w:color="auto"/>
                                                                                  </w:divBdr>
                                                                                  <w:divsChild>
                                                                                    <w:div w:id="463350596">
                                                                                      <w:marLeft w:val="0"/>
                                                                                      <w:marRight w:val="0"/>
                                                                                      <w:marTop w:val="0"/>
                                                                                      <w:marBottom w:val="0"/>
                                                                                      <w:divBdr>
                                                                                        <w:top w:val="none" w:sz="0" w:space="0" w:color="auto"/>
                                                                                        <w:left w:val="none" w:sz="0" w:space="0" w:color="auto"/>
                                                                                        <w:bottom w:val="none" w:sz="0" w:space="0" w:color="auto"/>
                                                                                        <w:right w:val="none" w:sz="0" w:space="0" w:color="auto"/>
                                                                                      </w:divBdr>
                                                                                      <w:divsChild>
                                                                                        <w:div w:id="1152985605">
                                                                                          <w:marLeft w:val="0"/>
                                                                                          <w:marRight w:val="0"/>
                                                                                          <w:marTop w:val="0"/>
                                                                                          <w:marBottom w:val="0"/>
                                                                                          <w:divBdr>
                                                                                            <w:top w:val="none" w:sz="0" w:space="0" w:color="auto"/>
                                                                                            <w:left w:val="none" w:sz="0" w:space="0" w:color="auto"/>
                                                                                            <w:bottom w:val="none" w:sz="0" w:space="0" w:color="auto"/>
                                                                                            <w:right w:val="none" w:sz="0" w:space="0" w:color="auto"/>
                                                                                          </w:divBdr>
                                                                                          <w:divsChild>
                                                                                            <w:div w:id="420684457">
                                                                                              <w:marLeft w:val="0"/>
                                                                                              <w:marRight w:val="120"/>
                                                                                              <w:marTop w:val="0"/>
                                                                                              <w:marBottom w:val="150"/>
                                                                                              <w:divBdr>
                                                                                                <w:top w:val="single" w:sz="2" w:space="0" w:color="EFEFEF"/>
                                                                                                <w:left w:val="single" w:sz="6" w:space="0" w:color="EFEFEF"/>
                                                                                                <w:bottom w:val="single" w:sz="6" w:space="0" w:color="E2E2E2"/>
                                                                                                <w:right w:val="single" w:sz="6" w:space="0" w:color="EFEFEF"/>
                                                                                              </w:divBdr>
                                                                                              <w:divsChild>
                                                                                                <w:div w:id="636028709">
                                                                                                  <w:marLeft w:val="0"/>
                                                                                                  <w:marRight w:val="0"/>
                                                                                                  <w:marTop w:val="0"/>
                                                                                                  <w:marBottom w:val="0"/>
                                                                                                  <w:divBdr>
                                                                                                    <w:top w:val="none" w:sz="0" w:space="0" w:color="auto"/>
                                                                                                    <w:left w:val="none" w:sz="0" w:space="0" w:color="auto"/>
                                                                                                    <w:bottom w:val="none" w:sz="0" w:space="0" w:color="auto"/>
                                                                                                    <w:right w:val="none" w:sz="0" w:space="0" w:color="auto"/>
                                                                                                  </w:divBdr>
                                                                                                  <w:divsChild>
                                                                                                    <w:div w:id="1933588792">
                                                                                                      <w:marLeft w:val="0"/>
                                                                                                      <w:marRight w:val="0"/>
                                                                                                      <w:marTop w:val="0"/>
                                                                                                      <w:marBottom w:val="0"/>
                                                                                                      <w:divBdr>
                                                                                                        <w:top w:val="none" w:sz="0" w:space="0" w:color="auto"/>
                                                                                                        <w:left w:val="none" w:sz="0" w:space="0" w:color="auto"/>
                                                                                                        <w:bottom w:val="none" w:sz="0" w:space="0" w:color="auto"/>
                                                                                                        <w:right w:val="none" w:sz="0" w:space="0" w:color="auto"/>
                                                                                                      </w:divBdr>
                                                                                                      <w:divsChild>
                                                                                                        <w:div w:id="2147233241">
                                                                                                          <w:marLeft w:val="0"/>
                                                                                                          <w:marRight w:val="0"/>
                                                                                                          <w:marTop w:val="0"/>
                                                                                                          <w:marBottom w:val="0"/>
                                                                                                          <w:divBdr>
                                                                                                            <w:top w:val="none" w:sz="0" w:space="0" w:color="auto"/>
                                                                                                            <w:left w:val="none" w:sz="0" w:space="0" w:color="auto"/>
                                                                                                            <w:bottom w:val="none" w:sz="0" w:space="0" w:color="auto"/>
                                                                                                            <w:right w:val="none" w:sz="0" w:space="0" w:color="auto"/>
                                                                                                          </w:divBdr>
                                                                                                          <w:divsChild>
                                                                                                            <w:div w:id="970865938">
                                                                                                              <w:marLeft w:val="0"/>
                                                                                                              <w:marRight w:val="0"/>
                                                                                                              <w:marTop w:val="0"/>
                                                                                                              <w:marBottom w:val="0"/>
                                                                                                              <w:divBdr>
                                                                                                                <w:top w:val="none" w:sz="0" w:space="0" w:color="auto"/>
                                                                                                                <w:left w:val="none" w:sz="0" w:space="0" w:color="auto"/>
                                                                                                                <w:bottom w:val="none" w:sz="0" w:space="0" w:color="auto"/>
                                                                                                                <w:right w:val="none" w:sz="0" w:space="0" w:color="auto"/>
                                                                                                              </w:divBdr>
                                                                                                              <w:divsChild>
                                                                                                                <w:div w:id="2031569233">
                                                                                                                  <w:marLeft w:val="0"/>
                                                                                                                  <w:marRight w:val="0"/>
                                                                                                                  <w:marTop w:val="0"/>
                                                                                                                  <w:marBottom w:val="0"/>
                                                                                                                  <w:divBdr>
                                                                                                                    <w:top w:val="none" w:sz="0" w:space="0" w:color="auto"/>
                                                                                                                    <w:left w:val="none" w:sz="0" w:space="0" w:color="auto"/>
                                                                                                                    <w:bottom w:val="none" w:sz="0" w:space="0" w:color="auto"/>
                                                                                                                    <w:right w:val="none" w:sz="0" w:space="0" w:color="auto"/>
                                                                                                                  </w:divBdr>
                                                                                                                  <w:divsChild>
                                                                                                                    <w:div w:id="772359993">
                                                                                                                      <w:marLeft w:val="0"/>
                                                                                                                      <w:marRight w:val="0"/>
                                                                                                                      <w:marTop w:val="0"/>
                                                                                                                      <w:marBottom w:val="0"/>
                                                                                                                      <w:divBdr>
                                                                                                                        <w:top w:val="single" w:sz="2" w:space="4" w:color="D0D0D0"/>
                                                                                                                        <w:left w:val="single" w:sz="2" w:space="0" w:color="D0D0D0"/>
                                                                                                                        <w:bottom w:val="single" w:sz="2" w:space="4" w:color="D0D0D0"/>
                                                                                                                        <w:right w:val="single" w:sz="2" w:space="0" w:color="D0D0D0"/>
                                                                                                                      </w:divBdr>
                                                                                                                      <w:divsChild>
                                                                                                                        <w:div w:id="434716531">
                                                                                                                          <w:marLeft w:val="225"/>
                                                                                                                          <w:marRight w:val="225"/>
                                                                                                                          <w:marTop w:val="75"/>
                                                                                                                          <w:marBottom w:val="75"/>
                                                                                                                          <w:divBdr>
                                                                                                                            <w:top w:val="none" w:sz="0" w:space="0" w:color="auto"/>
                                                                                                                            <w:left w:val="none" w:sz="0" w:space="0" w:color="auto"/>
                                                                                                                            <w:bottom w:val="none" w:sz="0" w:space="0" w:color="auto"/>
                                                                                                                            <w:right w:val="none" w:sz="0" w:space="0" w:color="auto"/>
                                                                                                                          </w:divBdr>
                                                                                                                          <w:divsChild>
                                                                                                                            <w:div w:id="1351832496">
                                                                                                                              <w:marLeft w:val="0"/>
                                                                                                                              <w:marRight w:val="0"/>
                                                                                                                              <w:marTop w:val="0"/>
                                                                                                                              <w:marBottom w:val="0"/>
                                                                                                                              <w:divBdr>
                                                                                                                                <w:top w:val="single" w:sz="6" w:space="0" w:color="auto"/>
                                                                                                                                <w:left w:val="single" w:sz="6" w:space="0" w:color="auto"/>
                                                                                                                                <w:bottom w:val="single" w:sz="6" w:space="0" w:color="auto"/>
                                                                                                                                <w:right w:val="single" w:sz="6" w:space="0" w:color="auto"/>
                                                                                                                              </w:divBdr>
                                                                                                                              <w:divsChild>
                                                                                                                                <w:div w:id="1082601310">
                                                                                                                                  <w:marLeft w:val="0"/>
                                                                                                                                  <w:marRight w:val="0"/>
                                                                                                                                  <w:marTop w:val="0"/>
                                                                                                                                  <w:marBottom w:val="0"/>
                                                                                                                                  <w:divBdr>
                                                                                                                                    <w:top w:val="none" w:sz="0" w:space="0" w:color="auto"/>
                                                                                                                                    <w:left w:val="none" w:sz="0" w:space="0" w:color="auto"/>
                                                                                                                                    <w:bottom w:val="none" w:sz="0" w:space="0" w:color="auto"/>
                                                                                                                                    <w:right w:val="none" w:sz="0" w:space="0" w:color="auto"/>
                                                                                                                                  </w:divBdr>
                                                                                                                                  <w:divsChild>
                                                                                                                                    <w:div w:id="2748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713456">
      <w:bodyDiv w:val="1"/>
      <w:marLeft w:val="0"/>
      <w:marRight w:val="0"/>
      <w:marTop w:val="0"/>
      <w:marBottom w:val="0"/>
      <w:divBdr>
        <w:top w:val="none" w:sz="0" w:space="0" w:color="auto"/>
        <w:left w:val="none" w:sz="0" w:space="0" w:color="auto"/>
        <w:bottom w:val="none" w:sz="0" w:space="0" w:color="auto"/>
        <w:right w:val="none" w:sz="0" w:space="0" w:color="auto"/>
      </w:divBdr>
      <w:divsChild>
        <w:div w:id="1650939293">
          <w:marLeft w:val="0"/>
          <w:marRight w:val="0"/>
          <w:marTop w:val="0"/>
          <w:marBottom w:val="0"/>
          <w:divBdr>
            <w:top w:val="none" w:sz="0" w:space="0" w:color="auto"/>
            <w:left w:val="none" w:sz="0" w:space="0" w:color="auto"/>
            <w:bottom w:val="none" w:sz="0" w:space="0" w:color="auto"/>
            <w:right w:val="none" w:sz="0" w:space="0" w:color="auto"/>
          </w:divBdr>
          <w:divsChild>
            <w:div w:id="376248748">
              <w:marLeft w:val="0"/>
              <w:marRight w:val="0"/>
              <w:marTop w:val="0"/>
              <w:marBottom w:val="0"/>
              <w:divBdr>
                <w:top w:val="none" w:sz="0" w:space="0" w:color="auto"/>
                <w:left w:val="none" w:sz="0" w:space="0" w:color="auto"/>
                <w:bottom w:val="none" w:sz="0" w:space="0" w:color="auto"/>
                <w:right w:val="none" w:sz="0" w:space="0" w:color="auto"/>
              </w:divBdr>
              <w:divsChild>
                <w:div w:id="580990710">
                  <w:marLeft w:val="0"/>
                  <w:marRight w:val="0"/>
                  <w:marTop w:val="0"/>
                  <w:marBottom w:val="0"/>
                  <w:divBdr>
                    <w:top w:val="none" w:sz="0" w:space="0" w:color="auto"/>
                    <w:left w:val="none" w:sz="0" w:space="0" w:color="auto"/>
                    <w:bottom w:val="none" w:sz="0" w:space="0" w:color="auto"/>
                    <w:right w:val="none" w:sz="0" w:space="0" w:color="auto"/>
                  </w:divBdr>
                  <w:divsChild>
                    <w:div w:id="1607998920">
                      <w:marLeft w:val="0"/>
                      <w:marRight w:val="0"/>
                      <w:marTop w:val="0"/>
                      <w:marBottom w:val="0"/>
                      <w:divBdr>
                        <w:top w:val="none" w:sz="0" w:space="0" w:color="auto"/>
                        <w:left w:val="none" w:sz="0" w:space="0" w:color="auto"/>
                        <w:bottom w:val="none" w:sz="0" w:space="0" w:color="auto"/>
                        <w:right w:val="none" w:sz="0" w:space="0" w:color="auto"/>
                      </w:divBdr>
                      <w:divsChild>
                        <w:div w:id="1433745644">
                          <w:marLeft w:val="0"/>
                          <w:marRight w:val="0"/>
                          <w:marTop w:val="0"/>
                          <w:marBottom w:val="0"/>
                          <w:divBdr>
                            <w:top w:val="none" w:sz="0" w:space="0" w:color="auto"/>
                            <w:left w:val="none" w:sz="0" w:space="0" w:color="auto"/>
                            <w:bottom w:val="none" w:sz="0" w:space="0" w:color="auto"/>
                            <w:right w:val="none" w:sz="0" w:space="0" w:color="auto"/>
                          </w:divBdr>
                          <w:divsChild>
                            <w:div w:id="19945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110828">
      <w:bodyDiv w:val="1"/>
      <w:marLeft w:val="0"/>
      <w:marRight w:val="0"/>
      <w:marTop w:val="0"/>
      <w:marBottom w:val="0"/>
      <w:divBdr>
        <w:top w:val="none" w:sz="0" w:space="0" w:color="auto"/>
        <w:left w:val="none" w:sz="0" w:space="0" w:color="auto"/>
        <w:bottom w:val="none" w:sz="0" w:space="0" w:color="auto"/>
        <w:right w:val="none" w:sz="0" w:space="0" w:color="auto"/>
      </w:divBdr>
    </w:div>
    <w:div w:id="1632399634">
      <w:bodyDiv w:val="1"/>
      <w:marLeft w:val="0"/>
      <w:marRight w:val="0"/>
      <w:marTop w:val="0"/>
      <w:marBottom w:val="0"/>
      <w:divBdr>
        <w:top w:val="none" w:sz="0" w:space="0" w:color="auto"/>
        <w:left w:val="none" w:sz="0" w:space="0" w:color="auto"/>
        <w:bottom w:val="none" w:sz="0" w:space="0" w:color="auto"/>
        <w:right w:val="none" w:sz="0" w:space="0" w:color="auto"/>
      </w:divBdr>
      <w:divsChild>
        <w:div w:id="1544437900">
          <w:marLeft w:val="0"/>
          <w:marRight w:val="0"/>
          <w:marTop w:val="0"/>
          <w:marBottom w:val="0"/>
          <w:divBdr>
            <w:top w:val="none" w:sz="0" w:space="0" w:color="auto"/>
            <w:left w:val="none" w:sz="0" w:space="0" w:color="auto"/>
            <w:bottom w:val="none" w:sz="0" w:space="0" w:color="auto"/>
            <w:right w:val="none" w:sz="0" w:space="0" w:color="auto"/>
          </w:divBdr>
          <w:divsChild>
            <w:div w:id="86849729">
              <w:marLeft w:val="0"/>
              <w:marRight w:val="0"/>
              <w:marTop w:val="0"/>
              <w:marBottom w:val="0"/>
              <w:divBdr>
                <w:top w:val="none" w:sz="0" w:space="0" w:color="auto"/>
                <w:left w:val="none" w:sz="0" w:space="0" w:color="auto"/>
                <w:bottom w:val="none" w:sz="0" w:space="0" w:color="auto"/>
                <w:right w:val="none" w:sz="0" w:space="0" w:color="auto"/>
              </w:divBdr>
              <w:divsChild>
                <w:div w:id="1984499183">
                  <w:marLeft w:val="0"/>
                  <w:marRight w:val="0"/>
                  <w:marTop w:val="0"/>
                  <w:marBottom w:val="0"/>
                  <w:divBdr>
                    <w:top w:val="none" w:sz="0" w:space="0" w:color="auto"/>
                    <w:left w:val="none" w:sz="0" w:space="0" w:color="auto"/>
                    <w:bottom w:val="none" w:sz="0" w:space="0" w:color="auto"/>
                    <w:right w:val="none" w:sz="0" w:space="0" w:color="auto"/>
                  </w:divBdr>
                  <w:divsChild>
                    <w:div w:id="1889998602">
                      <w:marLeft w:val="0"/>
                      <w:marRight w:val="0"/>
                      <w:marTop w:val="0"/>
                      <w:marBottom w:val="0"/>
                      <w:divBdr>
                        <w:top w:val="none" w:sz="0" w:space="0" w:color="auto"/>
                        <w:left w:val="none" w:sz="0" w:space="0" w:color="auto"/>
                        <w:bottom w:val="none" w:sz="0" w:space="0" w:color="auto"/>
                        <w:right w:val="none" w:sz="0" w:space="0" w:color="auto"/>
                      </w:divBdr>
                      <w:divsChild>
                        <w:div w:id="1942446477">
                          <w:marLeft w:val="0"/>
                          <w:marRight w:val="0"/>
                          <w:marTop w:val="0"/>
                          <w:marBottom w:val="0"/>
                          <w:divBdr>
                            <w:top w:val="none" w:sz="0" w:space="0" w:color="auto"/>
                            <w:left w:val="none" w:sz="0" w:space="0" w:color="auto"/>
                            <w:bottom w:val="none" w:sz="0" w:space="0" w:color="auto"/>
                            <w:right w:val="none" w:sz="0" w:space="0" w:color="auto"/>
                          </w:divBdr>
                          <w:divsChild>
                            <w:div w:id="14381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arborjs.org/" TargetMode="External"/><Relationship Id="rId11" Type="http://schemas.openxmlformats.org/officeDocument/2006/relationships/hyperlink" Target="http://www.bro.org" TargetMode="External"/><Relationship Id="rId12" Type="http://schemas.openxmlformats.org/officeDocument/2006/relationships/hyperlink" Target="http://www.boost.org" TargetMode="External"/><Relationship Id="rId13" Type="http://schemas.openxmlformats.org/officeDocument/2006/relationships/hyperlink" Target="http://www.famfamfam.com" TargetMode="External"/><Relationship Id="rId14" Type="http://schemas.openxmlformats.org/officeDocument/2006/relationships/hyperlink" Target="http://staff.washington.edu/corey/gulp/" TargetMode="External"/><Relationship Id="rId15" Type="http://schemas.openxmlformats.org/officeDocument/2006/relationships/hyperlink" Target="http://philogb.github.io/jit/" TargetMode="External"/><Relationship Id="rId16" Type="http://schemas.openxmlformats.org/officeDocument/2006/relationships/hyperlink" Target="http://jsoncpp.sourceforge.net" TargetMode="External"/><Relationship Id="rId17" Type="http://schemas.openxmlformats.org/officeDocument/2006/relationships/hyperlink" Target="http://www.mysql.com" TargetMode="External"/><Relationship Id="rId18" Type="http://schemas.openxmlformats.org/officeDocument/2006/relationships/hyperlink" Target="http://www.tcpdump.org" TargetMode="External"/><Relationship Id="rId19" Type="http://schemas.openxmlformats.org/officeDocument/2006/relationships/hyperlink" Target="http://www.maxmind.com/" TargetMode="External"/><Relationship Id="rId60" Type="http://schemas.openxmlformats.org/officeDocument/2006/relationships/image" Target="media/image32.png"/><Relationship Id="rId61" Type="http://schemas.openxmlformats.org/officeDocument/2006/relationships/image" Target="media/image33.png"/><Relationship Id="rId62" Type="http://schemas.openxmlformats.org/officeDocument/2006/relationships/image" Target="media/image34.png"/><Relationship Id="rId63" Type="http://schemas.openxmlformats.org/officeDocument/2006/relationships/image" Target="media/image35.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8.png"/><Relationship Id="rId67" Type="http://schemas.openxmlformats.org/officeDocument/2006/relationships/image" Target="media/image39.png"/><Relationship Id="rId68" Type="http://schemas.openxmlformats.org/officeDocument/2006/relationships/image" Target="media/image40.png"/><Relationship Id="rId69" Type="http://schemas.openxmlformats.org/officeDocument/2006/relationships/image" Target="media/image41.png"/><Relationship Id="rId120" Type="http://schemas.openxmlformats.org/officeDocument/2006/relationships/image" Target="media/image92.png"/><Relationship Id="rId121" Type="http://schemas.openxmlformats.org/officeDocument/2006/relationships/image" Target="media/image93.png"/><Relationship Id="rId122" Type="http://schemas.openxmlformats.org/officeDocument/2006/relationships/image" Target="media/image94.png"/><Relationship Id="rId123" Type="http://schemas.openxmlformats.org/officeDocument/2006/relationships/image" Target="media/image95.png"/><Relationship Id="rId124" Type="http://schemas.openxmlformats.org/officeDocument/2006/relationships/image" Target="media/image96.png"/><Relationship Id="rId125" Type="http://schemas.openxmlformats.org/officeDocument/2006/relationships/image" Target="media/image97.png"/><Relationship Id="rId126" Type="http://schemas.openxmlformats.org/officeDocument/2006/relationships/header" Target="header1.xml"/><Relationship Id="rId127" Type="http://schemas.openxmlformats.org/officeDocument/2006/relationships/footer" Target="footer2.xml"/><Relationship Id="rId128" Type="http://schemas.openxmlformats.org/officeDocument/2006/relationships/fontTable" Target="fontTable.xml"/><Relationship Id="rId129" Type="http://schemas.openxmlformats.org/officeDocument/2006/relationships/theme" Target="theme/theme1.xml"/><Relationship Id="rId40" Type="http://schemas.openxmlformats.org/officeDocument/2006/relationships/image" Target="media/image12.JPG"/><Relationship Id="rId41" Type="http://schemas.openxmlformats.org/officeDocument/2006/relationships/image" Target="media/image13.JPG"/><Relationship Id="rId42" Type="http://schemas.openxmlformats.org/officeDocument/2006/relationships/image" Target="media/image14.png"/><Relationship Id="rId90" Type="http://schemas.openxmlformats.org/officeDocument/2006/relationships/image" Target="media/image62.png"/><Relationship Id="rId91" Type="http://schemas.openxmlformats.org/officeDocument/2006/relationships/image" Target="media/image63.png"/><Relationship Id="rId92" Type="http://schemas.openxmlformats.org/officeDocument/2006/relationships/image" Target="media/image64.png"/><Relationship Id="rId93" Type="http://schemas.openxmlformats.org/officeDocument/2006/relationships/image" Target="media/image65.png"/><Relationship Id="rId94" Type="http://schemas.openxmlformats.org/officeDocument/2006/relationships/image" Target="media/image66.png"/><Relationship Id="rId95" Type="http://schemas.openxmlformats.org/officeDocument/2006/relationships/image" Target="media/image67.png"/><Relationship Id="rId96" Type="http://schemas.openxmlformats.org/officeDocument/2006/relationships/image" Target="media/image68.png"/><Relationship Id="rId101" Type="http://schemas.openxmlformats.org/officeDocument/2006/relationships/image" Target="media/image73.png"/><Relationship Id="rId102" Type="http://schemas.openxmlformats.org/officeDocument/2006/relationships/image" Target="media/image74.png"/><Relationship Id="rId103" Type="http://schemas.openxmlformats.org/officeDocument/2006/relationships/image" Target="media/image75.png"/><Relationship Id="rId104" Type="http://schemas.openxmlformats.org/officeDocument/2006/relationships/image" Target="media/image76.png"/><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image" Target="media/image79.png"/><Relationship Id="rId108" Type="http://schemas.openxmlformats.org/officeDocument/2006/relationships/image" Target="media/image80.png"/><Relationship Id="rId109" Type="http://schemas.openxmlformats.org/officeDocument/2006/relationships/image" Target="media/image81.png"/><Relationship Id="rId97" Type="http://schemas.openxmlformats.org/officeDocument/2006/relationships/image" Target="media/image69.png"/><Relationship Id="rId98" Type="http://schemas.openxmlformats.org/officeDocument/2006/relationships/image" Target="media/image70.png"/><Relationship Id="rId99" Type="http://schemas.openxmlformats.org/officeDocument/2006/relationships/image" Target="media/image71.png"/><Relationship Id="rId43" Type="http://schemas.openxmlformats.org/officeDocument/2006/relationships/image" Target="media/image15.JP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JPG"/><Relationship Id="rId48" Type="http://schemas.openxmlformats.org/officeDocument/2006/relationships/image" Target="media/image20.png"/><Relationship Id="rId49" Type="http://schemas.openxmlformats.org/officeDocument/2006/relationships/image" Target="media/image21.png"/><Relationship Id="rId100" Type="http://schemas.openxmlformats.org/officeDocument/2006/relationships/image" Target="media/image72.png"/><Relationship Id="rId20" Type="http://schemas.openxmlformats.org/officeDocument/2006/relationships/hyperlink" Target="http://www.msweet.org" TargetMode="External"/><Relationship Id="rId21" Type="http://schemas.openxmlformats.org/officeDocument/2006/relationships/hyperlink" Target="http://api.maps.ovi.com/" TargetMode="External"/><Relationship Id="rId22" Type="http://schemas.openxmlformats.org/officeDocument/2006/relationships/hyperlink" Target="http://www.openssl.org" TargetMode="External"/><Relationship Id="rId70" Type="http://schemas.openxmlformats.org/officeDocument/2006/relationships/image" Target="media/image42.png"/><Relationship Id="rId71" Type="http://schemas.openxmlformats.org/officeDocument/2006/relationships/image" Target="media/image43.png"/><Relationship Id="rId72" Type="http://schemas.openxmlformats.org/officeDocument/2006/relationships/image" Target="media/image44.png"/><Relationship Id="rId73" Type="http://schemas.openxmlformats.org/officeDocument/2006/relationships/image" Target="media/image45.png"/><Relationship Id="rId74" Type="http://schemas.openxmlformats.org/officeDocument/2006/relationships/image" Target="media/image46.png"/><Relationship Id="rId75" Type="http://schemas.openxmlformats.org/officeDocument/2006/relationships/image" Target="media/image47.png"/><Relationship Id="rId76" Type="http://schemas.openxmlformats.org/officeDocument/2006/relationships/image" Target="media/image48.png"/><Relationship Id="rId77" Type="http://schemas.openxmlformats.org/officeDocument/2006/relationships/image" Target="media/image49.png"/><Relationship Id="rId78" Type="http://schemas.openxmlformats.org/officeDocument/2006/relationships/image" Target="media/image50.png"/><Relationship Id="rId79" Type="http://schemas.openxmlformats.org/officeDocument/2006/relationships/image" Target="media/image51.png"/><Relationship Id="rId23" Type="http://schemas.openxmlformats.org/officeDocument/2006/relationships/hyperlink" Target="http://www.mysql.com" TargetMode="External"/><Relationship Id="rId24" Type="http://schemas.openxmlformats.org/officeDocument/2006/relationships/hyperlink" Target="http://www.sencha.com/" TargetMode="External"/><Relationship Id="rId25" Type="http://schemas.openxmlformats.org/officeDocument/2006/relationships/hyperlink" Target="http://zlib.net" TargetMode="External"/><Relationship Id="rId26" Type="http://schemas.openxmlformats.org/officeDocument/2006/relationships/hyperlink" Target="file:///E:\Telepath\info@hybridsec.com" TargetMode="External"/><Relationship Id="rId27" Type="http://schemas.openxmlformats.org/officeDocument/2006/relationships/footer" Target="footer1.xml"/><Relationship Id="rId28" Type="http://schemas.openxmlformats.org/officeDocument/2006/relationships/image" Target="media/image2.jpeg"/><Relationship Id="rId29" Type="http://schemas.openxmlformats.org/officeDocument/2006/relationships/hyperlink" Target="http://www.ubuntu.com/download/server" TargetMode="External"/><Relationship Id="rId131" Type="http://schemas.microsoft.com/office/2011/relationships/people" Target="people.xml"/><Relationship Id="rId132"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22.png"/><Relationship Id="rId51" Type="http://schemas.openxmlformats.org/officeDocument/2006/relationships/image" Target="media/image23.png"/><Relationship Id="rId52" Type="http://schemas.openxmlformats.org/officeDocument/2006/relationships/image" Target="media/image24.png"/><Relationship Id="rId53" Type="http://schemas.openxmlformats.org/officeDocument/2006/relationships/image" Target="media/image25.png"/><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9.png"/><Relationship Id="rId58" Type="http://schemas.openxmlformats.org/officeDocument/2006/relationships/image" Target="media/image30.png"/><Relationship Id="rId59" Type="http://schemas.openxmlformats.org/officeDocument/2006/relationships/image" Target="media/image31.png"/><Relationship Id="rId110" Type="http://schemas.openxmlformats.org/officeDocument/2006/relationships/image" Target="media/image82.png"/><Relationship Id="rId111" Type="http://schemas.openxmlformats.org/officeDocument/2006/relationships/image" Target="media/image83.png"/><Relationship Id="rId112" Type="http://schemas.openxmlformats.org/officeDocument/2006/relationships/image" Target="media/image84.png"/><Relationship Id="rId113" Type="http://schemas.openxmlformats.org/officeDocument/2006/relationships/image" Target="media/image85.png"/><Relationship Id="rId114" Type="http://schemas.openxmlformats.org/officeDocument/2006/relationships/image" Target="media/image86.png"/><Relationship Id="rId115" Type="http://schemas.openxmlformats.org/officeDocument/2006/relationships/image" Target="media/image87.png"/><Relationship Id="rId116" Type="http://schemas.openxmlformats.org/officeDocument/2006/relationships/image" Target="media/image88.png"/><Relationship Id="rId117" Type="http://schemas.openxmlformats.org/officeDocument/2006/relationships/image" Target="media/image89.png"/><Relationship Id="rId118" Type="http://schemas.openxmlformats.org/officeDocument/2006/relationships/image" Target="media/image90.png"/><Relationship Id="rId119" Type="http://schemas.openxmlformats.org/officeDocument/2006/relationships/image" Target="media/image91.png"/><Relationship Id="rId30" Type="http://schemas.openxmlformats.org/officeDocument/2006/relationships/hyperlink" Target="http://dev.mysql.com/downloads/" TargetMode="External"/><Relationship Id="rId31" Type="http://schemas.openxmlformats.org/officeDocument/2006/relationships/image" Target="media/image3.png"/><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80" Type="http://schemas.openxmlformats.org/officeDocument/2006/relationships/image" Target="media/image52.png"/><Relationship Id="rId81" Type="http://schemas.openxmlformats.org/officeDocument/2006/relationships/image" Target="media/image53.png"/><Relationship Id="rId82" Type="http://schemas.openxmlformats.org/officeDocument/2006/relationships/image" Target="media/image54.png"/><Relationship Id="rId83" Type="http://schemas.openxmlformats.org/officeDocument/2006/relationships/image" Target="media/image55.png"/><Relationship Id="rId84" Type="http://schemas.openxmlformats.org/officeDocument/2006/relationships/image" Target="media/image56.png"/><Relationship Id="rId85" Type="http://schemas.openxmlformats.org/officeDocument/2006/relationships/image" Target="media/image57.png"/><Relationship Id="rId86" Type="http://schemas.openxmlformats.org/officeDocument/2006/relationships/image" Target="media/image58.png"/><Relationship Id="rId87" Type="http://schemas.openxmlformats.org/officeDocument/2006/relationships/image" Target="media/image59.png"/><Relationship Id="rId88" Type="http://schemas.openxmlformats.org/officeDocument/2006/relationships/image" Target="media/image60.png"/><Relationship Id="rId89" Type="http://schemas.openxmlformats.org/officeDocument/2006/relationships/image" Target="media/image61.png"/></Relationships>
</file>

<file path=word/_rels/header1.xml.rels><?xml version="1.0" encoding="UTF-8" standalone="yes"?>
<Relationships xmlns="http://schemas.openxmlformats.org/package/2006/relationships"><Relationship Id="rId1" Type="http://schemas.openxmlformats.org/officeDocument/2006/relationships/image" Target="media/image9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Fstop\AppData\Roaming\Microsoft\Templates\HybridSecurityU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73160A-8BC5-434E-822D-B8411602C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\Users\AlexFstop\AppData\Roaming\Microsoft\Templates\HybridSecurityUG.dotx</Template>
  <TotalTime>0</TotalTime>
  <Pages>83</Pages>
  <Words>12632</Words>
  <Characters>72003</Characters>
  <Application>Microsoft Macintosh Word</Application>
  <DocSecurity>0</DocSecurity>
  <Lines>600</Lines>
  <Paragraphs>168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Telepath User Guide</vt:lpstr>
      <vt:lpstr>Telepath User Guide</vt:lpstr>
    </vt:vector>
  </TitlesOfParts>
  <Company/>
  <LinksUpToDate>false</LinksUpToDate>
  <CharactersWithSpaces>84467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Telepath User Guide</dc:title>
  <dc:subject>2.5</dc:subject>
  <dc:creator>Steven Geller</dc:creator>
  <cp:lastModifiedBy>rr</cp:lastModifiedBy>
  <cp:revision>2</cp:revision>
  <cp:lastPrinted>2013-08-09T08:18:00Z</cp:lastPrinted>
  <dcterms:created xsi:type="dcterms:W3CDTF">2014-09-11T13:07:00Z</dcterms:created>
  <dcterms:modified xsi:type="dcterms:W3CDTF">2014-09-11T13:07:00Z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May 2014</vt:lpwstr>
  </property>
</Properties>
</file>