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7"/>
        <w:gridCol w:w="837"/>
        <w:gridCol w:w="1687"/>
        <w:gridCol w:w="892"/>
        <w:gridCol w:w="251"/>
        <w:gridCol w:w="1704"/>
        <w:gridCol w:w="2617"/>
        <w:gridCol w:w="2617"/>
        <w:gridCol w:w="11"/>
      </w:tblGrid>
      <w:tr w:rsidR="00F44604" w:rsidRPr="002A1C1C" w14:paraId="66862511" w14:textId="77777777" w:rsidTr="00AE514E">
        <w:trPr>
          <w:gridBefore w:val="2"/>
          <w:gridAfter w:val="1"/>
          <w:wBefore w:w="365" w:type="dxa"/>
          <w:wAfter w:w="185" w:type="dxa"/>
        </w:trPr>
        <w:tc>
          <w:tcPr>
            <w:tcW w:w="10525" w:type="dxa"/>
            <w:gridSpan w:val="8"/>
            <w:shd w:val="clear" w:color="auto" w:fill="92D050"/>
          </w:tcPr>
          <w:p w14:paraId="2B8D4B15" w14:textId="0A5D5F6D" w:rsidR="00F44604" w:rsidRPr="002A1C1C" w:rsidRDefault="00F44604"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r w:rsidR="003028F3" w:rsidRPr="002A1C1C">
              <w:rPr>
                <w:rFonts w:ascii="Acer Foco" w:hAnsi="Acer Foco" w:cs="Noto Sans"/>
                <w:color w:val="FFFFFF" w:themeColor="background1"/>
              </w:rPr>
              <w:t xml:space="preserve">  </w:t>
            </w:r>
            <w:r w:rsidRPr="002A1C1C">
              <w:rPr>
                <w:rFonts w:ascii="Acer Foco" w:hAnsi="Acer Foco" w:cs="Noto Sans"/>
                <w:color w:val="FFFFFF" w:themeColor="background1"/>
              </w:rPr>
              <w:t xml:space="preserve">Aspire Go 15                                             </w:t>
            </w:r>
            <w:r w:rsidR="002A1C1C" w:rsidRPr="002A1C1C">
              <w:rPr>
                <w:rFonts w:ascii="Acer Foco" w:hAnsi="Acer Foco" w:cs="Noto Sans"/>
                <w:color w:val="FFFFFF" w:themeColor="background1"/>
              </w:rPr>
              <w:t xml:space="preserve">     </w:t>
            </w:r>
            <w:r w:rsidRPr="002A1C1C">
              <w:rPr>
                <w:rFonts w:ascii="Acer Foco" w:hAnsi="Acer Foco" w:cs="Noto Sans"/>
                <w:color w:val="FFFFFF" w:themeColor="background1"/>
              </w:rPr>
              <w:t>AG15-I51P</w:t>
            </w:r>
          </w:p>
        </w:tc>
      </w:tr>
      <w:tr w:rsidR="00F44604" w:rsidRPr="002A1C1C" w14:paraId="5042AE3A" w14:textId="77777777" w:rsidTr="00AE514E">
        <w:trPr>
          <w:gridBefore w:val="2"/>
          <w:gridAfter w:val="1"/>
          <w:wBefore w:w="365" w:type="dxa"/>
          <w:wAfter w:w="185" w:type="dxa"/>
        </w:trPr>
        <w:tc>
          <w:tcPr>
            <w:tcW w:w="10525" w:type="dxa"/>
            <w:gridSpan w:val="8"/>
          </w:tcPr>
          <w:p w14:paraId="2246E631" w14:textId="77777777" w:rsidR="002A1C1C" w:rsidRPr="002A1C1C" w:rsidRDefault="002A1C1C" w:rsidP="00F44604">
            <w:pPr>
              <w:rPr>
                <w:rFonts w:ascii="Acer Foco" w:hAnsi="Acer Foco"/>
                <w:noProof/>
                <w:sz w:val="8"/>
                <w:szCs w:val="8"/>
              </w:rPr>
            </w:pPr>
          </w:p>
          <w:p w14:paraId="72FF8949" w14:textId="1A3506FE" w:rsidR="00F44604" w:rsidRPr="002A1C1C" w:rsidRDefault="004F67CB" w:rsidP="00F265A0">
            <w:pPr>
              <w:rPr>
                <w:rFonts w:ascii="Acer Foco" w:hAnsi="Acer Foco" w:cs="Noto Sans"/>
                <w:sz w:val="10"/>
                <w:szCs w:val="10"/>
              </w:rPr>
            </w:pPr>
            <w:r w:rsidRPr="004F67CB">
              <w:rPr>
                <w:rFonts w:ascii="Acer Foco" w:hAnsi="Acer Foco" w:cs="Noto Sans"/>
                <w:noProof/>
                <w:sz w:val="10"/>
                <w:szCs w:val="10"/>
              </w:rPr>
              <w:drawing>
                <wp:inline distT="0" distB="0" distL="0" distR="0" wp14:anchorId="7F59FEEF" wp14:editId="3A960DA9">
                  <wp:extent cx="6858000" cy="2198370"/>
                  <wp:effectExtent l="0" t="0" r="0" b="0"/>
                  <wp:docPr id="18939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2137" name=""/>
                          <pic:cNvPicPr/>
                        </pic:nvPicPr>
                        <pic:blipFill>
                          <a:blip r:embed="rId15"/>
                          <a:stretch>
                            <a:fillRect/>
                          </a:stretch>
                        </pic:blipFill>
                        <pic:spPr>
                          <a:xfrm>
                            <a:off x="0" y="0"/>
                            <a:ext cx="6858000" cy="2198370"/>
                          </a:xfrm>
                          <a:prstGeom prst="rect">
                            <a:avLst/>
                          </a:prstGeom>
                        </pic:spPr>
                      </pic:pic>
                    </a:graphicData>
                  </a:graphic>
                </wp:inline>
              </w:drawing>
            </w:r>
          </w:p>
        </w:tc>
      </w:tr>
      <w:tr w:rsidR="00F44604" w:rsidRPr="002A1C1C" w14:paraId="444BAB82" w14:textId="77777777" w:rsidTr="00930EA5">
        <w:trPr>
          <w:gridBefore w:val="2"/>
          <w:gridAfter w:val="1"/>
          <w:wBefore w:w="365" w:type="dxa"/>
          <w:wAfter w:w="185" w:type="dxa"/>
          <w:trHeight w:val="161"/>
        </w:trPr>
        <w:tc>
          <w:tcPr>
            <w:tcW w:w="1261"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264" w:type="dxa"/>
            <w:gridSpan w:val="6"/>
          </w:tcPr>
          <w:p w14:paraId="4D800BA6" w14:textId="48274CD1"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tc>
      </w:tr>
      <w:tr w:rsidR="002A1C1C" w:rsidRPr="002A1C1C" w14:paraId="28F7D027" w14:textId="77777777" w:rsidTr="00930EA5">
        <w:trPr>
          <w:gridBefore w:val="2"/>
          <w:gridAfter w:val="1"/>
          <w:wBefore w:w="365" w:type="dxa"/>
          <w:wAfter w:w="185" w:type="dxa"/>
          <w:trHeight w:val="170"/>
        </w:trPr>
        <w:tc>
          <w:tcPr>
            <w:tcW w:w="1261" w:type="dxa"/>
            <w:gridSpan w:val="2"/>
          </w:tcPr>
          <w:p w14:paraId="5974AD26" w14:textId="3EB62609" w:rsidR="002A1C1C" w:rsidRPr="006945D1" w:rsidRDefault="002A1C1C"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tc>
        <w:tc>
          <w:tcPr>
            <w:tcW w:w="2316" w:type="dxa"/>
            <w:gridSpan w:val="2"/>
          </w:tcPr>
          <w:p w14:paraId="06794FFA" w14:textId="6CDDF5B8"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tc>
        <w:tc>
          <w:tcPr>
            <w:tcW w:w="2316"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316" w:type="dxa"/>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316"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930EA5">
        <w:trPr>
          <w:gridBefore w:val="2"/>
          <w:gridAfter w:val="1"/>
          <w:wBefore w:w="365" w:type="dxa"/>
          <w:wAfter w:w="185" w:type="dxa"/>
          <w:trHeight w:val="170"/>
        </w:trPr>
        <w:tc>
          <w:tcPr>
            <w:tcW w:w="1261" w:type="dxa"/>
            <w:gridSpan w:val="2"/>
          </w:tcPr>
          <w:p w14:paraId="69A054F7" w14:textId="53FBC234"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tc>
        <w:tc>
          <w:tcPr>
            <w:tcW w:w="4632" w:type="dxa"/>
            <w:gridSpan w:val="4"/>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4632" w:type="dxa"/>
            <w:gridSpan w:val="2"/>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930EA5">
        <w:trPr>
          <w:gridBefore w:val="2"/>
          <w:gridAfter w:val="1"/>
          <w:wBefore w:w="365" w:type="dxa"/>
          <w:wAfter w:w="185" w:type="dxa"/>
          <w:trHeight w:val="620"/>
        </w:trPr>
        <w:tc>
          <w:tcPr>
            <w:tcW w:w="1261"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632" w:type="dxa"/>
            <w:gridSpan w:val="4"/>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4632" w:type="dxa"/>
            <w:gridSpan w:val="2"/>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930EA5">
        <w:trPr>
          <w:gridBefore w:val="2"/>
          <w:gridAfter w:val="1"/>
          <w:wBefore w:w="365" w:type="dxa"/>
          <w:wAfter w:w="185" w:type="dxa"/>
          <w:trHeight w:val="296"/>
        </w:trPr>
        <w:tc>
          <w:tcPr>
            <w:tcW w:w="1261"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5BA054DC" w14:textId="624C87A4" w:rsidR="00F44604" w:rsidRPr="006945D1" w:rsidRDefault="00F44604" w:rsidP="00F44604">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tc>
      </w:tr>
      <w:tr w:rsidR="002A1C1C" w:rsidRPr="002A1C1C" w14:paraId="75131C2C" w14:textId="77777777" w:rsidTr="00AE514E">
        <w:trPr>
          <w:gridBefore w:val="2"/>
          <w:gridAfter w:val="1"/>
          <w:wBefore w:w="365" w:type="dxa"/>
          <w:wAfter w:w="185" w:type="dxa"/>
          <w:trHeight w:val="629"/>
        </w:trPr>
        <w:tc>
          <w:tcPr>
            <w:tcW w:w="1261"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4632" w:type="dxa"/>
            <w:gridSpan w:val="2"/>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930EA5">
        <w:trPr>
          <w:gridBefore w:val="2"/>
          <w:gridAfter w:val="1"/>
          <w:wBefore w:w="365" w:type="dxa"/>
          <w:wAfter w:w="185" w:type="dxa"/>
          <w:trHeight w:val="215"/>
        </w:trPr>
        <w:tc>
          <w:tcPr>
            <w:tcW w:w="1261" w:type="dxa"/>
            <w:gridSpan w:val="2"/>
          </w:tcPr>
          <w:p w14:paraId="2B00C1A5" w14:textId="00E62D88"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tc>
        <w:tc>
          <w:tcPr>
            <w:tcW w:w="9264" w:type="dxa"/>
            <w:gridSpan w:val="6"/>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EB53C9">
        <w:trPr>
          <w:gridBefore w:val="2"/>
          <w:gridAfter w:val="1"/>
          <w:wBefore w:w="365" w:type="dxa"/>
          <w:wAfter w:w="185" w:type="dxa"/>
          <w:trHeight w:val="350"/>
        </w:trPr>
        <w:tc>
          <w:tcPr>
            <w:tcW w:w="1261" w:type="dxa"/>
            <w:gridSpan w:val="2"/>
          </w:tcPr>
          <w:p w14:paraId="4E033795" w14:textId="3A3EA027" w:rsidR="00F44604" w:rsidRPr="006945D1" w:rsidRDefault="00F44604" w:rsidP="00EB53C9">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tc>
        <w:tc>
          <w:tcPr>
            <w:tcW w:w="9264" w:type="dxa"/>
            <w:gridSpan w:val="6"/>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930EA5">
        <w:trPr>
          <w:gridBefore w:val="2"/>
          <w:gridAfter w:val="1"/>
          <w:wBefore w:w="365" w:type="dxa"/>
          <w:wAfter w:w="185" w:type="dxa"/>
          <w:trHeight w:val="440"/>
        </w:trPr>
        <w:tc>
          <w:tcPr>
            <w:tcW w:w="1261"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546997A6" w14:textId="30A62D07" w:rsidR="00F44604" w:rsidRPr="006945D1" w:rsidRDefault="002A1C1C" w:rsidP="00F44604">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tc>
        <w:tc>
          <w:tcPr>
            <w:tcW w:w="4632" w:type="dxa"/>
            <w:gridSpan w:val="2"/>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930EA5">
        <w:trPr>
          <w:gridBefore w:val="2"/>
          <w:gridAfter w:val="1"/>
          <w:wBefore w:w="365" w:type="dxa"/>
          <w:wAfter w:w="185" w:type="dxa"/>
          <w:trHeight w:val="143"/>
        </w:trPr>
        <w:tc>
          <w:tcPr>
            <w:tcW w:w="1261" w:type="dxa"/>
            <w:gridSpan w:val="2"/>
          </w:tcPr>
          <w:p w14:paraId="5875AEFC" w14:textId="1C0173B0" w:rsidR="00F44604" w:rsidRPr="006945D1" w:rsidRDefault="00F44604"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tc>
        <w:tc>
          <w:tcPr>
            <w:tcW w:w="9264" w:type="dxa"/>
            <w:gridSpan w:val="6"/>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930EA5">
        <w:trPr>
          <w:gridBefore w:val="2"/>
          <w:gridAfter w:val="1"/>
          <w:wBefore w:w="365" w:type="dxa"/>
          <w:wAfter w:w="185" w:type="dxa"/>
          <w:trHeight w:val="287"/>
        </w:trPr>
        <w:tc>
          <w:tcPr>
            <w:tcW w:w="1261"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7B4A955E" w14:textId="16F5AD97" w:rsidR="00F44604" w:rsidRPr="006945D1" w:rsidRDefault="00F44604" w:rsidP="00930EA5">
            <w:pPr>
              <w:rPr>
                <w:rFonts w:ascii="Acer Foco" w:hAnsi="Acer Foco" w:cs="Noto Sans"/>
                <w:b/>
                <w:bCs/>
                <w:color w:val="80C342"/>
                <w:sz w:val="10"/>
                <w:szCs w:val="10"/>
              </w:rPr>
            </w:pPr>
          </w:p>
        </w:tc>
        <w:tc>
          <w:tcPr>
            <w:tcW w:w="4632" w:type="dxa"/>
            <w:gridSpan w:val="4"/>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4632" w:type="dxa"/>
            <w:gridSpan w:val="2"/>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E51475">
        <w:trPr>
          <w:gridBefore w:val="2"/>
          <w:gridAfter w:val="1"/>
          <w:wBefore w:w="365" w:type="dxa"/>
          <w:wAfter w:w="185" w:type="dxa"/>
          <w:trHeight w:val="800"/>
        </w:trPr>
        <w:tc>
          <w:tcPr>
            <w:tcW w:w="1261"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4632" w:type="dxa"/>
            <w:gridSpan w:val="2"/>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 xml:space="preserve">For models with Full HD </w:t>
            </w:r>
            <w:proofErr w:type="gramStart"/>
            <w:r w:rsidRPr="006945D1">
              <w:rPr>
                <w:rFonts w:ascii="Acer Foco" w:hAnsi="Acer Foco" w:cs="Noto Sans"/>
                <w:sz w:val="10"/>
                <w:szCs w:val="10"/>
              </w:rPr>
              <w:t>panel |</w:t>
            </w:r>
            <w:proofErr w:type="gramEnd"/>
            <w:r w:rsidRPr="006945D1">
              <w:rPr>
                <w:rFonts w:ascii="Acer Foco" w:hAnsi="Acer Foco" w:cs="Noto Sans"/>
                <w:sz w:val="10"/>
                <w:szCs w:val="10"/>
              </w:rPr>
              <w:t xml:space="preserve">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930EA5">
        <w:trPr>
          <w:gridBefore w:val="2"/>
          <w:gridAfter w:val="1"/>
          <w:wBefore w:w="365" w:type="dxa"/>
          <w:wAfter w:w="185" w:type="dxa"/>
          <w:trHeight w:val="1592"/>
        </w:trPr>
        <w:tc>
          <w:tcPr>
            <w:tcW w:w="1261"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316" w:type="dxa"/>
            <w:gridSpan w:val="2"/>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r>
            <w:proofErr w:type="gramStart"/>
            <w:r w:rsidRPr="006945D1">
              <w:rPr>
                <w:rFonts w:ascii="Acer Foco" w:hAnsi="Acer Foco" w:cs="Noto Sans"/>
                <w:sz w:val="10"/>
                <w:szCs w:val="10"/>
              </w:rPr>
              <w:t>Multi-gesture</w:t>
            </w:r>
            <w:proofErr w:type="gramEnd"/>
            <w:r w:rsidRPr="006945D1">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316"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930EA5">
        <w:trPr>
          <w:gridBefore w:val="2"/>
          <w:gridAfter w:val="1"/>
          <w:wBefore w:w="365" w:type="dxa"/>
          <w:wAfter w:w="185" w:type="dxa"/>
          <w:trHeight w:val="350"/>
        </w:trPr>
        <w:tc>
          <w:tcPr>
            <w:tcW w:w="1261" w:type="dxa"/>
            <w:gridSpan w:val="2"/>
          </w:tcPr>
          <w:p w14:paraId="73E2ED12" w14:textId="7570E95E" w:rsidR="004A59C6" w:rsidRPr="006945D1" w:rsidRDefault="004A59C6" w:rsidP="00930EA5">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tc>
        <w:tc>
          <w:tcPr>
            <w:tcW w:w="1259" w:type="dxa"/>
            <w:tcBorders>
              <w:right w:val="nil"/>
            </w:tcBorders>
          </w:tcPr>
          <w:p w14:paraId="3117C293" w14:textId="091914AF"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tc>
        <w:tc>
          <w:tcPr>
            <w:tcW w:w="1350" w:type="dxa"/>
            <w:gridSpan w:val="2"/>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655" w:type="dxa"/>
            <w:gridSpan w:val="3"/>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AE514E">
        <w:trPr>
          <w:gridBefore w:val="2"/>
          <w:gridAfter w:val="1"/>
          <w:wBefore w:w="365" w:type="dxa"/>
          <w:wAfter w:w="185" w:type="dxa"/>
        </w:trPr>
        <w:tc>
          <w:tcPr>
            <w:tcW w:w="1261"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AE514E">
        <w:trPr>
          <w:gridBefore w:val="2"/>
          <w:gridAfter w:val="1"/>
          <w:wBefore w:w="365" w:type="dxa"/>
          <w:wAfter w:w="185" w:type="dxa"/>
        </w:trPr>
        <w:tc>
          <w:tcPr>
            <w:tcW w:w="10525" w:type="dxa"/>
            <w:gridSpan w:val="8"/>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AE514E">
        <w:trPr>
          <w:gridBefore w:val="2"/>
          <w:gridAfter w:val="1"/>
          <w:wBefore w:w="365" w:type="dxa"/>
          <w:wAfter w:w="185" w:type="dxa"/>
        </w:trPr>
        <w:tc>
          <w:tcPr>
            <w:tcW w:w="270" w:type="dxa"/>
            <w:vAlign w:val="center"/>
          </w:tcPr>
          <w:p w14:paraId="1518BAA1" w14:textId="370A13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b/>
                <w:bCs/>
                <w:sz w:val="9"/>
                <w:szCs w:val="9"/>
              </w:rPr>
              <w:t>•</w:t>
            </w:r>
          </w:p>
        </w:tc>
        <w:tc>
          <w:tcPr>
            <w:tcW w:w="10255" w:type="dxa"/>
            <w:gridSpan w:val="7"/>
          </w:tcPr>
          <w:p w14:paraId="0DBA8F8C" w14:textId="1AD1FF1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Specifications vary depending on model.</w:t>
            </w:r>
          </w:p>
        </w:tc>
      </w:tr>
      <w:tr w:rsidR="006945D1" w:rsidRPr="002A1C1C" w14:paraId="6FA60D73" w14:textId="77777777" w:rsidTr="00AE514E">
        <w:trPr>
          <w:gridBefore w:val="2"/>
          <w:gridAfter w:val="1"/>
          <w:wBefore w:w="365" w:type="dxa"/>
          <w:wAfter w:w="185" w:type="dxa"/>
        </w:trPr>
        <w:tc>
          <w:tcPr>
            <w:tcW w:w="270" w:type="dxa"/>
            <w:vAlign w:val="center"/>
          </w:tcPr>
          <w:p w14:paraId="726C7BC3" w14:textId="6629A769"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6D4E01A" w14:textId="42D41CE9"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AE514E">
        <w:trPr>
          <w:gridBefore w:val="2"/>
          <w:gridAfter w:val="1"/>
          <w:wBefore w:w="365" w:type="dxa"/>
          <w:wAfter w:w="185" w:type="dxa"/>
        </w:trPr>
        <w:tc>
          <w:tcPr>
            <w:tcW w:w="270" w:type="dxa"/>
            <w:vAlign w:val="center"/>
          </w:tcPr>
          <w:p w14:paraId="71154FC4" w14:textId="46C54646"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9A1FE79" w14:textId="08BBEBB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Memory speed may vary, depending on the CPU, chipset or memory fitted.</w:t>
            </w:r>
          </w:p>
        </w:tc>
      </w:tr>
      <w:tr w:rsidR="006945D1" w:rsidRPr="002A1C1C" w14:paraId="7079EE38" w14:textId="77777777" w:rsidTr="00AE514E">
        <w:trPr>
          <w:gridBefore w:val="2"/>
          <w:gridAfter w:val="1"/>
          <w:wBefore w:w="365" w:type="dxa"/>
          <w:wAfter w:w="185" w:type="dxa"/>
        </w:trPr>
        <w:tc>
          <w:tcPr>
            <w:tcW w:w="270" w:type="dxa"/>
            <w:vAlign w:val="center"/>
          </w:tcPr>
          <w:p w14:paraId="6439B5A7" w14:textId="59051A2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FAB18B" w14:textId="70966F41"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All brands and product names mentioned herein include trademarks of their respective companies and are used solely to describe or identify the products.</w:t>
            </w:r>
          </w:p>
        </w:tc>
      </w:tr>
      <w:tr w:rsidR="006945D1" w:rsidRPr="002A1C1C" w14:paraId="42B55F33" w14:textId="77777777" w:rsidTr="00AE514E">
        <w:trPr>
          <w:gridBefore w:val="2"/>
          <w:gridAfter w:val="1"/>
          <w:wBefore w:w="365" w:type="dxa"/>
          <w:wAfter w:w="185" w:type="dxa"/>
        </w:trPr>
        <w:tc>
          <w:tcPr>
            <w:tcW w:w="270" w:type="dxa"/>
            <w:vAlign w:val="center"/>
          </w:tcPr>
          <w:p w14:paraId="43A460AB" w14:textId="20020D57"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41D4A3A" w14:textId="1892DED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Not all features indicated are supported on all SKUs</w:t>
            </w:r>
          </w:p>
        </w:tc>
      </w:tr>
      <w:tr w:rsidR="006945D1" w:rsidRPr="002A1C1C" w14:paraId="499110D5" w14:textId="77777777" w:rsidTr="00816BB5">
        <w:trPr>
          <w:gridBefore w:val="2"/>
          <w:gridAfter w:val="1"/>
          <w:wBefore w:w="365" w:type="dxa"/>
          <w:wAfter w:w="185" w:type="dxa"/>
          <w:trHeight w:val="32"/>
        </w:trPr>
        <w:tc>
          <w:tcPr>
            <w:tcW w:w="270" w:type="dxa"/>
            <w:vAlign w:val="center"/>
          </w:tcPr>
          <w:p w14:paraId="354C0F0C" w14:textId="22E5792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41EA0365" w14:textId="13B7960B"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AE514E">
        <w:trPr>
          <w:gridBefore w:val="2"/>
          <w:gridAfter w:val="1"/>
          <w:wBefore w:w="365" w:type="dxa"/>
          <w:wAfter w:w="185" w:type="dxa"/>
        </w:trPr>
        <w:tc>
          <w:tcPr>
            <w:tcW w:w="270" w:type="dxa"/>
            <w:vAlign w:val="center"/>
          </w:tcPr>
          <w:p w14:paraId="1FA195F6" w14:textId="603AA04C"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502AF73" w14:textId="02FD45A3"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Minor variations in system dimensions are possible due to the manufacturing process.</w:t>
            </w:r>
          </w:p>
        </w:tc>
      </w:tr>
      <w:tr w:rsidR="006945D1" w:rsidRPr="002A1C1C" w14:paraId="44DF4299" w14:textId="77777777" w:rsidTr="00AE514E">
        <w:trPr>
          <w:gridBefore w:val="2"/>
          <w:gridAfter w:val="1"/>
          <w:wBefore w:w="365" w:type="dxa"/>
          <w:wAfter w:w="185" w:type="dxa"/>
        </w:trPr>
        <w:tc>
          <w:tcPr>
            <w:tcW w:w="270" w:type="dxa"/>
            <w:vAlign w:val="center"/>
          </w:tcPr>
          <w:p w14:paraId="21B4E63B" w14:textId="24A17160"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33F1232D" w14:textId="49D1493E"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Weight may vary depending on product configuration, vendor components, manufacturing variability, and selected options.</w:t>
            </w:r>
          </w:p>
        </w:tc>
      </w:tr>
      <w:tr w:rsidR="006945D1" w:rsidRPr="002A1C1C" w14:paraId="1DC39C3D" w14:textId="77777777" w:rsidTr="00AE514E">
        <w:trPr>
          <w:gridBefore w:val="2"/>
          <w:gridAfter w:val="1"/>
          <w:wBefore w:w="365" w:type="dxa"/>
          <w:wAfter w:w="185" w:type="dxa"/>
          <w:trHeight w:val="32"/>
        </w:trPr>
        <w:tc>
          <w:tcPr>
            <w:tcW w:w="270" w:type="dxa"/>
            <w:vAlign w:val="center"/>
          </w:tcPr>
          <w:p w14:paraId="7EE2A578" w14:textId="3C07DDFF"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57F2EEE5" w14:textId="2B789DAA" w:rsidR="006945D1" w:rsidRPr="00AD4F0B" w:rsidRDefault="006945D1" w:rsidP="00816BB5">
            <w:pPr>
              <w:spacing w:line="276" w:lineRule="auto"/>
              <w:rPr>
                <w:rFonts w:ascii="Acer Foco" w:hAnsi="Acer Foco" w:cs="Noto Sans"/>
                <w:sz w:val="9"/>
                <w:szCs w:val="9"/>
              </w:rPr>
            </w:pPr>
            <w:r w:rsidRPr="00AD4F0B">
              <w:rPr>
                <w:rFonts w:ascii="Acer Foco" w:hAnsi="Acer Foco"/>
                <w:sz w:val="9"/>
                <w:szCs w:val="9"/>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AE514E">
        <w:trPr>
          <w:gridBefore w:val="2"/>
          <w:gridAfter w:val="1"/>
          <w:wBefore w:w="365" w:type="dxa"/>
          <w:wAfter w:w="185" w:type="dxa"/>
          <w:trHeight w:val="32"/>
        </w:trPr>
        <w:tc>
          <w:tcPr>
            <w:tcW w:w="270" w:type="dxa"/>
          </w:tcPr>
          <w:p w14:paraId="7CD89A60" w14:textId="361D86B4"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CA7615E" w14:textId="4D45509C" w:rsidR="006945D1" w:rsidRPr="00AD4F0B" w:rsidRDefault="006945D1" w:rsidP="00816BB5">
            <w:pPr>
              <w:spacing w:line="276" w:lineRule="auto"/>
              <w:rPr>
                <w:rFonts w:ascii="Acer Foco" w:hAnsi="Acer Foco"/>
                <w:sz w:val="9"/>
                <w:szCs w:val="9"/>
              </w:rPr>
            </w:pPr>
            <w:r w:rsidRPr="00AD4F0B">
              <w:rPr>
                <w:rFonts w:ascii="Acer Foco" w:hAnsi="Acer Foco"/>
                <w:sz w:val="9"/>
                <w:szCs w:val="9"/>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AE514E">
        <w:trPr>
          <w:gridBefore w:val="2"/>
          <w:gridAfter w:val="1"/>
          <w:wBefore w:w="365" w:type="dxa"/>
          <w:wAfter w:w="185" w:type="dxa"/>
          <w:trHeight w:val="32"/>
        </w:trPr>
        <w:tc>
          <w:tcPr>
            <w:tcW w:w="270" w:type="dxa"/>
          </w:tcPr>
          <w:p w14:paraId="270218BF" w14:textId="25C57338"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167C1C8C" w14:textId="77323FF1" w:rsidR="006945D1" w:rsidRPr="00AD4F0B" w:rsidRDefault="006945D1" w:rsidP="00816BB5">
            <w:pPr>
              <w:spacing w:line="276" w:lineRule="auto"/>
              <w:rPr>
                <w:rFonts w:ascii="Acer Foco" w:hAnsi="Acer Foco"/>
                <w:sz w:val="9"/>
                <w:szCs w:val="9"/>
              </w:rPr>
            </w:pPr>
            <w:r w:rsidRPr="00AD4F0B">
              <w:rPr>
                <w:rFonts w:ascii="Acer Foco" w:hAnsi="Acer Foco"/>
                <w:sz w:val="9"/>
                <w:szCs w:val="9"/>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AE514E">
        <w:trPr>
          <w:gridBefore w:val="2"/>
          <w:gridAfter w:val="1"/>
          <w:wBefore w:w="365" w:type="dxa"/>
          <w:wAfter w:w="185" w:type="dxa"/>
          <w:trHeight w:val="32"/>
        </w:trPr>
        <w:tc>
          <w:tcPr>
            <w:tcW w:w="270" w:type="dxa"/>
          </w:tcPr>
          <w:p w14:paraId="025EA336" w14:textId="22E1FE4B" w:rsidR="006945D1" w:rsidRPr="00AD4F0B" w:rsidRDefault="006945D1" w:rsidP="00816BB5">
            <w:pPr>
              <w:spacing w:line="276" w:lineRule="auto"/>
              <w:jc w:val="center"/>
              <w:rPr>
                <w:rFonts w:ascii="Acer Foco" w:hAnsi="Acer Foco" w:cs="Noto Sans"/>
                <w:sz w:val="9"/>
                <w:szCs w:val="9"/>
              </w:rPr>
            </w:pPr>
            <w:r w:rsidRPr="00AD4F0B">
              <w:rPr>
                <w:rFonts w:ascii="Acer Foco" w:hAnsi="Acer Foco" w:cs="Noto Sans"/>
                <w:sz w:val="9"/>
                <w:szCs w:val="9"/>
              </w:rPr>
              <w:t>•</w:t>
            </w:r>
          </w:p>
        </w:tc>
        <w:tc>
          <w:tcPr>
            <w:tcW w:w="10255" w:type="dxa"/>
            <w:gridSpan w:val="7"/>
          </w:tcPr>
          <w:p w14:paraId="03A7FD87" w14:textId="03EBBD39" w:rsidR="006945D1" w:rsidRPr="00AD4F0B" w:rsidRDefault="006945D1" w:rsidP="00816BB5">
            <w:pPr>
              <w:spacing w:line="276" w:lineRule="auto"/>
              <w:rPr>
                <w:rFonts w:ascii="Acer Foco" w:hAnsi="Acer Foco"/>
                <w:sz w:val="9"/>
                <w:szCs w:val="9"/>
              </w:rPr>
            </w:pPr>
            <w:r w:rsidRPr="00AD4F0B">
              <w:rPr>
                <w:rFonts w:ascii="Acer Foco" w:hAnsi="Acer Foco"/>
                <w:sz w:val="9"/>
                <w:szCs w:val="9"/>
              </w:rPr>
              <w:t>Bundled software may vary depending on hardware configuration, OS and regional availability.</w:t>
            </w:r>
          </w:p>
        </w:tc>
      </w:tr>
      <w:tr w:rsidR="006945D1" w:rsidRPr="002A1C1C" w14:paraId="05AFBCFC" w14:textId="77777777" w:rsidTr="00AE514E">
        <w:trPr>
          <w:gridBefore w:val="1"/>
          <w:wBefore w:w="95" w:type="dxa"/>
        </w:trPr>
        <w:tc>
          <w:tcPr>
            <w:tcW w:w="10980" w:type="dxa"/>
            <w:gridSpan w:val="10"/>
            <w:tcBorders>
              <w:top w:val="nil"/>
              <w:left w:val="nil"/>
              <w:bottom w:val="nil"/>
              <w:right w:val="nil"/>
            </w:tcBorders>
          </w:tcPr>
          <w:p w14:paraId="525E5211" w14:textId="77777777" w:rsidR="00EB53C9" w:rsidRDefault="00EB53C9" w:rsidP="006104DC">
            <w:pPr>
              <w:jc w:val="both"/>
              <w:rPr>
                <w:rFonts w:ascii="Acer Foco" w:hAnsi="Acer Foco"/>
                <w:sz w:val="10"/>
                <w:szCs w:val="10"/>
              </w:rPr>
            </w:pPr>
          </w:p>
          <w:p w14:paraId="0787F431" w14:textId="4B63E53E"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1"/>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2A1C1C">
              <w:rPr>
                <w:rFonts w:ascii="Acer Foco" w:hAnsi="Acer Foco"/>
                <w:sz w:val="8"/>
                <w:szCs w:val="8"/>
              </w:rPr>
              <w:t>such</w:t>
            </w:r>
            <w:proofErr w:type="gramEnd"/>
            <w:r w:rsidRPr="002A1C1C">
              <w:rPr>
                <w:rFonts w:ascii="Acer Foco" w:hAnsi="Acer Foco"/>
                <w:sz w:val="8"/>
                <w:szCs w:val="8"/>
              </w:rPr>
              <w:t xml:space="preserve">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2A1C1C">
              <w:rPr>
                <w:rFonts w:ascii="Acer Foco" w:hAnsi="Acer Foco"/>
                <w:color w:val="808080" w:themeColor="background1" w:themeShade="80"/>
                <w:sz w:val="8"/>
                <w:szCs w:val="8"/>
              </w:rPr>
              <w:t>the industry</w:t>
            </w:r>
            <w:proofErr w:type="gramEnd"/>
            <w:r w:rsidRPr="002A1C1C">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2A1C1C">
              <w:rPr>
                <w:rFonts w:ascii="Acer Foco" w:hAnsi="Acer Foco"/>
                <w:color w:val="808080" w:themeColor="background1" w:themeShade="80"/>
                <w:sz w:val="8"/>
                <w:szCs w:val="8"/>
              </w:rPr>
              <w:t>opening up</w:t>
            </w:r>
            <w:proofErr w:type="gramEnd"/>
            <w:r w:rsidRPr="002A1C1C">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E2E7" w14:textId="77777777" w:rsidR="009F017E" w:rsidRDefault="009F017E" w:rsidP="00E82FA3">
      <w:pPr>
        <w:spacing w:after="0" w:line="240" w:lineRule="auto"/>
      </w:pPr>
      <w:r>
        <w:separator/>
      </w:r>
    </w:p>
  </w:endnote>
  <w:endnote w:type="continuationSeparator" w:id="0">
    <w:p w14:paraId="6CBB8F14" w14:textId="77777777" w:rsidR="009F017E" w:rsidRDefault="009F017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A07F" w14:textId="77777777" w:rsidR="009F017E" w:rsidRDefault="009F017E" w:rsidP="00E82FA3">
      <w:pPr>
        <w:spacing w:after="0" w:line="240" w:lineRule="auto"/>
      </w:pPr>
      <w:r>
        <w:separator/>
      </w:r>
    </w:p>
  </w:footnote>
  <w:footnote w:type="continuationSeparator" w:id="0">
    <w:p w14:paraId="53689B49" w14:textId="77777777" w:rsidR="009F017E" w:rsidRDefault="009F017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7565A"/>
    <w:rsid w:val="002026F8"/>
    <w:rsid w:val="002221E6"/>
    <w:rsid w:val="002318BF"/>
    <w:rsid w:val="00234D07"/>
    <w:rsid w:val="002527AF"/>
    <w:rsid w:val="00272B1D"/>
    <w:rsid w:val="00296D38"/>
    <w:rsid w:val="002A1C1C"/>
    <w:rsid w:val="002F2154"/>
    <w:rsid w:val="002F30BD"/>
    <w:rsid w:val="003028F3"/>
    <w:rsid w:val="00330D7B"/>
    <w:rsid w:val="003409F9"/>
    <w:rsid w:val="00362FB4"/>
    <w:rsid w:val="003766B6"/>
    <w:rsid w:val="003A2D9C"/>
    <w:rsid w:val="003F601D"/>
    <w:rsid w:val="00400B2B"/>
    <w:rsid w:val="0040405D"/>
    <w:rsid w:val="00426A96"/>
    <w:rsid w:val="004A59C6"/>
    <w:rsid w:val="004B5740"/>
    <w:rsid w:val="004D1EE2"/>
    <w:rsid w:val="004F67CB"/>
    <w:rsid w:val="00516690"/>
    <w:rsid w:val="00577B04"/>
    <w:rsid w:val="00583273"/>
    <w:rsid w:val="00586DC7"/>
    <w:rsid w:val="00593A4A"/>
    <w:rsid w:val="005C1083"/>
    <w:rsid w:val="006945D1"/>
    <w:rsid w:val="006B287C"/>
    <w:rsid w:val="006C6081"/>
    <w:rsid w:val="006D40D5"/>
    <w:rsid w:val="006F175E"/>
    <w:rsid w:val="006F5E5F"/>
    <w:rsid w:val="00712366"/>
    <w:rsid w:val="00763C35"/>
    <w:rsid w:val="007A2E0B"/>
    <w:rsid w:val="007C0B0C"/>
    <w:rsid w:val="00816BB5"/>
    <w:rsid w:val="00820E71"/>
    <w:rsid w:val="0083354D"/>
    <w:rsid w:val="00860B70"/>
    <w:rsid w:val="008E0061"/>
    <w:rsid w:val="008E3015"/>
    <w:rsid w:val="00930EA5"/>
    <w:rsid w:val="00951D6F"/>
    <w:rsid w:val="00975C6C"/>
    <w:rsid w:val="00996319"/>
    <w:rsid w:val="009B1E49"/>
    <w:rsid w:val="009D732C"/>
    <w:rsid w:val="009F017E"/>
    <w:rsid w:val="00A00259"/>
    <w:rsid w:val="00A41D77"/>
    <w:rsid w:val="00A62FD2"/>
    <w:rsid w:val="00A93960"/>
    <w:rsid w:val="00AD4F0B"/>
    <w:rsid w:val="00AE514E"/>
    <w:rsid w:val="00AF0BB9"/>
    <w:rsid w:val="00AF3922"/>
    <w:rsid w:val="00B23A1F"/>
    <w:rsid w:val="00B369C8"/>
    <w:rsid w:val="00B36A7E"/>
    <w:rsid w:val="00C006F3"/>
    <w:rsid w:val="00C11358"/>
    <w:rsid w:val="00C267F1"/>
    <w:rsid w:val="00C57CE9"/>
    <w:rsid w:val="00C879A8"/>
    <w:rsid w:val="00CF4CDE"/>
    <w:rsid w:val="00DA12A1"/>
    <w:rsid w:val="00DD6A86"/>
    <w:rsid w:val="00DF3BE9"/>
    <w:rsid w:val="00E35D94"/>
    <w:rsid w:val="00E51475"/>
    <w:rsid w:val="00E82FA3"/>
    <w:rsid w:val="00E95AB6"/>
    <w:rsid w:val="00EB53C9"/>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2026-04-20T10:20:00Z</dcterms:created>
  <dcterms:modified xsi:type="dcterms:W3CDTF">2026-04-20T10:20:00Z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