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AF7F9" w14:textId="77777777" w:rsidR="00AC3064" w:rsidRPr="00AC3064" w:rsidRDefault="00AC3064" w:rsidP="00AC3064">
      <w:pPr>
        <w:rPr>
          <w:b/>
          <w:bCs/>
        </w:rPr>
      </w:pPr>
      <w:r w:rsidRPr="00AC3064">
        <w:rPr>
          <w:b/>
          <w:bCs/>
        </w:rPr>
        <w:t xml:space="preserve">Cloud Layer in </w:t>
      </w:r>
      <w:proofErr w:type="spellStart"/>
      <w:r w:rsidRPr="00AC3064">
        <w:rPr>
          <w:b/>
          <w:bCs/>
        </w:rPr>
        <w:t>IIoT</w:t>
      </w:r>
      <w:proofErr w:type="spellEnd"/>
      <w:r w:rsidRPr="00AC3064">
        <w:rPr>
          <w:b/>
          <w:bCs/>
        </w:rPr>
        <w:t xml:space="preserve"> Architecture</w:t>
      </w:r>
    </w:p>
    <w:p w14:paraId="55F7DDCD" w14:textId="77777777" w:rsidR="00AC3064" w:rsidRPr="00AC3064" w:rsidRDefault="00AC3064" w:rsidP="00AC3064">
      <w:pPr>
        <w:rPr>
          <w:b/>
          <w:bCs/>
        </w:rPr>
      </w:pPr>
      <w:r w:rsidRPr="00AC3064">
        <w:rPr>
          <w:b/>
          <w:bCs/>
        </w:rPr>
        <w:t xml:space="preserve">Introduction to the Cloud Layer in </w:t>
      </w:r>
      <w:proofErr w:type="spellStart"/>
      <w:r w:rsidRPr="00AC3064">
        <w:rPr>
          <w:b/>
          <w:bCs/>
        </w:rPr>
        <w:t>IIoT</w:t>
      </w:r>
      <w:proofErr w:type="spellEnd"/>
    </w:p>
    <w:p w14:paraId="2104F337" w14:textId="0FDB95FC" w:rsidR="00AC3064" w:rsidRPr="00AC3064" w:rsidRDefault="00AC3064" w:rsidP="00AC3064">
      <w:r w:rsidRPr="00AC3064">
        <w:t>In Industrial IoT (</w:t>
      </w:r>
      <w:proofErr w:type="spellStart"/>
      <w:r w:rsidRPr="00AC3064">
        <w:t>IIoT</w:t>
      </w:r>
      <w:proofErr w:type="spellEnd"/>
      <w:r w:rsidRPr="00AC3064">
        <w:t xml:space="preserve">) systems, the cloud layer serves as the central hub for data aggregation and high-level processing. It sits above the edge (device) and network layers, collecting data from sensors, machines and gateways. In the cloud, massive data streams can be stored, managed and </w:t>
      </w:r>
      <w:proofErr w:type="spellStart"/>
      <w:r w:rsidRPr="00AC3064">
        <w:t>analyzed</w:t>
      </w:r>
      <w:proofErr w:type="spellEnd"/>
      <w:r w:rsidRPr="00AC3064">
        <w:t xml:space="preserve"> at scale, enabling dashboards, reports and remote control. </w:t>
      </w:r>
      <w:r>
        <w:t>The</w:t>
      </w:r>
      <w:r w:rsidRPr="00AC3064">
        <w:t xml:space="preserve"> cloud layer</w:t>
      </w:r>
      <w:r>
        <w:t xml:space="preserve"> </w:t>
      </w:r>
      <w:r w:rsidRPr="00AC3064">
        <w:t>serves as the central hub for comprehensive data processing and storage</w:t>
      </w:r>
      <w:r>
        <w:t>,</w:t>
      </w:r>
      <w:r w:rsidRPr="00AC3064">
        <w:t xml:space="preserve"> where data from edge and network layers undergoes advanced analytics and machine learning. A well-designed cloud layer ensures </w:t>
      </w:r>
      <w:proofErr w:type="spellStart"/>
      <w:r w:rsidRPr="00AC3064">
        <w:t>IIoT</w:t>
      </w:r>
      <w:proofErr w:type="spellEnd"/>
      <w:r w:rsidRPr="00AC3064">
        <w:t xml:space="preserve"> systems can scale to many devices and support enterprise-wide visibility and control.</w:t>
      </w:r>
    </w:p>
    <w:p w14:paraId="55F3547A" w14:textId="77777777" w:rsidR="00AC3064" w:rsidRPr="00AC3064" w:rsidRDefault="00AC3064" w:rsidP="00AC3064">
      <w:pPr>
        <w:rPr>
          <w:b/>
          <w:bCs/>
        </w:rPr>
      </w:pPr>
      <w:r w:rsidRPr="00AC3064">
        <w:rPr>
          <w:b/>
          <w:bCs/>
        </w:rPr>
        <w:t>Key Functions</w:t>
      </w:r>
    </w:p>
    <w:p w14:paraId="72FCC1CE" w14:textId="7615AB20" w:rsidR="00AC3064" w:rsidRPr="00AC3064" w:rsidRDefault="00AC3064" w:rsidP="00AC3064">
      <w:pPr>
        <w:numPr>
          <w:ilvl w:val="0"/>
          <w:numId w:val="1"/>
        </w:numPr>
      </w:pPr>
      <w:r w:rsidRPr="00AC3064">
        <w:rPr>
          <w:b/>
          <w:bCs/>
        </w:rPr>
        <w:t>Data Storage:</w:t>
      </w:r>
      <w:r w:rsidRPr="00AC3064">
        <w:t> The cloud layer provides virtually unlimited, scalable storage (databases, data lakes) for the large volumes of data generated in industrial settings. Cloud servers and storage systems can grow as needed to accommodate IoT data at scale.</w:t>
      </w:r>
    </w:p>
    <w:p w14:paraId="65A3F4D8" w14:textId="437FDACD" w:rsidR="00AC3064" w:rsidRPr="00AC3064" w:rsidRDefault="00AC3064" w:rsidP="00AC3064">
      <w:pPr>
        <w:numPr>
          <w:ilvl w:val="0"/>
          <w:numId w:val="1"/>
        </w:numPr>
      </w:pPr>
      <w:r w:rsidRPr="00AC3064">
        <w:rPr>
          <w:b/>
          <w:bCs/>
        </w:rPr>
        <w:t>Data Processing and Analytics:</w:t>
      </w:r>
      <w:r w:rsidRPr="00AC3064">
        <w:t xml:space="preserve"> In the cloud, raw IoT data is processed and </w:t>
      </w:r>
      <w:proofErr w:type="spellStart"/>
      <w:r w:rsidRPr="00AC3064">
        <w:t>analyzed</w:t>
      </w:r>
      <w:proofErr w:type="spellEnd"/>
      <w:r w:rsidRPr="00AC3064">
        <w:t xml:space="preserve"> using powerful </w:t>
      </w:r>
      <w:proofErr w:type="spellStart"/>
      <w:r w:rsidRPr="00AC3064">
        <w:t>compute</w:t>
      </w:r>
      <w:proofErr w:type="spellEnd"/>
      <w:r w:rsidRPr="00AC3064">
        <w:t xml:space="preserve"> resources. Tasks include batch analytics, machine learning, and complex queries that may be too heavy for edge devices. </w:t>
      </w:r>
    </w:p>
    <w:p w14:paraId="5DF4E9CB" w14:textId="198F4022" w:rsidR="00AC3064" w:rsidRPr="00AC3064" w:rsidRDefault="00AC3064" w:rsidP="00AC3064">
      <w:pPr>
        <w:numPr>
          <w:ilvl w:val="0"/>
          <w:numId w:val="1"/>
        </w:numPr>
      </w:pPr>
      <w:r w:rsidRPr="00AC3064">
        <w:rPr>
          <w:b/>
          <w:bCs/>
        </w:rPr>
        <w:t>Real-Time Processing:</w:t>
      </w:r>
      <w:r w:rsidRPr="00AC3064">
        <w:t> While edge computing handles the most time-critical tasks, the cloud layer can also perform near-real-time analytics for monitoring and alerts. Modern IoT cloud platforms offer stream processing engines to handle data continuously and trigger insights or actions.</w:t>
      </w:r>
    </w:p>
    <w:p w14:paraId="17B9FD18" w14:textId="42633191" w:rsidR="00AC3064" w:rsidRPr="00AC3064" w:rsidRDefault="00AC3064" w:rsidP="00AC3064">
      <w:pPr>
        <w:numPr>
          <w:ilvl w:val="0"/>
          <w:numId w:val="1"/>
        </w:numPr>
      </w:pPr>
      <w:r w:rsidRPr="00AC3064">
        <w:rPr>
          <w:b/>
          <w:bCs/>
        </w:rPr>
        <w:t>Scalability and Elasticity:</w:t>
      </w:r>
      <w:r w:rsidRPr="00AC3064">
        <w:t xml:space="preserve"> Cloud platforms can dynamically scale resources. As the number of connected </w:t>
      </w:r>
      <w:proofErr w:type="spellStart"/>
      <w:r w:rsidRPr="00AC3064">
        <w:t>IIoT</w:t>
      </w:r>
      <w:proofErr w:type="spellEnd"/>
      <w:r w:rsidRPr="00AC3064">
        <w:t xml:space="preserve"> devices grows, the cloud automatically adds compute and storage power. Cloud-based systems offer immense scalability by allowing organizations to add or remove devices without re</w:t>
      </w:r>
      <w:r w:rsidRPr="00AC3064">
        <w:noBreakHyphen/>
        <w:t>architecting the infrastructure.</w:t>
      </w:r>
    </w:p>
    <w:p w14:paraId="552F4E38" w14:textId="77777777" w:rsidR="00AC3064" w:rsidRPr="00AC3064" w:rsidRDefault="00AC3064" w:rsidP="00AC3064">
      <w:pPr>
        <w:numPr>
          <w:ilvl w:val="0"/>
          <w:numId w:val="1"/>
        </w:numPr>
      </w:pPr>
      <w:r w:rsidRPr="00AC3064">
        <w:rPr>
          <w:b/>
          <w:bCs/>
        </w:rPr>
        <w:t>Orchestration and Management:</w:t>
      </w:r>
      <w:r w:rsidRPr="00AC3064">
        <w:t> The cloud layer often includes IoT device management, orchestration and business-logic services. This covers tasks such as over</w:t>
      </w:r>
      <w:r w:rsidRPr="00AC3064">
        <w:noBreakHyphen/>
        <w:t>the</w:t>
      </w:r>
      <w:r w:rsidRPr="00AC3064">
        <w:noBreakHyphen/>
        <w:t xml:space="preserve">air updates, configuration management and workflow coordination. Centralized orchestration in the cloud simplifies rolling out new analytics or commands across an entire </w:t>
      </w:r>
      <w:proofErr w:type="spellStart"/>
      <w:r w:rsidRPr="00AC3064">
        <w:t>IIoT</w:t>
      </w:r>
      <w:proofErr w:type="spellEnd"/>
      <w:r w:rsidRPr="00AC3064">
        <w:t xml:space="preserve"> deployment.</w:t>
      </w:r>
    </w:p>
    <w:p w14:paraId="12D8A5A5" w14:textId="77777777" w:rsidR="00AC3064" w:rsidRPr="00AC3064" w:rsidRDefault="00AC3064" w:rsidP="00AC3064">
      <w:pPr>
        <w:rPr>
          <w:b/>
          <w:bCs/>
        </w:rPr>
      </w:pPr>
      <w:r w:rsidRPr="00AC3064">
        <w:rPr>
          <w:b/>
          <w:bCs/>
        </w:rPr>
        <w:t>Communication Protocols</w:t>
      </w:r>
    </w:p>
    <w:p w14:paraId="1C57629E" w14:textId="77777777" w:rsidR="00AC3064" w:rsidRPr="00AC3064" w:rsidRDefault="00AC3064" w:rsidP="00AC3064">
      <w:r w:rsidRPr="00AC3064">
        <w:t>Data flows between the edge and cloud using specialized IoT protocols and common web standards:</w:t>
      </w:r>
    </w:p>
    <w:p w14:paraId="5F6EF94D" w14:textId="7271621D" w:rsidR="00AC3064" w:rsidRPr="00AC3064" w:rsidRDefault="00AC3064" w:rsidP="00AC3064">
      <w:pPr>
        <w:numPr>
          <w:ilvl w:val="0"/>
          <w:numId w:val="2"/>
        </w:numPr>
      </w:pPr>
      <w:r w:rsidRPr="00AC3064">
        <w:rPr>
          <w:b/>
          <w:bCs/>
        </w:rPr>
        <w:t>MQTT:</w:t>
      </w:r>
      <w:r w:rsidRPr="00AC3064">
        <w:t xml:space="preserve"> A lightweight publish/subscribe messaging protocol popular in </w:t>
      </w:r>
      <w:proofErr w:type="spellStart"/>
      <w:r w:rsidRPr="00AC3064">
        <w:t>IIoT</w:t>
      </w:r>
      <w:proofErr w:type="spellEnd"/>
      <w:r w:rsidRPr="00AC3064">
        <w:t xml:space="preserve">. MQTT is easy to implement and designed for limited-bandwidth or high-latency networks. It supports bi-directional telemetry (e.g. </w:t>
      </w:r>
      <w:proofErr w:type="spellStart"/>
      <w:r w:rsidRPr="00AC3064">
        <w:t>sensor→cloud</w:t>
      </w:r>
      <w:proofErr w:type="spellEnd"/>
      <w:r w:rsidRPr="00AC3064">
        <w:t xml:space="preserve">, </w:t>
      </w:r>
      <w:proofErr w:type="spellStart"/>
      <w:r w:rsidRPr="00AC3064">
        <w:t>cloud→actuator</w:t>
      </w:r>
      <w:proofErr w:type="spellEnd"/>
      <w:r w:rsidRPr="00AC3064">
        <w:t>) and is widely used for remote monitoring.</w:t>
      </w:r>
    </w:p>
    <w:p w14:paraId="3F5ED7C3" w14:textId="20776D7E" w:rsidR="00AC3064" w:rsidRPr="00AC3064" w:rsidRDefault="00AC3064" w:rsidP="00AC3064">
      <w:pPr>
        <w:numPr>
          <w:ilvl w:val="0"/>
          <w:numId w:val="2"/>
        </w:numPr>
      </w:pPr>
      <w:r w:rsidRPr="00AC3064">
        <w:rPr>
          <w:b/>
          <w:bCs/>
        </w:rPr>
        <w:t>HTTP/HTTPS:</w:t>
      </w:r>
      <w:r w:rsidRPr="00AC3064">
        <w:t> Standard web protocols are also used, especially for device initialization or non-real-time communication. HTTP(S) is ubiquitous and easy to implement for web-based IoT services. However, it is more heavyweight</w:t>
      </w:r>
      <w:r>
        <w:t xml:space="preserve"> </w:t>
      </w:r>
      <w:r w:rsidRPr="00AC3064">
        <w:t>compared to MQTT or CoAP.</w:t>
      </w:r>
    </w:p>
    <w:p w14:paraId="3488370C" w14:textId="20B02C01" w:rsidR="00AC3064" w:rsidRPr="00AC3064" w:rsidRDefault="00AC3064" w:rsidP="00AC3064">
      <w:pPr>
        <w:numPr>
          <w:ilvl w:val="0"/>
          <w:numId w:val="2"/>
        </w:numPr>
      </w:pPr>
      <w:r w:rsidRPr="00AC3064">
        <w:rPr>
          <w:b/>
          <w:bCs/>
        </w:rPr>
        <w:t>AMQP:</w:t>
      </w:r>
      <w:r w:rsidRPr="00AC3064">
        <w:t> Advanced Message Queuing Protocol is a full-featured, reliable messaging protocol often used in enterprise IoT where guaranteed delivery is needed. It supports complex message routing and transactions, but is heavier than MQTT.</w:t>
      </w:r>
    </w:p>
    <w:p w14:paraId="68B48DB7" w14:textId="2194E2CE" w:rsidR="00AC3064" w:rsidRPr="00AC3064" w:rsidRDefault="00AC3064" w:rsidP="00AC3064">
      <w:pPr>
        <w:numPr>
          <w:ilvl w:val="0"/>
          <w:numId w:val="2"/>
        </w:numPr>
      </w:pPr>
      <w:r w:rsidRPr="00AC3064">
        <w:rPr>
          <w:b/>
          <w:bCs/>
        </w:rPr>
        <w:lastRenderedPageBreak/>
        <w:t>CoAP:</w:t>
      </w:r>
      <w:r w:rsidRPr="00AC3064">
        <w:t> Constrained Application Protocol is an HTTP-like protocol optimized for resource-constrained devices. It runs over UDP and is designed for simple devices with limited memory and power. CoAP provides efficient communication for many sensor networks.</w:t>
      </w:r>
    </w:p>
    <w:p w14:paraId="71AD94D2" w14:textId="67CDB467" w:rsidR="00AC3064" w:rsidRPr="00AC3064" w:rsidRDefault="00AC3064" w:rsidP="00AC3064">
      <w:pPr>
        <w:numPr>
          <w:ilvl w:val="0"/>
          <w:numId w:val="2"/>
        </w:numPr>
      </w:pPr>
      <w:r w:rsidRPr="00AC3064">
        <w:rPr>
          <w:b/>
          <w:bCs/>
        </w:rPr>
        <w:t>OPC UA:</w:t>
      </w:r>
      <w:r w:rsidRPr="00AC3064">
        <w:t xml:space="preserve"> Open Platform Communications Unified Architecture is an industrial standard for secure, reliable data exchange in automation and manufacturing. OPC UA enables interoperability across machines and systems in industry 4.0 environments. It is widely adopted in </w:t>
      </w:r>
      <w:proofErr w:type="spellStart"/>
      <w:r w:rsidRPr="00AC3064">
        <w:t>IIoT</w:t>
      </w:r>
      <w:proofErr w:type="spellEnd"/>
      <w:r w:rsidRPr="00AC3064">
        <w:t xml:space="preserve"> for its security features and semantic data </w:t>
      </w:r>
      <w:proofErr w:type="spellStart"/>
      <w:r w:rsidRPr="00AC3064">
        <w:t>modeling</w:t>
      </w:r>
      <w:proofErr w:type="spellEnd"/>
      <w:r w:rsidRPr="00AC3064">
        <w:t>.</w:t>
      </w:r>
    </w:p>
    <w:p w14:paraId="2B333959" w14:textId="7AD374F6" w:rsidR="00AC3064" w:rsidRPr="00AC3064" w:rsidRDefault="00AC3064" w:rsidP="00AC3064">
      <w:r w:rsidRPr="00AC3064">
        <w:t>Data is typically serialized in formats like </w:t>
      </w:r>
      <w:r w:rsidRPr="00AC3064">
        <w:rPr>
          <w:b/>
          <w:bCs/>
        </w:rPr>
        <w:t>JSON</w:t>
      </w:r>
      <w:r w:rsidRPr="00AC3064">
        <w:t> or </w:t>
      </w:r>
      <w:r w:rsidRPr="00AC3064">
        <w:rPr>
          <w:b/>
          <w:bCs/>
        </w:rPr>
        <w:t>XML</w:t>
      </w:r>
      <w:r w:rsidRPr="00AC3064">
        <w:t> for flexibility and readability; in performance-critical cases, binary formats such as </w:t>
      </w:r>
      <w:r w:rsidRPr="00AC3064">
        <w:rPr>
          <w:b/>
          <w:bCs/>
        </w:rPr>
        <w:t>Google’s Protocol Buffers (</w:t>
      </w:r>
      <w:proofErr w:type="spellStart"/>
      <w:r w:rsidRPr="00AC3064">
        <w:rPr>
          <w:b/>
          <w:bCs/>
        </w:rPr>
        <w:t>Protobuf</w:t>
      </w:r>
      <w:proofErr w:type="spellEnd"/>
      <w:r w:rsidRPr="00AC3064">
        <w:rPr>
          <w:b/>
          <w:bCs/>
        </w:rPr>
        <w:t>)</w:t>
      </w:r>
      <w:r w:rsidRPr="00AC3064">
        <w:t> may be used to reduce bandwidth. Connectivity methods include </w:t>
      </w:r>
      <w:r w:rsidRPr="00AC3064">
        <w:rPr>
          <w:b/>
          <w:bCs/>
        </w:rPr>
        <w:t>Wi</w:t>
      </w:r>
      <w:r w:rsidRPr="00AC3064">
        <w:rPr>
          <w:b/>
          <w:bCs/>
        </w:rPr>
        <w:noBreakHyphen/>
        <w:t>Fi</w:t>
      </w:r>
      <w:r w:rsidRPr="00AC3064">
        <w:t> (common in factories and</w:t>
      </w:r>
      <w:r>
        <w:t xml:space="preserve"> </w:t>
      </w:r>
      <w:r w:rsidRPr="00AC3064">
        <w:t>campuses), </w:t>
      </w:r>
      <w:r w:rsidRPr="00AC3064">
        <w:rPr>
          <w:b/>
          <w:bCs/>
        </w:rPr>
        <w:t>LPWAN</w:t>
      </w:r>
      <w:r w:rsidRPr="00AC3064">
        <w:t xml:space="preserve"> technologies (e.g. </w:t>
      </w:r>
      <w:proofErr w:type="spellStart"/>
      <w:r w:rsidRPr="00AC3064">
        <w:t>LoRaWAN</w:t>
      </w:r>
      <w:proofErr w:type="spellEnd"/>
      <w:r w:rsidRPr="00AC3064">
        <w:t>, NB</w:t>
      </w:r>
      <w:r w:rsidRPr="00AC3064">
        <w:noBreakHyphen/>
        <w:t>IoT) for long-range low-power sensors, </w:t>
      </w:r>
      <w:r w:rsidRPr="00AC3064">
        <w:rPr>
          <w:b/>
          <w:bCs/>
        </w:rPr>
        <w:t>Cellular (4G/5G)</w:t>
      </w:r>
      <w:r w:rsidRPr="00AC3064">
        <w:t xml:space="preserve"> for mobile or wide-area </w:t>
      </w:r>
      <w:proofErr w:type="spellStart"/>
      <w:r w:rsidRPr="00AC3064">
        <w:t>IIoT</w:t>
      </w:r>
      <w:proofErr w:type="spellEnd"/>
      <w:r w:rsidRPr="00AC3064">
        <w:t xml:space="preserve"> deployments, and </w:t>
      </w:r>
      <w:r w:rsidRPr="00AC3064">
        <w:rPr>
          <w:b/>
          <w:bCs/>
        </w:rPr>
        <w:t>private 5G/LTE</w:t>
      </w:r>
      <w:r w:rsidRPr="00AC3064">
        <w:t> networks for secure on</w:t>
      </w:r>
      <w:r w:rsidRPr="00AC3064">
        <w:noBreakHyphen/>
        <w:t xml:space="preserve">premises industrial wireless. For example, LPWAN networks (like </w:t>
      </w:r>
      <w:proofErr w:type="spellStart"/>
      <w:r w:rsidRPr="00AC3064">
        <w:t>LoRaWAN</w:t>
      </w:r>
      <w:proofErr w:type="spellEnd"/>
      <w:r w:rsidRPr="00AC3064">
        <w:t xml:space="preserve"> or Sigfox) can connect sensors over many </w:t>
      </w:r>
      <w:proofErr w:type="spellStart"/>
      <w:r w:rsidRPr="00AC3064">
        <w:t>kilometers</w:t>
      </w:r>
      <w:proofErr w:type="spellEnd"/>
      <w:r w:rsidRPr="00AC3064">
        <w:t xml:space="preserve"> using very little power, while private 5G gives high throughput and low latency in a controlled local area.</w:t>
      </w:r>
    </w:p>
    <w:p w14:paraId="672BC4F3" w14:textId="77777777" w:rsidR="00AC3064" w:rsidRPr="00AC3064" w:rsidRDefault="00AC3064" w:rsidP="00AC3064">
      <w:pPr>
        <w:rPr>
          <w:b/>
          <w:bCs/>
        </w:rPr>
      </w:pPr>
      <w:r w:rsidRPr="00AC3064">
        <w:rPr>
          <w:b/>
          <w:bCs/>
        </w:rPr>
        <w:t>Security Measures</w:t>
      </w:r>
    </w:p>
    <w:p w14:paraId="152F9245" w14:textId="77777777" w:rsidR="00AC3064" w:rsidRPr="00AC3064" w:rsidRDefault="00AC3064" w:rsidP="00AC3064">
      <w:r w:rsidRPr="00AC3064">
        <w:t xml:space="preserve">Security is critical in the </w:t>
      </w:r>
      <w:proofErr w:type="spellStart"/>
      <w:r w:rsidRPr="00AC3064">
        <w:t>IIoT</w:t>
      </w:r>
      <w:proofErr w:type="spellEnd"/>
      <w:r w:rsidRPr="00AC3064">
        <w:t xml:space="preserve"> cloud. Key measures include:</w:t>
      </w:r>
    </w:p>
    <w:p w14:paraId="5D0B1B6F" w14:textId="1AF9B301" w:rsidR="00AC3064" w:rsidRPr="00AC3064" w:rsidRDefault="00AC3064" w:rsidP="00AC3064">
      <w:pPr>
        <w:numPr>
          <w:ilvl w:val="0"/>
          <w:numId w:val="3"/>
        </w:numPr>
      </w:pPr>
      <w:r w:rsidRPr="00AC3064">
        <w:rPr>
          <w:b/>
          <w:bCs/>
        </w:rPr>
        <w:t>TLS/SSL Encryption:</w:t>
      </w:r>
      <w:r w:rsidRPr="00AC3064">
        <w:t> All data in transit between devices and cloud services should use strong encryption (TLS/SSL). This ensures confidentiality and integrity of data. IoT platforms (AWS IoT, Azure IoT, etc.) use TLS by default to secure connections.</w:t>
      </w:r>
    </w:p>
    <w:p w14:paraId="0E285E46" w14:textId="7855009B" w:rsidR="00AC3064" w:rsidRPr="00AC3064" w:rsidRDefault="00AC3064" w:rsidP="00AC3064">
      <w:pPr>
        <w:numPr>
          <w:ilvl w:val="0"/>
          <w:numId w:val="3"/>
        </w:numPr>
      </w:pPr>
      <w:r w:rsidRPr="00AC3064">
        <w:rPr>
          <w:b/>
          <w:bCs/>
        </w:rPr>
        <w:t>Mutual Authentication:</w:t>
      </w:r>
      <w:r w:rsidRPr="00AC3064">
        <w:t> Devices and the cloud service should authenticate each other. Mutual TLS (</w:t>
      </w:r>
      <w:proofErr w:type="spellStart"/>
      <w:r w:rsidRPr="00AC3064">
        <w:t>mTLS</w:t>
      </w:r>
      <w:proofErr w:type="spellEnd"/>
      <w:r w:rsidRPr="00AC3064">
        <w:t>) is commonly used: the cloud server presents a certificate to the device, and the device presents its own certificate (or token) to the cloud. This prevents impostor devices or rogue servers.</w:t>
      </w:r>
    </w:p>
    <w:p w14:paraId="3DB55AF4" w14:textId="700532F1" w:rsidR="00AC3064" w:rsidRPr="00AC3064" w:rsidRDefault="00AC3064" w:rsidP="00AC3064">
      <w:pPr>
        <w:numPr>
          <w:ilvl w:val="0"/>
          <w:numId w:val="3"/>
        </w:numPr>
      </w:pPr>
      <w:r w:rsidRPr="00AC3064">
        <w:rPr>
          <w:b/>
          <w:bCs/>
        </w:rPr>
        <w:t>Device Identity Management:</w:t>
      </w:r>
      <w:r w:rsidRPr="00AC3064">
        <w:t> Every device should have a unique identity (certificate, key or token). IoT platforms often use certificate-based authentication or a device provisioning service. These identities are stored in a centralized registry so that only known devices are allowed to connect. Proper identity management also enables tracking and revoking devices if compromised.</w:t>
      </w:r>
    </w:p>
    <w:p w14:paraId="716F0CF8" w14:textId="1280327A" w:rsidR="00AC3064" w:rsidRPr="00AC3064" w:rsidRDefault="00AC3064" w:rsidP="00AC3064">
      <w:pPr>
        <w:numPr>
          <w:ilvl w:val="0"/>
          <w:numId w:val="3"/>
        </w:numPr>
      </w:pPr>
      <w:r w:rsidRPr="00AC3064">
        <w:rPr>
          <w:b/>
          <w:bCs/>
        </w:rPr>
        <w:t>Firewalls and Network Security:</w:t>
      </w:r>
      <w:r w:rsidRPr="00AC3064">
        <w:t xml:space="preserve"> Cloud environments use standard network security controls (firewalls, security groups, VPCs) to limit access. In addition, intrusion detection and prevention systems monitor </w:t>
      </w:r>
      <w:proofErr w:type="spellStart"/>
      <w:r w:rsidRPr="00AC3064">
        <w:t>IIoT</w:t>
      </w:r>
      <w:proofErr w:type="spellEnd"/>
      <w:r w:rsidRPr="00AC3064">
        <w:t xml:space="preserve"> network traffic for anomalies. Network segmentation (separating IoT traffic from other networks) and strict access controls help contain breaches. </w:t>
      </w:r>
    </w:p>
    <w:p w14:paraId="4C516720" w14:textId="77777777" w:rsidR="00AC3064" w:rsidRPr="00AC3064" w:rsidRDefault="00AC3064" w:rsidP="00AC3064">
      <w:pPr>
        <w:rPr>
          <w:b/>
          <w:bCs/>
        </w:rPr>
      </w:pPr>
      <w:r w:rsidRPr="00AC3064">
        <w:rPr>
          <w:b/>
          <w:bCs/>
        </w:rPr>
        <w:t>Benefits of the Cloud Layer</w:t>
      </w:r>
    </w:p>
    <w:p w14:paraId="69EE1927" w14:textId="77777777" w:rsidR="00AC3064" w:rsidRPr="00AC3064" w:rsidRDefault="00AC3064" w:rsidP="00AC3064">
      <w:r w:rsidRPr="00AC3064">
        <w:t xml:space="preserve">A well-architected cloud layer brings multiple advantages to </w:t>
      </w:r>
      <w:proofErr w:type="spellStart"/>
      <w:r w:rsidRPr="00AC3064">
        <w:t>IIoT</w:t>
      </w:r>
      <w:proofErr w:type="spellEnd"/>
      <w:r w:rsidRPr="00AC3064">
        <w:t xml:space="preserve"> deployments:</w:t>
      </w:r>
    </w:p>
    <w:p w14:paraId="6E47E7E6" w14:textId="5B1D2D96" w:rsidR="00AC3064" w:rsidRPr="00AC3064" w:rsidRDefault="00AC3064" w:rsidP="00AC3064">
      <w:pPr>
        <w:numPr>
          <w:ilvl w:val="0"/>
          <w:numId w:val="4"/>
        </w:numPr>
      </w:pPr>
      <w:r w:rsidRPr="00AC3064">
        <w:rPr>
          <w:b/>
          <w:bCs/>
        </w:rPr>
        <w:t>Scalability:</w:t>
      </w:r>
      <w:r w:rsidRPr="00AC3064">
        <w:t xml:space="preserve"> Cloud platforms can elastically add resources as device count and data volume grow. Organizations can add or remove IoT devices without worrying about infrastructure capacity, leveraging the cloud’s elastic nature. </w:t>
      </w:r>
    </w:p>
    <w:p w14:paraId="579850A0" w14:textId="14D8D0AF" w:rsidR="00AC3064" w:rsidRPr="00AC3064" w:rsidRDefault="00AC3064" w:rsidP="00AC3064">
      <w:pPr>
        <w:numPr>
          <w:ilvl w:val="0"/>
          <w:numId w:val="4"/>
        </w:numPr>
      </w:pPr>
      <w:r w:rsidRPr="00AC3064">
        <w:rPr>
          <w:b/>
          <w:bCs/>
        </w:rPr>
        <w:t>Cost Efficiency:</w:t>
      </w:r>
      <w:r w:rsidRPr="00AC3064">
        <w:t xml:space="preserve"> Cloud “pay-as-you-go” models remove the need for large capital expenditures on servers. Businesses only pay for the compute and storage they actually use. </w:t>
      </w:r>
      <w:r w:rsidRPr="00AC3064">
        <w:lastRenderedPageBreak/>
        <w:t xml:space="preserve">This model greatly reduces operational costs, since there is no need to over-provision hardware. </w:t>
      </w:r>
    </w:p>
    <w:p w14:paraId="0959DD86" w14:textId="096AC756" w:rsidR="00AC3064" w:rsidRPr="00AC3064" w:rsidRDefault="00AC3064" w:rsidP="00AC3064">
      <w:pPr>
        <w:numPr>
          <w:ilvl w:val="0"/>
          <w:numId w:val="4"/>
        </w:numPr>
      </w:pPr>
      <w:r w:rsidRPr="00AC3064">
        <w:rPr>
          <w:b/>
          <w:bCs/>
        </w:rPr>
        <w:t>Real-Time Data Access and Analytics:</w:t>
      </w:r>
      <w:r w:rsidRPr="00AC3064">
        <w:t xml:space="preserve"> Cloud servers often have powerful processing, enabling near-real-time analytics on incoming data. High-speed cloud processing allows IoT data to be </w:t>
      </w:r>
      <w:proofErr w:type="spellStart"/>
      <w:r w:rsidRPr="00AC3064">
        <w:t>analyzed</w:t>
      </w:r>
      <w:proofErr w:type="spellEnd"/>
      <w:r w:rsidRPr="00AC3064">
        <w:t xml:space="preserve"> quickly, so insights and alerts can be generated with minimal delay. </w:t>
      </w:r>
    </w:p>
    <w:p w14:paraId="57941786" w14:textId="606DDAAC" w:rsidR="00AC3064" w:rsidRPr="00AC3064" w:rsidRDefault="00AC3064" w:rsidP="00AC3064">
      <w:pPr>
        <w:numPr>
          <w:ilvl w:val="0"/>
          <w:numId w:val="4"/>
        </w:numPr>
      </w:pPr>
      <w:r w:rsidRPr="00AC3064">
        <w:rPr>
          <w:b/>
          <w:bCs/>
        </w:rPr>
        <w:t>Centralized Control and Management:</w:t>
      </w:r>
      <w:r w:rsidRPr="00AC3064">
        <w:t xml:space="preserve"> The cloud provides unified device management and application interfaces. From a single cloud console, operators can push firmware updates, configure thousands of devices, and aggregate data in one place. A centralized cloud layer also makes it easier to enforce consistent security and governance policies across the </w:t>
      </w:r>
      <w:proofErr w:type="spellStart"/>
      <w:r w:rsidRPr="00AC3064">
        <w:t>IIoT</w:t>
      </w:r>
      <w:proofErr w:type="spellEnd"/>
      <w:r w:rsidRPr="00AC3064">
        <w:t xml:space="preserve"> fleet.</w:t>
      </w:r>
    </w:p>
    <w:p w14:paraId="67575235" w14:textId="77777777" w:rsidR="00AC3064" w:rsidRPr="00AC3064" w:rsidRDefault="00AC3064" w:rsidP="00AC3064">
      <w:pPr>
        <w:rPr>
          <w:b/>
          <w:bCs/>
        </w:rPr>
      </w:pPr>
      <w:r w:rsidRPr="00AC3064">
        <w:rPr>
          <w:b/>
          <w:bCs/>
        </w:rPr>
        <w:t>Challenges and Considerations</w:t>
      </w:r>
    </w:p>
    <w:p w14:paraId="1BF9B5FD" w14:textId="77777777" w:rsidR="00AC3064" w:rsidRPr="00AC3064" w:rsidRDefault="00AC3064" w:rsidP="00AC3064">
      <w:r w:rsidRPr="00AC3064">
        <w:t>While powerful, relying on the cloud layer also introduces challenges:</w:t>
      </w:r>
    </w:p>
    <w:p w14:paraId="55C7729E" w14:textId="716AEDAB" w:rsidR="00AC3064" w:rsidRPr="00AC3064" w:rsidRDefault="00AC3064" w:rsidP="00AC3064">
      <w:pPr>
        <w:numPr>
          <w:ilvl w:val="0"/>
          <w:numId w:val="5"/>
        </w:numPr>
      </w:pPr>
      <w:r w:rsidRPr="00AC3064">
        <w:rPr>
          <w:b/>
          <w:bCs/>
        </w:rPr>
        <w:t>Latency:</w:t>
      </w:r>
      <w:r w:rsidRPr="00AC3064">
        <w:t xml:space="preserve"> Sending raw data to a distant cloud can introduce network delay, which is problematic for time-critical control. Industrial control often requires immediate responses (milliseconds), but cloud round-trip times (especially over the public Internet) can be too long. To mitigate this, edge computing is used for the lowest-latency needs. </w:t>
      </w:r>
    </w:p>
    <w:p w14:paraId="5F84EAB8" w14:textId="054CF136" w:rsidR="00AC3064" w:rsidRPr="00AC3064" w:rsidRDefault="00AC3064" w:rsidP="00AC3064">
      <w:pPr>
        <w:numPr>
          <w:ilvl w:val="0"/>
          <w:numId w:val="5"/>
        </w:numPr>
      </w:pPr>
      <w:r w:rsidRPr="00AC3064">
        <w:rPr>
          <w:b/>
          <w:bCs/>
        </w:rPr>
        <w:t>Interoperability:</w:t>
      </w:r>
      <w:r w:rsidRPr="00AC3064">
        <w:t> </w:t>
      </w:r>
      <w:proofErr w:type="spellStart"/>
      <w:r w:rsidRPr="00AC3064">
        <w:t>IIoT</w:t>
      </w:r>
      <w:proofErr w:type="spellEnd"/>
      <w:r w:rsidRPr="00AC3064">
        <w:t xml:space="preserve"> environments are highly heterogeneous, with legacy equipment, different protocols, and diverse vendors. Without standards, integrating machines into the cloud layer can become complex. In practice, many deployments use IoT gateways or middleware to translate between legacy protocols (e.g. Modbus, proprietary fieldbuses) and the cloud’s protocols.</w:t>
      </w:r>
    </w:p>
    <w:p w14:paraId="092D6E16" w14:textId="309FD1B8" w:rsidR="00AC3064" w:rsidRPr="00AC3064" w:rsidRDefault="00AC3064" w:rsidP="00AC3064">
      <w:pPr>
        <w:numPr>
          <w:ilvl w:val="0"/>
          <w:numId w:val="5"/>
        </w:numPr>
      </w:pPr>
      <w:r w:rsidRPr="00AC3064">
        <w:rPr>
          <w:b/>
          <w:bCs/>
        </w:rPr>
        <w:t>Data Privacy and Compliance:</w:t>
      </w:r>
      <w:r w:rsidRPr="00AC3064">
        <w:t> Industrial data may include sensitive IP or personally identifiable information</w:t>
      </w:r>
      <w:r w:rsidR="002722CB">
        <w:t xml:space="preserve">. </w:t>
      </w:r>
      <w:r w:rsidRPr="00AC3064">
        <w:t>Sending all data to the cloud raises concerns about data privacy and regulatory compliance. As IoT deployments grow, the volume of potentially sensitive data increases, which can in many cases constitute personal, health and sensitive information, raising privacy challenges. Companies must ensure data is encrypted and access-controlled, and may need on-premises data filtering to comply with regulations.</w:t>
      </w:r>
    </w:p>
    <w:p w14:paraId="2EE50248" w14:textId="7E3D3FFB" w:rsidR="00AC3064" w:rsidRPr="00AC3064" w:rsidRDefault="00AC3064" w:rsidP="00AC3064">
      <w:pPr>
        <w:numPr>
          <w:ilvl w:val="0"/>
          <w:numId w:val="5"/>
        </w:numPr>
      </w:pPr>
      <w:r w:rsidRPr="00AC3064">
        <w:rPr>
          <w:b/>
          <w:bCs/>
        </w:rPr>
        <w:t>Need for Edge Gateways:</w:t>
      </w:r>
      <w:r w:rsidRPr="00AC3064">
        <w:t xml:space="preserve"> Because of the above issues (protocols, latency, data volume), specialized edge gateways are often necessary. Gateways sit between field devices and the cloud, performing tasks such as protocol translation, data aggregation, filtering and local analytics. They reduce raw data volumes sent to the cloud and enable legacy device integration. </w:t>
      </w:r>
    </w:p>
    <w:p w14:paraId="22955827" w14:textId="77777777" w:rsidR="00AC3064" w:rsidRPr="00AC3064" w:rsidRDefault="00AC3064" w:rsidP="00AC3064">
      <w:pPr>
        <w:rPr>
          <w:b/>
          <w:bCs/>
        </w:rPr>
      </w:pPr>
      <w:r w:rsidRPr="00AC3064">
        <w:rPr>
          <w:b/>
          <w:bCs/>
        </w:rPr>
        <w:t>Edge-to-Cloud Integration</w:t>
      </w:r>
    </w:p>
    <w:p w14:paraId="56639B65" w14:textId="4D795859" w:rsidR="00AC3064" w:rsidRPr="00AC3064" w:rsidRDefault="00AC3064" w:rsidP="00AC3064">
      <w:r w:rsidRPr="00AC3064">
        <w:t xml:space="preserve">Edge computing and cloud services work </w:t>
      </w:r>
      <w:r w:rsidR="002722CB">
        <w:t xml:space="preserve">together </w:t>
      </w:r>
      <w:r w:rsidRPr="00AC3064">
        <w:t xml:space="preserve">in </w:t>
      </w:r>
      <w:proofErr w:type="spellStart"/>
      <w:r w:rsidRPr="00AC3064">
        <w:t>IIoT</w:t>
      </w:r>
      <w:proofErr w:type="spellEnd"/>
      <w:r w:rsidRPr="00AC3064">
        <w:t>. Edge gateways and devices collect sensor data and perform initial processing or filtering, then send refined data to the cloud. This hybrid model leverages the strengths of both layers. For example:</w:t>
      </w:r>
    </w:p>
    <w:p w14:paraId="464D599E" w14:textId="3DB0592E" w:rsidR="00AC3064" w:rsidRPr="00AC3064" w:rsidRDefault="00AC3064" w:rsidP="00AC3064">
      <w:pPr>
        <w:numPr>
          <w:ilvl w:val="0"/>
          <w:numId w:val="6"/>
        </w:numPr>
      </w:pPr>
      <w:r w:rsidRPr="00AC3064">
        <w:rPr>
          <w:b/>
          <w:bCs/>
        </w:rPr>
        <w:t>Data Filtering and Aggregation:</w:t>
      </w:r>
      <w:r w:rsidRPr="00AC3064">
        <w:t> Gateways can filter out noise or irrelevant readings, reducing bandwidth. Edge software often aggregates multiple readings into summaries. AWS IoT Greengrass, for instance, is a platform that lets devices “collect, aggregate, filter, and send data” locally, giving fine-grained control over what is sent to the cloud. This ensures the cloud only receives high-value data.</w:t>
      </w:r>
    </w:p>
    <w:p w14:paraId="2073D9C4" w14:textId="68B82DDD" w:rsidR="00AC3064" w:rsidRPr="00AC3064" w:rsidRDefault="00AC3064" w:rsidP="00AC3064">
      <w:pPr>
        <w:numPr>
          <w:ilvl w:val="0"/>
          <w:numId w:val="6"/>
        </w:numPr>
      </w:pPr>
      <w:r w:rsidRPr="00AC3064">
        <w:rPr>
          <w:b/>
          <w:bCs/>
        </w:rPr>
        <w:lastRenderedPageBreak/>
        <w:t>Local Processing and Automation:</w:t>
      </w:r>
      <w:r w:rsidRPr="00AC3064">
        <w:t> Edge platforms can run analytics and even machine learning models on-site for immediate response. Azure IoT Edge allows developers to deploy modular Edge modules (containers) on devices. These modules can preprocess messages and execute business logic before forwarding data. For example, an anomaly detection model trained in the cloud can be deployed to an edge device, so it triggers alerts locally with minimal latency. This reduces dependence on constant connectivity.</w:t>
      </w:r>
    </w:p>
    <w:p w14:paraId="1776061A" w14:textId="09F0D2C7" w:rsidR="00AC3064" w:rsidRPr="00AC3064" w:rsidRDefault="00AC3064" w:rsidP="00AC3064">
      <w:pPr>
        <w:numPr>
          <w:ilvl w:val="0"/>
          <w:numId w:val="6"/>
        </w:numPr>
      </w:pPr>
      <w:r w:rsidRPr="00AC3064">
        <w:rPr>
          <w:b/>
          <w:bCs/>
        </w:rPr>
        <w:t>Cloud SDKs and Services:</w:t>
      </w:r>
      <w:r w:rsidRPr="00AC3064">
        <w:t> Major cloud providers offer IoT edge SDKs and services to ease this integration. AWS IoT Greengrass</w:t>
      </w:r>
      <w:r w:rsidR="00280ADF">
        <w:t xml:space="preserve"> and </w:t>
      </w:r>
      <w:r w:rsidRPr="00AC3064">
        <w:t>Azure IoT Edge</w:t>
      </w:r>
      <w:r w:rsidR="00280ADF" w:rsidRPr="00AC3064">
        <w:t xml:space="preserve"> </w:t>
      </w:r>
      <w:r w:rsidRPr="00AC3064">
        <w:t>provide runtimes for running cloud capabilities on edge hardware. They enable features like offline operation, device shadow synchronization, and seamless deployment of cloud code to the edge. Using these tools, developers can extend the cloud’s reach into the network edge and ensure devices stay synchronized when connectivity is intermittent.</w:t>
      </w:r>
    </w:p>
    <w:p w14:paraId="3FEBE452" w14:textId="72800F79" w:rsidR="00AC3064" w:rsidRPr="00AC3064" w:rsidRDefault="00AC3064" w:rsidP="005F7A8F">
      <w:r w:rsidRPr="00AC3064">
        <w:t>In summary, edge-to-cloud integration uses gateways and edge software to preprocess and manage data, while the cloud layer provides centralized analytics and management. The two layers work together: the edge handles immediate, local tasks, and the cloud handles large-scale processing and oversight.</w:t>
      </w:r>
    </w:p>
    <w:p w14:paraId="57A305B7" w14:textId="77777777" w:rsidR="00AC3064" w:rsidRPr="00AC3064" w:rsidRDefault="00AC3064" w:rsidP="00AC3064">
      <w:pPr>
        <w:rPr>
          <w:b/>
          <w:bCs/>
        </w:rPr>
      </w:pPr>
      <w:r w:rsidRPr="00AC3064">
        <w:rPr>
          <w:b/>
          <w:bCs/>
        </w:rPr>
        <w:t>References</w:t>
      </w:r>
    </w:p>
    <w:p w14:paraId="79D503F3" w14:textId="3DB71E93" w:rsidR="00AC3064" w:rsidRPr="00AC3064" w:rsidRDefault="00AC3064" w:rsidP="005F7A8F">
      <w:pPr>
        <w:numPr>
          <w:ilvl w:val="0"/>
          <w:numId w:val="7"/>
        </w:numPr>
      </w:pPr>
      <w:r w:rsidRPr="00AC3064">
        <w:t>Azure IoT Edge – Cloud life on the edge. Element61 blog (2020) Azure IoT Edge</w:t>
      </w:r>
      <w:r w:rsidR="005F7A8F">
        <w:t xml:space="preserve"> </w:t>
      </w:r>
      <w:hyperlink r:id="rId5" w:anchor=":~:text=1.%20Enabling%20communication%20from%20on,edge%20devices%20with%20limited%20connectivity" w:tgtFrame="_blank" w:history="1">
        <w:r w:rsidRPr="00AC3064">
          <w:rPr>
            <w:rStyle w:val="Hyperlink"/>
          </w:rPr>
          <w:t>element61.be</w:t>
        </w:r>
      </w:hyperlink>
      <w:r w:rsidRPr="00AC3064">
        <w:t>.</w:t>
      </w:r>
    </w:p>
    <w:p w14:paraId="7C0573EA" w14:textId="351CC033" w:rsidR="00AC3064" w:rsidRPr="00AC3064" w:rsidRDefault="00AC3064" w:rsidP="00AC3064">
      <w:pPr>
        <w:numPr>
          <w:ilvl w:val="0"/>
          <w:numId w:val="7"/>
        </w:numPr>
      </w:pPr>
      <w:proofErr w:type="spellStart"/>
      <w:r w:rsidRPr="00AC3064">
        <w:t>HashStudioz</w:t>
      </w:r>
      <w:proofErr w:type="spellEnd"/>
      <w:r w:rsidRPr="00AC3064">
        <w:t>. </w:t>
      </w:r>
      <w:r w:rsidRPr="00AC3064">
        <w:rPr>
          <w:i/>
          <w:iCs/>
        </w:rPr>
        <w:t>Interoperability in IoT – Overcoming Connectivity Challenges.</w:t>
      </w:r>
      <w:r w:rsidRPr="00AC3064">
        <w:t> </w:t>
      </w:r>
      <w:proofErr w:type="spellStart"/>
      <w:r w:rsidRPr="00AC3064">
        <w:t>HashStudioz</w:t>
      </w:r>
      <w:proofErr w:type="spellEnd"/>
      <w:r w:rsidRPr="00AC3064">
        <w:t xml:space="preserve"> Blog (2024) IoT Interoperability</w:t>
      </w:r>
      <w:r w:rsidR="005F7A8F">
        <w:t xml:space="preserve"> </w:t>
      </w:r>
      <w:hyperlink r:id="rId6" w:anchor=":~:text=Using%20widely%20accepted%20protocols%20like,businesses%20achieve%20seamless%20IoT%20integration" w:tgtFrame="_blank" w:history="1">
        <w:r w:rsidRPr="00AC3064">
          <w:rPr>
            <w:rStyle w:val="Hyperlink"/>
          </w:rPr>
          <w:t>hashstudioz.com</w:t>
        </w:r>
      </w:hyperlink>
      <w:hyperlink r:id="rId7" w:anchor=":~:text=5" w:tgtFrame="_blank" w:history="1">
        <w:r w:rsidRPr="00AC3064">
          <w:rPr>
            <w:rStyle w:val="Hyperlink"/>
          </w:rPr>
          <w:t>hashstudioz.com</w:t>
        </w:r>
      </w:hyperlink>
      <w:r w:rsidRPr="00AC3064">
        <w:t>.</w:t>
      </w:r>
    </w:p>
    <w:p w14:paraId="783CD4E9" w14:textId="2B06335A" w:rsidR="00AC3064" w:rsidRPr="00AC3064" w:rsidRDefault="00AC3064" w:rsidP="00AC3064">
      <w:pPr>
        <w:numPr>
          <w:ilvl w:val="0"/>
          <w:numId w:val="7"/>
        </w:numPr>
      </w:pPr>
      <w:proofErr w:type="spellStart"/>
      <w:r w:rsidRPr="00AC3064">
        <w:t>IIoT</w:t>
      </w:r>
      <w:proofErr w:type="spellEnd"/>
      <w:r w:rsidRPr="00AC3064">
        <w:t xml:space="preserve"> World. </w:t>
      </w:r>
      <w:r w:rsidRPr="00AC3064">
        <w:rPr>
          <w:i/>
          <w:iCs/>
        </w:rPr>
        <w:t xml:space="preserve">An Introductory Guide to Cloud Security for </w:t>
      </w:r>
      <w:proofErr w:type="spellStart"/>
      <w:r w:rsidRPr="00AC3064">
        <w:rPr>
          <w:i/>
          <w:iCs/>
        </w:rPr>
        <w:t>IIoT</w:t>
      </w:r>
      <w:proofErr w:type="spellEnd"/>
      <w:r w:rsidRPr="00AC3064">
        <w:rPr>
          <w:i/>
          <w:iCs/>
        </w:rPr>
        <w:t>.</w:t>
      </w:r>
      <w:r w:rsidRPr="00AC3064">
        <w:t> </w:t>
      </w:r>
      <w:proofErr w:type="spellStart"/>
      <w:r w:rsidRPr="00AC3064">
        <w:t>IIoT</w:t>
      </w:r>
      <w:proofErr w:type="spellEnd"/>
      <w:r w:rsidRPr="00AC3064">
        <w:t xml:space="preserve"> World (2024) Cloud Security</w:t>
      </w:r>
      <w:r w:rsidR="005F7A8F">
        <w:t xml:space="preserve"> </w:t>
      </w:r>
      <w:hyperlink r:id="rId8" w:anchor=":~:text=" w:tgtFrame="_blank" w:history="1">
        <w:r w:rsidRPr="00AC3064">
          <w:rPr>
            <w:rStyle w:val="Hyperlink"/>
          </w:rPr>
          <w:t>iiot-world.com</w:t>
        </w:r>
      </w:hyperlink>
      <w:hyperlink r:id="rId9" w:anchor=":~:text=" w:tgtFrame="_blank" w:history="1">
        <w:r w:rsidRPr="00AC3064">
          <w:rPr>
            <w:rStyle w:val="Hyperlink"/>
          </w:rPr>
          <w:t>iiot-world.com</w:t>
        </w:r>
      </w:hyperlink>
      <w:r w:rsidRPr="00AC3064">
        <w:t>.</w:t>
      </w:r>
    </w:p>
    <w:p w14:paraId="50C0E70E" w14:textId="54F31900" w:rsidR="00AC3064" w:rsidRPr="00AC3064" w:rsidRDefault="00AC3064" w:rsidP="00AC3064">
      <w:pPr>
        <w:numPr>
          <w:ilvl w:val="0"/>
          <w:numId w:val="7"/>
        </w:numPr>
      </w:pPr>
      <w:proofErr w:type="spellStart"/>
      <w:r w:rsidRPr="00AC3064">
        <w:t>LegacyIoT</w:t>
      </w:r>
      <w:proofErr w:type="spellEnd"/>
      <w:r w:rsidRPr="00AC3064">
        <w:t>. </w:t>
      </w:r>
      <w:r w:rsidRPr="00AC3064">
        <w:rPr>
          <w:i/>
          <w:iCs/>
        </w:rPr>
        <w:t>IoT Architecture Layers – Data Processing Layer (Cloud Layer).</w:t>
      </w:r>
      <w:r w:rsidRPr="00AC3064">
        <w:t> </w:t>
      </w:r>
      <w:proofErr w:type="spellStart"/>
      <w:r w:rsidRPr="00AC3064">
        <w:t>LegacyIoT</w:t>
      </w:r>
      <w:proofErr w:type="spellEnd"/>
      <w:r w:rsidRPr="00AC3064">
        <w:t xml:space="preserve"> (2024) IoT Architecture</w:t>
      </w:r>
      <w:r w:rsidR="005F7A8F">
        <w:t xml:space="preserve"> </w:t>
      </w:r>
      <w:hyperlink r:id="rId10" w:anchor=":~:text=The%20Data%20Processing%20Layer%2C%20often,data%20generated%20by%20IoT%20devices" w:tgtFrame="_blank" w:history="1">
        <w:r w:rsidRPr="00AC3064">
          <w:rPr>
            <w:rStyle w:val="Hyperlink"/>
          </w:rPr>
          <w:t>legacyiot.com</w:t>
        </w:r>
      </w:hyperlink>
      <w:r w:rsidRPr="00AC3064">
        <w:t>.</w:t>
      </w:r>
    </w:p>
    <w:p w14:paraId="44AC42A4" w14:textId="71B20191" w:rsidR="00AC3064" w:rsidRPr="00AC3064" w:rsidRDefault="00AC3064" w:rsidP="005F7A8F">
      <w:pPr>
        <w:numPr>
          <w:ilvl w:val="0"/>
          <w:numId w:val="7"/>
        </w:numPr>
      </w:pPr>
      <w:r w:rsidRPr="00AC3064">
        <w:t>Open Connectivity Foundation; Industrial Internet Consortium. </w:t>
      </w:r>
      <w:r w:rsidRPr="00AC3064">
        <w:rPr>
          <w:i/>
          <w:iCs/>
        </w:rPr>
        <w:t>IoT Protocols and Standards.</w:t>
      </w:r>
      <w:r w:rsidRPr="00AC3064">
        <w:t> (Various years) – e.g., use of MQTT, CoAP, OPC UA for interoperability</w:t>
      </w:r>
      <w:r w:rsidR="005F7A8F">
        <w:t xml:space="preserve"> </w:t>
      </w:r>
      <w:hyperlink r:id="rId11" w:anchor=":~:text=Using%20widely%20accepted%20protocols%20like,businesses%20achieve%20seamless%20IoT%20integration" w:tgtFrame="_blank" w:history="1">
        <w:r w:rsidRPr="00AC3064">
          <w:rPr>
            <w:rStyle w:val="Hyperlink"/>
          </w:rPr>
          <w:t>hashstudioz.com</w:t>
        </w:r>
      </w:hyperlink>
      <w:hyperlink r:id="rId12" w:anchor=":~:text=OPC%20UA%20,Unified%20Architecture" w:tgtFrame="_blank" w:history="1">
        <w:r w:rsidRPr="00AC3064">
          <w:rPr>
            <w:rStyle w:val="Hyperlink"/>
          </w:rPr>
          <w:t>a1.digital</w:t>
        </w:r>
      </w:hyperlink>
      <w:r w:rsidRPr="00AC3064">
        <w:t>.</w:t>
      </w:r>
    </w:p>
    <w:p w14:paraId="515E1435" w14:textId="0D1302A0" w:rsidR="00E3145C" w:rsidRDefault="00AC3064" w:rsidP="005F7A8F">
      <w:pPr>
        <w:numPr>
          <w:ilvl w:val="0"/>
          <w:numId w:val="7"/>
        </w:numPr>
      </w:pPr>
      <w:r w:rsidRPr="00AC3064">
        <w:t>SUSE. </w:t>
      </w:r>
      <w:r w:rsidRPr="00AC3064">
        <w:rPr>
          <w:i/>
          <w:iCs/>
        </w:rPr>
        <w:t>The Relationship Between Edge Computing and Cloud Computing.</w:t>
      </w:r>
      <w:r w:rsidRPr="00AC3064">
        <w:t> SUSE Blog (2022) Edge vs Cloud</w:t>
      </w:r>
      <w:r w:rsidR="005F7A8F">
        <w:t xml:space="preserve"> </w:t>
      </w:r>
      <w:hyperlink r:id="rId13" w:anchor=":~:text=By%20processing%20data%20near%20its,time%20analytics%2C%20and%20online%20gaming" w:tgtFrame="_blank" w:history="1">
        <w:r w:rsidRPr="00AC3064">
          <w:rPr>
            <w:rStyle w:val="Hyperlink"/>
          </w:rPr>
          <w:t>suse.com</w:t>
        </w:r>
      </w:hyperlink>
      <w:r w:rsidRPr="00AC3064">
        <w:t>.</w:t>
      </w:r>
    </w:p>
    <w:sectPr w:rsidR="00E31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33773"/>
    <w:multiLevelType w:val="multilevel"/>
    <w:tmpl w:val="C78A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D66086"/>
    <w:multiLevelType w:val="multilevel"/>
    <w:tmpl w:val="8142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235751"/>
    <w:multiLevelType w:val="multilevel"/>
    <w:tmpl w:val="0B2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6A7F98"/>
    <w:multiLevelType w:val="multilevel"/>
    <w:tmpl w:val="9D46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287004"/>
    <w:multiLevelType w:val="multilevel"/>
    <w:tmpl w:val="12F0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EA5FA9"/>
    <w:multiLevelType w:val="multilevel"/>
    <w:tmpl w:val="272C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EB1969"/>
    <w:multiLevelType w:val="multilevel"/>
    <w:tmpl w:val="F040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749871">
    <w:abstractNumId w:val="2"/>
  </w:num>
  <w:num w:numId="2" w16cid:durableId="187910852">
    <w:abstractNumId w:val="4"/>
  </w:num>
  <w:num w:numId="3" w16cid:durableId="190339507">
    <w:abstractNumId w:val="6"/>
  </w:num>
  <w:num w:numId="4" w16cid:durableId="326790209">
    <w:abstractNumId w:val="5"/>
  </w:num>
  <w:num w:numId="5" w16cid:durableId="525026251">
    <w:abstractNumId w:val="3"/>
  </w:num>
  <w:num w:numId="6" w16cid:durableId="1814329869">
    <w:abstractNumId w:val="0"/>
  </w:num>
  <w:num w:numId="7" w16cid:durableId="67927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064"/>
    <w:rsid w:val="002722CB"/>
    <w:rsid w:val="00280ADF"/>
    <w:rsid w:val="00510EEC"/>
    <w:rsid w:val="005F1332"/>
    <w:rsid w:val="005F7A8F"/>
    <w:rsid w:val="00AC3064"/>
    <w:rsid w:val="00C36555"/>
    <w:rsid w:val="00E314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FC892"/>
  <w15:chartTrackingRefBased/>
  <w15:docId w15:val="{A82F78F5-90CE-47FE-A0C2-DEAEB28D5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0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30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30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30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30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30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0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0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0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0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30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30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30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30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30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0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0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064"/>
    <w:rPr>
      <w:rFonts w:eastAsiaTheme="majorEastAsia" w:cstheme="majorBidi"/>
      <w:color w:val="272727" w:themeColor="text1" w:themeTint="D8"/>
    </w:rPr>
  </w:style>
  <w:style w:type="paragraph" w:styleId="Title">
    <w:name w:val="Title"/>
    <w:basedOn w:val="Normal"/>
    <w:next w:val="Normal"/>
    <w:link w:val="TitleChar"/>
    <w:uiPriority w:val="10"/>
    <w:qFormat/>
    <w:rsid w:val="00AC30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0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0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0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064"/>
    <w:pPr>
      <w:spacing w:before="160"/>
      <w:jc w:val="center"/>
    </w:pPr>
    <w:rPr>
      <w:i/>
      <w:iCs/>
      <w:color w:val="404040" w:themeColor="text1" w:themeTint="BF"/>
    </w:rPr>
  </w:style>
  <w:style w:type="character" w:customStyle="1" w:styleId="QuoteChar">
    <w:name w:val="Quote Char"/>
    <w:basedOn w:val="DefaultParagraphFont"/>
    <w:link w:val="Quote"/>
    <w:uiPriority w:val="29"/>
    <w:rsid w:val="00AC3064"/>
    <w:rPr>
      <w:i/>
      <w:iCs/>
      <w:color w:val="404040" w:themeColor="text1" w:themeTint="BF"/>
    </w:rPr>
  </w:style>
  <w:style w:type="paragraph" w:styleId="ListParagraph">
    <w:name w:val="List Paragraph"/>
    <w:basedOn w:val="Normal"/>
    <w:uiPriority w:val="34"/>
    <w:qFormat/>
    <w:rsid w:val="00AC3064"/>
    <w:pPr>
      <w:ind w:left="720"/>
      <w:contextualSpacing/>
    </w:pPr>
  </w:style>
  <w:style w:type="character" w:styleId="IntenseEmphasis">
    <w:name w:val="Intense Emphasis"/>
    <w:basedOn w:val="DefaultParagraphFont"/>
    <w:uiPriority w:val="21"/>
    <w:qFormat/>
    <w:rsid w:val="00AC3064"/>
    <w:rPr>
      <w:i/>
      <w:iCs/>
      <w:color w:val="2F5496" w:themeColor="accent1" w:themeShade="BF"/>
    </w:rPr>
  </w:style>
  <w:style w:type="paragraph" w:styleId="IntenseQuote">
    <w:name w:val="Intense Quote"/>
    <w:basedOn w:val="Normal"/>
    <w:next w:val="Normal"/>
    <w:link w:val="IntenseQuoteChar"/>
    <w:uiPriority w:val="30"/>
    <w:qFormat/>
    <w:rsid w:val="00AC30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3064"/>
    <w:rPr>
      <w:i/>
      <w:iCs/>
      <w:color w:val="2F5496" w:themeColor="accent1" w:themeShade="BF"/>
    </w:rPr>
  </w:style>
  <w:style w:type="character" w:styleId="IntenseReference">
    <w:name w:val="Intense Reference"/>
    <w:basedOn w:val="DefaultParagraphFont"/>
    <w:uiPriority w:val="32"/>
    <w:qFormat/>
    <w:rsid w:val="00AC3064"/>
    <w:rPr>
      <w:b/>
      <w:bCs/>
      <w:smallCaps/>
      <w:color w:val="2F5496" w:themeColor="accent1" w:themeShade="BF"/>
      <w:spacing w:val="5"/>
    </w:rPr>
  </w:style>
  <w:style w:type="character" w:styleId="Hyperlink">
    <w:name w:val="Hyperlink"/>
    <w:basedOn w:val="DefaultParagraphFont"/>
    <w:uiPriority w:val="99"/>
    <w:unhideWhenUsed/>
    <w:rsid w:val="00AC3064"/>
    <w:rPr>
      <w:color w:val="0563C1" w:themeColor="hyperlink"/>
      <w:u w:val="single"/>
    </w:rPr>
  </w:style>
  <w:style w:type="character" w:styleId="UnresolvedMention">
    <w:name w:val="Unresolved Mention"/>
    <w:basedOn w:val="DefaultParagraphFont"/>
    <w:uiPriority w:val="99"/>
    <w:semiHidden/>
    <w:unhideWhenUsed/>
    <w:rsid w:val="00AC3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3408150">
      <w:bodyDiv w:val="1"/>
      <w:marLeft w:val="0"/>
      <w:marRight w:val="0"/>
      <w:marTop w:val="0"/>
      <w:marBottom w:val="0"/>
      <w:divBdr>
        <w:top w:val="none" w:sz="0" w:space="0" w:color="auto"/>
        <w:left w:val="none" w:sz="0" w:space="0" w:color="auto"/>
        <w:bottom w:val="none" w:sz="0" w:space="0" w:color="auto"/>
        <w:right w:val="none" w:sz="0" w:space="0" w:color="auto"/>
      </w:divBdr>
    </w:div>
    <w:div w:id="198149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iot-world.com/ics-security/cybersecurity/an-introductory-guide-to-cloud-security-for-iiot/" TargetMode="External"/><Relationship Id="rId13" Type="http://schemas.openxmlformats.org/officeDocument/2006/relationships/hyperlink" Target="https://www.suse.com/c/the-relationship-between-edge-computing-and-cloud-computing/" TargetMode="External"/><Relationship Id="rId3" Type="http://schemas.openxmlformats.org/officeDocument/2006/relationships/settings" Target="settings.xml"/><Relationship Id="rId7" Type="http://schemas.openxmlformats.org/officeDocument/2006/relationships/hyperlink" Target="https://www.hashstudioz.com/blog/interoperability-in-iot-overcoming-connectivity-challenges/" TargetMode="External"/><Relationship Id="rId12" Type="http://schemas.openxmlformats.org/officeDocument/2006/relationships/hyperlink" Target="https://www.a1.digital/news/iot-protocols-a-comprehensive-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shstudioz.com/blog/interoperability-in-iot-overcoming-connectivity-challenges/" TargetMode="External"/><Relationship Id="rId11" Type="http://schemas.openxmlformats.org/officeDocument/2006/relationships/hyperlink" Target="https://www.hashstudioz.com/blog/interoperability-in-iot-overcoming-connectivity-challenges/" TargetMode="External"/><Relationship Id="rId5" Type="http://schemas.openxmlformats.org/officeDocument/2006/relationships/hyperlink" Target="https://www.element61.be/en/resource/azure-iot-edge-cloud-life-edge" TargetMode="External"/><Relationship Id="rId15" Type="http://schemas.openxmlformats.org/officeDocument/2006/relationships/theme" Target="theme/theme1.xml"/><Relationship Id="rId10" Type="http://schemas.openxmlformats.org/officeDocument/2006/relationships/hyperlink" Target="https://legacyiot.com/2024/06/iot-architecture-layers/" TargetMode="External"/><Relationship Id="rId4" Type="http://schemas.openxmlformats.org/officeDocument/2006/relationships/webSettings" Target="webSettings.xml"/><Relationship Id="rId9" Type="http://schemas.openxmlformats.org/officeDocument/2006/relationships/hyperlink" Target="https://www.iiot-world.com/ics-security/cybersecurity/an-introductory-guide-to-cloud-security-for-iio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1944</Words>
  <Characters>11086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Singh Chauhan</dc:creator>
  <cp:keywords/>
  <dc:description/>
  <cp:lastModifiedBy>Pratham Singh Chauhan</cp:lastModifiedBy>
  <cp:revision>1</cp:revision>
  <dcterms:created xsi:type="dcterms:W3CDTF">2025-05-18T07:04:00Z</dcterms:created>
  <dcterms:modified xsi:type="dcterms:W3CDTF">2025-05-18T07:51:00Z</dcterms:modified>
</cp:coreProperties>
</file>