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C051E" w14:textId="77777777" w:rsidR="002C04FF" w:rsidRDefault="00000000">
      <w:pPr>
        <w:rPr>
          <w:rFonts w:hint="eastAsia"/>
        </w:rPr>
      </w:pPr>
      <w:r>
        <w:t>Classwork 20260911</w:t>
      </w:r>
    </w:p>
    <w:p w14:paraId="019CF345" w14:textId="77777777" w:rsidR="002C04FF" w:rsidRDefault="002C04FF">
      <w:pPr>
        <w:rPr>
          <w:rFonts w:hint="eastAsia"/>
        </w:rPr>
      </w:pPr>
    </w:p>
    <w:p w14:paraId="7D2D4759" w14:textId="77777777" w:rsidR="002C04FF" w:rsidRDefault="00000000">
      <w:pPr>
        <w:jc w:val="right"/>
        <w:rPr>
          <w:rFonts w:hint="eastAsia"/>
        </w:rPr>
      </w:pPr>
      <w:r>
        <w:t>2026-Sept-11</w:t>
      </w:r>
    </w:p>
    <w:p w14:paraId="4D1724C2" w14:textId="77777777" w:rsidR="002C04FF" w:rsidRDefault="00000000">
      <w:pPr>
        <w:rPr>
          <w:rFonts w:hint="eastAsia"/>
        </w:rPr>
      </w:pPr>
      <w:r>
        <w:t>Answer all following questions about recursion and abstract data types (stack and queue).</w:t>
      </w:r>
    </w:p>
    <w:p w14:paraId="0BE9FC6C" w14:textId="77777777" w:rsidR="002C04FF" w:rsidRDefault="00000000">
      <w:pPr>
        <w:rPr>
          <w:rFonts w:hint="eastAsia"/>
        </w:rPr>
      </w:pPr>
      <w:r>
        <w:t xml:space="preserve">The marks for each question are shown in brackets </w:t>
      </w:r>
      <w:proofErr w:type="gramStart"/>
      <w:r>
        <w:t>[ ]</w:t>
      </w:r>
      <w:proofErr w:type="gramEnd"/>
      <w:r>
        <w:t>. Total marks: 100.</w:t>
      </w:r>
    </w:p>
    <w:p w14:paraId="2A857BD3" w14:textId="77777777" w:rsidR="002C04FF" w:rsidRDefault="00000000">
      <w:pPr>
        <w:rPr>
          <w:rFonts w:hint="eastAsia"/>
        </w:rPr>
      </w:pPr>
      <w:r>
        <w:t>Write your answers in the answer boxes. For all programming questions, write Python code.</w:t>
      </w:r>
    </w:p>
    <w:p w14:paraId="5DEC1728" w14:textId="77777777" w:rsidR="002C04FF" w:rsidRDefault="002C04FF">
      <w:pPr>
        <w:rPr>
          <w:rFonts w:hint="eastAsia"/>
        </w:rPr>
      </w:pPr>
    </w:p>
    <w:p w14:paraId="45413AA3" w14:textId="77777777" w:rsidR="002C04FF" w:rsidRDefault="00000000">
      <w:pPr>
        <w:rPr>
          <w:rFonts w:hint="eastAsia"/>
        </w:rPr>
      </w:pPr>
      <w:r>
        <w:t xml:space="preserve">Question 1 - </w:t>
      </w:r>
      <w:proofErr w:type="gramStart"/>
      <w:r>
        <w:t>Recursion  (</w:t>
      </w:r>
      <w:proofErr w:type="gramEnd"/>
      <w:r>
        <w:t>18 marks)</w:t>
      </w:r>
    </w:p>
    <w:p w14:paraId="727368A3" w14:textId="77777777" w:rsidR="002C04FF" w:rsidRDefault="00000000">
      <w:pPr>
        <w:rPr>
          <w:rFonts w:hint="eastAsia"/>
        </w:rPr>
      </w:pPr>
      <w:r>
        <w:t>(a) State what is meant by recursion in programming.  [4]</w:t>
      </w:r>
    </w:p>
    <w:tbl>
      <w:tblPr>
        <w:tblStyle w:val="TableGrid"/>
        <w:tblW w:w="8312" w:type="dxa"/>
        <w:tblLayout w:type="fixed"/>
        <w:tblLook w:val="04A0" w:firstRow="1" w:lastRow="0" w:firstColumn="1" w:lastColumn="0" w:noHBand="0" w:noVBand="1"/>
      </w:tblPr>
      <w:tblGrid>
        <w:gridCol w:w="8312"/>
      </w:tblGrid>
      <w:tr w:rsidR="002C04FF" w14:paraId="70260B94" w14:textId="77777777">
        <w:tc>
          <w:tcPr>
            <w:tcW w:w="8312" w:type="dxa"/>
          </w:tcPr>
          <w:p w14:paraId="508224DB"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A function solves a problem by calling itself with a smaller or simpler input until a base case is reached.</w:t>
            </w:r>
          </w:p>
          <w:p w14:paraId="2BCCD820" w14:textId="77777777" w:rsidR="002C04FF" w:rsidRDefault="00000000">
            <w:pPr>
              <w:rPr>
                <w:rFonts w:hint="eastAsia"/>
              </w:rPr>
            </w:pPr>
            <w:r>
              <w:rPr>
                <w:rFonts w:ascii="Times New Roman" w:hAnsi="Times New Roman" w:eastAsia="Times New Roman" w:cs="Times New Roman"/>
                <w:b w:val="0"/>
                <w:i w:val="0"/>
                <w:sz w:val="24"/>
                <w:szCs w:val="24"/>
                <w:lang w:eastAsia="en-US"/>
                <w:bCs w:val="0"/>
                <w:iCs w:val="0"/>
              </w:rPr>
            </w:r>
          </w:p>
          <w:p w14:paraId="6C8C130C" w14:textId="77777777" w:rsidR="002C04FF" w:rsidRDefault="002C04FF">
            <w:pPr>
              <w:rPr>
                <w:rFonts w:eastAsia="MS Mincho" w:hint="eastAsia"/>
              </w:rPr>
            </w:pPr>
          </w:p>
          <w:p w14:paraId="54C3A1E1" w14:textId="77777777" w:rsidR="002C04FF" w:rsidRDefault="002C04FF">
            <w:pPr>
              <w:rPr>
                <w:rFonts w:eastAsia="MS Mincho" w:hint="eastAsia"/>
              </w:rPr>
            </w:pPr>
          </w:p>
        </w:tc>
      </w:tr>
    </w:tbl>
    <w:p w14:paraId="7E971A9B" w14:textId="77777777" w:rsidR="002C04FF" w:rsidRDefault="002C04FF">
      <w:pPr>
        <w:rPr>
          <w:rFonts w:hint="eastAsia"/>
        </w:rPr>
      </w:pPr>
    </w:p>
    <w:p w14:paraId="05E4B774" w14:textId="77777777" w:rsidR="002C04FF" w:rsidRDefault="00000000">
      <w:pPr>
        <w:rPr>
          <w:rFonts w:hint="eastAsia"/>
        </w:rPr>
      </w:pPr>
      <w:r>
        <w:t>(b) State the purpose of a base case in a recursive function.  [3]</w:t>
      </w:r>
    </w:p>
    <w:tbl>
      <w:tblPr>
        <w:tblStyle w:val="TableGrid"/>
        <w:tblW w:w="8312" w:type="dxa"/>
        <w:tblLayout w:type="fixed"/>
        <w:tblLook w:val="04A0" w:firstRow="1" w:lastRow="0" w:firstColumn="1" w:lastColumn="0" w:noHBand="0" w:noVBand="1"/>
      </w:tblPr>
      <w:tblGrid>
        <w:gridCol w:w="8312"/>
      </w:tblGrid>
      <w:tr w:rsidR="002C04FF" w14:paraId="3E3019A7" w14:textId="77777777">
        <w:tc>
          <w:tcPr>
            <w:tcW w:w="8312" w:type="dxa"/>
          </w:tcPr>
          <w:p w14:paraId="325E9C75" w14:textId="77777777" w:rsidR="002C04FF" w:rsidRDefault="00000000">
            <w:pPr>
              <w:rPr>
                <w:rFonts w:hint="eastAsia"/>
              </w:rPr>
            </w:pPr>
            <w:r>
              <w:rPr>
                <w:rFonts w:ascii="Times New Roman" w:hAnsi="Times New Roman" w:eastAsia="Times New Roman" w:cs="Times New Roman"/>
                <w:b w:val="0"/>
                <w:i w:val="0"/>
                <w:sz w:val="24"/>
                <w:szCs w:val="24"/>
                <w:lang w:eastAsia="en-US"/>
                <w:bCs w:val="0"/>
                <w:iCs w:val="0"/>
              </w:rPr>
              <w:t xml:space="preserve">to </w:t>
            </w:r>
            <w:r>
              <w:rPr>
                <w:rStyle w:val="Strong"/>
                <w:rFonts w:ascii="Times New Roman" w:hAnsi="Times New Roman" w:eastAsia="Times New Roman" w:cs="Times New Roman"/>
                <w:b w:val="0"/>
                <w:bCs w:val="0"/>
                <w:i w:val="0"/>
                <w:sz w:val="24"/>
                <w:szCs w:val="24"/>
                <w:lang w:eastAsia="en-US"/>
                <w:iCs w:val="0"/>
              </w:rPr>
              <w:t>tell a recursive function when to stop calling itself</w:t>
            </w:r>
            <w:r>
              <w:rPr>
                <w:rFonts w:ascii="Times New Roman" w:hAnsi="Times New Roman" w:eastAsia="Times New Roman" w:cs="Times New Roman"/>
                <w:b w:val="0"/>
                <w:i w:val="0"/>
                <w:sz w:val="24"/>
                <w:szCs w:val="24"/>
                <w:lang w:eastAsia="en-US"/>
                <w:bCs w:val="0"/>
                <w:iCs w:val="0"/>
              </w:rPr>
              <w:t xml:space="preserve"> </w:t>
            </w:r>
          </w:p>
          <w:p w14:paraId="72A4FAA2" w14:textId="77777777" w:rsidR="002C04FF" w:rsidRDefault="002C04FF">
            <w:pPr>
              <w:rPr>
                <w:rFonts w:eastAsia="MS Mincho" w:hint="eastAsia"/>
              </w:rPr>
            </w:pPr>
          </w:p>
        </w:tc>
      </w:tr>
    </w:tbl>
    <w:p w14:paraId="5654FECC" w14:textId="77777777" w:rsidR="002C04FF" w:rsidRDefault="002C04FF">
      <w:pPr>
        <w:rPr>
          <w:rFonts w:hint="eastAsia"/>
        </w:rPr>
      </w:pPr>
    </w:p>
    <w:p w14:paraId="15BFBDDD" w14:textId="77777777" w:rsidR="002C04FF" w:rsidRDefault="00000000">
      <w:pPr>
        <w:rPr>
          <w:rFonts w:hint="eastAsia"/>
        </w:rPr>
      </w:pPr>
      <w:r>
        <w:t>(c) Explain why a stack is a suitable abstract data type for implementing recursion.  [5]</w:t>
      </w:r>
    </w:p>
    <w:tbl>
      <w:tblPr>
        <w:tblStyle w:val="TableGrid"/>
        <w:tblW w:w="8312" w:type="dxa"/>
        <w:tblLayout w:type="fixed"/>
        <w:tblLook w:val="04A0" w:firstRow="1" w:lastRow="0" w:firstColumn="1" w:lastColumn="0" w:noHBand="0" w:noVBand="1"/>
      </w:tblPr>
      <w:tblGrid>
        <w:gridCol w:w="8312"/>
      </w:tblGrid>
      <w:tr w:rsidR="002C04FF" w14:paraId="70C07048" w14:textId="77777777">
        <w:tc>
          <w:tcPr>
            <w:tcW w:w="8312" w:type="dxa"/>
          </w:tcPr>
          <w:p w14:paraId="77E39462"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 xml:space="preserve">it follows a LIFO order that matches how function calls and returns work </w:t>
            </w:r>
          </w:p>
        </w:tc>
      </w:tr>
    </w:tbl>
    <w:p w14:paraId="21A05D97" w14:textId="77777777" w:rsidR="002C04FF" w:rsidRDefault="002C04FF">
      <w:pPr>
        <w:rPr>
          <w:rFonts w:hint="eastAsia"/>
        </w:rPr>
      </w:pPr>
    </w:p>
    <w:p w14:paraId="20331ED5" w14:textId="77777777" w:rsidR="002C04FF" w:rsidRDefault="00000000">
      <w:pPr>
        <w:rPr>
          <w:rFonts w:hint="eastAsia"/>
        </w:rPr>
      </w:pPr>
      <w:r>
        <w:t>(d) The function below calculates the factorial of a number.  [6]</w:t>
      </w:r>
    </w:p>
    <w:tbl>
      <w:tblPr>
        <w:tblStyle w:val="TableGrid"/>
        <w:tblW w:w="8312" w:type="dxa"/>
        <w:tblLayout w:type="fixed"/>
        <w:tblLook w:val="04A0" w:firstRow="1" w:lastRow="0" w:firstColumn="1" w:lastColumn="0" w:noHBand="0" w:noVBand="1"/>
      </w:tblPr>
      <w:tblGrid>
        <w:gridCol w:w="8312"/>
      </w:tblGrid>
      <w:tr w:rsidR="002C04FF" w14:paraId="33BEE2D7" w14:textId="77777777">
        <w:tc>
          <w:tcPr>
            <w:tcW w:w="8312" w:type="dxa"/>
          </w:tcPr>
          <w:p w14:paraId="643294F6" w14:textId="77777777" w:rsidR="002C04FF" w:rsidRDefault="00000000">
            <w:pPr>
              <w:rPr>
                <w:rFonts w:eastAsia="MS Mincho" w:hint="eastAsia"/>
              </w:rPr>
            </w:pPr>
            <w:r>
              <w:rPr>
                <w:rFonts w:ascii="Courier New" w:eastAsia="MS Mincho" w:hAnsi="Courier New"/>
                <w:sz w:val="19"/>
                <w:szCs w:val="22"/>
                <w:lang w:eastAsia="en-US"/>
              </w:rPr>
              <w:t xml:space="preserve">FUNCTION </w:t>
            </w:r>
            <w:proofErr w:type="gramStart"/>
            <w:r>
              <w:rPr>
                <w:rFonts w:ascii="Courier New" w:eastAsia="MS Mincho" w:hAnsi="Courier New"/>
                <w:sz w:val="19"/>
                <w:szCs w:val="22"/>
                <w:lang w:eastAsia="en-US"/>
              </w:rPr>
              <w:t>factorial(n :</w:t>
            </w:r>
            <w:proofErr w:type="gramEnd"/>
            <w:r>
              <w:rPr>
                <w:rFonts w:ascii="Courier New" w:eastAsia="MS Mincho" w:hAnsi="Courier New"/>
                <w:sz w:val="19"/>
                <w:szCs w:val="22"/>
                <w:lang w:eastAsia="en-US"/>
              </w:rPr>
              <w:t xml:space="preserve"> INTEGER) RETURNS INTEGER</w:t>
            </w:r>
          </w:p>
          <w:p w14:paraId="03899B6E" w14:textId="77777777" w:rsidR="002C04FF" w:rsidRDefault="00000000">
            <w:pPr>
              <w:rPr>
                <w:rFonts w:eastAsia="MS Mincho" w:hint="eastAsia"/>
              </w:rPr>
            </w:pPr>
            <w:r>
              <w:rPr>
                <w:rFonts w:ascii="Courier New" w:eastAsia="MS Mincho" w:hAnsi="Courier New"/>
                <w:sz w:val="19"/>
                <w:szCs w:val="22"/>
                <w:lang w:eastAsia="en-US"/>
              </w:rPr>
              <w:t xml:space="preserve">    IF n &lt;= 1 THEN</w:t>
            </w:r>
          </w:p>
          <w:p w14:paraId="511C7A51" w14:textId="77777777" w:rsidR="002C04FF" w:rsidRDefault="00000000">
            <w:pPr>
              <w:rPr>
                <w:rFonts w:eastAsia="MS Mincho" w:hint="eastAsia"/>
              </w:rPr>
            </w:pPr>
            <w:r>
              <w:rPr>
                <w:rFonts w:ascii="Courier New" w:eastAsia="MS Mincho" w:hAnsi="Courier New"/>
                <w:sz w:val="19"/>
                <w:szCs w:val="22"/>
                <w:lang w:eastAsia="en-US"/>
              </w:rPr>
              <w:t xml:space="preserve">        RETURN 1</w:t>
            </w:r>
          </w:p>
          <w:p w14:paraId="4C8D4779" w14:textId="77777777" w:rsidR="002C04FF" w:rsidRDefault="00000000">
            <w:pPr>
              <w:rPr>
                <w:rFonts w:eastAsia="MS Mincho" w:hint="eastAsia"/>
              </w:rPr>
            </w:pPr>
            <w:r>
              <w:rPr>
                <w:rFonts w:ascii="Courier New" w:eastAsia="MS Mincho" w:hAnsi="Courier New"/>
                <w:sz w:val="19"/>
                <w:szCs w:val="22"/>
                <w:lang w:eastAsia="en-US"/>
              </w:rPr>
              <w:t xml:space="preserve">    ELSE</w:t>
            </w:r>
          </w:p>
          <w:p w14:paraId="62FBC2D3" w14:textId="77777777" w:rsidR="002C04FF" w:rsidRDefault="00000000">
            <w:pPr>
              <w:rPr>
                <w:rFonts w:eastAsia="MS Mincho" w:hint="eastAsia"/>
              </w:rPr>
            </w:pPr>
            <w:r>
              <w:rPr>
                <w:rFonts w:ascii="Courier New" w:eastAsia="MS Mincho" w:hAnsi="Courier New"/>
                <w:sz w:val="19"/>
                <w:szCs w:val="22"/>
                <w:lang w:eastAsia="en-US"/>
              </w:rPr>
              <w:t xml:space="preserve">        RETURN n * </w:t>
            </w:r>
            <w:proofErr w:type="gramStart"/>
            <w:r>
              <w:rPr>
                <w:rFonts w:ascii="Courier New" w:eastAsia="MS Mincho" w:hAnsi="Courier New"/>
                <w:sz w:val="19"/>
                <w:szCs w:val="22"/>
                <w:lang w:eastAsia="en-US"/>
              </w:rPr>
              <w:t>factorial(</w:t>
            </w:r>
            <w:proofErr w:type="gramEnd"/>
            <w:r>
              <w:rPr>
                <w:rFonts w:ascii="Courier New" w:eastAsia="MS Mincho" w:hAnsi="Courier New"/>
                <w:sz w:val="19"/>
                <w:szCs w:val="22"/>
                <w:lang w:eastAsia="en-US"/>
              </w:rPr>
              <w:t>n - 1)</w:t>
            </w:r>
          </w:p>
          <w:p w14:paraId="6F6DF8A2" w14:textId="77777777" w:rsidR="002C04FF" w:rsidRDefault="00000000">
            <w:pPr>
              <w:rPr>
                <w:rFonts w:eastAsia="MS Mincho" w:hint="eastAsia"/>
              </w:rPr>
            </w:pPr>
            <w:r>
              <w:rPr>
                <w:rFonts w:ascii="Courier New" w:eastAsia="MS Mincho" w:hAnsi="Courier New"/>
                <w:sz w:val="19"/>
                <w:szCs w:val="22"/>
                <w:lang w:eastAsia="en-US"/>
              </w:rPr>
              <w:t xml:space="preserve">    ENDIF</w:t>
            </w:r>
          </w:p>
          <w:p w14:paraId="68E852D7" w14:textId="77777777" w:rsidR="002C04FF" w:rsidRDefault="00000000">
            <w:pPr>
              <w:rPr>
                <w:rFonts w:eastAsia="MS Mincho" w:hint="eastAsia"/>
              </w:rPr>
            </w:pPr>
            <w:r>
              <w:rPr>
                <w:rFonts w:ascii="Courier New" w:eastAsia="MS Mincho" w:hAnsi="Courier New"/>
                <w:sz w:val="19"/>
                <w:szCs w:val="22"/>
                <w:lang w:eastAsia="en-US"/>
              </w:rPr>
              <w:t>ENDFUNCTION</w:t>
            </w:r>
          </w:p>
        </w:tc>
      </w:tr>
    </w:tbl>
    <w:p w14:paraId="3D1118B0" w14:textId="77777777" w:rsidR="002C04FF" w:rsidRDefault="002C04FF">
      <w:pPr>
        <w:rPr>
          <w:rFonts w:hint="eastAsia"/>
        </w:rPr>
      </w:pPr>
    </w:p>
    <w:tbl>
      <w:tblPr>
        <w:tblStyle w:val="TableGrid"/>
        <w:tblW w:w="8313" w:type="dxa"/>
        <w:tblLayout w:type="fixed"/>
        <w:tblLook w:val="04A0" w:firstRow="1" w:lastRow="0" w:firstColumn="1" w:lastColumn="0" w:noHBand="0" w:noVBand="1"/>
      </w:tblPr>
      <w:tblGrid>
        <w:gridCol w:w="2771"/>
        <w:gridCol w:w="2771"/>
        <w:gridCol w:w="2771"/>
      </w:tblGrid>
      <w:tr w:rsidR="002C04FF" w14:paraId="63CF576F" w14:textId="77777777">
        <w:tc>
          <w:tcPr>
            <w:tcW w:w="2771" w:type="dxa"/>
          </w:tcPr>
          <w:p w14:paraId="53ECF5D2" w14:textId="77777777" w:rsidR="002C04FF" w:rsidRDefault="00000000">
            <w:pPr>
              <w:rPr>
                <w:rFonts w:eastAsia="MS Mincho" w:hint="eastAsia"/>
              </w:rPr>
            </w:pPr>
            <w:r>
              <w:rPr>
                <w:rFonts w:eastAsia="MS Mincho"/>
                <w:szCs w:val="22"/>
                <w:lang w:eastAsia="en-US"/>
              </w:rPr>
              <w:t>Call number</w:t>
            </w:r>
          </w:p>
        </w:tc>
        <w:tc>
          <w:tcPr>
            <w:tcW w:w="2771" w:type="dxa"/>
          </w:tcPr>
          <w:p w14:paraId="449F69FB" w14:textId="77777777" w:rsidR="002C04FF" w:rsidRDefault="00000000">
            <w:pPr>
              <w:rPr>
                <w:rFonts w:eastAsia="MS Mincho" w:hint="eastAsia"/>
              </w:rPr>
            </w:pPr>
            <w:r>
              <w:rPr>
                <w:rFonts w:eastAsia="MS Mincho"/>
                <w:szCs w:val="22"/>
                <w:lang w:eastAsia="en-US"/>
              </w:rPr>
              <w:t>n</w:t>
            </w:r>
          </w:p>
        </w:tc>
        <w:tc>
          <w:tcPr>
            <w:tcW w:w="2771" w:type="dxa"/>
          </w:tcPr>
          <w:p w14:paraId="32B1A338" w14:textId="77777777" w:rsidR="002C04FF" w:rsidRDefault="00000000">
            <w:pPr>
              <w:rPr>
                <w:rFonts w:eastAsia="MS Mincho" w:hint="eastAsia"/>
              </w:rPr>
            </w:pPr>
            <w:r>
              <w:rPr>
                <w:rFonts w:eastAsia="MS Mincho"/>
                <w:szCs w:val="22"/>
                <w:lang w:eastAsia="en-US"/>
              </w:rPr>
              <w:t>Return value</w:t>
            </w:r>
          </w:p>
        </w:tc>
      </w:tr>
      <w:tr w:rsidR="002C04FF" w14:paraId="72CAE593" w14:textId="77777777">
        <w:tc>
          <w:tcPr>
            <w:tcW w:w="2771" w:type="dxa"/>
          </w:tcPr>
          <w:p w14:paraId="245A3117"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1</w:t>
            </w:r>
          </w:p>
        </w:tc>
        <w:tc>
          <w:tcPr>
            <w:tcW w:w="2771" w:type="dxa"/>
          </w:tcPr>
          <w:p w14:paraId="331A0B2F"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5</w:t>
            </w:r>
          </w:p>
        </w:tc>
        <w:tc>
          <w:tcPr>
            <w:tcW w:w="2771" w:type="dxa"/>
          </w:tcPr>
          <w:p w14:paraId="092BDD06"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120</w:t>
            </w:r>
          </w:p>
        </w:tc>
      </w:tr>
      <w:tr w:rsidR="002C04FF" w14:paraId="52F30B15" w14:textId="77777777">
        <w:tc>
          <w:tcPr>
            <w:tcW w:w="2771" w:type="dxa"/>
          </w:tcPr>
          <w:p w14:paraId="6CD633A8"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2</w:t>
            </w:r>
          </w:p>
        </w:tc>
        <w:tc>
          <w:tcPr>
            <w:tcW w:w="2771" w:type="dxa"/>
          </w:tcPr>
          <w:p w14:paraId="7088AC97"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4</w:t>
            </w:r>
          </w:p>
        </w:tc>
        <w:tc>
          <w:tcPr>
            <w:tcW w:w="2771" w:type="dxa"/>
          </w:tcPr>
          <w:p w14:paraId="465200BC"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24</w:t>
            </w:r>
          </w:p>
        </w:tc>
      </w:tr>
      <w:tr w:rsidR="002C04FF" w14:paraId="738BEC9F" w14:textId="77777777">
        <w:tc>
          <w:tcPr>
            <w:tcW w:w="2771" w:type="dxa"/>
          </w:tcPr>
          <w:p w14:paraId="50FCF5DA"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3</w:t>
            </w:r>
          </w:p>
        </w:tc>
        <w:tc>
          <w:tcPr>
            <w:tcW w:w="2771" w:type="dxa"/>
          </w:tcPr>
          <w:p w14:paraId="13708224"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3</w:t>
            </w:r>
          </w:p>
        </w:tc>
        <w:tc>
          <w:tcPr>
            <w:tcW w:w="2771" w:type="dxa"/>
          </w:tcPr>
          <w:p w14:paraId="5E3D5FAA"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6</w:t>
            </w:r>
          </w:p>
        </w:tc>
      </w:tr>
      <w:tr w:rsidR="002C04FF" w14:paraId="4D2D6718" w14:textId="77777777">
        <w:trPr>
          <w:trHeight w:val="92"/>
        </w:trPr>
        <w:tc>
          <w:tcPr>
            <w:tcW w:w="2771" w:type="dxa"/>
          </w:tcPr>
          <w:p w14:paraId="5A01973B"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4</w:t>
            </w:r>
          </w:p>
        </w:tc>
        <w:tc>
          <w:tcPr>
            <w:tcW w:w="2771" w:type="dxa"/>
          </w:tcPr>
          <w:p w14:paraId="0A139BDC"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2</w:t>
            </w:r>
          </w:p>
        </w:tc>
        <w:tc>
          <w:tcPr>
            <w:tcW w:w="2771" w:type="dxa"/>
          </w:tcPr>
          <w:p w14:paraId="2D4F1034"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2</w:t>
            </w:r>
          </w:p>
        </w:tc>
      </w:tr>
      <w:tr w:rsidR="002C04FF" w14:paraId="32EEBB36" w14:textId="77777777">
        <w:trPr>
          <w:trHeight w:val="92"/>
        </w:trPr>
        <w:tc>
          <w:tcPr>
            <w:tcW w:w="2771" w:type="dxa"/>
            <w:tcBorders>
              <w:top w:val="nil"/>
            </w:tcBorders>
          </w:tcPr>
          <w:p w14:paraId="61D8D324"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5</w:t>
            </w:r>
          </w:p>
        </w:tc>
        <w:tc>
          <w:tcPr>
            <w:tcW w:w="2771" w:type="dxa"/>
            <w:tcBorders>
              <w:top w:val="nil"/>
            </w:tcBorders>
          </w:tcPr>
          <w:p w14:paraId="5628FA99"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1</w:t>
            </w:r>
          </w:p>
        </w:tc>
        <w:tc>
          <w:tcPr>
            <w:tcW w:w="2771" w:type="dxa"/>
            <w:tcBorders>
              <w:top w:val="nil"/>
            </w:tcBorders>
          </w:tcPr>
          <w:p w14:paraId="7D229658"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1</w:t>
            </w:r>
          </w:p>
        </w:tc>
      </w:tr>
    </w:tbl>
    <w:p w14:paraId="0B90C93B" w14:textId="77777777" w:rsidR="002C04FF" w:rsidRDefault="002C04FF">
      <w:pPr>
        <w:rPr>
          <w:rFonts w:hint="eastAsia"/>
        </w:rPr>
      </w:pPr>
    </w:p>
    <w:tbl>
      <w:tblPr>
        <w:tblStyle w:val="TableGrid"/>
        <w:tblW w:w="8312" w:type="dxa"/>
        <w:tblLayout w:type="fixed"/>
        <w:tblLook w:val="04A0" w:firstRow="1" w:lastRow="0" w:firstColumn="1" w:lastColumn="0" w:noHBand="0" w:noVBand="1"/>
      </w:tblPr>
      <w:tblGrid>
        <w:gridCol w:w="8312"/>
      </w:tblGrid>
      <w:tr w:rsidR="002C04FF" w14:paraId="3D62E707" w14:textId="77777777">
        <w:tc>
          <w:tcPr>
            <w:tcW w:w="8312" w:type="dxa"/>
          </w:tcPr>
          <w:p w14:paraId="4C84A244" w14:textId="77777777" w:rsidR="002C04FF" w:rsidRDefault="00000000">
            <w:pPr>
              <w:rPr>
                <w:rFonts w:eastAsia="MS Mincho" w:hint="eastAsia"/>
              </w:rPr>
            </w:pPr>
            <w:r>
              <w:rPr>
                <w:rFonts w:eastAsia="MS Mincho"/>
                <w:szCs w:val="22"/>
                <w:lang w:eastAsia="en-US"/>
              </w:rPr>
              <w:t>Complete the trace table below. Show the value of n and the return value for each call, in the order the calls are made.</w:t>
            </w:r>
          </w:p>
          <w:p w14:paraId="1751EFA2" w14:textId="77777777" w:rsidR="002C04FF" w:rsidRDefault="002C04FF">
            <w:pPr>
              <w:rPr>
                <w:rFonts w:eastAsia="MS Mincho" w:hint="eastAsia"/>
              </w:rPr>
            </w:pPr>
          </w:p>
        </w:tc>
      </w:tr>
    </w:tbl>
    <w:p w14:paraId="1645D4D5" w14:textId="77777777" w:rsidR="002C04FF" w:rsidRDefault="002C04FF">
      <w:pPr>
        <w:rPr>
          <w:rFonts w:hint="eastAsia"/>
        </w:rPr>
      </w:pPr>
    </w:p>
    <w:p w14:paraId="1002A854" w14:textId="77777777" w:rsidR="002C04FF" w:rsidRDefault="002C04FF">
      <w:pPr>
        <w:rPr>
          <w:rFonts w:hint="eastAsia"/>
        </w:rPr>
      </w:pPr>
    </w:p>
    <w:p w14:paraId="510053CA" w14:textId="77777777" w:rsidR="002C04FF" w:rsidRDefault="00000000">
      <w:pPr>
        <w:rPr>
          <w:rFonts w:hint="eastAsia"/>
        </w:rPr>
      </w:pPr>
      <w:r>
        <w:t xml:space="preserve">Question 2 - Recursion in more </w:t>
      </w:r>
      <w:proofErr w:type="gramStart"/>
      <w:r>
        <w:t>detail  (</w:t>
      </w:r>
      <w:proofErr w:type="gramEnd"/>
      <w:r>
        <w:t>20 marks)</w:t>
      </w:r>
    </w:p>
    <w:p w14:paraId="149B4BD8" w14:textId="77777777" w:rsidR="002C04FF" w:rsidRDefault="00000000">
      <w:pPr>
        <w:rPr>
          <w:rFonts w:hint="eastAsia"/>
        </w:rPr>
      </w:pPr>
      <w:r>
        <w:t>(a) The function below converts a positive integer to its binary representation as a string.  [8]</w:t>
      </w:r>
    </w:p>
    <w:tbl>
      <w:tblPr>
        <w:tblStyle w:val="TableGrid"/>
        <w:tblW w:w="8312" w:type="dxa"/>
        <w:tblLayout w:type="fixed"/>
        <w:tblLook w:val="04A0" w:firstRow="1" w:lastRow="0" w:firstColumn="1" w:lastColumn="0" w:noHBand="0" w:noVBand="1"/>
      </w:tblPr>
      <w:tblGrid>
        <w:gridCol w:w="8312"/>
      </w:tblGrid>
      <w:tr w:rsidR="002C04FF" w14:paraId="619B307A" w14:textId="77777777">
        <w:tc>
          <w:tcPr>
            <w:tcW w:w="8312" w:type="dxa"/>
          </w:tcPr>
          <w:p w14:paraId="24B960AE" w14:textId="77777777" w:rsidR="002C04FF" w:rsidRDefault="00000000">
            <w:pPr>
              <w:rPr>
                <w:rFonts w:eastAsia="MS Mincho" w:hint="eastAsia"/>
              </w:rPr>
            </w:pPr>
            <w:r>
              <w:rPr>
                <w:rFonts w:ascii="Courier New" w:eastAsia="MS Mincho" w:hAnsi="Courier New"/>
                <w:sz w:val="19"/>
                <w:szCs w:val="22"/>
                <w:lang w:eastAsia="en-US"/>
              </w:rPr>
              <w:t xml:space="preserve">FUNCTION </w:t>
            </w:r>
            <w:proofErr w:type="spellStart"/>
            <w:r>
              <w:rPr>
                <w:rFonts w:ascii="Courier New" w:eastAsia="MS Mincho" w:hAnsi="Courier New"/>
                <w:sz w:val="19"/>
                <w:szCs w:val="22"/>
                <w:lang w:eastAsia="en-US"/>
              </w:rPr>
              <w:t>to_</w:t>
            </w:r>
            <w:proofErr w:type="gramStart"/>
            <w:r>
              <w:rPr>
                <w:rFonts w:ascii="Courier New" w:eastAsia="MS Mincho" w:hAnsi="Courier New"/>
                <w:sz w:val="19"/>
                <w:szCs w:val="22"/>
                <w:lang w:eastAsia="en-US"/>
              </w:rPr>
              <w:t>binary</w:t>
            </w:r>
            <w:proofErr w:type="spellEnd"/>
            <w:r>
              <w:rPr>
                <w:rFonts w:ascii="Courier New" w:eastAsia="MS Mincho" w:hAnsi="Courier New"/>
                <w:sz w:val="19"/>
                <w:szCs w:val="22"/>
                <w:lang w:eastAsia="en-US"/>
              </w:rPr>
              <w:t>(n :</w:t>
            </w:r>
            <w:proofErr w:type="gramEnd"/>
            <w:r>
              <w:rPr>
                <w:rFonts w:ascii="Courier New" w:eastAsia="MS Mincho" w:hAnsi="Courier New"/>
                <w:sz w:val="19"/>
                <w:szCs w:val="22"/>
                <w:lang w:eastAsia="en-US"/>
              </w:rPr>
              <w:t xml:space="preserve"> INTEGER) RETURNS STRING</w:t>
            </w:r>
          </w:p>
          <w:p w14:paraId="76BECA6D" w14:textId="77777777" w:rsidR="002C04FF" w:rsidRDefault="00000000">
            <w:pPr>
              <w:rPr>
                <w:rFonts w:eastAsia="MS Mincho" w:hint="eastAsia"/>
              </w:rPr>
            </w:pPr>
            <w:r>
              <w:rPr>
                <w:rFonts w:ascii="Courier New" w:eastAsia="MS Mincho" w:hAnsi="Courier New"/>
                <w:sz w:val="19"/>
                <w:szCs w:val="22"/>
                <w:lang w:eastAsia="en-US"/>
              </w:rPr>
              <w:t xml:space="preserve">    IF n = 0 THEN</w:t>
            </w:r>
          </w:p>
          <w:p w14:paraId="1068A1ED" w14:textId="77777777" w:rsidR="002C04FF" w:rsidRDefault="00000000">
            <w:pPr>
              <w:rPr>
                <w:rFonts w:eastAsia="MS Mincho" w:hint="eastAsia"/>
              </w:rPr>
            </w:pPr>
            <w:r>
              <w:rPr>
                <w:rFonts w:ascii="Courier New" w:eastAsia="MS Mincho" w:hAnsi="Courier New"/>
                <w:sz w:val="19"/>
                <w:szCs w:val="22"/>
                <w:lang w:eastAsia="en-US"/>
              </w:rPr>
              <w:t xml:space="preserve">        RETURN ""</w:t>
            </w:r>
          </w:p>
          <w:p w14:paraId="1918AAFC" w14:textId="77777777" w:rsidR="002C04FF" w:rsidRDefault="00000000">
            <w:pPr>
              <w:rPr>
                <w:rFonts w:eastAsia="MS Mincho" w:hint="eastAsia"/>
              </w:rPr>
            </w:pPr>
            <w:r>
              <w:rPr>
                <w:rFonts w:ascii="Courier New" w:eastAsia="MS Mincho" w:hAnsi="Courier New"/>
                <w:sz w:val="19"/>
                <w:szCs w:val="22"/>
                <w:lang w:eastAsia="en-US"/>
              </w:rPr>
              <w:t xml:space="preserve">    ELSE</w:t>
            </w:r>
          </w:p>
          <w:p w14:paraId="62644DA0" w14:textId="77777777" w:rsidR="002C04FF" w:rsidRDefault="00000000">
            <w:pPr>
              <w:rPr>
                <w:rFonts w:eastAsia="MS Mincho" w:hint="eastAsia"/>
              </w:rPr>
            </w:pPr>
            <w:r>
              <w:rPr>
                <w:rFonts w:ascii="Courier New" w:eastAsia="MS Mincho" w:hAnsi="Courier New"/>
                <w:sz w:val="19"/>
                <w:szCs w:val="22"/>
                <w:lang w:eastAsia="en-US"/>
              </w:rPr>
              <w:t xml:space="preserve">        RETURN </w:t>
            </w:r>
            <w:proofErr w:type="spellStart"/>
            <w:r>
              <w:rPr>
                <w:rFonts w:ascii="Courier New" w:eastAsia="MS Mincho" w:hAnsi="Courier New"/>
                <w:sz w:val="19"/>
                <w:szCs w:val="22"/>
                <w:lang w:eastAsia="en-US"/>
              </w:rPr>
              <w:t>to_</w:t>
            </w:r>
            <w:proofErr w:type="gramStart"/>
            <w:r>
              <w:rPr>
                <w:rFonts w:ascii="Courier New" w:eastAsia="MS Mincho" w:hAnsi="Courier New"/>
                <w:sz w:val="19"/>
                <w:szCs w:val="22"/>
                <w:lang w:eastAsia="en-US"/>
              </w:rPr>
              <w:t>binary</w:t>
            </w:r>
            <w:proofErr w:type="spellEnd"/>
            <w:r>
              <w:rPr>
                <w:rFonts w:ascii="Courier New" w:eastAsia="MS Mincho" w:hAnsi="Courier New"/>
                <w:sz w:val="19"/>
                <w:szCs w:val="22"/>
                <w:lang w:eastAsia="en-US"/>
              </w:rPr>
              <w:t>(</w:t>
            </w:r>
            <w:proofErr w:type="gramEnd"/>
            <w:r>
              <w:rPr>
                <w:rFonts w:ascii="Courier New" w:eastAsia="MS Mincho" w:hAnsi="Courier New"/>
                <w:sz w:val="19"/>
                <w:szCs w:val="22"/>
                <w:lang w:eastAsia="en-US"/>
              </w:rPr>
              <w:t>n DIV 2) &amp; (n MOD 2)</w:t>
            </w:r>
          </w:p>
          <w:p w14:paraId="3D02E94A" w14:textId="77777777" w:rsidR="002C04FF" w:rsidRDefault="00000000">
            <w:pPr>
              <w:rPr>
                <w:rFonts w:eastAsia="MS Mincho" w:hint="eastAsia"/>
              </w:rPr>
            </w:pPr>
            <w:r>
              <w:rPr>
                <w:rFonts w:ascii="Courier New" w:eastAsia="MS Mincho" w:hAnsi="Courier New"/>
                <w:sz w:val="19"/>
                <w:szCs w:val="22"/>
                <w:lang w:eastAsia="en-US"/>
              </w:rPr>
              <w:lastRenderedPageBreak/>
              <w:t xml:space="preserve">    ENDIF</w:t>
            </w:r>
          </w:p>
          <w:p w14:paraId="33BC8085" w14:textId="77777777" w:rsidR="002C04FF" w:rsidRDefault="00000000">
            <w:pPr>
              <w:rPr>
                <w:rFonts w:eastAsia="MS Mincho" w:hint="eastAsia"/>
              </w:rPr>
            </w:pPr>
            <w:r>
              <w:rPr>
                <w:rFonts w:ascii="Courier New" w:eastAsia="MS Mincho" w:hAnsi="Courier New"/>
                <w:sz w:val="19"/>
                <w:szCs w:val="22"/>
                <w:lang w:eastAsia="en-US"/>
              </w:rPr>
              <w:t>ENDFUNCTION</w:t>
            </w:r>
          </w:p>
        </w:tc>
      </w:tr>
    </w:tbl>
    <w:p w14:paraId="199FA113" w14:textId="77777777" w:rsidR="002C04FF" w:rsidRDefault="002C04FF">
      <w:pPr>
        <w:rPr>
          <w:rFonts w:hint="eastAsia"/>
        </w:rPr>
      </w:pPr>
    </w:p>
    <w:tbl>
      <w:tblPr>
        <w:tblStyle w:val="TableGrid"/>
        <w:tblW w:w="8312" w:type="dxa"/>
        <w:tblLayout w:type="fixed"/>
        <w:tblLook w:val="04A0" w:firstRow="1" w:lastRow="0" w:firstColumn="1" w:lastColumn="0" w:noHBand="0" w:noVBand="1"/>
      </w:tblPr>
      <w:tblGrid>
        <w:gridCol w:w="8312"/>
      </w:tblGrid>
      <w:tr w:rsidR="002C04FF" w14:paraId="572FFD4D" w14:textId="77777777">
        <w:tc>
          <w:tcPr>
            <w:tcW w:w="8312" w:type="dxa"/>
          </w:tcPr>
          <w:p w14:paraId="1BF306D5" w14:textId="77777777" w:rsidR="002C04FF" w:rsidRDefault="00000000">
            <w:pPr>
              <w:rPr>
                <w:rFonts w:eastAsia="MS Mincho" w:hint="eastAsia"/>
              </w:rPr>
            </w:pPr>
            <w:r>
              <w:rPr>
                <w:rFonts w:eastAsia="MS Mincho"/>
                <w:szCs w:val="22"/>
                <w:lang w:eastAsia="en-US"/>
              </w:rPr>
              <w:t xml:space="preserve">State the string returned by </w:t>
            </w:r>
            <w:proofErr w:type="spellStart"/>
            <w:r>
              <w:rPr>
                <w:rFonts w:eastAsia="MS Mincho"/>
                <w:szCs w:val="22"/>
                <w:lang w:eastAsia="en-US"/>
              </w:rPr>
              <w:t>to_</w:t>
            </w:r>
            <w:proofErr w:type="gramStart"/>
            <w:r>
              <w:rPr>
                <w:rFonts w:eastAsia="MS Mincho"/>
                <w:szCs w:val="22"/>
                <w:lang w:eastAsia="en-US"/>
              </w:rPr>
              <w:t>binary</w:t>
            </w:r>
            <w:proofErr w:type="spellEnd"/>
            <w:r>
              <w:rPr>
                <w:rFonts w:eastAsia="MS Mincho"/>
                <w:szCs w:val="22"/>
                <w:lang w:eastAsia="en-US"/>
              </w:rPr>
              <w:t>(</w:t>
            </w:r>
            <w:proofErr w:type="gramEnd"/>
            <w:r>
              <w:rPr>
                <w:rFonts w:eastAsia="MS Mincho"/>
                <w:szCs w:val="22"/>
                <w:lang w:eastAsia="en-US"/>
              </w:rPr>
              <w:t>13). Show the unfolding of the recursive calls.</w:t>
            </w:r>
          </w:p>
          <w:p w14:paraId="5559E44E" w14:textId="77777777" w:rsidR="002C04FF" w:rsidRDefault="00000000">
            <w:pPr>
              <w:rPr>
                <w:rFonts w:eastAsia="MS Mincho" w:hint="eastAsia"/>
              </w:rPr>
            </w:pPr>
            <w:proofErr w:type="spellStart"/>
            <w:r>
              <w:rPr>
                <w:rFonts w:ascii="Times New Roman" w:hAnsi="Times New Roman" w:eastAsia="Times New Roman" w:cs="Times New Roman"/>
                <w:b w:val="0"/>
                <w:i w:val="0"/>
                <w:sz w:val="24"/>
                <w:szCs w:val="24"/>
                <w:lang w:eastAsia="en-US"/>
                <w:bCs w:val="0"/>
                <w:iCs w:val="0"/>
              </w:rPr>
              <w:t>to_</w:t>
            </w:r>
            <w:proofErr w:type="gramStart"/>
            <w:r>
              <w:rPr>
                <w:rFonts w:ascii="Times New Roman" w:hAnsi="Times New Roman" w:eastAsia="Times New Roman" w:cs="Times New Roman"/>
                <w:b w:val="0"/>
                <w:i w:val="0"/>
                <w:sz w:val="24"/>
                <w:szCs w:val="24"/>
                <w:lang w:eastAsia="en-US"/>
                <w:bCs w:val="0"/>
                <w:iCs w:val="0"/>
              </w:rPr>
              <w:t>binary</w:t>
            </w:r>
            <w:proofErr w:type="spellEnd"/>
            <w:r>
              <w:rPr>
                <w:rFonts w:ascii="Times New Roman" w:hAnsi="Times New Roman" w:eastAsia="Times New Roman" w:cs="Times New Roman"/>
                <w:b w:val="0"/>
                <w:i w:val="0"/>
                <w:sz w:val="24"/>
                <w:szCs w:val="24"/>
                <w:lang w:eastAsia="en-US"/>
                <w:bCs w:val="0"/>
                <w:iCs w:val="0"/>
              </w:rPr>
              <w:t>(</w:t>
            </w:r>
            <w:proofErr w:type="gramEnd"/>
            <w:r>
              <w:rPr>
                <w:rFonts w:ascii="Times New Roman" w:hAnsi="Times New Roman" w:eastAsia="Times New Roman" w:cs="Times New Roman"/>
                <w:b w:val="0"/>
                <w:i w:val="0"/>
                <w:sz w:val="24"/>
                <w:szCs w:val="24"/>
                <w:lang w:eastAsia="en-US"/>
                <w:bCs w:val="0"/>
                <w:iCs w:val="0"/>
              </w:rPr>
              <w:t>13) → “110” &amp; “1”</w:t>
            </w:r>
          </w:p>
          <w:p w14:paraId="749876C0" w14:textId="77777777" w:rsidR="002C04FF" w:rsidRDefault="00000000">
            <w:pPr>
              <w:rPr>
                <w:rFonts w:eastAsia="MS Mincho" w:hint="eastAsia"/>
              </w:rPr>
            </w:pPr>
            <w:proofErr w:type="spellStart"/>
            <w:r>
              <w:rPr>
                <w:rFonts w:ascii="Times New Roman" w:hAnsi="Times New Roman" w:eastAsia="Times New Roman" w:cs="Times New Roman"/>
                <w:b w:val="0"/>
                <w:i w:val="0"/>
                <w:sz w:val="24"/>
                <w:szCs w:val="24"/>
                <w:lang w:eastAsia="en-US"/>
                <w:bCs w:val="0"/>
                <w:iCs w:val="0"/>
              </w:rPr>
              <w:t>to_</w:t>
            </w:r>
            <w:proofErr w:type="gramStart"/>
            <w:r>
              <w:rPr>
                <w:rFonts w:ascii="Times New Roman" w:hAnsi="Times New Roman" w:eastAsia="Times New Roman" w:cs="Times New Roman"/>
                <w:b w:val="0"/>
                <w:i w:val="0"/>
                <w:sz w:val="24"/>
                <w:szCs w:val="24"/>
                <w:lang w:eastAsia="en-US"/>
                <w:bCs w:val="0"/>
                <w:iCs w:val="0"/>
              </w:rPr>
              <w:t>binary</w:t>
            </w:r>
            <w:proofErr w:type="spellEnd"/>
            <w:r>
              <w:rPr>
                <w:rFonts w:ascii="Times New Roman" w:hAnsi="Times New Roman" w:eastAsia="Times New Roman" w:cs="Times New Roman"/>
                <w:b w:val="0"/>
                <w:i w:val="0"/>
                <w:sz w:val="24"/>
                <w:szCs w:val="24"/>
                <w:lang w:eastAsia="en-US"/>
                <w:bCs w:val="0"/>
                <w:iCs w:val="0"/>
              </w:rPr>
              <w:t>(</w:t>
            </w:r>
            <w:proofErr w:type="gramEnd"/>
            <w:r>
              <w:rPr>
                <w:rFonts w:ascii="Times New Roman" w:hAnsi="Times New Roman" w:eastAsia="Times New Roman" w:cs="Times New Roman"/>
                <w:b w:val="0"/>
                <w:i w:val="0"/>
                <w:sz w:val="24"/>
                <w:szCs w:val="24"/>
                <w:lang w:eastAsia="en-US"/>
                <w:bCs w:val="0"/>
                <w:iCs w:val="0"/>
              </w:rPr>
              <w:t>6) → “11” &amp; “0”</w:t>
            </w:r>
          </w:p>
          <w:p w14:paraId="18108B9A" w14:textId="77777777" w:rsidR="002C04FF" w:rsidRDefault="00000000">
            <w:pPr>
              <w:rPr>
                <w:rFonts w:eastAsia="MS Mincho" w:hint="eastAsia"/>
              </w:rPr>
            </w:pPr>
            <w:proofErr w:type="spellStart"/>
            <w:r>
              <w:rPr>
                <w:rFonts w:ascii="Times New Roman" w:hAnsi="Times New Roman" w:eastAsia="Times New Roman" w:cs="Times New Roman"/>
                <w:b w:val="0"/>
                <w:i w:val="0"/>
                <w:sz w:val="24"/>
                <w:szCs w:val="24"/>
                <w:lang w:eastAsia="en-US"/>
                <w:bCs w:val="0"/>
                <w:iCs w:val="0"/>
              </w:rPr>
              <w:t>to_</w:t>
            </w:r>
            <w:proofErr w:type="gramStart"/>
            <w:r>
              <w:rPr>
                <w:rFonts w:ascii="Times New Roman" w:hAnsi="Times New Roman" w:eastAsia="Times New Roman" w:cs="Times New Roman"/>
                <w:b w:val="0"/>
                <w:i w:val="0"/>
                <w:sz w:val="24"/>
                <w:szCs w:val="24"/>
                <w:lang w:eastAsia="en-US"/>
                <w:bCs w:val="0"/>
                <w:iCs w:val="0"/>
              </w:rPr>
              <w:t>binary</w:t>
            </w:r>
            <w:proofErr w:type="spellEnd"/>
            <w:r>
              <w:rPr>
                <w:rFonts w:ascii="Times New Roman" w:hAnsi="Times New Roman" w:eastAsia="Times New Roman" w:cs="Times New Roman"/>
                <w:b w:val="0"/>
                <w:i w:val="0"/>
                <w:sz w:val="24"/>
                <w:szCs w:val="24"/>
                <w:lang w:eastAsia="en-US"/>
                <w:bCs w:val="0"/>
                <w:iCs w:val="0"/>
              </w:rPr>
              <w:t>(</w:t>
            </w:r>
            <w:proofErr w:type="gramEnd"/>
            <w:r>
              <w:rPr>
                <w:rFonts w:ascii="Times New Roman" w:hAnsi="Times New Roman" w:eastAsia="Times New Roman" w:cs="Times New Roman"/>
                <w:b w:val="0"/>
                <w:i w:val="0"/>
                <w:sz w:val="24"/>
                <w:szCs w:val="24"/>
                <w:lang w:eastAsia="en-US"/>
                <w:bCs w:val="0"/>
                <w:iCs w:val="0"/>
              </w:rPr>
              <w:t>3) → “1” &amp; “1”</w:t>
            </w:r>
          </w:p>
          <w:p w14:paraId="4DC86358" w14:textId="77777777" w:rsidR="002C04FF" w:rsidRDefault="00000000">
            <w:pPr>
              <w:rPr>
                <w:rFonts w:eastAsia="MS Mincho" w:hint="eastAsia"/>
              </w:rPr>
            </w:pPr>
            <w:proofErr w:type="spellStart"/>
            <w:r>
              <w:rPr>
                <w:rFonts w:ascii="Times New Roman" w:hAnsi="Times New Roman" w:eastAsia="Times New Roman" w:cs="Times New Roman"/>
                <w:b w:val="0"/>
                <w:i w:val="0"/>
                <w:sz w:val="24"/>
                <w:szCs w:val="24"/>
                <w:lang w:eastAsia="en-US"/>
                <w:bCs w:val="0"/>
                <w:iCs w:val="0"/>
              </w:rPr>
              <w:t>to_</w:t>
            </w:r>
            <w:proofErr w:type="gramStart"/>
            <w:r>
              <w:rPr>
                <w:rFonts w:ascii="Times New Roman" w:hAnsi="Times New Roman" w:eastAsia="Times New Roman" w:cs="Times New Roman"/>
                <w:b w:val="0"/>
                <w:i w:val="0"/>
                <w:sz w:val="24"/>
                <w:szCs w:val="24"/>
                <w:lang w:eastAsia="en-US"/>
                <w:bCs w:val="0"/>
                <w:iCs w:val="0"/>
              </w:rPr>
              <w:t>binary</w:t>
            </w:r>
            <w:proofErr w:type="spellEnd"/>
            <w:r>
              <w:rPr>
                <w:rFonts w:ascii="Times New Roman" w:hAnsi="Times New Roman" w:eastAsia="Times New Roman" w:cs="Times New Roman"/>
                <w:b w:val="0"/>
                <w:i w:val="0"/>
                <w:sz w:val="24"/>
                <w:szCs w:val="24"/>
                <w:lang w:eastAsia="en-US"/>
                <w:bCs w:val="0"/>
                <w:iCs w:val="0"/>
              </w:rPr>
              <w:t>(</w:t>
            </w:r>
            <w:proofErr w:type="gramEnd"/>
            <w:r>
              <w:rPr>
                <w:rFonts w:ascii="Times New Roman" w:hAnsi="Times New Roman" w:eastAsia="Times New Roman" w:cs="Times New Roman"/>
                <w:b w:val="0"/>
                <w:i w:val="0"/>
                <w:sz w:val="24"/>
                <w:szCs w:val="24"/>
                <w:lang w:eastAsia="en-US"/>
                <w:bCs w:val="0"/>
                <w:iCs w:val="0"/>
              </w:rPr>
              <w:t>1) → “” &amp; “1”</w:t>
            </w:r>
          </w:p>
          <w:p w14:paraId="1B97FCFD" w14:textId="77777777" w:rsidR="002C04FF" w:rsidRDefault="00000000">
            <w:pPr>
              <w:rPr>
                <w:rFonts w:eastAsia="MS Mincho" w:hint="eastAsia"/>
              </w:rPr>
            </w:pPr>
            <w:proofErr w:type="spellStart"/>
            <w:r>
              <w:rPr>
                <w:rFonts w:ascii="Times New Roman" w:hAnsi="Times New Roman" w:eastAsia="Times New Roman" w:cs="Times New Roman"/>
                <w:b w:val="0"/>
                <w:i w:val="0"/>
                <w:sz w:val="24"/>
                <w:szCs w:val="24"/>
                <w:lang w:eastAsia="en-US"/>
                <w:bCs w:val="0"/>
                <w:iCs w:val="0"/>
              </w:rPr>
              <w:t>to_</w:t>
            </w:r>
            <w:proofErr w:type="gramStart"/>
            <w:r>
              <w:rPr>
                <w:rFonts w:ascii="Times New Roman" w:hAnsi="Times New Roman" w:eastAsia="Times New Roman" w:cs="Times New Roman"/>
                <w:b w:val="0"/>
                <w:i w:val="0"/>
                <w:sz w:val="24"/>
                <w:szCs w:val="24"/>
                <w:lang w:eastAsia="en-US"/>
                <w:bCs w:val="0"/>
                <w:iCs w:val="0"/>
              </w:rPr>
              <w:t>binary</w:t>
            </w:r>
            <w:proofErr w:type="spellEnd"/>
            <w:r>
              <w:rPr>
                <w:rFonts w:ascii="Times New Roman" w:hAnsi="Times New Roman" w:eastAsia="Times New Roman" w:cs="Times New Roman"/>
                <w:b w:val="0"/>
                <w:i w:val="0"/>
                <w:sz w:val="24"/>
                <w:szCs w:val="24"/>
                <w:lang w:eastAsia="en-US"/>
                <w:bCs w:val="0"/>
                <w:iCs w:val="0"/>
              </w:rPr>
              <w:t>(</w:t>
            </w:r>
            <w:proofErr w:type="gramEnd"/>
            <w:r>
              <w:rPr>
                <w:rFonts w:ascii="Times New Roman" w:hAnsi="Times New Roman" w:eastAsia="Times New Roman" w:cs="Times New Roman"/>
                <w:b w:val="0"/>
                <w:i w:val="0"/>
                <w:sz w:val="24"/>
                <w:szCs w:val="24"/>
                <w:lang w:eastAsia="en-US"/>
                <w:bCs w:val="0"/>
                <w:iCs w:val="0"/>
              </w:rPr>
              <w:t>0) → “”</w:t>
            </w:r>
          </w:p>
          <w:p w14:paraId="30D13D78" w14:textId="77777777" w:rsidR="002C04FF" w:rsidRDefault="002C04FF">
            <w:pPr>
              <w:rPr>
                <w:rFonts w:eastAsia="MS Mincho" w:hint="eastAsia"/>
              </w:rPr>
            </w:pPr>
          </w:p>
          <w:p w14:paraId="662FE9FA"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return “1101”</w:t>
            </w:r>
          </w:p>
        </w:tc>
      </w:tr>
    </w:tbl>
    <w:p w14:paraId="671558E0" w14:textId="77777777" w:rsidR="002C04FF" w:rsidRDefault="002C04FF">
      <w:pPr>
        <w:rPr>
          <w:rFonts w:hint="eastAsia"/>
        </w:rPr>
      </w:pPr>
    </w:p>
    <w:p w14:paraId="38FF646A" w14:textId="77777777" w:rsidR="002C04FF" w:rsidRDefault="00000000">
      <w:pPr>
        <w:rPr>
          <w:rFonts w:hint="eastAsia"/>
        </w:rPr>
      </w:pPr>
      <w:r>
        <w:t>(b) Explain the meaning of the terms winding and unwinding as they are used in recursion.  [6]</w:t>
      </w:r>
    </w:p>
    <w:tbl>
      <w:tblPr>
        <w:tblStyle w:val="TableGrid"/>
        <w:tblW w:w="8312" w:type="dxa"/>
        <w:tblLayout w:type="fixed"/>
        <w:tblLook w:val="04A0" w:firstRow="1" w:lastRow="0" w:firstColumn="1" w:lastColumn="0" w:noHBand="0" w:noVBand="1"/>
      </w:tblPr>
      <w:tblGrid>
        <w:gridCol w:w="8312"/>
      </w:tblGrid>
      <w:tr w:rsidR="002C04FF" w14:paraId="07C726EC" w14:textId="77777777">
        <w:tc>
          <w:tcPr>
            <w:tcW w:w="8312" w:type="dxa"/>
          </w:tcPr>
          <w:p w14:paraId="38BC0495"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Winding is the stage in which recursive calls are made and stack frames are pushed onto the call stack until the base case is reached. Unwinding is the stage in which calls return in reverse order, pending operations are completed and stack frames are popped.</w:t>
            </w:r>
          </w:p>
          <w:p w14:paraId="2008AC4F" w14:textId="77777777" w:rsidR="002C04FF" w:rsidRDefault="002C04FF">
            <w:pPr>
              <w:rPr>
                <w:rFonts w:eastAsia="MS Mincho" w:hint="eastAsia"/>
              </w:rPr>
            </w:pPr>
          </w:p>
        </w:tc>
      </w:tr>
    </w:tbl>
    <w:p w14:paraId="7E2CE580" w14:textId="77777777" w:rsidR="002C04FF" w:rsidRDefault="002C04FF">
      <w:pPr>
        <w:rPr>
          <w:rFonts w:hint="eastAsia"/>
        </w:rPr>
      </w:pPr>
    </w:p>
    <w:p w14:paraId="1B6D616E" w14:textId="77777777" w:rsidR="002C04FF" w:rsidRDefault="00000000">
      <w:pPr>
        <w:rPr>
          <w:rFonts w:hint="eastAsia"/>
        </w:rPr>
      </w:pPr>
      <w:r>
        <w:t>(c) State two advantages and two disadvantages of using recursion rather than iteration.  [6]</w:t>
      </w:r>
    </w:p>
    <w:tbl>
      <w:tblPr>
        <w:tblStyle w:val="TableGrid"/>
        <w:tblW w:w="8312" w:type="dxa"/>
        <w:tblLayout w:type="fixed"/>
        <w:tblLook w:val="04A0" w:firstRow="1" w:lastRow="0" w:firstColumn="1" w:lastColumn="0" w:noHBand="0" w:noVBand="1"/>
      </w:tblPr>
      <w:tblGrid>
        <w:gridCol w:w="8312"/>
      </w:tblGrid>
      <w:tr w:rsidR="002C04FF" w14:paraId="4F143636" w14:textId="77777777">
        <w:tc>
          <w:tcPr>
            <w:tcW w:w="8312" w:type="dxa"/>
          </w:tcPr>
          <w:p w14:paraId="4E3F6B16" w14:textId="77777777" w:rsidR="002C04FF" w:rsidRDefault="00000000">
            <w:pPr>
              <w:rPr>
                <w:rFonts w:hint="eastAsia"/>
              </w:rPr>
            </w:pPr>
            <w:r>
              <w:rPr>
                <w:rFonts w:ascii="Times New Roman" w:hAnsi="Times New Roman" w:eastAsia="Times New Roman" w:cs="Times New Roman"/>
                <w:b w:val="0"/>
                <w:i w:val="0"/>
                <w:sz w:val="24"/>
                <w:szCs w:val="24"/>
                <w:lang w:eastAsia="en-US"/>
                <w:bCs w:val="0"/>
                <w:iCs w:val="0"/>
              </w:rPr>
              <w:t xml:space="preserve">Pros: </w:t>
            </w:r>
            <w:r>
              <w:rPr>
                <w:rFonts w:ascii="Times New Roman" w:hAnsi="Times New Roman" w:eastAsia="Times New Roman" w:cs="Times New Roman"/>
                <w:b w:val="0"/>
                <w:i w:val="0"/>
                <w:sz w:val="24"/>
                <w:szCs w:val="24"/>
                <w:bCs w:val="0"/>
                <w:iCs w:val="0"/>
              </w:rPr>
              <w:t xml:space="preserve">Makes complex code or logic easier to read, write </w:t>
            </w:r>
            <w:r>
              <w:rPr>
                <w:rFonts w:ascii="Times New Roman" w:hAnsi="Times New Roman" w:eastAsia="Times New Roman" w:cs="Times New Roman"/>
                <w:b w:val="0"/>
                <w:i w:val="0"/>
                <w:sz w:val="24"/>
                <w:szCs w:val="24"/>
                <w:bCs w:val="0"/>
                <w:iCs w:val="0"/>
              </w:rPr>
              <w:br/>
              <w:t xml:space="preserve">          Easier to break down</w:t>
            </w:r>
          </w:p>
          <w:p w14:paraId="71FC18AF" w14:textId="77777777" w:rsidR="002C04FF" w:rsidRDefault="00000000">
            <w:pPr>
              <w:rPr>
                <w:rFonts w:hint="eastAsia"/>
              </w:rPr>
            </w:pPr>
            <w:r>
              <w:rPr>
                <w:rFonts w:ascii="Times New Roman" w:hAnsi="Times New Roman" w:eastAsia="Times New Roman" w:cs="Times New Roman"/>
                <w:b w:val="0"/>
                <w:i w:val="0"/>
                <w:sz w:val="24"/>
                <w:szCs w:val="24"/>
                <w:bCs w:val="0"/>
                <w:iCs w:val="0"/>
              </w:rPr>
              <w:t xml:space="preserve">Cons: Uses more memory </w:t>
            </w:r>
          </w:p>
          <w:p w14:paraId="6F4BEEC7"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 xml:space="preserve">           Can crash if goes too deep</w:t>
            </w:r>
          </w:p>
        </w:tc>
      </w:tr>
    </w:tbl>
    <w:p w14:paraId="5570A170" w14:textId="77777777" w:rsidR="002C04FF" w:rsidRDefault="002C04FF">
      <w:pPr>
        <w:rPr>
          <w:rFonts w:hint="eastAsia"/>
        </w:rPr>
      </w:pPr>
    </w:p>
    <w:p w14:paraId="5CEE2E23" w14:textId="77777777" w:rsidR="002C04FF" w:rsidRDefault="002C04FF">
      <w:pPr>
        <w:rPr>
          <w:rFonts w:hint="eastAsia"/>
        </w:rPr>
      </w:pPr>
    </w:p>
    <w:p w14:paraId="386CD67F" w14:textId="77777777" w:rsidR="002C04FF" w:rsidRDefault="00000000">
      <w:pPr>
        <w:rPr>
          <w:rFonts w:hint="eastAsia"/>
        </w:rPr>
      </w:pPr>
      <w:r>
        <w:t xml:space="preserve">Question 3 - </w:t>
      </w:r>
      <w:proofErr w:type="gramStart"/>
      <w:r>
        <w:t>Stack  (</w:t>
      </w:r>
      <w:proofErr w:type="gramEnd"/>
      <w:r>
        <w:t>20 marks)</w:t>
      </w:r>
    </w:p>
    <w:p w14:paraId="426DA18D" w14:textId="77777777" w:rsidR="002C04FF" w:rsidRDefault="00000000">
      <w:pPr>
        <w:rPr>
          <w:rFonts w:hint="eastAsia"/>
        </w:rPr>
      </w:pPr>
      <w:r>
        <w:t>(a) State what is meant by the adjective LIFO when describing a stack, and state the names of the two main operations of a stack.  [4]</w:t>
      </w:r>
    </w:p>
    <w:tbl>
      <w:tblPr>
        <w:tblStyle w:val="TableGrid"/>
        <w:tblW w:w="8312" w:type="dxa"/>
        <w:tblLayout w:type="fixed"/>
        <w:tblLook w:val="04A0" w:firstRow="1" w:lastRow="0" w:firstColumn="1" w:lastColumn="0" w:noHBand="0" w:noVBand="1"/>
      </w:tblPr>
      <w:tblGrid>
        <w:gridCol w:w="8312"/>
      </w:tblGrid>
      <w:tr w:rsidR="002C04FF" w14:paraId="6EA3418C" w14:textId="77777777">
        <w:tc>
          <w:tcPr>
            <w:tcW w:w="8312" w:type="dxa"/>
          </w:tcPr>
          <w:p w14:paraId="02DB68C8"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Last-in First-out</w:t>
            </w:r>
          </w:p>
          <w:p w14:paraId="364F69DE" w14:textId="77777777" w:rsidR="002C04FF" w:rsidRDefault="00000000">
            <w:pPr>
              <w:rPr>
                <w:rFonts w:eastAsia="MS Mincho" w:hint="eastAsia"/>
              </w:rPr>
            </w:pPr>
            <w:proofErr w:type="gramStart"/>
            <w:r>
              <w:rPr>
                <w:rFonts w:ascii="Times New Roman" w:hAnsi="Times New Roman" w:eastAsia="Times New Roman" w:cs="Times New Roman"/>
                <w:b w:val="0"/>
                <w:i w:val="0"/>
                <w:sz w:val="24"/>
                <w:szCs w:val="24"/>
                <w:lang w:eastAsia="en-US"/>
                <w:bCs w:val="0"/>
                <w:iCs w:val="0"/>
              </w:rPr>
              <w:t>Pop(</w:t>
            </w:r>
            <w:proofErr w:type="gramEnd"/>
            <w:r>
              <w:rPr>
                <w:rFonts w:ascii="Times New Roman" w:hAnsi="Times New Roman" w:eastAsia="Times New Roman" w:cs="Times New Roman"/>
                <w:b w:val="0"/>
                <w:i w:val="0"/>
                <w:sz w:val="24"/>
                <w:szCs w:val="24"/>
                <w:lang w:eastAsia="en-US"/>
                <w:bCs w:val="0"/>
                <w:iCs w:val="0"/>
              </w:rPr>
              <w:t>)</w:t>
            </w:r>
          </w:p>
          <w:p w14:paraId="1F9D3FBF" w14:textId="77777777" w:rsidR="002C04FF" w:rsidRDefault="00000000">
            <w:pPr>
              <w:rPr>
                <w:rFonts w:eastAsia="MS Mincho" w:hint="eastAsia"/>
              </w:rPr>
            </w:pPr>
            <w:proofErr w:type="gramStart"/>
            <w:r>
              <w:rPr>
                <w:rFonts w:ascii="Times New Roman" w:hAnsi="Times New Roman" w:eastAsia="Times New Roman" w:cs="Times New Roman"/>
                <w:b w:val="0"/>
                <w:i w:val="0"/>
                <w:sz w:val="24"/>
                <w:szCs w:val="24"/>
                <w:lang w:eastAsia="en-US"/>
                <w:bCs w:val="0"/>
                <w:iCs w:val="0"/>
              </w:rPr>
              <w:t>Push(</w:t>
            </w:r>
            <w:proofErr w:type="gramEnd"/>
            <w:r>
              <w:rPr>
                <w:rFonts w:ascii="Times New Roman" w:hAnsi="Times New Roman" w:eastAsia="Times New Roman" w:cs="Times New Roman"/>
                <w:b w:val="0"/>
                <w:i w:val="0"/>
                <w:sz w:val="24"/>
                <w:szCs w:val="24"/>
                <w:lang w:eastAsia="en-US"/>
                <w:bCs w:val="0"/>
                <w:iCs w:val="0"/>
              </w:rPr>
              <w:t>)</w:t>
            </w:r>
          </w:p>
        </w:tc>
      </w:tr>
    </w:tbl>
    <w:p w14:paraId="08169CC9" w14:textId="77777777" w:rsidR="002C04FF" w:rsidRDefault="002C04FF">
      <w:pPr>
        <w:rPr>
          <w:rFonts w:hint="eastAsia"/>
        </w:rPr>
      </w:pPr>
    </w:p>
    <w:p w14:paraId="66898756" w14:textId="77777777" w:rsidR="002C04FF" w:rsidRDefault="00000000">
      <w:pPr>
        <w:rPr>
          <w:rFonts w:hint="eastAsia"/>
        </w:rPr>
      </w:pPr>
      <w:r>
        <w:t xml:space="preserve">(b) Write a Python implementation of a stack using a list. It must provide three methods: push(item), </w:t>
      </w:r>
      <w:proofErr w:type="gramStart"/>
      <w:r>
        <w:t>pop(</w:t>
      </w:r>
      <w:proofErr w:type="gramEnd"/>
      <w:r>
        <w:t xml:space="preserve">) (which returns and removes the top item) and </w:t>
      </w:r>
      <w:proofErr w:type="spellStart"/>
      <w:r>
        <w:t>is_</w:t>
      </w:r>
      <w:proofErr w:type="gramStart"/>
      <w:r>
        <w:t>empty</w:t>
      </w:r>
      <w:proofErr w:type="spellEnd"/>
      <w:r>
        <w:t>(</w:t>
      </w:r>
      <w:proofErr w:type="gramEnd"/>
      <w:r>
        <w:t>).  [12]</w:t>
      </w:r>
    </w:p>
    <w:tbl>
      <w:tblPr>
        <w:tblStyle w:val="TableGrid"/>
        <w:tblW w:w="8312" w:type="dxa"/>
        <w:tblLayout w:type="fixed"/>
        <w:tblLook w:val="04A0" w:firstRow="1" w:lastRow="0" w:firstColumn="1" w:lastColumn="0" w:noHBand="0" w:noVBand="1"/>
      </w:tblPr>
      <w:tblGrid>
        <w:gridCol w:w="8312"/>
      </w:tblGrid>
      <w:tr w:rsidR="002C04FF" w14:paraId="6CA30308" w14:textId="77777777">
        <w:tc>
          <w:tcPr>
            <w:tcW w:w="8312" w:type="dxa"/>
          </w:tcPr>
          <w:p>
            <w:pPr>
              <w:keepNext w:val="0"/>
              <w:spacing w:before="0" w:after="0" w:line="240" w:lineRule="auto"/>
            </w:pPr>
            <w:r>
              <w:rPr>
                <w:rFonts w:ascii="Times New Roman" w:hAnsi="Times New Roman" w:eastAsia="Times New Roman" w:cs="Times New Roman"/>
                <w:b w:val="0"/>
                <w:i w:val="0"/>
                <w:sz w:val="24"/>
                <w:szCs w:val="24"/>
                <w:bCs w:val="0"/>
                <w:iCs w:val="0"/>
              </w:rPr>
              <w:t>size = 10</w:t>
            </w:r>
          </w:p>
          <w:p>
            <w:pPr>
              <w:keepNext w:val="0"/>
              <w:spacing w:before="0" w:after="0" w:line="240" w:lineRule="auto"/>
            </w:pPr>
            <w:r>
              <w:rPr>
                <w:rFonts w:ascii="Times New Roman" w:hAnsi="Times New Roman" w:eastAsia="Times New Roman" w:cs="Times New Roman"/>
                <w:b w:val="0"/>
                <w:i w:val="0"/>
                <w:sz w:val="24"/>
                <w:szCs w:val="24"/>
                <w:bCs w:val="0"/>
                <w:iCs w:val="0"/>
              </w:rPr>
              <w:t>stack = [None] * size</w:t>
            </w:r>
          </w:p>
          <w:p>
            <w:pPr>
              <w:keepNext w:val="0"/>
              <w:spacing w:before="0" w:after="0" w:line="240" w:lineRule="auto"/>
            </w:pPr>
            <w:r>
              <w:rPr>
                <w:rFonts w:ascii="Times New Roman" w:hAnsi="Times New Roman" w:eastAsia="Times New Roman" w:cs="Times New Roman"/>
                <w:b w:val="0"/>
                <w:i w:val="0"/>
                <w:sz w:val="24"/>
                <w:szCs w:val="24"/>
                <w:bCs w:val="0"/>
                <w:iCs w:val="0"/>
              </w:rPr>
              <w:t>pointer = -1</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push(item):</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global pointer</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pointer + 1 &gt;= size: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raise OverflowError("stack is full")</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pointer += 1</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stack[pointer] = item</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pop():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global pointer</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is_empty():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raise IndexError("stack is 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item = stack[pointer]</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stack[pointer] = None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pointer -= 1</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return item</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is_empty():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return pointer == -1</w:t>
            </w:r>
          </w:p>
        </w:tc>
      </w:tr>
    </w:tbl>
    <w:p w14:paraId="44B829F7" w14:textId="77777777" w:rsidR="002C04FF" w:rsidRDefault="002C04FF">
      <w:pPr>
        <w:rPr>
          <w:rFonts w:hint="eastAsia"/>
        </w:rPr>
      </w:pPr>
    </w:p>
    <w:p w14:paraId="682EBD53" w14:textId="77777777" w:rsidR="002C04FF" w:rsidRDefault="00000000">
      <w:pPr>
        <w:rPr>
          <w:rFonts w:hint="eastAsia"/>
        </w:rPr>
      </w:pPr>
      <w:r>
        <w:t>(c) A stack is used to implement an undo button in an editor. State one other real-life situation where a stack would be a suitable data structure.  [4]</w:t>
      </w:r>
    </w:p>
    <w:tbl>
      <w:tblPr>
        <w:tblStyle w:val="TableGrid"/>
        <w:tblW w:w="8312" w:type="dxa"/>
        <w:tblLayout w:type="fixed"/>
        <w:tblLook w:val="04A0" w:firstRow="1" w:lastRow="0" w:firstColumn="1" w:lastColumn="0" w:noHBand="0" w:noVBand="1"/>
      </w:tblPr>
      <w:tblGrid>
        <w:gridCol w:w="8312"/>
      </w:tblGrid>
      <w:tr w:rsidR="002C04FF" w14:paraId="05DE272A" w14:textId="77777777">
        <w:tc>
          <w:tcPr>
            <w:tcW w:w="8312" w:type="dxa"/>
          </w:tcPr>
          <w:p w14:paraId="6421F5C3"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The back button in a browser</w:t>
            </w:r>
          </w:p>
        </w:tc>
      </w:tr>
    </w:tbl>
    <w:p w14:paraId="36912A42" w14:textId="77777777" w:rsidR="002C04FF" w:rsidRDefault="002C04FF">
      <w:pPr>
        <w:rPr>
          <w:rFonts w:hint="eastAsia"/>
        </w:rPr>
      </w:pPr>
    </w:p>
    <w:p w14:paraId="7A0F020F" w14:textId="77777777" w:rsidR="002C04FF" w:rsidRDefault="002C04FF">
      <w:pPr>
        <w:rPr>
          <w:rFonts w:hint="eastAsia"/>
        </w:rPr>
      </w:pPr>
    </w:p>
    <w:p w14:paraId="2CCF02B8" w14:textId="77777777" w:rsidR="002C04FF" w:rsidRDefault="00000000">
      <w:pPr>
        <w:rPr>
          <w:rFonts w:hint="eastAsia"/>
        </w:rPr>
      </w:pPr>
      <w:r>
        <w:t xml:space="preserve">Question 4 - </w:t>
      </w:r>
      <w:proofErr w:type="gramStart"/>
      <w:r>
        <w:t>Queue  (</w:t>
      </w:r>
      <w:proofErr w:type="gramEnd"/>
      <w:r>
        <w:t>26 marks)</w:t>
      </w:r>
    </w:p>
    <w:p w14:paraId="1CA81DB2" w14:textId="77777777" w:rsidR="002C04FF" w:rsidRDefault="00000000">
      <w:pPr>
        <w:rPr>
          <w:rFonts w:hint="eastAsia"/>
        </w:rPr>
      </w:pPr>
      <w:r>
        <w:t>(a) State what is meant by FIFO when describing a queue, and state the difference between enqueue and dequeue.  [6]</w:t>
      </w:r>
    </w:p>
    <w:tbl>
      <w:tblPr>
        <w:tblStyle w:val="TableGrid"/>
        <w:tblW w:w="8312" w:type="dxa"/>
        <w:tblLayout w:type="fixed"/>
        <w:tblLook w:val="04A0" w:firstRow="1" w:lastRow="0" w:firstColumn="1" w:lastColumn="0" w:noHBand="0" w:noVBand="1"/>
      </w:tblPr>
      <w:tblGrid>
        <w:gridCol w:w="8312"/>
      </w:tblGrid>
      <w:tr w:rsidR="002C04FF" w14:paraId="272A3829" w14:textId="77777777">
        <w:tc>
          <w:tcPr>
            <w:tcW w:w="8312" w:type="dxa"/>
          </w:tcPr>
          <w:p w14:paraId="7887E8C3"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FIFO means that the first item added to the queue is the first item removed.</w:t>
            </w:r>
          </w:p>
          <w:p w14:paraId="10F97C66"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Enqueue adds an item at the rear of the queue,</w:t>
            </w:r>
          </w:p>
          <w:p w14:paraId="4E261CC3"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while dequeue removes and returns the item at the front.</w:t>
            </w:r>
          </w:p>
        </w:tc>
      </w:tr>
    </w:tbl>
    <w:p w14:paraId="19B95623" w14:textId="77777777" w:rsidR="002C04FF" w:rsidRDefault="002C04FF">
      <w:pPr>
        <w:rPr>
          <w:rFonts w:hint="eastAsia"/>
        </w:rPr>
      </w:pPr>
    </w:p>
    <w:p w14:paraId="762A3D00" w14:textId="77777777" w:rsidR="002C04FF" w:rsidRDefault="00000000">
      <w:pPr>
        <w:rPr>
          <w:rFonts w:hint="eastAsia"/>
        </w:rPr>
      </w:pPr>
      <w:r>
        <w:t>(b) A queue is often implemented as a circular (ring) array using front and rear pointers. Explain why a circular array is used instead of an ordinary array, and the purpose of the front and rear pointers.  [8]</w:t>
      </w:r>
    </w:p>
    <w:tbl>
      <w:tblPr>
        <w:tblStyle w:val="TableGrid"/>
        <w:tblW w:w="8312" w:type="dxa"/>
        <w:tblLayout w:type="fixed"/>
        <w:tblLook w:val="04A0" w:firstRow="1" w:lastRow="0" w:firstColumn="1" w:lastColumn="0" w:noHBand="0" w:noVBand="1"/>
      </w:tblPr>
      <w:tblGrid>
        <w:gridCol w:w="8312"/>
      </w:tblGrid>
      <w:tr w:rsidR="002C04FF" w14:paraId="55204BB9" w14:textId="77777777">
        <w:tc>
          <w:tcPr>
            <w:tcW w:w="8312" w:type="dxa"/>
          </w:tcPr>
          <w:p w14:paraId="4D73235B" w14:textId="77777777" w:rsidR="002C04FF" w:rsidRDefault="00000000">
            <w:pPr>
              <w:rPr>
                <w:rFonts w:eastAsia="MS Mincho" w:hint="eastAsia"/>
              </w:rPr>
            </w:pPr>
            <w:r>
              <w:rPr>
                <w:rFonts w:ascii="Times New Roman" w:hAnsi="Times New Roman" w:eastAsia="Times New Roman" w:cs="Times New Roman"/>
                <w:b w:val="0"/>
                <w:i w:val="0"/>
                <w:sz w:val="24"/>
                <w:szCs w:val="24"/>
                <w:lang w:eastAsia="en-US"/>
                <w:bCs w:val="0"/>
                <w:iCs w:val="0"/>
              </w:rPr>
              <w:t>A circular array allows the pointers to wrap around to the beginning, reusing spaces freed by dequeue operations without shifting elements. The front pointer points to the next item to be removed, while the rear pointer points to the most recently added item.</w:t>
            </w:r>
          </w:p>
        </w:tc>
      </w:tr>
    </w:tbl>
    <w:p w14:paraId="5305E71A" w14:textId="77777777" w:rsidR="002C04FF" w:rsidRDefault="002C04FF">
      <w:pPr>
        <w:rPr>
          <w:rFonts w:hint="eastAsia"/>
        </w:rPr>
      </w:pPr>
    </w:p>
    <w:p w14:paraId="247FA3B1" w14:textId="77777777" w:rsidR="002C04FF" w:rsidRDefault="00000000">
      <w:pPr>
        <w:rPr>
          <w:rFonts w:hint="eastAsia"/>
        </w:rPr>
      </w:pPr>
      <w:r>
        <w:t xml:space="preserve">(c) Write a Python implementation of a circular queue with two methods enqueue(item) and </w:t>
      </w:r>
      <w:proofErr w:type="gramStart"/>
      <w:r>
        <w:t>dequeue(</w:t>
      </w:r>
      <w:proofErr w:type="gramEnd"/>
      <w:r>
        <w:t>) (which removes and returns the front item). Correctly handle the wrap-around of the front/rear pointers and the full and empty conditions.  [12]</w:t>
      </w:r>
    </w:p>
    <w:tbl>
      <w:tblPr>
        <w:tblStyle w:val="TableGrid"/>
        <w:tblW w:w="8312" w:type="dxa"/>
        <w:tblLayout w:type="fixed"/>
        <w:tblLook w:val="04A0" w:firstRow="1" w:lastRow="0" w:firstColumn="1" w:lastColumn="0" w:noHBand="0" w:noVBand="1"/>
      </w:tblPr>
      <w:tblGrid>
        <w:gridCol w:w="8312"/>
      </w:tblGrid>
      <w:tr w:rsidR="002C04FF" w14:paraId="61937116" w14:textId="77777777">
        <w:tc>
          <w:tcPr>
            <w:tcW w:w="8312" w:type="dxa"/>
          </w:tcPr>
          <w:p>
            <w:pPr>
              <w:keepNext w:val="0"/>
              <w:spacing w:before="0" w:after="0" w:line="240" w:lineRule="auto"/>
            </w:pPr>
            <w:r>
              <w:rPr>
                <w:rFonts w:ascii="Times New Roman" w:hAnsi="Times New Roman" w:eastAsia="Times New Roman" w:cs="Times New Roman"/>
                <w:b w:val="0"/>
                <w:i w:val="0"/>
                <w:sz w:val="24"/>
                <w:szCs w:val="24"/>
                <w:bCs w:val="0"/>
                <w:iCs w:val="0"/>
              </w:rPr>
              <w:t>size = 10</w:t>
            </w:r>
          </w:p>
          <w:p>
            <w:pPr>
              <w:keepNext w:val="0"/>
              <w:spacing w:before="0" w:after="0" w:line="240" w:lineRule="auto"/>
            </w:pPr>
            <w:r>
              <w:rPr>
                <w:rFonts w:ascii="Times New Roman" w:hAnsi="Times New Roman" w:eastAsia="Times New Roman" w:cs="Times New Roman"/>
                <w:b w:val="0"/>
                <w:i w:val="0"/>
                <w:sz w:val="24"/>
                <w:szCs w:val="24"/>
                <w:bCs w:val="0"/>
                <w:iCs w:val="0"/>
              </w:rPr>
              <w:t>queue = [None] * size</w:t>
            </w:r>
          </w:p>
          <w:p>
            <w:pPr>
              <w:keepNext w:val="0"/>
              <w:spacing w:before="0" w:after="0" w:line="240" w:lineRule="auto"/>
            </w:pPr>
            <w:r>
              <w:rPr>
                <w:rFonts w:ascii="Times New Roman" w:hAnsi="Times New Roman" w:eastAsia="Times New Roman" w:cs="Times New Roman"/>
                <w:b w:val="0"/>
                <w:i w:val="0"/>
                <w:sz w:val="24"/>
                <w:szCs w:val="24"/>
                <w:bCs w:val="0"/>
                <w:iCs w:val="0"/>
              </w:rPr>
              <w:t>fp = -1</w:t>
            </w:r>
          </w:p>
          <w:p>
            <w:pPr>
              <w:keepNext w:val="0"/>
              <w:spacing w:before="0" w:after="0" w:line="240" w:lineRule="auto"/>
            </w:pPr>
            <w:r>
              <w:rPr>
                <w:rFonts w:ascii="Times New Roman" w:hAnsi="Times New Roman" w:eastAsia="Times New Roman" w:cs="Times New Roman"/>
                <w:b w:val="0"/>
                <w:i w:val="0"/>
                <w:sz w:val="24"/>
                <w:szCs w:val="24"/>
                <w:bCs w:val="0"/>
                <w:iCs w:val="0"/>
              </w:rPr>
              <w:t>rp = -1</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isEmpty():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return fp == -1</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enqueue(item):</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global fp, rp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not isEmpty() and (rp + 1) % size == fp: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raise OverflowError("queue is full")</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isEmpty():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fp = 0</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rp = 0</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else: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rp = (rp + 1) % size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queue[rp] = item</w:t>
            </w:r>
          </w:p>
          <w:p>
            <w:pPr>
              <w:keepNext w:val="0"/>
              <w:spacing w:before="0" w:after="0" w:line="240" w:lineRule="auto"/>
            </w:pPr>
            <w:r>
              <w:rPr>
                <w:rFonts w:ascii="Times New Roman" w:hAnsi="Times New Roman" w:eastAsia="Times New Roman" w:cs="Times New Roman"/>
                <w:b w:val="0"/>
                <w:i w:val="0"/>
                <w:sz w:val="24"/>
                <w:szCs w:val="24"/>
                <w:bCs w:val="0"/>
                <w:iCs w:val="0"/>
              </w:rPr>
            </w:r>
          </w:p>
          <w:p>
            <w:pPr>
              <w:keepNext w:val="0"/>
              <w:spacing w:before="0" w:after="0" w:line="240" w:lineRule="auto"/>
            </w:pPr>
            <w:r>
              <w:rPr>
                <w:rFonts w:ascii="Times New Roman" w:hAnsi="Times New Roman" w:eastAsia="Times New Roman" w:cs="Times New Roman"/>
                <w:b w:val="0"/>
                <w:i w:val="0"/>
                <w:sz w:val="24"/>
                <w:szCs w:val="24"/>
                <w:bCs w:val="0"/>
                <w:iCs w:val="0"/>
              </w:rPr>
              <w:t>def dequeue():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global fp, rp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isEmpty():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raise IndexError("queue is empty")</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item = queue[fp]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queue[fp] = None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if fp == rp:</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fp = -1</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rp = -1</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else: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fp = (fp + 1) % size</w:t>
            </w:r>
          </w:p>
          <w:p>
            <w:pPr>
              <w:keepNext w:val="0"/>
              <w:spacing w:before="0" w:after="0" w:line="240" w:lineRule="auto"/>
            </w:pPr>
            <w:r>
              <w:rPr>
                <w:rFonts w:ascii="Times New Roman" w:hAnsi="Times New Roman" w:eastAsia="Times New Roman" w:cs="Times New Roman"/>
                <w:b w:val="0"/>
                <w:i w:val="0"/>
                <w:sz w:val="24"/>
                <w:szCs w:val="24"/>
                <w:bCs w:val="0"/>
                <w:iCs w:val="0"/>
              </w:rPr>
              <w:t xml:space="preserve">    return item</w:t>
            </w:r>
          </w:p>
        </w:tc>
      </w:tr>
    </w:tbl>
    <w:p w14:paraId="70664410" w14:textId="77777777" w:rsidR="002C04FF" w:rsidRDefault="002C04FF">
      <w:pPr>
        <w:rPr>
          <w:rFonts w:hint="eastAsia"/>
        </w:rPr>
      </w:pPr>
    </w:p>
    <w:p w14:paraId="1E4E094F" w14:textId="77777777" w:rsidR="002C04FF" w:rsidRDefault="002C04FF">
      <w:pPr>
        <w:rPr>
          <w:rFonts w:hint="eastAsia"/>
        </w:rPr>
      </w:pPr>
    </w:p>
    <w:p w14:paraId="32C7D9F7" w14:textId="77777777" w:rsidR="002C04FF" w:rsidRDefault="00000000">
      <w:pPr>
        <w:rPr>
          <w:rFonts w:hint="eastAsia"/>
        </w:rPr>
      </w:pPr>
      <w:r>
        <w:t xml:space="preserve">Question 5 - Stack and queue </w:t>
      </w:r>
      <w:proofErr w:type="gramStart"/>
      <w:r>
        <w:t>applications  (</w:t>
      </w:r>
      <w:proofErr w:type="gramEnd"/>
      <w:r>
        <w:t>16 marks)</w:t>
      </w:r>
    </w:p>
    <w:p w14:paraId="3801B066" w14:textId="77777777" w:rsidR="002C04FF" w:rsidRDefault="00000000">
      <w:pPr>
        <w:rPr>
          <w:rFonts w:hint="eastAsia"/>
        </w:rPr>
      </w:pPr>
      <w:r>
        <w:t>(a) For each situation below, state whether a stack or a queue is most suitable and give a reason.  [9]</w:t>
      </w:r>
    </w:p>
    <w:p w14:paraId="33D90076" w14:textId="77777777" w:rsidR="002C04FF" w:rsidRDefault="00000000">
      <w:pPr>
        <w:rPr>
          <w:rFonts w:hint="eastAsia"/>
        </w:rPr>
      </w:pPr>
      <w:r>
        <w:t xml:space="preserve">   (</w:t>
      </w:r>
      <w:proofErr w:type="spellStart"/>
      <w:r>
        <w:t>i</w:t>
      </w:r>
      <w:proofErr w:type="spellEnd"/>
      <w:r>
        <w:t>)  The back button (history) of a web browser.</w:t>
      </w:r>
    </w:p>
    <w:p w14:paraId="26F38CAE" w14:textId="77777777" w:rsidR="002C04FF" w:rsidRDefault="00000000">
      <w:pPr>
        <w:rPr>
          <w:rFonts w:hint="eastAsia"/>
        </w:rPr>
      </w:pPr>
      <w:r>
        <w:t xml:space="preserve">   (ii)  A printer queue holding documents waiting to be printed.</w:t>
      </w:r>
    </w:p>
    <w:p w14:paraId="6868B292" w14:textId="77777777" w:rsidR="002C04FF" w:rsidRDefault="00000000">
      <w:pPr>
        <w:rPr>
          <w:rFonts w:hint="eastAsia"/>
        </w:rPr>
      </w:pPr>
      <w:r>
        <w:t xml:space="preserve">   (iii)  The undo / redo feature of a word processor.</w:t>
      </w:r>
    </w:p>
    <w:tbl>
      <w:tblPr>
        <w:tblStyle w:val="TableGrid"/>
        <w:tblW w:w="8312" w:type="dxa"/>
        <w:tblLayout w:type="fixed"/>
        <w:tblLook w:val="04A0" w:firstRow="1" w:lastRow="0" w:firstColumn="1" w:lastColumn="0" w:noHBand="0" w:noVBand="1"/>
      </w:tblPr>
      <w:tblGrid>
        <w:gridCol w:w="8312"/>
      </w:tblGrid>
      <w:tr w:rsidR="002C04FF" w14:paraId="31945406" w14:textId="77777777">
        <w:tc>
          <w:tcPr>
            <w:tcW w:w="8312" w:type="dxa"/>
          </w:tcPr>
          <w:p w14:paraId="13977032" w14:textId="33547028" w:rsidR="002C04FF" w:rsidRPr="0025346E" w:rsidRDefault="0025346E" w:rsidP="0025346E">
            <w:pPr>
              <w:rPr>
                <w:rFonts w:eastAsia="MS Mincho"/>
              </w:rPr>
            </w:pPr>
            <w:r w:rsidRPr="0025346E">
              <w:rPr>
                <w:rFonts w:ascii="Times New Roman" w:hAnsi="Times New Roman" w:eastAsia="Times New Roman" w:cs="Times New Roman"/>
                <w:b w:val="0"/>
                <w:i w:val="0"/>
                <w:sz w:val="24"/>
                <w:szCs w:val="24"/>
                <w:bCs w:val="0"/>
                <w:iCs w:val="0"/>
              </w:rPr>
              <w:t>(</w:t>
            </w:r>
            <w:proofErr w:type="spellStart"/>
            <w:r w:rsidRPr="0025346E">
              <w:rPr>
                <w:rFonts w:ascii="Times New Roman" w:hAnsi="Times New Roman" w:eastAsia="Times New Roman" w:cs="Times New Roman"/>
                <w:b w:val="0"/>
                <w:i w:val="0"/>
                <w:sz w:val="24"/>
                <w:szCs w:val="24"/>
                <w:bCs w:val="0"/>
                <w:iCs w:val="0"/>
              </w:rPr>
              <w:t>i</w:t>
            </w:r>
            <w:proofErr w:type="spellEnd"/>
            <w:r>
              <w:rPr>
                <w:rFonts w:ascii="Times New Roman" w:hAnsi="Times New Roman" w:eastAsia="Times New Roman" w:cs="Times New Roman"/>
                <w:b w:val="0"/>
                <w:i w:val="0"/>
                <w:sz w:val="24"/>
                <w:szCs w:val="24"/>
                <w:bCs w:val="0"/>
                <w:iCs w:val="0"/>
              </w:rPr>
              <w:t xml:space="preserve">) </w:t>
            </w:r>
            <w:r w:rsidRPr="0025346E">
              <w:rPr>
                <w:rFonts w:ascii="Times New Roman" w:hAnsi="Times New Roman" w:eastAsia="Times New Roman" w:cs="Times New Roman"/>
                <w:b w:val="0"/>
                <w:i w:val="0"/>
                <w:sz w:val="24"/>
                <w:szCs w:val="24"/>
                <w:bCs w:val="0"/>
                <w:iCs w:val="0"/>
              </w:rPr>
              <w:t>stack is the most suitable, because t</w:t>
            </w:r>
            <w:r w:rsidRPr="0025346E">
              <w:rPr>
                <w:rFonts w:ascii="Times New Roman" w:hAnsi="Times New Roman" w:eastAsia="Times New Roman" w:cs="Times New Roman"/>
                <w:b w:val="0"/>
                <w:i w:val="0"/>
                <w:sz w:val="24"/>
                <w:szCs w:val="24"/>
                <w:bCs w:val="0"/>
                <w:iCs w:val="0"/>
              </w:rPr>
              <w:t>he browser needs to return to the most recently visited page first, which follows LIFO (Last In, First Out).</w:t>
            </w:r>
          </w:p>
          <w:p w14:paraId="025307E4" w14:textId="025B6FCD" w:rsidR="0025346E" w:rsidRDefault="0025346E" w:rsidP="0025346E">
            <w:r>
              <w:rPr>
                <w:rFonts w:ascii="Times New Roman" w:hAnsi="Times New Roman" w:eastAsia="Times New Roman" w:cs="Times New Roman"/>
                <w:b w:val="0"/>
                <w:i w:val="0"/>
                <w:sz w:val="24"/>
                <w:szCs w:val="24"/>
                <w:bCs w:val="0"/>
                <w:iCs w:val="0"/>
              </w:rPr>
              <w:t xml:space="preserve">(ii) </w:t>
            </w:r>
            <w:r w:rsidR="004E07AD">
              <w:rPr>
                <w:rFonts w:ascii="Times New Roman" w:hAnsi="Times New Roman" w:eastAsia="Times New Roman" w:cs="Times New Roman"/>
                <w:b w:val="0"/>
                <w:i w:val="0"/>
                <w:sz w:val="24"/>
                <w:szCs w:val="24"/>
                <w:bCs w:val="0"/>
                <w:iCs w:val="0"/>
              </w:rPr>
              <w:t>queue is the most suitable, because the file stored first will be printed first. Follows FIFO.</w:t>
            </w:r>
          </w:p>
          <w:p w14:paraId="1A0EA581" w14:textId="6DD6C2CF" w:rsidR="004E07AD" w:rsidRPr="0025346E" w:rsidRDefault="004E07AD" w:rsidP="0025346E">
            <w:pPr>
              <w:rPr>
                <w:rFonts w:eastAsia="MS Mincho"/>
              </w:rPr>
            </w:pPr>
            <w:r>
              <w:rPr>
                <w:rFonts w:ascii="Times New Roman" w:hAnsi="Times New Roman" w:eastAsia="Times New Roman" w:cs="Times New Roman"/>
                <w:b w:val="0"/>
                <w:i w:val="0"/>
                <w:sz w:val="24"/>
                <w:szCs w:val="24"/>
                <w:bCs w:val="0"/>
                <w:iCs w:val="0"/>
              </w:rPr>
              <w:t>(iii) A stack is the most suitable because the software needs to undo the latest operation first, which follows LIFO.</w:t>
            </w:r>
          </w:p>
          <w:p w14:paraId="33B7E9E2" w14:textId="77777777" w:rsidR="002C04FF" w:rsidRDefault="002C04FF">
            <w:pPr>
              <w:rPr>
                <w:rFonts w:eastAsia="MS Mincho" w:hint="eastAsia"/>
              </w:rPr>
            </w:pPr>
          </w:p>
        </w:tc>
      </w:tr>
    </w:tbl>
    <w:p w14:paraId="22684A9D" w14:textId="791ADC13" w:rsidR="002C04FF" w:rsidRDefault="004E07AD">
      <w:pPr>
        <w:rPr>
          <w:rFonts w:hint="eastAsia"/>
        </w:rPr>
      </w:pPr>
      <w:r>
        <w:t xml:space="preserve"> </w:t>
      </w:r>
    </w:p>
    <w:p w14:paraId="16033A1C" w14:textId="77777777" w:rsidR="002C04FF" w:rsidRDefault="00000000">
      <w:pPr>
        <w:rPr>
          <w:rFonts w:hint="eastAsia"/>
        </w:rPr>
      </w:pPr>
      <w:r>
        <w:t>(b) A queue can be implemented using two stacks. Describe how this is done, outlining how enqueue and dequeue would work.  [7]</w:t>
      </w:r>
    </w:p>
    <w:tbl>
      <w:tblPr>
        <w:tblStyle w:val="TableGrid"/>
        <w:tblW w:w="8312" w:type="dxa"/>
        <w:tblLayout w:type="fixed"/>
        <w:tblLook w:val="04A0" w:firstRow="1" w:lastRow="0" w:firstColumn="1" w:lastColumn="0" w:noHBand="0" w:noVBand="1"/>
      </w:tblPr>
      <w:tblGrid>
        <w:gridCol w:w="8312"/>
      </w:tblGrid>
      <w:tr w:rsidR="002C04FF" w14:paraId="6D3BE240" w14:textId="77777777" w:rsidTr="004E07AD">
        <w:trPr>
          <w:trHeight w:val="125"/>
        </w:trPr>
        <w:tc>
          <w:tcPr>
            <w:tcW w:w="8312" w:type="dxa"/>
          </w:tcPr>
          <w:p w14:paraId="11D13E3C" w14:textId="77777777" w:rsidR="004E07AD" w:rsidRDefault="004E07AD" w:rsidP="004E07AD">
            <w:r w:rsidRPr="004E07AD">
              <w:rPr>
                <w:rFonts w:ascii="Times New Roman" w:hAnsi="Times New Roman" w:eastAsia="Times New Roman" w:cs="Times New Roman"/>
                <w:b w:val="0"/>
                <w:bCs w:val="0"/>
                <w:i w:val="0"/>
                <w:sz w:val="24"/>
                <w:szCs w:val="24"/>
                <w:iCs w:val="0"/>
              </w:rPr>
              <w:t>Enqueue:</w:t>
            </w:r>
            <w:r>
              <w:rPr>
                <w:rFonts w:ascii="Times New Roman" w:hAnsi="Times New Roman" w:eastAsia="Times New Roman" w:cs="Times New Roman"/>
                <w:b w:val="0"/>
                <w:i w:val="0"/>
                <w:sz w:val="24"/>
                <w:szCs w:val="24"/>
                <w:bCs w:val="0"/>
                <w:iCs w:val="0"/>
              </w:rPr>
              <w:t xml:space="preserve"> push each new item onto Stack 1.</w:t>
            </w:r>
          </w:p>
          <w:p w14:paraId="234D3E51" w14:textId="77777777" w:rsidR="004E07AD" w:rsidRDefault="004E07AD" w:rsidP="004E07AD">
            <w:r w:rsidRPr="004E07AD">
              <w:rPr>
                <w:rFonts w:ascii="Times New Roman" w:hAnsi="Times New Roman" w:eastAsia="Times New Roman" w:cs="Times New Roman"/>
                <w:b w:val="0"/>
                <w:bCs w:val="0"/>
                <w:i w:val="0"/>
                <w:sz w:val="24"/>
                <w:szCs w:val="24"/>
                <w:iCs w:val="0"/>
              </w:rPr>
              <w:t>Dequeue:</w:t>
            </w:r>
            <w:r>
              <w:rPr>
                <w:rFonts w:ascii="Times New Roman" w:hAnsi="Times New Roman" w:eastAsia="Times New Roman" w:cs="Times New Roman"/>
                <w:b w:val="0"/>
                <w:i w:val="0"/>
                <w:sz w:val="24"/>
                <w:szCs w:val="24"/>
                <w:bCs w:val="0"/>
                <w:iCs w:val="0"/>
              </w:rPr>
              <w:t xml:space="preserve"> if Stack 2 is empty, pop all items from Stack 1 and push them onto Stack 2. This reverses their order. Then pop the top item from Stack 2.</w:t>
            </w:r>
          </w:p>
          <w:p w14:paraId="655C7DF1" w14:textId="77777777" w:rsidR="004E07AD" w:rsidRDefault="004E07AD" w:rsidP="004E07AD">
            <w:r>
              <w:rPr>
                <w:rFonts w:ascii="Times New Roman" w:hAnsi="Times New Roman" w:eastAsia="Times New Roman" w:cs="Times New Roman"/>
                <w:b w:val="0"/>
                <w:i w:val="0"/>
                <w:sz w:val="24"/>
                <w:szCs w:val="24"/>
                <w:bCs w:val="0"/>
                <w:iCs w:val="0"/>
              </w:rPr>
              <w:t>If Stack 2 is not empty, simply pop from Stack 2. If both stacks are empty, report that the queue is empty.</w:t>
            </w:r>
          </w:p>
          <w:p w14:paraId="65B5098A" w14:textId="77777777" w:rsidR="002C04FF" w:rsidRDefault="002C04FF">
            <w:pPr>
              <w:rPr>
                <w:rFonts w:eastAsia="MS Mincho" w:hint="eastAsia"/>
              </w:rPr>
            </w:pPr>
          </w:p>
        </w:tc>
      </w:tr>
    </w:tbl>
    <w:p w14:paraId="2D639967" w14:textId="77777777" w:rsidR="002C04FF" w:rsidRDefault="002C04FF">
      <w:pPr>
        <w:rPr>
          <w:rFonts w:hint="eastAsia"/>
        </w:rPr>
      </w:pPr>
    </w:p>
    <w:p w14:paraId="6100CA53" w14:textId="77777777" w:rsidR="002C04FF" w:rsidRDefault="002C04FF">
      <w:pPr>
        <w:rPr>
          <w:rFonts w:hint="eastAsia"/>
        </w:rPr>
      </w:pPr>
    </w:p>
    <w:sectPr w:rsidR="002C04FF">
      <w:headerReference w:type="even" r:id="rId11"/>
      <w:headerReference w:type="default" r:id="rId12"/>
      <w:headerReference w:type="first" r:id="rId13"/>
      <w:pgSz w:w="11906" w:h="16838"/>
      <w:pgMar w:top="1440" w:right="1797" w:bottom="1440" w:left="1797"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146616" w14:textId="77777777" w:rsidR="006469F4" w:rsidRDefault="006469F4">
      <w:pPr>
        <w:rPr>
          <w:rFonts w:hint="eastAsia"/>
        </w:rPr>
      </w:pPr>
      <w:r>
        <w:separator/>
      </w:r>
    </w:p>
  </w:endnote>
  <w:endnote w:type="continuationSeparator" w:id="0">
    <w:p w14:paraId="18FAE7B1" w14:textId="77777777" w:rsidR="006469F4" w:rsidRDefault="006469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86"/>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ambria"/>
    <w:panose1 w:val="02070309020205020404"/>
    <w:charset w:val="86"/>
    <w:family w:val="roman"/>
    <w:pitch w:val="variable"/>
  </w:font>
  <w:font w:name="Liberation Sans">
    <w:altName w:val="Arial"/>
    <w:panose1 w:val="020B0604020202020204"/>
    <w:charset w:val="86"/>
    <w:family w:val="swiss"/>
    <w:pitch w:val="variable"/>
  </w:font>
  <w:font w:name="Noto Sans SC">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A89C5A" w14:textId="77777777" w:rsidR="006469F4" w:rsidRDefault="006469F4">
      <w:pPr>
        <w:rPr>
          <w:rFonts w:hint="eastAsia"/>
        </w:rPr>
      </w:pPr>
      <w:r>
        <w:separator/>
      </w:r>
    </w:p>
  </w:footnote>
  <w:footnote w:type="continuationSeparator" w:id="0">
    <w:p w14:paraId="5ECC188E" w14:textId="77777777" w:rsidR="006469F4" w:rsidRDefault="006469F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DC4B33" w14:textId="77777777" w:rsidR="002C04FF" w:rsidRDefault="002C04FF">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B4300" w14:textId="77777777" w:rsidR="002C04FF" w:rsidRDefault="00000000">
    <w:pPr>
      <w:pStyle w:val="Header"/>
      <w:rPr>
        <w:rFonts w:hint="eastAsia"/>
      </w:rPr>
    </w:pPr>
    <w:r>
      <w:t>A-Level</w:t>
    </w:r>
  </w:p>
  <w:p w14:paraId="0686241B" w14:textId="77777777" w:rsidR="002C04FF" w:rsidRDefault="00000000">
    <w:pPr>
      <w:rPr>
        <w:rFonts w:hint="eastAsia"/>
      </w:rPr>
    </w:pPr>
    <w:r>
      <w:t>Name: ________Geralt______________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64F44" w14:textId="77777777" w:rsidR="002C04FF" w:rsidRDefault="00000000">
    <w:pPr>
      <w:pStyle w:val="Header"/>
      <w:rPr>
        <w:rFonts w:hint="eastAsia"/>
      </w:rPr>
    </w:pPr>
    <w:r>
      <w:t>A-Level</w:t>
    </w:r>
  </w:p>
  <w:p w14:paraId="717BE554" w14:textId="77777777" w:rsidR="002C04FF" w:rsidRDefault="00000000">
    <w:pPr>
      <w:rPr>
        <w:rFonts w:hint="eastAsia"/>
      </w:rPr>
    </w:pPr>
    <w:r>
      <w:t>Name: ________Geralt______________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B4DB6"/>
    <w:multiLevelType w:val="multilevel"/>
    <w:tmpl w:val="268C26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1C1159"/>
    <w:multiLevelType w:val="multilevel"/>
    <w:tmpl w:val="C6EE2E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9C162E"/>
    <w:multiLevelType w:val="multilevel"/>
    <w:tmpl w:val="403EE36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613E50"/>
    <w:multiLevelType w:val="multilevel"/>
    <w:tmpl w:val="7FC0689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5AF7B15"/>
    <w:multiLevelType w:val="multilevel"/>
    <w:tmpl w:val="47E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0615D"/>
    <w:multiLevelType w:val="multilevel"/>
    <w:tmpl w:val="D7AA46C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ED15D9C"/>
    <w:multiLevelType w:val="hybridMultilevel"/>
    <w:tmpl w:val="637AA942"/>
    <w:lvl w:ilvl="0" w:tplc="4ECEBD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C9727A"/>
    <w:multiLevelType w:val="hybridMultilevel"/>
    <w:tmpl w:val="3640C40C"/>
    <w:lvl w:ilvl="0" w:tplc="C458F7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BB5C0C"/>
    <w:multiLevelType w:val="multilevel"/>
    <w:tmpl w:val="170C6EF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6DF528C8"/>
    <w:multiLevelType w:val="hybridMultilevel"/>
    <w:tmpl w:val="CA3E2B5A"/>
    <w:lvl w:ilvl="0" w:tplc="B512E9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F248D"/>
    <w:multiLevelType w:val="multilevel"/>
    <w:tmpl w:val="DB363E0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919508">
    <w:abstractNumId w:val="1"/>
  </w:num>
  <w:num w:numId="2" w16cid:durableId="1657878856">
    <w:abstractNumId w:val="8"/>
  </w:num>
  <w:num w:numId="3" w16cid:durableId="16085734">
    <w:abstractNumId w:val="10"/>
  </w:num>
  <w:num w:numId="4" w16cid:durableId="1402293949">
    <w:abstractNumId w:val="3"/>
  </w:num>
  <w:num w:numId="5" w16cid:durableId="2145805356">
    <w:abstractNumId w:val="2"/>
  </w:num>
  <w:num w:numId="6" w16cid:durableId="1041320714">
    <w:abstractNumId w:val="5"/>
  </w:num>
  <w:num w:numId="7" w16cid:durableId="688063876">
    <w:abstractNumId w:val="0"/>
  </w:num>
  <w:num w:numId="8" w16cid:durableId="116724425">
    <w:abstractNumId w:val="9"/>
  </w:num>
  <w:num w:numId="9" w16cid:durableId="328752905">
    <w:abstractNumId w:val="6"/>
  </w:num>
  <w:num w:numId="10" w16cid:durableId="883445126">
    <w:abstractNumId w:val="7"/>
  </w:num>
  <w:num w:numId="11" w16cid:durableId="136336237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04FF"/>
    <w:rsid w:val="0025346E"/>
    <w:rsid w:val="002C04FF"/>
    <w:rsid w:val="004E07AD"/>
    <w:rsid w:val="006469F4"/>
    <w:rsid w:val="00E5195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5ACBE434"/>
  <w15:docId w15:val="{81885608-B1D2-4846-9616-DD4E1427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AD"/>
    <w:pPr>
      <w:suppressAutoHyphens w:val="0"/>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SC"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pPr>
  </w:style>
  <w:style w:type="paragraph" w:styleId="Footer">
    <w:name w:val="footer"/>
    <w:basedOn w:val="Normal"/>
    <w:link w:val="FooterChar"/>
    <w:uiPriority w:val="99"/>
    <w:unhideWhenUsed/>
    <w:rsid w:val="00E618BF"/>
    <w:pPr>
      <w:tabs>
        <w:tab w:val="center" w:pos="4680"/>
        <w:tab w:val="right" w:pos="9360"/>
      </w:tabs>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
    <w:name w:val="Table"/>
    <w:basedOn w:val="Caption"/>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ef39919-09da-4e31-846e-c76c388f1a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F1968BFE8DF244AD5A0A534586E095" ma:contentTypeVersion="4" ma:contentTypeDescription="Create a new document." ma:contentTypeScope="" ma:versionID="b9d4dc16de791096f28f4bc3f19e2b49">
  <xsd:schema xmlns:xsd="http://www.w3.org/2001/XMLSchema" xmlns:xs="http://www.w3.org/2001/XMLSchema" xmlns:p="http://schemas.microsoft.com/office/2006/metadata/properties" xmlns:ns2="6ef39919-09da-4e31-846e-c76c388f1a7c" targetNamespace="http://schemas.microsoft.com/office/2006/metadata/properties" ma:root="true" ma:fieldsID="63b5529a19641b35d548ec9662933163" ns2:_="">
    <xsd:import namespace="6ef39919-09da-4e31-846e-c76c388f1a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f39919-09da-4e31-846e-c76c388f1a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2810C-9921-4780-A5F0-DEBB946FF7A8}">
  <ds:schemaRefs>
    <ds:schemaRef ds:uri="http://schemas.microsoft.com/sharepoint/v3/contenttype/forms"/>
  </ds:schemaRefs>
</ds:datastoreItem>
</file>

<file path=customXml/itemProps2.xml><?xml version="1.0" encoding="utf-8"?>
<ds:datastoreItem xmlns:ds="http://schemas.openxmlformats.org/officeDocument/2006/customXml" ds:itemID="{E5650370-70F7-4BEC-9A62-EE62FD4B352E}">
  <ds:schemaRefs>
    <ds:schemaRef ds:uri="http://schemas.microsoft.com/office/2006/metadata/properties"/>
    <ds:schemaRef ds:uri="http://schemas.microsoft.com/office/infopath/2007/PartnerControls"/>
    <ds:schemaRef ds:uri="6ef39919-09da-4e31-846e-c76c388f1a7c"/>
  </ds:schemaRefs>
</ds:datastoreItem>
</file>

<file path=customXml/itemProps3.xml><?xml version="1.0" encoding="utf-8"?>
<ds:datastoreItem xmlns:ds="http://schemas.openxmlformats.org/officeDocument/2006/customXml" ds:itemID="{3D7F737C-F4E8-493B-BE01-CECDCCDA8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f39919-09da-4e31-846e-c76c388f1a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Geralt Wang Zicheng</cp:lastModifiedBy>
  <cp:revision>4</cp:revision>
  <dcterms:created xsi:type="dcterms:W3CDTF">2013-12-23T23:15:00Z</dcterms:created>
  <dcterms:modified xsi:type="dcterms:W3CDTF">2026-09-12T14:09:00Z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0x0101008CF1968BFE8DF244AD5A0A534586E095</vt:lpwstr>
  </property>
</Properties>
</file>