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776B" w14:textId="257F8077" w:rsidR="0045545B" w:rsidRDefault="0045545B" w:rsidP="004638B1">
      <w:pPr>
        <w:shd w:val="clear" w:color="auto" w:fill="FFFFFF"/>
        <w:spacing w:after="100" w:afterAutospacing="1" w:line="240" w:lineRule="auto"/>
        <w:outlineLvl w:val="1"/>
        <w:rPr>
          <w:rFonts w:ascii="Century Gothic" w:eastAsia="Times New Roman" w:hAnsi="Century Gothic" w:cs="Times New Roman"/>
          <w:sz w:val="36"/>
          <w:szCs w:val="36"/>
        </w:rPr>
      </w:pPr>
      <w:r>
        <w:rPr>
          <w:rFonts w:ascii="Century Gothic" w:eastAsia="Times New Roman" w:hAnsi="Century Gothic" w:cs="Times New Roman"/>
          <w:sz w:val="36"/>
          <w:szCs w:val="36"/>
        </w:rPr>
        <w:t xml:space="preserve">Spring Practice </w:t>
      </w:r>
      <w:r w:rsidR="004638B1" w:rsidRPr="004638B1">
        <w:rPr>
          <w:rFonts w:ascii="Century Gothic" w:eastAsia="Times New Roman" w:hAnsi="Century Gothic" w:cs="Times New Roman"/>
          <w:sz w:val="36"/>
          <w:szCs w:val="36"/>
        </w:rPr>
        <w:t>Report</w:t>
      </w:r>
    </w:p>
    <w:p w14:paraId="117B5D13" w14:textId="4F31E524" w:rsidR="004638B1" w:rsidRPr="004638B1" w:rsidRDefault="0045545B" w:rsidP="004638B1">
      <w:pPr>
        <w:shd w:val="clear" w:color="auto" w:fill="FFFFFF"/>
        <w:spacing w:after="100" w:afterAutospacing="1" w:line="240" w:lineRule="auto"/>
        <w:outlineLvl w:val="1"/>
        <w:rPr>
          <w:rFonts w:ascii="Century Gothic" w:eastAsia="Times New Roman" w:hAnsi="Century Gothic" w:cs="Times New Roman"/>
          <w:sz w:val="36"/>
          <w:szCs w:val="36"/>
        </w:rPr>
      </w:pPr>
      <w:proofErr w:type="spellStart"/>
      <w:r>
        <w:rPr>
          <w:rFonts w:asciiTheme="minorEastAsia" w:hAnsiTheme="minorEastAsia" w:cs="Times New Roman"/>
          <w:sz w:val="36"/>
          <w:szCs w:val="36"/>
        </w:rPr>
        <w:t>AgeCalculator</w:t>
      </w:r>
      <w:proofErr w:type="spellEnd"/>
    </w:p>
    <w:p w14:paraId="35EAF0F5" w14:textId="490B9C15" w:rsidR="002A309C" w:rsidRDefault="0045545B" w:rsidP="009E53D9">
      <w:pPr>
        <w:jc w:val="center"/>
      </w:pPr>
      <w:r w:rsidRPr="0045545B">
        <w:drawing>
          <wp:inline distT="0" distB="0" distL="0" distR="0" wp14:anchorId="5D6FC072" wp14:editId="420DC671">
            <wp:extent cx="5731510" cy="1425575"/>
            <wp:effectExtent l="0" t="0" r="254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1425575"/>
                    </a:xfrm>
                    <a:prstGeom prst="rect">
                      <a:avLst/>
                    </a:prstGeom>
                  </pic:spPr>
                </pic:pic>
              </a:graphicData>
            </a:graphic>
          </wp:inline>
        </w:drawing>
      </w:r>
    </w:p>
    <w:p w14:paraId="016B3E80" w14:textId="39F52E0F" w:rsidR="00E260FC" w:rsidRDefault="00E260FC" w:rsidP="00E260FC">
      <w:pPr>
        <w:rPr>
          <w:lang w:val="en-US"/>
        </w:rPr>
      </w:pPr>
      <w:r>
        <w:rPr>
          <w:noProof/>
          <w:lang w:val="en-US"/>
        </w:rPr>
        <w:t>T</w:t>
      </w:r>
      <w:r w:rsidR="0045545B">
        <w:rPr>
          <w:noProof/>
          <w:lang w:val="en-US"/>
        </w:rPr>
        <w:t>he above table show the result of implementing the AgeCalculator using Spring. Before executing the AgeCalculatorSpringClient, we have the library of Spring Jar files as well as Apache Commons Library Jar files.</w:t>
      </w:r>
    </w:p>
    <w:p w14:paraId="4C8F2B8A" w14:textId="2582A25D" w:rsidR="009B0DE1" w:rsidRDefault="0045545B" w:rsidP="00E260FC">
      <w:pPr>
        <w:jc w:val="center"/>
        <w:rPr>
          <w:lang w:val="en-US"/>
        </w:rPr>
      </w:pPr>
      <w:r w:rsidRPr="0045545B">
        <w:rPr>
          <w:lang w:val="en-US"/>
        </w:rPr>
        <w:drawing>
          <wp:inline distT="0" distB="0" distL="0" distR="0" wp14:anchorId="03B3BE1D" wp14:editId="21911F93">
            <wp:extent cx="2667372" cy="3562847"/>
            <wp:effectExtent l="0" t="0" r="0" b="0"/>
            <wp:docPr id="2" name="Picture 2"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chat or text message&#10;&#10;Description automatically generated"/>
                    <pic:cNvPicPr/>
                  </pic:nvPicPr>
                  <pic:blipFill>
                    <a:blip r:embed="rId5"/>
                    <a:stretch>
                      <a:fillRect/>
                    </a:stretch>
                  </pic:blipFill>
                  <pic:spPr>
                    <a:xfrm>
                      <a:off x="0" y="0"/>
                      <a:ext cx="2667372" cy="3562847"/>
                    </a:xfrm>
                    <a:prstGeom prst="rect">
                      <a:avLst/>
                    </a:prstGeom>
                  </pic:spPr>
                </pic:pic>
              </a:graphicData>
            </a:graphic>
          </wp:inline>
        </w:drawing>
      </w:r>
    </w:p>
    <w:p w14:paraId="1F9B7DF0" w14:textId="7067DAB5" w:rsidR="0045545B" w:rsidRDefault="0045545B" w:rsidP="0045545B">
      <w:pPr>
        <w:rPr>
          <w:lang w:val="en-US"/>
        </w:rPr>
      </w:pPr>
      <w:r>
        <w:rPr>
          <w:lang w:val="en-US"/>
        </w:rPr>
        <w:t xml:space="preserve">So, in the project directory we can see there are XML file that act as configuration file. Which is very important since the Spring container is completely depends on the configuration file </w:t>
      </w:r>
      <w:proofErr w:type="gramStart"/>
      <w:r>
        <w:rPr>
          <w:lang w:val="en-US"/>
        </w:rPr>
        <w:t>in order to</w:t>
      </w:r>
      <w:proofErr w:type="gramEnd"/>
      <w:r>
        <w:rPr>
          <w:lang w:val="en-US"/>
        </w:rPr>
        <w:t xml:space="preserve"> perform any operations on the object to decide on which components to be instantiated and how to establish the connection.</w:t>
      </w:r>
    </w:p>
    <w:p w14:paraId="5B3E4BA9" w14:textId="79621403" w:rsidR="0045545B" w:rsidRDefault="0045545B" w:rsidP="0045545B">
      <w:pPr>
        <w:jc w:val="center"/>
        <w:rPr>
          <w:lang w:val="en-US"/>
        </w:rPr>
      </w:pPr>
      <w:r w:rsidRPr="0045545B">
        <w:rPr>
          <w:lang w:val="en-US"/>
        </w:rPr>
        <w:lastRenderedPageBreak/>
        <w:drawing>
          <wp:inline distT="0" distB="0" distL="0" distR="0" wp14:anchorId="08DED32D" wp14:editId="5B05678B">
            <wp:extent cx="5731510" cy="3496310"/>
            <wp:effectExtent l="0" t="0" r="254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3496310"/>
                    </a:xfrm>
                    <a:prstGeom prst="rect">
                      <a:avLst/>
                    </a:prstGeom>
                  </pic:spPr>
                </pic:pic>
              </a:graphicData>
            </a:graphic>
          </wp:inline>
        </w:drawing>
      </w:r>
    </w:p>
    <w:p w14:paraId="4D9C503A" w14:textId="3A1F7BDC" w:rsidR="001A237C" w:rsidRDefault="0045545B" w:rsidP="0045545B">
      <w:pPr>
        <w:rPr>
          <w:lang w:val="en-US"/>
        </w:rPr>
      </w:pPr>
      <w:r>
        <w:rPr>
          <w:lang w:val="en-US"/>
        </w:rPr>
        <w:t xml:space="preserve">From the figure above, we can see the </w:t>
      </w:r>
      <w:proofErr w:type="spellStart"/>
      <w:r>
        <w:rPr>
          <w:lang w:val="en-US"/>
        </w:rPr>
        <w:t>AgeCalculatorSpringClient</w:t>
      </w:r>
      <w:proofErr w:type="spellEnd"/>
      <w:r>
        <w:rPr>
          <w:lang w:val="en-US"/>
        </w:rPr>
        <w:t xml:space="preserve"> is the application context </w:t>
      </w:r>
      <w:proofErr w:type="spellStart"/>
      <w:r>
        <w:rPr>
          <w:lang w:val="en-US"/>
        </w:rPr>
        <w:t>contatiner</w:t>
      </w:r>
      <w:proofErr w:type="spellEnd"/>
      <w:r>
        <w:rPr>
          <w:lang w:val="en-US"/>
        </w:rPr>
        <w:t xml:space="preserve"> and loading XML file from the file system </w:t>
      </w:r>
      <w:proofErr w:type="spellStart"/>
      <w:r>
        <w:rPr>
          <w:lang w:val="en-US"/>
        </w:rPr>
        <w:t>throught</w:t>
      </w:r>
      <w:proofErr w:type="spellEnd"/>
      <w:r>
        <w:rPr>
          <w:lang w:val="en-US"/>
        </w:rPr>
        <w:t xml:space="preserve"> </w:t>
      </w:r>
      <w:proofErr w:type="spellStart"/>
      <w:r>
        <w:rPr>
          <w:lang w:val="en-US"/>
        </w:rPr>
        <w:t>ClassPathXmlApplicationContext</w:t>
      </w:r>
      <w:proofErr w:type="spellEnd"/>
      <w:r>
        <w:rPr>
          <w:lang w:val="en-US"/>
        </w:rPr>
        <w:t>. Which the file name is referred as “Beans.xml”</w:t>
      </w:r>
      <w:r w:rsidR="001A237C">
        <w:rPr>
          <w:lang w:val="en-US"/>
        </w:rPr>
        <w:t>.</w:t>
      </w:r>
    </w:p>
    <w:p w14:paraId="1E44ED0F" w14:textId="095E5886" w:rsidR="001A237C" w:rsidRDefault="001A237C" w:rsidP="0045545B">
      <w:pPr>
        <w:rPr>
          <w:lang w:val="en-US"/>
        </w:rPr>
      </w:pPr>
      <w:r>
        <w:rPr>
          <w:lang w:val="en-US"/>
        </w:rPr>
        <w:t xml:space="preserve">Besides, this help also the Spring component model to obtained by client using </w:t>
      </w:r>
      <w:proofErr w:type="spellStart"/>
      <w:proofErr w:type="gramStart"/>
      <w:r>
        <w:rPr>
          <w:lang w:val="en-US"/>
        </w:rPr>
        <w:t>getBean</w:t>
      </w:r>
      <w:proofErr w:type="spellEnd"/>
      <w:r>
        <w:rPr>
          <w:lang w:val="en-US"/>
        </w:rPr>
        <w:t>(</w:t>
      </w:r>
      <w:proofErr w:type="gramEnd"/>
      <w:r>
        <w:rPr>
          <w:lang w:val="en-US"/>
        </w:rPr>
        <w:t>) method of the application context object instead of using the interface.</w:t>
      </w:r>
    </w:p>
    <w:p w14:paraId="0376B718" w14:textId="7BCD2B5A" w:rsidR="001A237C" w:rsidRDefault="001A237C" w:rsidP="001A237C">
      <w:pPr>
        <w:jc w:val="center"/>
        <w:rPr>
          <w:lang w:val="en-US"/>
        </w:rPr>
      </w:pPr>
      <w:r w:rsidRPr="001A237C">
        <w:rPr>
          <w:lang w:val="en-US"/>
        </w:rPr>
        <w:drawing>
          <wp:inline distT="0" distB="0" distL="0" distR="0" wp14:anchorId="5E2129EF" wp14:editId="395292E3">
            <wp:extent cx="5430008" cy="552527"/>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7"/>
                    <a:stretch>
                      <a:fillRect/>
                    </a:stretch>
                  </pic:blipFill>
                  <pic:spPr>
                    <a:xfrm>
                      <a:off x="0" y="0"/>
                      <a:ext cx="5430008" cy="552527"/>
                    </a:xfrm>
                    <a:prstGeom prst="rect">
                      <a:avLst/>
                    </a:prstGeom>
                  </pic:spPr>
                </pic:pic>
              </a:graphicData>
            </a:graphic>
          </wp:inline>
        </w:drawing>
      </w:r>
    </w:p>
    <w:p w14:paraId="09050A5E" w14:textId="64DF77FE" w:rsidR="001A237C" w:rsidRDefault="001A237C" w:rsidP="001A237C">
      <w:pPr>
        <w:rPr>
          <w:lang w:val="en-US"/>
        </w:rPr>
      </w:pPr>
      <w:r>
        <w:rPr>
          <w:lang w:val="en-US"/>
        </w:rPr>
        <w:t xml:space="preserve">And at the line of code 48, client application can uses the references to invoke the business methods which is </w:t>
      </w:r>
      <w:proofErr w:type="spellStart"/>
      <w:proofErr w:type="gramStart"/>
      <w:r>
        <w:rPr>
          <w:lang w:val="en-US"/>
        </w:rPr>
        <w:t>calculateAge</w:t>
      </w:r>
      <w:proofErr w:type="spellEnd"/>
      <w:r>
        <w:rPr>
          <w:lang w:val="en-US"/>
        </w:rPr>
        <w:t>(</w:t>
      </w:r>
      <w:proofErr w:type="gramEnd"/>
      <w:r>
        <w:rPr>
          <w:lang w:val="en-US"/>
        </w:rPr>
        <w:t>).</w:t>
      </w:r>
    </w:p>
    <w:p w14:paraId="6C0B39A4" w14:textId="51D88619" w:rsidR="001A237C" w:rsidRPr="002E5265" w:rsidRDefault="001A237C" w:rsidP="00463DB0">
      <w:pPr>
        <w:jc w:val="center"/>
        <w:rPr>
          <w:lang w:val="en-US"/>
        </w:rPr>
      </w:pPr>
      <w:r w:rsidRPr="001A237C">
        <w:rPr>
          <w:lang w:val="en-US"/>
        </w:rPr>
        <w:drawing>
          <wp:inline distT="0" distB="0" distL="0" distR="0" wp14:anchorId="7A9D4E69" wp14:editId="279343ED">
            <wp:extent cx="4255681" cy="2924660"/>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4285660" cy="2945262"/>
                    </a:xfrm>
                    <a:prstGeom prst="rect">
                      <a:avLst/>
                    </a:prstGeom>
                  </pic:spPr>
                </pic:pic>
              </a:graphicData>
            </a:graphic>
          </wp:inline>
        </w:drawing>
      </w:r>
    </w:p>
    <w:p w14:paraId="7F0931F0" w14:textId="2FD9D8DF" w:rsidR="002E5265" w:rsidRPr="002E5265" w:rsidRDefault="002E5265" w:rsidP="002E5265">
      <w:pPr>
        <w:rPr>
          <w:lang w:val="en-US"/>
        </w:rPr>
      </w:pPr>
    </w:p>
    <w:sectPr w:rsidR="002E5265" w:rsidRPr="002E52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KwMDE2NLE0tzQxMDdQ0lEKTi0uzszPAykwrgUAVimZaSwAAAA="/>
  </w:docVars>
  <w:rsids>
    <w:rsidRoot w:val="002A309C"/>
    <w:rsid w:val="000E3405"/>
    <w:rsid w:val="000E4D4D"/>
    <w:rsid w:val="00157D68"/>
    <w:rsid w:val="001A237C"/>
    <w:rsid w:val="001C35EE"/>
    <w:rsid w:val="00297C04"/>
    <w:rsid w:val="002A309C"/>
    <w:rsid w:val="002E5265"/>
    <w:rsid w:val="00446C25"/>
    <w:rsid w:val="0045545B"/>
    <w:rsid w:val="004638B1"/>
    <w:rsid w:val="00463DB0"/>
    <w:rsid w:val="00485D6C"/>
    <w:rsid w:val="006A5609"/>
    <w:rsid w:val="006E19E6"/>
    <w:rsid w:val="009B0DE1"/>
    <w:rsid w:val="009E53D9"/>
    <w:rsid w:val="00A50244"/>
    <w:rsid w:val="00D26FC9"/>
    <w:rsid w:val="00D31B6E"/>
    <w:rsid w:val="00DC3CDE"/>
    <w:rsid w:val="00E260FC"/>
    <w:rsid w:val="00E823D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024B"/>
  <w15:chartTrackingRefBased/>
  <w15:docId w15:val="{F4552C69-5AD1-4D38-A8C3-21F27726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38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8B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45395">
      <w:bodyDiv w:val="1"/>
      <w:marLeft w:val="0"/>
      <w:marRight w:val="0"/>
      <w:marTop w:val="0"/>
      <w:marBottom w:val="0"/>
      <w:divBdr>
        <w:top w:val="none" w:sz="0" w:space="0" w:color="auto"/>
        <w:left w:val="none" w:sz="0" w:space="0" w:color="auto"/>
        <w:bottom w:val="none" w:sz="0" w:space="0" w:color="auto"/>
        <w:right w:val="none" w:sz="0" w:space="0" w:color="auto"/>
      </w:divBdr>
      <w:divsChild>
        <w:div w:id="324165509">
          <w:marLeft w:val="0"/>
          <w:marRight w:val="0"/>
          <w:marTop w:val="0"/>
          <w:marBottom w:val="0"/>
          <w:divBdr>
            <w:top w:val="none" w:sz="0" w:space="0" w:color="auto"/>
            <w:left w:val="none" w:sz="0" w:space="0" w:color="auto"/>
            <w:bottom w:val="none" w:sz="0" w:space="0" w:color="auto"/>
            <w:right w:val="none" w:sz="0" w:space="0" w:color="auto"/>
          </w:divBdr>
          <w:divsChild>
            <w:div w:id="6832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CWH</dc:creator>
  <cp:keywords/>
  <dc:description/>
  <cp:lastModifiedBy>CWH</cp:lastModifiedBy>
  <cp:revision>21</cp:revision>
  <dcterms:created xsi:type="dcterms:W3CDTF">2022-11-14T07:24:00Z</dcterms:created>
  <dcterms:modified xsi:type="dcterms:W3CDTF">2022-12-20T09:31:00Z</dcterms:modified>
</cp:coreProperties>
</file>