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price-watch-ro — Documentație beta locală</w:t>
      </w:r>
    </w:p>
    <w:p>
      <w:pPr>
        <w:pStyle w:val="SubtleSubtitle"/>
        <w:jc w:val="center"/>
      </w:pPr>
      <w:r>
        <w:t>README-beta și BETA-CHECKLIST într-un singur document Word, pregătit pentru utilizare locală.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rPr/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6F1"/>
          </w:tcPr>
          <w:p>
            <w:r>
              <w:rPr>
                <w:b/>
                <w:color w:val="183759"/>
              </w:rPr>
              <w:t>Scop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Packaging beta, cleanup minim, polish final UI</w:t>
            </w:r>
          </w:p>
        </w:tc>
      </w:tr>
      <w:tr>
        <w:trPr/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6F1"/>
          </w:tcPr>
          <w:p>
            <w:r>
              <w:rPr>
                <w:b/>
                <w:color w:val="183759"/>
              </w:rPr>
              <w:t>Context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Fără reluarea debugging-ului vechi</w:t>
            </w:r>
          </w:p>
        </w:tc>
      </w:tr>
    </w:tbl>
    <w:p/>
    <w:p>
      <w:pPr>
        <w:pStyle w:val="Heading1"/>
      </w:pPr>
      <w:r>
        <w:t>README-beta.md</w:t>
      </w:r>
    </w:p>
    <w:p>
      <w:pPr>
        <w:pStyle w:val="Heading2"/>
      </w:pPr>
      <w:r>
        <w:t>price-watch-ro — Beta locală</w:t>
      </w:r>
    </w:p>
    <w:p>
      <w:pPr>
        <w:spacing w:after="120"/>
      </w:pPr>
      <w:r>
        <w:t>Beta locală funcțională pentru urmărirea prețurilor și a promoțiilor, cu focus curent pe Freshful.</w:t>
      </w:r>
    </w:p>
    <w:p>
      <w:pPr>
        <w:spacing w:after="120"/>
      </w:pPr>
      <w:r>
        <w:t>Stack valid în această etapă:</w:t>
      </w:r>
    </w:p>
    <w:p>
      <w:pPr>
        <w:pStyle w:val="ListBullet"/>
        <w:spacing w:after="0"/>
      </w:pPr>
      <w:r>
        <w:t>FastAPI</w:t>
      </w:r>
    </w:p>
    <w:p>
      <w:pPr>
        <w:pStyle w:val="ListBullet"/>
        <w:spacing w:after="0"/>
      </w:pPr>
      <w:r>
        <w:t>Next.js</w:t>
      </w:r>
    </w:p>
    <w:p>
      <w:pPr>
        <w:pStyle w:val="ListBullet"/>
        <w:spacing w:after="0"/>
      </w:pPr>
      <w:r>
        <w:t>SQLite</w:t>
      </w:r>
    </w:p>
    <w:p>
      <w:pPr>
        <w:spacing w:after="120"/>
      </w:pPr>
      <w:r>
        <w:t>Scopul acestei versiuni este rularea locală, validarea fluxurilor principale și pregătirea pentru o etapă ulterioară de packaging mai avansat și open-source cleanup.</w:t>
      </w:r>
    </w:p>
    <w:p>
      <w:pPr>
        <w:pStyle w:val="Heading2"/>
      </w:pPr>
      <w:r>
        <w:t>Stare validă curentă</w:t>
      </w:r>
    </w:p>
    <w:p>
      <w:pPr>
        <w:spacing w:after="120"/>
      </w:pPr>
      <w:r>
        <w:t>În acest moment sunt validate și funcționează:</w:t>
      </w:r>
    </w:p>
    <w:p>
      <w:pPr>
        <w:pStyle w:val="ListBullet"/>
        <w:spacing w:after="0"/>
      </w:pPr>
      <w:r>
        <w:t>FastAPI + Next.js + SQLite</w:t>
      </w:r>
    </w:p>
    <w:p>
      <w:pPr>
        <w:pStyle w:val="ListBullet"/>
        <w:spacing w:after="0"/>
      </w:pPr>
      <w:r>
        <w:t>Watchlists funcționează</w:t>
      </w:r>
    </w:p>
    <w:p>
      <w:pPr>
        <w:pStyle w:val="ListBullet"/>
        <w:spacing w:after="0"/>
      </w:pPr>
      <w:r>
        <w:t>Dashboard funcționează</w:t>
      </w:r>
    </w:p>
    <w:p>
      <w:pPr>
        <w:pStyle w:val="ListBullet"/>
        <w:spacing w:after="0"/>
      </w:pPr>
      <w:r>
        <w:t>Items detailed funcționează</w:t>
      </w:r>
    </w:p>
    <w:p>
      <w:pPr>
        <w:pStyle w:val="ListBullet"/>
        <w:spacing w:after="0"/>
      </w:pPr>
      <w:r>
        <w:t>Edit target price funcționează</w:t>
      </w:r>
    </w:p>
    <w:p>
      <w:pPr>
        <w:pStyle w:val="ListBullet"/>
        <w:spacing w:after="0"/>
      </w:pPr>
      <w:r>
        <w:t>Activ / Inactiv funcționează</w:t>
      </w:r>
    </w:p>
    <w:p>
      <w:pPr>
        <w:pStyle w:val="ListBullet"/>
        <w:spacing w:after="0"/>
      </w:pPr>
      <w:r>
        <w:t>Refresh static funcționează din UI</w:t>
      </w:r>
    </w:p>
    <w:p>
      <w:pPr>
        <w:pStyle w:val="ListBullet"/>
        <w:spacing w:after="0"/>
      </w:pPr>
      <w:r>
        <w:t>Refresh promo / rendered funcționează prin refresh-rendered-item.ps1</w:t>
      </w:r>
    </w:p>
    <w:p>
      <w:pPr>
        <w:pStyle w:val="ListBullet"/>
        <w:spacing w:after="0"/>
      </w:pPr>
      <w:r>
        <w:t>Chrome trebuie pornit cu remote debugging pe portul 9222 pentru promo refresh</w:t>
      </w:r>
    </w:p>
    <w:p>
      <w:pPr>
        <w:pStyle w:val="Heading2"/>
      </w:pPr>
      <w:r>
        <w:t>Structură relevantă beta</w:t>
      </w:r>
    </w:p>
    <w:p>
      <w:pPr>
        <w:spacing w:after="120"/>
      </w:pPr>
      <w:r>
        <w:t>Fișierele beta finale folosite în această etapă sunt:</w:t>
      </w:r>
    </w:p>
    <w:p>
      <w:pPr>
        <w:pStyle w:val="ListBullet"/>
        <w:spacing w:after="0"/>
      </w:pPr>
      <w:r>
        <w:t>README-beta.md</w:t>
      </w:r>
    </w:p>
    <w:p>
      <w:pPr>
        <w:pStyle w:val="ListBullet"/>
        <w:spacing w:after="0"/>
      </w:pPr>
      <w:r>
        <w:t>BETA-CHECKLIST.md</w:t>
      </w:r>
    </w:p>
    <w:p>
      <w:pPr>
        <w:pStyle w:val="ListBullet"/>
        <w:spacing w:after="0"/>
      </w:pPr>
      <w:r>
        <w:t>start-dev.ps1</w:t>
      </w:r>
    </w:p>
    <w:p>
      <w:pPr>
        <w:pStyle w:val="ListBullet"/>
        <w:spacing w:after="0"/>
      </w:pPr>
      <w:r>
        <w:t>stop-dev.ps1</w:t>
      </w:r>
    </w:p>
    <w:p>
      <w:pPr>
        <w:pStyle w:val="ListBullet"/>
        <w:spacing w:after="0"/>
      </w:pPr>
      <w:r>
        <w:t>refresh-rendered-item.ps1</w:t>
      </w:r>
    </w:p>
    <w:p>
      <w:pPr>
        <w:pStyle w:val="Heading2"/>
      </w:pPr>
      <w:r>
        <w:t>Cerințe</w:t>
      </w:r>
    </w:p>
    <w:p>
      <w:pPr>
        <w:spacing w:after="120"/>
      </w:pPr>
      <w:r>
        <w:t>Pentru rularea acestei beta locale ai nevoie de:</w:t>
      </w:r>
    </w:p>
    <w:p>
      <w:pPr>
        <w:pStyle w:val="ListBullet"/>
        <w:spacing w:after="0"/>
      </w:pPr>
      <w:r>
        <w:t>Windows</w:t>
      </w:r>
    </w:p>
    <w:p>
      <w:pPr>
        <w:pStyle w:val="ListBullet"/>
        <w:spacing w:after="0"/>
      </w:pPr>
      <w:r>
        <w:t>PowerShell</w:t>
      </w:r>
    </w:p>
    <w:p>
      <w:pPr>
        <w:pStyle w:val="ListBullet"/>
        <w:spacing w:after="0"/>
      </w:pPr>
      <w:r>
        <w:t>Python instalat</w:t>
      </w:r>
    </w:p>
    <w:p>
      <w:pPr>
        <w:pStyle w:val="ListBullet"/>
        <w:spacing w:after="0"/>
      </w:pPr>
      <w:r>
        <w:t>Node.js instalat</w:t>
      </w:r>
    </w:p>
    <w:p>
      <w:pPr>
        <w:pStyle w:val="ListBullet"/>
        <w:spacing w:after="0"/>
      </w:pPr>
      <w:r>
        <w:t>Google Chrome instalat</w:t>
      </w:r>
    </w:p>
    <w:p>
      <w:pPr>
        <w:pStyle w:val="Heading2"/>
      </w:pPr>
      <w:r>
        <w:t>Pornire</w:t>
      </w:r>
    </w:p>
    <w:p>
      <w:pPr>
        <w:spacing w:after="120"/>
      </w:pPr>
      <w:r>
        <w:t>Deschide PowerShell în rădăcina proiectului și rulează: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7824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.\start-dev.ps1</w:t>
            </w:r>
          </w:p>
        </w:tc>
      </w:tr>
    </w:tbl>
    <w:p/>
    <w:p>
      <w:r>
        <w:t>Acest script trebuie să pornească serviciile locale necesare pentru frontend și backend.</w:t>
      </w:r>
    </w:p>
    <w:p>
      <w:r>
        <w:t>După pornire:</w:t>
      </w:r>
    </w:p>
    <w:p>
      <w:pPr>
        <w:pStyle w:val="ListBullet"/>
      </w:pPr>
      <w:r>
        <w:t>frontend-ul trebuie să răspundă local</w:t>
      </w:r>
    </w:p>
    <w:p>
      <w:pPr>
        <w:pStyle w:val="ListBullet"/>
      </w:pPr>
      <w:r>
        <w:t>API-ul trebuie să răspundă local</w:t>
      </w:r>
    </w:p>
    <w:p>
      <w:pPr>
        <w:pStyle w:val="ListBullet"/>
      </w:pPr>
      <w:r>
        <w:t>dashboard-ul trebuie să se încarce corect</w:t>
      </w:r>
    </w:p>
    <w:p>
      <w:pPr>
        <w:pStyle w:val="Heading2"/>
      </w:pPr>
      <w:r>
        <w:t>Oprire</w:t>
      </w:r>
    </w:p>
    <w:p>
      <w:r>
        <w:t>Pentru oprirea serviciilor locale, din rădăcina proiectului rulează: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7824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.\stop-dev.ps1</w:t>
            </w:r>
          </w:p>
        </w:tc>
      </w:tr>
    </w:tbl>
    <w:p/>
    <w:p>
      <w:pPr>
        <w:pStyle w:val="Heading2"/>
      </w:pPr>
      <w:r>
        <w:t>Promo / Rendered refresh</w:t>
      </w:r>
    </w:p>
    <w:p>
      <w:r>
        <w:t>Refresh-ul promo / rendered necesită Google Chrome pornit cu remote debugging pe portul 9222.</w:t>
      </w:r>
    </w:p>
    <w:p>
      <w:r>
        <w:t>După ce Chrome este pornit în acest mod, rulează: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7824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.\refresh-rendered-item.ps1</w:t>
            </w:r>
          </w:p>
        </w:tc>
      </w:tr>
    </w:tbl>
    <w:p/>
    <w:p>
      <w:pPr>
        <w:pStyle w:val="Heading3"/>
      </w:pPr>
      <w:r>
        <w:t>Observație importantă</w:t>
      </w:r>
    </w:p>
    <w:p>
      <w:r>
        <w:t>Refresh-ul promo / rendered depinde de sesiunea Chrome disponibilă pe portul 9222.</w:t>
      </w:r>
    </w:p>
    <w:p>
      <w:r>
        <w:t>Dacă Chrome nu este pornit corect cu remote debugging, acest flux nu va funcționa.</w:t>
      </w:r>
    </w:p>
    <w:p>
      <w:pPr>
        <w:pStyle w:val="Heading2"/>
      </w:pPr>
      <w:r>
        <w:t>Ce include această beta</w:t>
      </w:r>
    </w:p>
    <w:p>
      <w:r>
        <w:t>Această versiune beta include:</w:t>
      </w:r>
    </w:p>
    <w:p>
      <w:pPr>
        <w:pStyle w:val="ListBullet"/>
      </w:pPr>
      <w:r>
        <w:t>dashboard local</w:t>
      </w:r>
    </w:p>
    <w:p>
      <w:pPr>
        <w:pStyle w:val="ListBullet"/>
      </w:pPr>
      <w:r>
        <w:t>watchlists</w:t>
      </w:r>
    </w:p>
    <w:p>
      <w:pPr>
        <w:pStyle w:val="ListBullet"/>
      </w:pPr>
      <w:r>
        <w:t>items detailed</w:t>
      </w:r>
    </w:p>
    <w:p>
      <w:pPr>
        <w:pStyle w:val="ListBullet"/>
      </w:pPr>
      <w:r>
        <w:t>edit target price</w:t>
      </w:r>
    </w:p>
    <w:p>
      <w:pPr>
        <w:pStyle w:val="ListBullet"/>
      </w:pPr>
      <w:r>
        <w:t>activ / inactiv</w:t>
      </w:r>
    </w:p>
    <w:p>
      <w:pPr>
        <w:pStyle w:val="ListBullet"/>
      </w:pPr>
      <w:r>
        <w:t>refresh static din UI</w:t>
      </w:r>
    </w:p>
    <w:p>
      <w:pPr>
        <w:pStyle w:val="ListBullet"/>
      </w:pPr>
      <w:r>
        <w:t>promo / rendered refresh prin script dedicat</w:t>
      </w:r>
    </w:p>
    <w:p>
      <w:pPr>
        <w:pStyle w:val="Heading2"/>
      </w:pPr>
      <w:r>
        <w:t>Ce NU urmărește această beta</w:t>
      </w:r>
    </w:p>
    <w:p>
      <w:r>
        <w:t>Această etapă nu urmărește:</w:t>
      </w:r>
    </w:p>
    <w:p>
      <w:pPr>
        <w:pStyle w:val="ListBullet"/>
      </w:pPr>
      <w:r>
        <w:t>reluarea debugging-ului vechi</w:t>
      </w:r>
    </w:p>
    <w:p>
      <w:pPr>
        <w:pStyle w:val="ListBullet"/>
      </w:pPr>
      <w:r>
        <w:t>redesign major de arhitectură</w:t>
      </w:r>
    </w:p>
    <w:p>
      <w:pPr>
        <w:pStyle w:val="ListBullet"/>
      </w:pPr>
      <w:r>
        <w:t>extindere de funcționalitate</w:t>
      </w:r>
    </w:p>
    <w:p>
      <w:pPr>
        <w:pStyle w:val="ListBullet"/>
      </w:pPr>
      <w:r>
        <w:t>packaging final desktop</w:t>
      </w:r>
    </w:p>
    <w:p>
      <w:pPr>
        <w:pStyle w:val="ListBullet"/>
      </w:pPr>
      <w:r>
        <w:t>multi-store support</w:t>
      </w:r>
    </w:p>
    <w:p>
      <w:pPr>
        <w:pStyle w:val="ListBullet"/>
      </w:pPr>
      <w:r>
        <w:t>hardening complet pentru producție</w:t>
      </w:r>
    </w:p>
    <w:p>
      <w:r>
        <w:t>Obiectivul este strict:</w:t>
      </w:r>
    </w:p>
    <w:p>
      <w:pPr>
        <w:pStyle w:val="ListBullet"/>
      </w:pPr>
      <w:r>
        <w:t>packaging beta</w:t>
      </w:r>
    </w:p>
    <w:p>
      <w:pPr>
        <w:pStyle w:val="ListBullet"/>
      </w:pPr>
      <w:r>
        <w:t>cleanup minim</w:t>
      </w:r>
    </w:p>
    <w:p>
      <w:pPr>
        <w:pStyle w:val="ListBullet"/>
      </w:pPr>
      <w:r>
        <w:t>polish final UI</w:t>
      </w:r>
    </w:p>
    <w:p>
      <w:pPr>
        <w:pStyle w:val="ListBullet"/>
      </w:pPr>
      <w:r>
        <w:t>stabilizare flux local validat</w:t>
      </w:r>
    </w:p>
    <w:p>
      <w:pPr>
        <w:pStyle w:val="Heading2"/>
      </w:pPr>
      <w:r>
        <w:t>Limitări cunoscute</w:t>
      </w:r>
    </w:p>
    <w:p>
      <w:pPr>
        <w:pStyle w:val="ListBullet"/>
      </w:pPr>
      <w:r>
        <w:t>Promo refresh depinde de Chrome pornit cu remote debugging pe portul 9222</w:t>
      </w:r>
    </w:p>
    <w:p>
      <w:pPr>
        <w:pStyle w:val="ListBullet"/>
      </w:pPr>
      <w:r>
        <w:t>Buildul actual este orientat pe rulare locală beta</w:t>
      </w:r>
    </w:p>
    <w:p>
      <w:pPr>
        <w:pStyle w:val="ListBullet"/>
      </w:pPr>
      <w:r>
        <w:t>Focusul actual este doar pe Freshful</w:t>
      </w:r>
    </w:p>
    <w:p>
      <w:pPr>
        <w:pStyle w:val="ListBullet"/>
      </w:pPr>
      <w:r>
        <w:t>Versiunea curentă este destinată validării locale, nu distribuției finale către utilizatori non-tehnici</w:t>
      </w:r>
    </w:p>
    <w:p>
      <w:pPr>
        <w:pStyle w:val="Heading2"/>
      </w:pPr>
      <w:r>
        <w:t>Flux recomandat de lucru</w:t>
      </w:r>
    </w:p>
    <w:p>
      <w:r>
        <w:t>Ordinea recomandată pentru folosire:</w:t>
      </w:r>
    </w:p>
    <w:p>
      <w:pPr>
        <w:pStyle w:val="ListNumber"/>
      </w:pPr>
      <w:r>
        <w:t>rulezi .\start-dev.ps1</w:t>
      </w:r>
    </w:p>
    <w:p>
      <w:pPr>
        <w:pStyle w:val="ListNumber"/>
      </w:pPr>
      <w:r>
        <w:t>verifici dashboard și watchlists</w:t>
      </w:r>
    </w:p>
    <w:p>
      <w:pPr>
        <w:pStyle w:val="ListNumber"/>
      </w:pPr>
      <w:r>
        <w:t>folosești refresh static din UI unde este cazul</w:t>
      </w:r>
    </w:p>
    <w:p>
      <w:pPr>
        <w:pStyle w:val="ListNumber"/>
      </w:pPr>
      <w:r>
        <w:t>pornești Chrome cu remote debugging pe 9222 dacă vrei promo refresh</w:t>
      </w:r>
    </w:p>
    <w:p>
      <w:pPr>
        <w:pStyle w:val="ListNumber"/>
      </w:pPr>
      <w:r>
        <w:t>rulezi .\refresh-rendered-item.ps1</w:t>
      </w:r>
    </w:p>
    <w:p>
      <w:pPr>
        <w:pStyle w:val="ListNumber"/>
      </w:pPr>
      <w:r>
        <w:t>validezi rezultatele</w:t>
      </w:r>
    </w:p>
    <w:p>
      <w:pPr>
        <w:pStyle w:val="ListNumber"/>
      </w:pPr>
      <w:r>
        <w:t>oprești tot cu .\stop-dev.ps1</w:t>
      </w:r>
    </w:p>
    <w:p>
      <w:pPr>
        <w:pStyle w:val="Heading2"/>
      </w:pPr>
      <w:r>
        <w:t>Verificare beta</w:t>
      </w:r>
    </w:p>
    <w:p>
      <w:r>
        <w:t>Pentru validarea completă a acestei versiuni, vezi:</w:t>
      </w:r>
    </w:p>
    <w:p>
      <w:r>
        <w:t>BETA-CHECKLIST.md</w:t>
      </w:r>
    </w:p>
    <w:p>
      <w:pPr>
        <w:pStyle w:val="Heading2"/>
      </w:pPr>
      <w:r>
        <w:t>Status</w:t>
      </w:r>
    </w:p>
    <w:p>
      <w:r>
        <w:t>Această versiune reprezintă baza curentă validă pentru:</w:t>
      </w:r>
    </w:p>
    <w:p>
      <w:pPr>
        <w:pStyle w:val="ListBullet"/>
      </w:pPr>
      <w:r>
        <w:t>packaging beta</w:t>
      </w:r>
    </w:p>
    <w:p>
      <w:pPr>
        <w:pStyle w:val="ListBullet"/>
      </w:pPr>
      <w:r>
        <w:t>cleanup minim</w:t>
      </w:r>
    </w:p>
    <w:p>
      <w:pPr>
        <w:pStyle w:val="ListBullet"/>
      </w:pPr>
      <w:r>
        <w:t>polish final UI</w:t>
      </w:r>
    </w:p>
    <w:p>
      <w:r>
        <w:t>Fără reluarea debugging-ului vechi.</w:t>
      </w:r>
    </w:p>
    <w:p>
      <w:r>
        <w:br w:type="page"/>
      </w:r>
    </w:p>
    <w:p>
      <w:pPr>
        <w:pStyle w:val="Heading1"/>
      </w:pPr>
      <w:r>
        <w:t>BETA-CHECKLIST.md</w:t>
      </w:r>
    </w:p>
    <w:p>
      <w:r>
        <w:t>Checklist pentru închiderea versiunii beta locale funcționale.</w:t>
      </w:r>
    </w:p>
    <w:p>
      <w:pPr>
        <w:pStyle w:val="Heading2"/>
      </w:pPr>
      <w:r>
        <w:t>1. Startup / shutdown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7937"/>
      </w:tblGrid>
      <w:tr>
        <w:tc>
          <w:tcPr>
            <w:tcW w:type="dxa" w:w="4816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83759"/>
              </w:rPr>
            </w:r>
          </w:p>
        </w:tc>
        <w:tc>
          <w:tcPr>
            <w:tcW w:type="dxa" w:w="4816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83759"/>
              </w:rPr>
              <w:t>Verificare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start-dev.ps1 pornește aplicația fără erori critice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frontend-ul răspunde local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API-ul răspunde local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dashboard-ul se încarcă după start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stop-dev.ps1 oprește procesele corect</w:t>
            </w:r>
          </w:p>
        </w:tc>
      </w:tr>
    </w:tbl>
    <w:p/>
    <w:p>
      <w:pPr>
        <w:pStyle w:val="Heading2"/>
      </w:pPr>
      <w:r>
        <w:t>2. Funcții validate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7937"/>
      </w:tblGrid>
      <w:tr>
        <w:tc>
          <w:tcPr>
            <w:tcW w:type="dxa" w:w="4816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83759"/>
              </w:rPr>
            </w:r>
          </w:p>
        </w:tc>
        <w:tc>
          <w:tcPr>
            <w:tcW w:type="dxa" w:w="4816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83759"/>
              </w:rPr>
              <w:t>Verificare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watchlists funcționează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dashboard funcționează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items detailed funcționează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edit target price funcționează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activ / inactiv funcționează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refresh static funcționează din UI</w:t>
            </w:r>
          </w:p>
        </w:tc>
      </w:tr>
    </w:tbl>
    <w:p/>
    <w:p>
      <w:pPr>
        <w:pStyle w:val="Heading2"/>
      </w:pPr>
      <w:r>
        <w:t>3. Promo / rendered refresh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7937"/>
      </w:tblGrid>
      <w:tr>
        <w:tc>
          <w:tcPr>
            <w:tcW w:type="dxa" w:w="4816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83759"/>
              </w:rPr>
            </w:r>
          </w:p>
        </w:tc>
        <w:tc>
          <w:tcPr>
            <w:tcW w:type="dxa" w:w="4816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83759"/>
              </w:rPr>
              <w:t>Verificare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Google Chrome poate fi pornit cu remote debugging pe portul 9222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refresh-rendered-item.ps1 rulează fără blocaje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promo / rendered refresh funcționează în fluxul validat curent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rezultatele refresh-ului sunt vizibile în aplicație după rulare</w:t>
            </w:r>
          </w:p>
        </w:tc>
      </w:tr>
    </w:tbl>
    <w:p/>
    <w:p>
      <w:pPr>
        <w:pStyle w:val="Heading2"/>
      </w:pPr>
      <w:r>
        <w:t>4. Persistență locală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7937"/>
      </w:tblGrid>
      <w:tr>
        <w:tc>
          <w:tcPr>
            <w:tcW w:type="dxa" w:w="4816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83759"/>
              </w:rPr>
            </w:r>
          </w:p>
        </w:tc>
        <w:tc>
          <w:tcPr>
            <w:tcW w:type="dxa" w:w="4816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83759"/>
              </w:rPr>
              <w:t>Verificare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SQLite funcționează corect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datele persistă după restart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watchlists rămân disponibile după restart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modificările de target price persistă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starea activ / inactiv persistă</w:t>
            </w:r>
          </w:p>
        </w:tc>
      </w:tr>
    </w:tbl>
    <w:p/>
    <w:p>
      <w:pPr>
        <w:pStyle w:val="Heading2"/>
      </w:pPr>
      <w:r>
        <w:t>5. UI polish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7937"/>
      </w:tblGrid>
      <w:tr>
        <w:tc>
          <w:tcPr>
            <w:tcW w:type="dxa" w:w="4816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83759"/>
              </w:rPr>
            </w:r>
          </w:p>
        </w:tc>
        <w:tc>
          <w:tcPr>
            <w:tcW w:type="dxa" w:w="4816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83759"/>
              </w:rPr>
              <w:t>Verificare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nu există texte brute de debug în paginile principale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textele din UI sunt coerente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butoanele principale sunt consistente vizual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badge-urile/stările sunt consistente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loading states sunt clare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empty states sunt clare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error states sunt clare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layout-ul principal este curat pe laptop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dashboard arată suficient de bine pentru demo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watchlists arată suficient de bine pentru demo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zona de target price arată suficient de clar și curat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zona de refresh este clară și ușor de înțeles</w:t>
            </w:r>
          </w:p>
        </w:tc>
      </w:tr>
    </w:tbl>
    <w:p/>
    <w:p>
      <w:pPr>
        <w:pStyle w:val="Heading2"/>
      </w:pPr>
      <w:r>
        <w:t>6. Mesaje importante în UI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7937"/>
      </w:tblGrid>
      <w:tr>
        <w:tc>
          <w:tcPr>
            <w:tcW w:type="dxa" w:w="4816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83759"/>
              </w:rPr>
            </w:r>
          </w:p>
        </w:tc>
        <w:tc>
          <w:tcPr>
            <w:tcW w:type="dxa" w:w="4816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83759"/>
              </w:rPr>
              <w:t>Verificare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mesajul pentru promo refresh este clar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este clar pentru utilizator că promo refresh necesită Chrome cu remote debugging pe 9222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nu există formulări tehnice inutile expuse în UI</w:t>
            </w:r>
          </w:p>
        </w:tc>
      </w:tr>
    </w:tbl>
    <w:p/>
    <w:p>
      <w:pPr>
        <w:pStyle w:val="Heading2"/>
      </w:pPr>
      <w:r>
        <w:t>7. Cleanup minim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7937"/>
      </w:tblGrid>
      <w:tr>
        <w:tc>
          <w:tcPr>
            <w:tcW w:type="dxa" w:w="4816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83759"/>
              </w:rPr>
            </w:r>
          </w:p>
        </w:tc>
        <w:tc>
          <w:tcPr>
            <w:tcW w:type="dxa" w:w="4816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83759"/>
              </w:rPr>
              <w:t>Verificare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fișierele beta finale sunt prezente în rădăcina proiectului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nu există scripturi duplicate în fluxul principal beta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fișierele vechi de debug nu mai încurcă fluxul curent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repo-ul este suficient de curat pentru arhivare beta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există un .env.example sau o alternativă clară de configurare minimă</w:t>
            </w:r>
          </w:p>
        </w:tc>
      </w:tr>
    </w:tbl>
    <w:p/>
    <w:p>
      <w:pPr>
        <w:pStyle w:val="Heading2"/>
      </w:pPr>
      <w:r>
        <w:t>8. Documentație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7937"/>
      </w:tblGrid>
      <w:tr>
        <w:tc>
          <w:tcPr>
            <w:tcW w:type="dxa" w:w="4816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83759"/>
              </w:rPr>
            </w:r>
          </w:p>
        </w:tc>
        <w:tc>
          <w:tcPr>
            <w:tcW w:type="dxa" w:w="4816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83759"/>
              </w:rPr>
              <w:t>Verificare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README-beta.md este aliniat cu starea reală a proiectului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BETA-CHECKLIST.md este complet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pașii de start / stop sunt corecți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pașii pentru promo / rendered refresh sunt corecți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limitările beta sunt documentate</w:t>
            </w:r>
          </w:p>
        </w:tc>
      </w:tr>
    </w:tbl>
    <w:p/>
    <w:p>
      <w:pPr>
        <w:pStyle w:val="Heading2"/>
      </w:pPr>
      <w:r>
        <w:t>9. Test final cap-coadă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7937"/>
      </w:tblGrid>
      <w:tr>
        <w:tc>
          <w:tcPr>
            <w:tcW w:type="dxa" w:w="4816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83759"/>
              </w:rPr>
            </w:r>
          </w:p>
        </w:tc>
        <w:tc>
          <w:tcPr>
            <w:tcW w:type="dxa" w:w="4816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83759"/>
              </w:rPr>
              <w:t>Verificare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rulez .\start-dev.ps1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verific dashboard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verific watchlists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verific items detailed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modific target price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verific activ / inactiv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execut refresh static din UI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pornesc Chrome cu remote debugging pe 9222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rulez .</w:t>
              <w:br/>
              <w:t>efresh-rendered-item.ps1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verific rezultatul promo / rendered refresh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rulez .\stop-dev.ps1</w:t>
            </w:r>
          </w:p>
        </w:tc>
      </w:tr>
    </w:tbl>
    <w:p/>
    <w:p>
      <w:pPr>
        <w:pStyle w:val="Heading2"/>
      </w:pPr>
      <w:r>
        <w:t>10. Freeze beta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7937"/>
      </w:tblGrid>
      <w:tr>
        <w:tc>
          <w:tcPr>
            <w:tcW w:type="dxa" w:w="4816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83759"/>
              </w:rPr>
            </w:r>
          </w:p>
        </w:tc>
        <w:tc>
          <w:tcPr>
            <w:tcW w:type="dxa" w:w="4816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83759"/>
              </w:rPr>
              <w:t>Verificare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nu mai adaug features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nu mai reiau debugging-ul vechi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fac doar cleanup minim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fac doar polish final UI</w:t>
            </w:r>
          </w:p>
        </w:tc>
      </w:tr>
      <w:tr>
        <w:tc>
          <w:tcPr>
            <w:tcW w:type="dxa" w:w="56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79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versiunea este gata pentru arhivare locală beta</w:t>
            </w:r>
          </w:p>
        </w:tc>
      </w:tr>
    </w:tbl>
    <w:p/>
    <w:p>
      <w:pPr>
        <w:pStyle w:val="Heading2"/>
      </w:pPr>
      <w:r>
        <w:t>Rezultat final dorit</w:t>
      </w:r>
    </w:p>
    <w:p>
      <w:r>
        <w:t xml:space="preserve">Când toate punctele relevante sunt bifate, versiunea poate fi considerată: </w:t>
      </w:r>
      <w:r>
        <w:rPr>
          <w:b/>
        </w:rPr>
        <w:t>beta locală funcțională, curată și demo-ready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75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75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leSubtitle">
    <w:name w:val="SubtleSubtitle"/>
    <w:basedOn w:val="Normal"/>
    <w:rPr>
      <w:rFonts w:ascii="Aptos" w:hAnsi="Aptos"/>
      <w:i/>
      <w:color w:val="5A5A5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