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2378D" w14:textId="4D759D9D" w:rsidR="00C93FE3" w:rsidRDefault="00BF1EDE" w:rsidP="00710AC1">
      <w:pPr>
        <w:pStyle w:val="1"/>
        <w:jc w:val="center"/>
      </w:pPr>
      <w:r w:rsidRPr="00BF1EDE">
        <w:rPr>
          <w:rFonts w:hint="eastAsia"/>
        </w:rPr>
        <w:t>实验室温湿度及有害气体监控系统</w:t>
      </w:r>
    </w:p>
    <w:p w14:paraId="636394BF" w14:textId="31F618CA" w:rsidR="00BF1EDE" w:rsidRDefault="00BF1EDE" w:rsidP="00BF1EDE">
      <w:pPr>
        <w:pStyle w:val="a7"/>
        <w:numPr>
          <w:ilvl w:val="0"/>
          <w:numId w:val="1"/>
        </w:numPr>
        <w:ind w:firstLineChars="0"/>
        <w:rPr>
          <w:rFonts w:eastAsiaTheme="minorHAnsi"/>
          <w:sz w:val="28"/>
          <w:szCs w:val="28"/>
        </w:rPr>
      </w:pPr>
      <w:r w:rsidRPr="00BF1EDE">
        <w:rPr>
          <w:rFonts w:eastAsiaTheme="minorHAnsi" w:hint="eastAsia"/>
          <w:sz w:val="28"/>
          <w:szCs w:val="28"/>
        </w:rPr>
        <w:t>研究背景：</w:t>
      </w:r>
    </w:p>
    <w:p w14:paraId="4921C491" w14:textId="6FF522E2" w:rsidR="003033B1" w:rsidRDefault="003033B1" w:rsidP="006C6235">
      <w:pPr>
        <w:pStyle w:val="a7"/>
        <w:ind w:left="636" w:firstLine="560"/>
        <w:rPr>
          <w:rFonts w:eastAsiaTheme="minorHAnsi"/>
          <w:sz w:val="28"/>
          <w:szCs w:val="28"/>
        </w:rPr>
      </w:pPr>
      <w:r>
        <w:rPr>
          <w:rFonts w:eastAsiaTheme="minorHAnsi" w:hint="eastAsia"/>
          <w:sz w:val="28"/>
          <w:szCs w:val="28"/>
        </w:rPr>
        <w:t>随着人们的生活及其生产水平的不断提高，</w:t>
      </w:r>
      <w:r w:rsidR="004147C9">
        <w:rPr>
          <w:rFonts w:eastAsiaTheme="minorHAnsi" w:hint="eastAsia"/>
          <w:sz w:val="28"/>
          <w:szCs w:val="28"/>
        </w:rPr>
        <w:t>人们</w:t>
      </w:r>
      <w:r>
        <w:rPr>
          <w:rFonts w:eastAsiaTheme="minorHAnsi" w:hint="eastAsia"/>
          <w:sz w:val="28"/>
          <w:szCs w:val="28"/>
        </w:rPr>
        <w:t>对生活环境和生产环境的要求就显得尤为</w:t>
      </w:r>
      <w:r w:rsidR="004147C9">
        <w:rPr>
          <w:rFonts w:eastAsiaTheme="minorHAnsi" w:hint="eastAsia"/>
          <w:sz w:val="28"/>
          <w:szCs w:val="28"/>
        </w:rPr>
        <w:t>严格</w:t>
      </w:r>
      <w:r>
        <w:rPr>
          <w:rFonts w:eastAsiaTheme="minorHAnsi" w:hint="eastAsia"/>
          <w:sz w:val="28"/>
          <w:szCs w:val="28"/>
        </w:rPr>
        <w:t>，温湿度的控制就是一个典型的例子，温湿度监测系统就是现代生产生活中应运而生的一种智能、快捷、方便可靠的监测系统</w:t>
      </w:r>
      <w:r w:rsidR="007735EA">
        <w:rPr>
          <w:rFonts w:eastAsiaTheme="minorHAnsi" w:hint="eastAsia"/>
          <w:sz w:val="28"/>
          <w:szCs w:val="28"/>
        </w:rPr>
        <w:t>。</w:t>
      </w:r>
      <w:r w:rsidR="007735EA">
        <w:rPr>
          <w:rFonts w:eastAsiaTheme="minorHAnsi"/>
          <w:sz w:val="28"/>
          <w:szCs w:val="28"/>
        </w:rPr>
        <w:t xml:space="preserve"> </w:t>
      </w:r>
    </w:p>
    <w:p w14:paraId="760BB3C7" w14:textId="0857D29C" w:rsidR="00973C6D" w:rsidRDefault="00973C6D" w:rsidP="003033B1">
      <w:pPr>
        <w:pStyle w:val="a7"/>
        <w:ind w:left="636" w:firstLineChars="0" w:firstLine="0"/>
        <w:rPr>
          <w:rFonts w:eastAsiaTheme="minorHAnsi"/>
          <w:sz w:val="28"/>
          <w:szCs w:val="28"/>
        </w:rPr>
      </w:pPr>
      <w:r>
        <w:rPr>
          <w:rFonts w:eastAsiaTheme="minorHAnsi"/>
          <w:sz w:val="28"/>
          <w:szCs w:val="28"/>
        </w:rPr>
        <w:t xml:space="preserve"> </w:t>
      </w:r>
      <w:r w:rsidR="006C6235">
        <w:rPr>
          <w:rFonts w:eastAsiaTheme="minorHAnsi"/>
          <w:sz w:val="28"/>
          <w:szCs w:val="28"/>
        </w:rPr>
        <w:t xml:space="preserve">  </w:t>
      </w:r>
      <w:r>
        <w:rPr>
          <w:rFonts w:eastAsiaTheme="minorHAnsi"/>
          <w:sz w:val="28"/>
          <w:szCs w:val="28"/>
        </w:rPr>
        <w:t xml:space="preserve"> </w:t>
      </w:r>
      <w:r>
        <w:rPr>
          <w:rFonts w:eastAsiaTheme="minorHAnsi" w:hint="eastAsia"/>
          <w:sz w:val="28"/>
          <w:szCs w:val="28"/>
        </w:rPr>
        <w:t>在传统领域中，温度测量是通过物质的物理热胀冷缩原理来实现的，物质的选择可以是气体，也可以是液体，还可以是金属。</w:t>
      </w:r>
      <w:r w:rsidR="006C6235">
        <w:rPr>
          <w:rFonts w:eastAsiaTheme="minorHAnsi" w:hint="eastAsia"/>
          <w:sz w:val="28"/>
          <w:szCs w:val="28"/>
        </w:rPr>
        <w:t>传统使用的温湿度检测系统通常都是精度为1℃或者0.1℃的水银、煤油或酒精温度计进行的温度检测和传统的物理模拟量的方法进行的湿度检测。这些温湿度检测计的刻度间隔通常都很密，不容易准确分辨，读数困难，而且它们的热容量还比较大，达到热平衡所需的时间较长，因此很难读准，并且使用非常不方便。</w:t>
      </w:r>
    </w:p>
    <w:p w14:paraId="016C92EA" w14:textId="3B63F744" w:rsidR="00BF1EDE" w:rsidRDefault="00973C6D" w:rsidP="00973C6D">
      <w:pPr>
        <w:pStyle w:val="a7"/>
        <w:ind w:left="636" w:firstLineChars="0" w:firstLine="0"/>
        <w:rPr>
          <w:rFonts w:eastAsiaTheme="minorHAnsi"/>
          <w:sz w:val="28"/>
          <w:szCs w:val="28"/>
        </w:rPr>
      </w:pPr>
      <w:r>
        <w:rPr>
          <w:rFonts w:eastAsiaTheme="minorHAnsi"/>
          <w:sz w:val="28"/>
          <w:szCs w:val="28"/>
        </w:rPr>
        <w:t xml:space="preserve">   </w:t>
      </w:r>
      <w:r w:rsidR="009D05A1">
        <w:rPr>
          <w:rFonts w:eastAsiaTheme="minorHAnsi" w:hint="eastAsia"/>
          <w:sz w:val="28"/>
          <w:szCs w:val="28"/>
        </w:rPr>
        <w:t xml:space="preserve"> </w:t>
      </w:r>
      <w:r>
        <w:rPr>
          <w:rFonts w:eastAsiaTheme="minorHAnsi" w:hint="eastAsia"/>
          <w:sz w:val="28"/>
          <w:szCs w:val="28"/>
        </w:rPr>
        <w:t>自20世界80年代以来，在引进、吸收国外高科技温室生产技术的基础上，我国进行了温室中温度、湿度和二氧化碳等单项环境因子控制技术的研究。1982年中国农业科学院研制成功的“W</w:t>
      </w:r>
      <w:r>
        <w:rPr>
          <w:rFonts w:eastAsiaTheme="minorHAnsi"/>
          <w:sz w:val="28"/>
          <w:szCs w:val="28"/>
        </w:rPr>
        <w:t>JG-1</w:t>
      </w:r>
      <w:r>
        <w:rPr>
          <w:rFonts w:eastAsiaTheme="minorHAnsi" w:hint="eastAsia"/>
          <w:sz w:val="28"/>
          <w:szCs w:val="28"/>
        </w:rPr>
        <w:t>“型实验温室环境监控计算机管理系统，仅仅是进行单因子控制，操作性和可靠性</w:t>
      </w:r>
      <w:r w:rsidR="006C6235">
        <w:rPr>
          <w:rFonts w:eastAsiaTheme="minorHAnsi" w:hint="eastAsia"/>
          <w:sz w:val="28"/>
          <w:szCs w:val="28"/>
        </w:rPr>
        <w:t>均</w:t>
      </w:r>
      <w:r>
        <w:rPr>
          <w:rFonts w:eastAsiaTheme="minorHAnsi" w:hint="eastAsia"/>
          <w:sz w:val="28"/>
          <w:szCs w:val="28"/>
        </w:rPr>
        <w:t>不够理想</w:t>
      </w:r>
      <w:r w:rsidR="006C6235">
        <w:rPr>
          <w:rFonts w:eastAsiaTheme="minorHAnsi" w:hint="eastAsia"/>
          <w:sz w:val="28"/>
          <w:szCs w:val="28"/>
        </w:rPr>
        <w:t>，且</w:t>
      </w:r>
      <w:r w:rsidR="0051796C">
        <w:rPr>
          <w:rFonts w:eastAsiaTheme="minorHAnsi" w:hint="eastAsia"/>
          <w:sz w:val="28"/>
          <w:szCs w:val="28"/>
        </w:rPr>
        <w:t>只有在指定的地点和专用网络设备支持的情况下，才能对目标环境进行监控，使得监控系统的应用范围和灵活性大大受限。</w:t>
      </w:r>
    </w:p>
    <w:p w14:paraId="57C5F77B" w14:textId="57441424" w:rsidR="00BF1EDE" w:rsidRDefault="000E26DE" w:rsidP="000E26DE">
      <w:pPr>
        <w:pStyle w:val="a7"/>
        <w:numPr>
          <w:ilvl w:val="0"/>
          <w:numId w:val="1"/>
        </w:numPr>
        <w:ind w:firstLineChars="0"/>
        <w:rPr>
          <w:rFonts w:eastAsiaTheme="minorHAnsi"/>
          <w:sz w:val="28"/>
          <w:szCs w:val="28"/>
        </w:rPr>
      </w:pPr>
      <w:r w:rsidRPr="000E26DE">
        <w:rPr>
          <w:rFonts w:eastAsiaTheme="minorHAnsi" w:hint="eastAsia"/>
          <w:sz w:val="28"/>
          <w:szCs w:val="28"/>
        </w:rPr>
        <w:lastRenderedPageBreak/>
        <w:t>研究目的</w:t>
      </w:r>
      <w:r>
        <w:rPr>
          <w:rFonts w:eastAsiaTheme="minorHAnsi" w:hint="eastAsia"/>
          <w:sz w:val="28"/>
          <w:szCs w:val="28"/>
        </w:rPr>
        <w:t>：</w:t>
      </w:r>
    </w:p>
    <w:p w14:paraId="69C58EE7" w14:textId="4D034482" w:rsidR="00DE1FD3" w:rsidRDefault="00DE1FD3" w:rsidP="003033B1">
      <w:pPr>
        <w:pStyle w:val="a7"/>
        <w:ind w:left="636" w:firstLine="560"/>
        <w:rPr>
          <w:rFonts w:eastAsiaTheme="minorHAnsi"/>
          <w:sz w:val="28"/>
          <w:szCs w:val="28"/>
        </w:rPr>
      </w:pPr>
      <w:r>
        <w:rPr>
          <w:rFonts w:eastAsiaTheme="minorHAnsi" w:hint="eastAsia"/>
          <w:sz w:val="28"/>
          <w:szCs w:val="28"/>
        </w:rPr>
        <w:t>科学技术是第一生产力，科技的进步离不开大量的科学实验。科学实验是科技进步的重要前提，随着人们对科学实验的要求越来越高，如何在最优的条件下进行科学实验成为众多实验室首要考虑的问题。很多的实验对环境条件的要求非常的苛刻，而温都和湿度又是环境中最基本的两个条件，而实验过程中意外产生或者意外泄漏的有害气体则有可能危及实验人员和破外实验设备</w:t>
      </w:r>
      <w:r w:rsidR="003033B1">
        <w:rPr>
          <w:rFonts w:eastAsiaTheme="minorHAnsi" w:hint="eastAsia"/>
          <w:sz w:val="28"/>
          <w:szCs w:val="28"/>
        </w:rPr>
        <w:t xml:space="preserve">。 </w:t>
      </w:r>
      <w:r w:rsidR="003033B1">
        <w:rPr>
          <w:rFonts w:eastAsiaTheme="minorHAnsi"/>
          <w:sz w:val="28"/>
          <w:szCs w:val="28"/>
        </w:rPr>
        <w:t xml:space="preserve">    </w:t>
      </w:r>
    </w:p>
    <w:p w14:paraId="66A64210" w14:textId="3F2AA215" w:rsidR="007735EA" w:rsidRPr="004B4328" w:rsidRDefault="00DE1FD3" w:rsidP="004B4328">
      <w:pPr>
        <w:pStyle w:val="a7"/>
        <w:ind w:left="636" w:firstLine="560"/>
        <w:rPr>
          <w:rFonts w:eastAsiaTheme="minorHAnsi"/>
          <w:sz w:val="28"/>
          <w:szCs w:val="28"/>
        </w:rPr>
      </w:pPr>
      <w:r>
        <w:rPr>
          <w:rFonts w:eastAsiaTheme="minorHAnsi" w:hint="eastAsia"/>
          <w:sz w:val="28"/>
          <w:szCs w:val="28"/>
        </w:rPr>
        <w:t>例如微生物实验室，某些微生物对生存环境的要求特别的严格，只有在特定的温度、湿度条件下才可以存活并生长，温度、湿度稍有改变就有可能直接导致它们的死亡，甚至直接导致实验的失败。物理实验室里的某些高精度电子仪器对温湿度也很敏感，只有工作在特定的环境下才能保证它们的精度，所以必须维持一个恒定的温湿度值。在化学实验室里，某些实验必须在忒顶的温湿度条件下进行，否则不仅得不到应有的结果，甚至还会发生</w:t>
      </w:r>
      <w:r w:rsidR="00470038" w:rsidRPr="003033B1">
        <w:rPr>
          <w:rFonts w:eastAsiaTheme="minorHAnsi" w:hint="eastAsia"/>
          <w:sz w:val="28"/>
          <w:szCs w:val="28"/>
        </w:rPr>
        <w:t>所以做好啊温度和湿度的防范工作，另外，一些仓库，也需要实时知道温湿度的具体变化，什么样的物品在什么样的环境下比较适宜等等。</w:t>
      </w:r>
      <w:r w:rsidR="003033B1">
        <w:rPr>
          <w:rFonts w:eastAsiaTheme="minorHAnsi" w:hint="eastAsia"/>
          <w:sz w:val="28"/>
          <w:szCs w:val="28"/>
        </w:rPr>
        <w:t>所以</w:t>
      </w:r>
      <w:r w:rsidR="000E26DE" w:rsidRPr="0051796C">
        <w:rPr>
          <w:rFonts w:eastAsiaTheme="minorHAnsi" w:hint="eastAsia"/>
          <w:sz w:val="28"/>
          <w:szCs w:val="28"/>
        </w:rPr>
        <w:t>设计和实现温湿度及有害气体的</w:t>
      </w:r>
      <w:r w:rsidR="0051796C" w:rsidRPr="0051796C">
        <w:rPr>
          <w:rFonts w:eastAsiaTheme="minorHAnsi" w:hint="eastAsia"/>
          <w:sz w:val="28"/>
          <w:szCs w:val="28"/>
        </w:rPr>
        <w:t>无线</w:t>
      </w:r>
      <w:r w:rsidR="000E26DE" w:rsidRPr="0051796C">
        <w:rPr>
          <w:rFonts w:eastAsiaTheme="minorHAnsi" w:hint="eastAsia"/>
          <w:sz w:val="28"/>
          <w:szCs w:val="28"/>
        </w:rPr>
        <w:t>监控系统，</w:t>
      </w:r>
      <w:r w:rsidR="007735EA">
        <w:rPr>
          <w:rFonts w:eastAsiaTheme="minorHAnsi" w:hint="eastAsia"/>
          <w:sz w:val="28"/>
          <w:szCs w:val="28"/>
        </w:rPr>
        <w:t>成本低、精确度高、稳定性好</w:t>
      </w:r>
    </w:p>
    <w:p w14:paraId="573BC962" w14:textId="4FA98AAE" w:rsidR="003033B1" w:rsidRPr="00116619" w:rsidRDefault="000E26DE" w:rsidP="00116619">
      <w:pPr>
        <w:pStyle w:val="a7"/>
        <w:ind w:left="636" w:firstLine="560"/>
        <w:rPr>
          <w:rFonts w:eastAsiaTheme="minorHAnsi"/>
          <w:sz w:val="28"/>
          <w:szCs w:val="28"/>
        </w:rPr>
      </w:pPr>
      <w:r w:rsidRPr="0051796C">
        <w:rPr>
          <w:rFonts w:eastAsiaTheme="minorHAnsi" w:hint="eastAsia"/>
          <w:sz w:val="28"/>
          <w:szCs w:val="28"/>
        </w:rPr>
        <w:t>不仅可以实时监测实验室的温湿度及有害气体数据，还可以</w:t>
      </w:r>
      <w:r w:rsidR="003033B1">
        <w:rPr>
          <w:rFonts w:eastAsiaTheme="minorHAnsi" w:hint="eastAsia"/>
          <w:sz w:val="28"/>
          <w:szCs w:val="28"/>
        </w:rPr>
        <w:t>实现</w:t>
      </w:r>
      <w:r w:rsidRPr="0051796C">
        <w:rPr>
          <w:rFonts w:eastAsiaTheme="minorHAnsi" w:hint="eastAsia"/>
          <w:sz w:val="28"/>
          <w:szCs w:val="28"/>
        </w:rPr>
        <w:t>通过</w:t>
      </w:r>
      <w:r w:rsidR="0051796C" w:rsidRPr="0051796C">
        <w:rPr>
          <w:rFonts w:eastAsiaTheme="minorHAnsi" w:hint="eastAsia"/>
          <w:sz w:val="28"/>
          <w:szCs w:val="28"/>
        </w:rPr>
        <w:t>安卓应用程序(APP</w:t>
      </w:r>
      <w:r w:rsidR="0051796C" w:rsidRPr="0051796C">
        <w:rPr>
          <w:rFonts w:eastAsiaTheme="minorHAnsi"/>
          <w:sz w:val="28"/>
          <w:szCs w:val="28"/>
        </w:rPr>
        <w:t>)</w:t>
      </w:r>
      <w:r w:rsidR="0051796C" w:rsidRPr="0051796C">
        <w:rPr>
          <w:rFonts w:eastAsiaTheme="minorHAnsi" w:hint="eastAsia"/>
          <w:sz w:val="28"/>
          <w:szCs w:val="28"/>
        </w:rPr>
        <w:t>远程监测</w:t>
      </w:r>
      <w:r w:rsidR="00710AC1">
        <w:rPr>
          <w:rFonts w:eastAsiaTheme="minorHAnsi" w:hint="eastAsia"/>
          <w:sz w:val="28"/>
          <w:szCs w:val="28"/>
        </w:rPr>
        <w:t>以及</w:t>
      </w:r>
      <w:r w:rsidR="0051796C" w:rsidRPr="0051796C">
        <w:rPr>
          <w:rFonts w:eastAsiaTheme="minorHAnsi" w:hint="eastAsia"/>
          <w:sz w:val="28"/>
          <w:szCs w:val="28"/>
        </w:rPr>
        <w:t>历史数据查询等功能。</w:t>
      </w:r>
    </w:p>
    <w:p w14:paraId="2C40C5F7" w14:textId="1B7FBAB2" w:rsidR="000E26DE" w:rsidRDefault="000E26DE" w:rsidP="000E26DE">
      <w:pPr>
        <w:pStyle w:val="a7"/>
        <w:numPr>
          <w:ilvl w:val="0"/>
          <w:numId w:val="1"/>
        </w:numPr>
        <w:ind w:firstLineChars="0"/>
        <w:rPr>
          <w:rFonts w:eastAsiaTheme="minorHAnsi"/>
          <w:sz w:val="28"/>
          <w:szCs w:val="28"/>
        </w:rPr>
      </w:pPr>
      <w:r>
        <w:rPr>
          <w:rFonts w:eastAsiaTheme="minorHAnsi" w:hint="eastAsia"/>
          <w:sz w:val="28"/>
          <w:szCs w:val="28"/>
        </w:rPr>
        <w:lastRenderedPageBreak/>
        <w:t>研究意义</w:t>
      </w:r>
    </w:p>
    <w:p w14:paraId="30FECDB7" w14:textId="4D649917" w:rsidR="00116619" w:rsidRPr="003033B1" w:rsidRDefault="00936909" w:rsidP="00936909">
      <w:pPr>
        <w:ind w:left="636" w:firstLine="564"/>
        <w:rPr>
          <w:rFonts w:eastAsiaTheme="minorHAnsi" w:hint="eastAsia"/>
          <w:sz w:val="28"/>
          <w:szCs w:val="28"/>
        </w:rPr>
      </w:pPr>
      <w:r>
        <w:rPr>
          <w:rFonts w:eastAsiaTheme="minorHAnsi" w:hint="eastAsia"/>
          <w:sz w:val="28"/>
          <w:szCs w:val="28"/>
        </w:rPr>
        <w:t>温湿度及有害气体的监测系统在各类实验室中都应用广泛，例如在药业实验室中，</w:t>
      </w:r>
      <w:r w:rsidR="0022567D" w:rsidRPr="0022567D">
        <w:rPr>
          <w:rFonts w:eastAsiaTheme="minorHAnsi"/>
          <w:sz w:val="28"/>
          <w:szCs w:val="28"/>
        </w:rPr>
        <w:t>药品是预防疾病和治疗疾病的特殊商品, 其质量稳定与否关系群众用药是否安全有效, 关系人体健康和生命安全。药品质量管理就管理方式而言, 是环链式管理。从药品生产到经营、使用;每个环节都是一个质量环, 每一个环节又紧密相连, 任何一个环节出现缺陷, 质量链条就会断裂, 药品质量就不能保持稳定, 就无法保证人体使用药品安全有效。药品经营企业作为药品流通的重要环节, 经营品种繁多, 数量巨大。为确保其药品在库储存、运输流通过程的质量稳定, 就必须在经营过程中制定一套防止发生质量事故;确保药品质量的药品养护管理制度。配备相应的设备设施, 有效开展药品养护工作。而开展药品养护工作确保质量稳定有效, 就必须首先做好药品仓库的温湿度控制, 温度和湿度是影响药品质量稳定的最主要因素, 做好药品仓库温湿度控制尤为重要。温湿度自动测控系统能对药品储存仓库环境温湿度实施有效调控, 对确保药品质量稳定可靠, 保障用药安全有效意义重大。</w:t>
      </w:r>
      <w:r>
        <w:rPr>
          <w:rFonts w:eastAsiaTheme="minorHAnsi" w:hint="eastAsia"/>
          <w:sz w:val="28"/>
          <w:szCs w:val="28"/>
        </w:rPr>
        <w:t>而对有害气体的监测则更侧重于保护进出实验室的科研人员。</w:t>
      </w:r>
    </w:p>
    <w:p w14:paraId="3F85657A" w14:textId="1EF296D5" w:rsidR="000E26DE" w:rsidRDefault="000E26DE" w:rsidP="000E26DE">
      <w:pPr>
        <w:pStyle w:val="a7"/>
        <w:numPr>
          <w:ilvl w:val="0"/>
          <w:numId w:val="1"/>
        </w:numPr>
        <w:ind w:firstLineChars="0"/>
        <w:rPr>
          <w:rFonts w:eastAsiaTheme="minorHAnsi"/>
          <w:sz w:val="28"/>
          <w:szCs w:val="28"/>
        </w:rPr>
      </w:pPr>
      <w:r>
        <w:rPr>
          <w:rFonts w:eastAsiaTheme="minorHAnsi" w:hint="eastAsia"/>
          <w:sz w:val="28"/>
          <w:szCs w:val="28"/>
        </w:rPr>
        <w:t>研究的主要内容</w:t>
      </w:r>
    </w:p>
    <w:p w14:paraId="0092263B" w14:textId="41E72FF5" w:rsidR="000A61F4" w:rsidRPr="00C3638E" w:rsidRDefault="00A54E19" w:rsidP="00C3638E">
      <w:pPr>
        <w:pStyle w:val="a7"/>
        <w:ind w:left="636" w:firstLineChars="0" w:firstLine="0"/>
        <w:rPr>
          <w:rFonts w:eastAsiaTheme="minorHAnsi"/>
          <w:sz w:val="28"/>
          <w:szCs w:val="28"/>
        </w:rPr>
      </w:pPr>
      <w:r>
        <w:rPr>
          <w:rFonts w:eastAsiaTheme="minorHAnsi" w:hint="eastAsia"/>
          <w:sz w:val="28"/>
          <w:szCs w:val="28"/>
        </w:rPr>
        <w:t xml:space="preserve"> </w:t>
      </w:r>
      <w:r>
        <w:rPr>
          <w:rFonts w:eastAsiaTheme="minorHAnsi"/>
          <w:sz w:val="28"/>
          <w:szCs w:val="28"/>
        </w:rPr>
        <w:t xml:space="preserve">  </w:t>
      </w:r>
      <w:r w:rsidR="00C3638E">
        <w:rPr>
          <w:rFonts w:eastAsiaTheme="minorHAnsi"/>
          <w:sz w:val="28"/>
          <w:szCs w:val="28"/>
        </w:rPr>
        <w:t xml:space="preserve"> </w:t>
      </w:r>
      <w:r w:rsidR="008B0769">
        <w:rPr>
          <w:rFonts w:eastAsiaTheme="minorHAnsi" w:hint="eastAsia"/>
          <w:sz w:val="28"/>
          <w:szCs w:val="28"/>
        </w:rPr>
        <w:t>设计一款</w:t>
      </w:r>
      <w:bookmarkStart w:id="0" w:name="_GoBack"/>
      <w:bookmarkEnd w:id="0"/>
      <w:r>
        <w:rPr>
          <w:rFonts w:eastAsiaTheme="minorHAnsi" w:hint="eastAsia"/>
          <w:sz w:val="28"/>
          <w:szCs w:val="28"/>
        </w:rPr>
        <w:t>基于S</w:t>
      </w:r>
      <w:r>
        <w:rPr>
          <w:rFonts w:eastAsiaTheme="minorHAnsi"/>
          <w:sz w:val="28"/>
          <w:szCs w:val="28"/>
        </w:rPr>
        <w:t>TC89C52RC</w:t>
      </w:r>
      <w:r>
        <w:rPr>
          <w:rFonts w:eastAsiaTheme="minorHAnsi" w:hint="eastAsia"/>
          <w:sz w:val="28"/>
          <w:szCs w:val="28"/>
        </w:rPr>
        <w:t>单片机的温湿度及有害气体监控系统设计，</w:t>
      </w:r>
      <w:r w:rsidR="000A61F4" w:rsidRPr="00C3638E">
        <w:rPr>
          <w:rFonts w:eastAsiaTheme="minorHAnsi" w:hint="eastAsia"/>
          <w:sz w:val="28"/>
          <w:szCs w:val="28"/>
        </w:rPr>
        <w:t>下位机采用</w:t>
      </w:r>
      <w:r w:rsidR="000A61F4" w:rsidRPr="00C3638E">
        <w:rPr>
          <w:rFonts w:eastAsiaTheme="minorHAnsi"/>
          <w:sz w:val="28"/>
          <w:szCs w:val="28"/>
        </w:rPr>
        <w:t>STC89C52RC</w:t>
      </w:r>
      <w:r w:rsidR="000A61F4" w:rsidRPr="00C3638E">
        <w:rPr>
          <w:rFonts w:eastAsiaTheme="minorHAnsi" w:hint="eastAsia"/>
          <w:sz w:val="28"/>
          <w:szCs w:val="28"/>
        </w:rPr>
        <w:t>为主控模</w:t>
      </w:r>
      <w:r w:rsidR="00104618" w:rsidRPr="00C3638E">
        <w:rPr>
          <w:rFonts w:eastAsiaTheme="minorHAnsi" w:hint="eastAsia"/>
          <w:sz w:val="28"/>
          <w:szCs w:val="28"/>
        </w:rPr>
        <w:t>块</w:t>
      </w:r>
      <w:r w:rsidR="00AF1D13">
        <w:rPr>
          <w:rFonts w:eastAsiaTheme="minorHAnsi" w:hint="eastAsia"/>
          <w:sz w:val="28"/>
          <w:szCs w:val="28"/>
        </w:rPr>
        <w:t>，</w:t>
      </w:r>
      <w:r w:rsidR="000A61F4" w:rsidRPr="00C3638E">
        <w:rPr>
          <w:rFonts w:eastAsiaTheme="minorHAnsi"/>
          <w:sz w:val="28"/>
          <w:szCs w:val="28"/>
        </w:rPr>
        <w:t>Q</w:t>
      </w:r>
      <w:r w:rsidR="00AF1D13">
        <w:rPr>
          <w:rFonts w:eastAsiaTheme="minorHAnsi"/>
          <w:sz w:val="28"/>
          <w:szCs w:val="28"/>
        </w:rPr>
        <w:t>M</w:t>
      </w:r>
      <w:r w:rsidR="000A61F4" w:rsidRPr="00C3638E">
        <w:rPr>
          <w:rFonts w:eastAsiaTheme="minorHAnsi"/>
          <w:sz w:val="28"/>
          <w:szCs w:val="28"/>
        </w:rPr>
        <w:t>-135</w:t>
      </w:r>
      <w:r w:rsidR="000A61F4" w:rsidRPr="00C3638E">
        <w:rPr>
          <w:rFonts w:eastAsiaTheme="minorHAnsi" w:hint="eastAsia"/>
          <w:sz w:val="28"/>
          <w:szCs w:val="28"/>
        </w:rPr>
        <w:t>气体检测传感器</w:t>
      </w:r>
      <w:r w:rsidR="00AF1D13">
        <w:rPr>
          <w:rFonts w:eastAsiaTheme="minorHAnsi" w:hint="eastAsia"/>
          <w:sz w:val="28"/>
          <w:szCs w:val="28"/>
        </w:rPr>
        <w:t>和</w:t>
      </w:r>
      <w:r w:rsidR="000A61F4" w:rsidRPr="00C3638E">
        <w:rPr>
          <w:rFonts w:eastAsiaTheme="minorHAnsi"/>
          <w:sz w:val="28"/>
          <w:szCs w:val="28"/>
        </w:rPr>
        <w:t>DHT11</w:t>
      </w:r>
      <w:r w:rsidR="000A61F4" w:rsidRPr="00C3638E">
        <w:rPr>
          <w:rFonts w:eastAsiaTheme="minorHAnsi" w:hint="eastAsia"/>
          <w:sz w:val="28"/>
          <w:szCs w:val="28"/>
        </w:rPr>
        <w:t>温湿度传感器采集数据</w:t>
      </w:r>
      <w:r w:rsidR="00AF1D13">
        <w:rPr>
          <w:rFonts w:eastAsiaTheme="minorHAnsi" w:hint="eastAsia"/>
          <w:sz w:val="28"/>
          <w:szCs w:val="28"/>
        </w:rPr>
        <w:t>，</w:t>
      </w:r>
      <w:r w:rsidR="000A61F4" w:rsidRPr="00C3638E">
        <w:rPr>
          <w:rFonts w:eastAsiaTheme="minorHAnsi" w:hint="eastAsia"/>
          <w:sz w:val="28"/>
          <w:szCs w:val="28"/>
        </w:rPr>
        <w:t>并通过H</w:t>
      </w:r>
      <w:r w:rsidR="000A61F4" w:rsidRPr="00C3638E">
        <w:rPr>
          <w:rFonts w:eastAsiaTheme="minorHAnsi"/>
          <w:sz w:val="28"/>
          <w:szCs w:val="28"/>
        </w:rPr>
        <w:t>C-06</w:t>
      </w:r>
      <w:r w:rsidR="000A61F4" w:rsidRPr="00C3638E">
        <w:rPr>
          <w:rFonts w:eastAsiaTheme="minorHAnsi" w:hint="eastAsia"/>
          <w:sz w:val="28"/>
          <w:szCs w:val="28"/>
        </w:rPr>
        <w:lastRenderedPageBreak/>
        <w:t>蓝牙模块传输给上位机。上位机采用</w:t>
      </w:r>
      <w:r w:rsidR="00E14A48" w:rsidRPr="00C3638E">
        <w:rPr>
          <w:rFonts w:eastAsiaTheme="minorHAnsi" w:hint="eastAsia"/>
          <w:sz w:val="28"/>
          <w:szCs w:val="28"/>
        </w:rPr>
        <w:t>安卓A</w:t>
      </w:r>
      <w:r w:rsidR="00E14A48" w:rsidRPr="00C3638E">
        <w:rPr>
          <w:rFonts w:eastAsiaTheme="minorHAnsi"/>
          <w:sz w:val="28"/>
          <w:szCs w:val="28"/>
        </w:rPr>
        <w:t>PP</w:t>
      </w:r>
      <w:r w:rsidR="00104618" w:rsidRPr="00C3638E">
        <w:rPr>
          <w:rFonts w:eastAsiaTheme="minorHAnsi" w:hint="eastAsia"/>
          <w:sz w:val="28"/>
          <w:szCs w:val="28"/>
        </w:rPr>
        <w:t>为控制端，</w:t>
      </w:r>
      <w:r w:rsidR="00CD29FC">
        <w:rPr>
          <w:rFonts w:eastAsiaTheme="minorHAnsi" w:hint="eastAsia"/>
          <w:sz w:val="28"/>
          <w:szCs w:val="28"/>
        </w:rPr>
        <w:t>接收</w:t>
      </w:r>
      <w:r w:rsidR="00104618" w:rsidRPr="00C3638E">
        <w:rPr>
          <w:rFonts w:eastAsiaTheme="minorHAnsi" w:hint="eastAsia"/>
          <w:sz w:val="28"/>
          <w:szCs w:val="28"/>
        </w:rPr>
        <w:t>H</w:t>
      </w:r>
      <w:r w:rsidR="00104618" w:rsidRPr="00C3638E">
        <w:rPr>
          <w:rFonts w:eastAsiaTheme="minorHAnsi"/>
          <w:sz w:val="28"/>
          <w:szCs w:val="28"/>
        </w:rPr>
        <w:t>C-06</w:t>
      </w:r>
      <w:r w:rsidR="00104618" w:rsidRPr="00C3638E">
        <w:rPr>
          <w:rFonts w:eastAsiaTheme="minorHAnsi" w:hint="eastAsia"/>
          <w:sz w:val="28"/>
          <w:szCs w:val="28"/>
        </w:rPr>
        <w:t>蓝牙模块传输的数据</w:t>
      </w:r>
      <w:r w:rsidR="00CD29FC">
        <w:rPr>
          <w:rFonts w:eastAsiaTheme="minorHAnsi" w:hint="eastAsia"/>
          <w:sz w:val="28"/>
          <w:szCs w:val="28"/>
        </w:rPr>
        <w:t>。最终实现将Q</w:t>
      </w:r>
      <w:r w:rsidR="00CD29FC">
        <w:rPr>
          <w:rFonts w:eastAsiaTheme="minorHAnsi"/>
          <w:sz w:val="28"/>
          <w:szCs w:val="28"/>
        </w:rPr>
        <w:t>M-135</w:t>
      </w:r>
      <w:r w:rsidR="00CD29FC">
        <w:rPr>
          <w:rFonts w:eastAsiaTheme="minorHAnsi" w:hint="eastAsia"/>
          <w:sz w:val="28"/>
          <w:szCs w:val="28"/>
        </w:rPr>
        <w:t>气体检测传感器和D</w:t>
      </w:r>
      <w:r w:rsidR="00CD29FC">
        <w:rPr>
          <w:rFonts w:eastAsiaTheme="minorHAnsi"/>
          <w:sz w:val="28"/>
          <w:szCs w:val="28"/>
        </w:rPr>
        <w:t>HT11</w:t>
      </w:r>
      <w:r w:rsidR="00CD29FC">
        <w:rPr>
          <w:rFonts w:eastAsiaTheme="minorHAnsi" w:hint="eastAsia"/>
          <w:sz w:val="28"/>
          <w:szCs w:val="28"/>
        </w:rPr>
        <w:t>温湿度传感器采集到的数据通过H</w:t>
      </w:r>
      <w:r w:rsidR="00CD29FC">
        <w:rPr>
          <w:rFonts w:eastAsiaTheme="minorHAnsi"/>
          <w:sz w:val="28"/>
          <w:szCs w:val="28"/>
        </w:rPr>
        <w:t>C-06</w:t>
      </w:r>
      <w:r w:rsidR="00CD29FC">
        <w:rPr>
          <w:rFonts w:eastAsiaTheme="minorHAnsi" w:hint="eastAsia"/>
          <w:sz w:val="28"/>
          <w:szCs w:val="28"/>
        </w:rPr>
        <w:t>蓝牙模块传输给安卓应用程序，并通过图表的形式展示出来。</w:t>
      </w:r>
    </w:p>
    <w:p w14:paraId="64A66D39" w14:textId="1E0EDDC4" w:rsidR="00104618" w:rsidRDefault="00104618" w:rsidP="00BF473E">
      <w:pPr>
        <w:pStyle w:val="a7"/>
        <w:ind w:leftChars="300" w:left="2030" w:hangingChars="500" w:hanging="1400"/>
        <w:rPr>
          <w:rFonts w:eastAsiaTheme="minorHAnsi"/>
          <w:sz w:val="28"/>
          <w:szCs w:val="28"/>
        </w:rPr>
      </w:pPr>
      <w:r>
        <w:rPr>
          <w:rFonts w:eastAsiaTheme="minorHAnsi" w:hint="eastAsia"/>
          <w:sz w:val="28"/>
          <w:szCs w:val="28"/>
        </w:rPr>
        <w:t>硬件部分</w:t>
      </w:r>
      <w:r w:rsidR="00C3638E">
        <w:rPr>
          <w:rFonts w:eastAsiaTheme="minorHAnsi" w:hint="eastAsia"/>
          <w:sz w:val="28"/>
          <w:szCs w:val="28"/>
        </w:rPr>
        <w:t>：</w:t>
      </w:r>
      <w:r w:rsidR="0019201B">
        <w:rPr>
          <w:rFonts w:eastAsiaTheme="minorHAnsi" w:hint="eastAsia"/>
          <w:sz w:val="28"/>
          <w:szCs w:val="28"/>
        </w:rPr>
        <w:t>对应电路图</w:t>
      </w:r>
      <w:r>
        <w:rPr>
          <w:rFonts w:eastAsiaTheme="minorHAnsi" w:hint="eastAsia"/>
          <w:sz w:val="28"/>
          <w:szCs w:val="28"/>
        </w:rPr>
        <w:t>使用</w:t>
      </w:r>
      <w:r w:rsidR="006744AA">
        <w:rPr>
          <w:rFonts w:eastAsiaTheme="minorHAnsi" w:hint="eastAsia"/>
          <w:sz w:val="28"/>
          <w:szCs w:val="28"/>
        </w:rPr>
        <w:t>焊接工具</w:t>
      </w:r>
      <w:r>
        <w:rPr>
          <w:rFonts w:eastAsiaTheme="minorHAnsi" w:hint="eastAsia"/>
          <w:sz w:val="28"/>
          <w:szCs w:val="28"/>
        </w:rPr>
        <w:t>将各部分器件都焊接在万用板上</w:t>
      </w:r>
      <w:r w:rsidR="00AF1D13">
        <w:rPr>
          <w:rFonts w:eastAsiaTheme="minorHAnsi" w:hint="eastAsia"/>
          <w:sz w:val="28"/>
          <w:szCs w:val="28"/>
        </w:rPr>
        <w:t>。</w:t>
      </w:r>
    </w:p>
    <w:p w14:paraId="0B560DD9" w14:textId="759B667D" w:rsidR="00C3638E" w:rsidRPr="00CB542E" w:rsidRDefault="00C3638E" w:rsidP="00CB542E">
      <w:pPr>
        <w:pStyle w:val="a7"/>
        <w:ind w:leftChars="300" w:left="3430" w:hangingChars="1000" w:hanging="2800"/>
        <w:rPr>
          <w:rFonts w:eastAsiaTheme="minorHAnsi"/>
          <w:sz w:val="28"/>
          <w:szCs w:val="28"/>
        </w:rPr>
      </w:pPr>
      <w:r>
        <w:rPr>
          <w:rFonts w:eastAsiaTheme="minorHAnsi" w:hint="eastAsia"/>
          <w:sz w:val="28"/>
          <w:szCs w:val="28"/>
        </w:rPr>
        <w:t>软件部分：1.下位机：编写程序软件使用</w:t>
      </w:r>
      <w:r w:rsidRPr="00C3638E">
        <w:rPr>
          <w:rFonts w:eastAsiaTheme="minorHAnsi"/>
          <w:sz w:val="28"/>
          <w:szCs w:val="28"/>
        </w:rPr>
        <w:t>Keil uVision4</w:t>
      </w:r>
      <w:r>
        <w:rPr>
          <w:rFonts w:eastAsiaTheme="minorHAnsi"/>
          <w:sz w:val="28"/>
          <w:szCs w:val="28"/>
        </w:rPr>
        <w:t>,</w:t>
      </w:r>
      <w:r w:rsidR="00CB542E" w:rsidRPr="00CB542E">
        <w:rPr>
          <w:rFonts w:eastAsiaTheme="minorHAnsi" w:hint="eastAsia"/>
          <w:sz w:val="28"/>
          <w:szCs w:val="28"/>
        </w:rPr>
        <w:t>开发语言使用C语言，</w:t>
      </w:r>
      <w:r w:rsidRPr="00CB542E">
        <w:rPr>
          <w:rFonts w:eastAsiaTheme="minorHAnsi" w:hint="eastAsia"/>
          <w:sz w:val="28"/>
          <w:szCs w:val="28"/>
        </w:rPr>
        <w:t>烧写程序软件使用s</w:t>
      </w:r>
      <w:r w:rsidRPr="00CB542E">
        <w:rPr>
          <w:rFonts w:eastAsiaTheme="minorHAnsi"/>
          <w:sz w:val="28"/>
          <w:szCs w:val="28"/>
        </w:rPr>
        <w:t>tc-isp</w:t>
      </w:r>
      <w:r w:rsidRPr="00CB542E">
        <w:rPr>
          <w:rFonts w:eastAsiaTheme="minorHAnsi" w:hint="eastAsia"/>
          <w:sz w:val="28"/>
          <w:szCs w:val="28"/>
        </w:rPr>
        <w:t>。</w:t>
      </w:r>
    </w:p>
    <w:p w14:paraId="3DBCD99E" w14:textId="518E3F06" w:rsidR="00C3638E" w:rsidRPr="00CB542E" w:rsidRDefault="00C3638E" w:rsidP="00CB542E">
      <w:pPr>
        <w:ind w:leftChars="1000" w:left="2100"/>
        <w:rPr>
          <w:rFonts w:eastAsiaTheme="minorHAnsi"/>
          <w:sz w:val="28"/>
          <w:szCs w:val="28"/>
        </w:rPr>
      </w:pPr>
      <w:r w:rsidRPr="00CB542E">
        <w:rPr>
          <w:rFonts w:eastAsiaTheme="minorHAnsi"/>
          <w:sz w:val="28"/>
          <w:szCs w:val="28"/>
        </w:rPr>
        <w:t>2.</w:t>
      </w:r>
      <w:r w:rsidRPr="00CB542E">
        <w:rPr>
          <w:rFonts w:eastAsiaTheme="minorHAnsi" w:hint="eastAsia"/>
          <w:sz w:val="28"/>
          <w:szCs w:val="28"/>
        </w:rPr>
        <w:t>上位机</w:t>
      </w:r>
      <w:r w:rsidR="00710AC1" w:rsidRPr="00CB542E">
        <w:rPr>
          <w:rFonts w:eastAsiaTheme="minorHAnsi" w:hint="eastAsia"/>
          <w:sz w:val="28"/>
          <w:szCs w:val="28"/>
        </w:rPr>
        <w:t>：</w:t>
      </w:r>
      <w:r w:rsidRPr="00CB542E">
        <w:rPr>
          <w:rFonts w:eastAsiaTheme="minorHAnsi" w:hint="eastAsia"/>
          <w:sz w:val="28"/>
          <w:szCs w:val="28"/>
        </w:rPr>
        <w:t>开发环境使用</w:t>
      </w:r>
      <w:r w:rsidRPr="00CB542E">
        <w:rPr>
          <w:rFonts w:eastAsiaTheme="minorHAnsi"/>
          <w:sz w:val="28"/>
          <w:szCs w:val="28"/>
        </w:rPr>
        <w:t>eclipse</w:t>
      </w:r>
      <w:r w:rsidR="00CB542E" w:rsidRPr="00CB542E">
        <w:rPr>
          <w:rFonts w:eastAsiaTheme="minorHAnsi" w:hint="eastAsia"/>
          <w:sz w:val="28"/>
          <w:szCs w:val="28"/>
        </w:rPr>
        <w:t>，开发语言使用J</w:t>
      </w:r>
      <w:r w:rsidR="00CB542E" w:rsidRPr="00CB542E">
        <w:rPr>
          <w:rFonts w:eastAsiaTheme="minorHAnsi"/>
          <w:sz w:val="28"/>
          <w:szCs w:val="28"/>
        </w:rPr>
        <w:t>AVA</w:t>
      </w:r>
      <w:r w:rsidR="00CB542E">
        <w:rPr>
          <w:rFonts w:eastAsiaTheme="minorHAnsi"/>
          <w:sz w:val="28"/>
          <w:szCs w:val="28"/>
        </w:rPr>
        <w:t xml:space="preserve">   </w:t>
      </w:r>
      <w:r w:rsidR="00CB542E" w:rsidRPr="00CB542E">
        <w:rPr>
          <w:rFonts w:eastAsiaTheme="minorHAnsi" w:hint="eastAsia"/>
          <w:sz w:val="28"/>
          <w:szCs w:val="28"/>
        </w:rPr>
        <w:t>语言</w:t>
      </w:r>
      <w:r w:rsidR="00CB542E">
        <w:rPr>
          <w:rFonts w:eastAsiaTheme="minorHAnsi" w:hint="eastAsia"/>
          <w:sz w:val="28"/>
          <w:szCs w:val="28"/>
        </w:rPr>
        <w:t>。</w:t>
      </w:r>
    </w:p>
    <w:sectPr w:rsidR="00C3638E" w:rsidRPr="00CB54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C2E6E" w14:textId="77777777" w:rsidR="006D20AE" w:rsidRDefault="006D20AE" w:rsidP="00BF1EDE">
      <w:r>
        <w:separator/>
      </w:r>
    </w:p>
  </w:endnote>
  <w:endnote w:type="continuationSeparator" w:id="0">
    <w:p w14:paraId="1DA073A0" w14:textId="77777777" w:rsidR="006D20AE" w:rsidRDefault="006D20AE" w:rsidP="00BF1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6AE3C" w14:textId="77777777" w:rsidR="006D20AE" w:rsidRDefault="006D20AE" w:rsidP="00BF1EDE">
      <w:r>
        <w:separator/>
      </w:r>
    </w:p>
  </w:footnote>
  <w:footnote w:type="continuationSeparator" w:id="0">
    <w:p w14:paraId="7EFB5B82" w14:textId="77777777" w:rsidR="006D20AE" w:rsidRDefault="006D20AE" w:rsidP="00BF1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67CA8"/>
    <w:multiLevelType w:val="hybridMultilevel"/>
    <w:tmpl w:val="2E9A18A6"/>
    <w:lvl w:ilvl="0" w:tplc="54CC7648">
      <w:start w:val="1"/>
      <w:numFmt w:val="decimal"/>
      <w:lvlText w:val="%1."/>
      <w:lvlJc w:val="left"/>
      <w:pPr>
        <w:ind w:left="636" w:hanging="360"/>
      </w:pPr>
      <w:rPr>
        <w:rFonts w:hint="default"/>
      </w:rPr>
    </w:lvl>
    <w:lvl w:ilvl="1" w:tplc="04090019">
      <w:start w:val="1"/>
      <w:numFmt w:val="lowerLetter"/>
      <w:lvlText w:val="%2)"/>
      <w:lvlJc w:val="left"/>
      <w:pPr>
        <w:ind w:left="1116" w:hanging="420"/>
      </w:pPr>
    </w:lvl>
    <w:lvl w:ilvl="2" w:tplc="0409001B">
      <w:start w:val="1"/>
      <w:numFmt w:val="lowerRoman"/>
      <w:lvlText w:val="%3."/>
      <w:lvlJc w:val="right"/>
      <w:pPr>
        <w:ind w:left="1536" w:hanging="420"/>
      </w:pPr>
    </w:lvl>
    <w:lvl w:ilvl="3" w:tplc="0409000F" w:tentative="1">
      <w:start w:val="1"/>
      <w:numFmt w:val="decimal"/>
      <w:lvlText w:val="%4."/>
      <w:lvlJc w:val="left"/>
      <w:pPr>
        <w:ind w:left="1956" w:hanging="420"/>
      </w:pPr>
    </w:lvl>
    <w:lvl w:ilvl="4" w:tplc="04090019" w:tentative="1">
      <w:start w:val="1"/>
      <w:numFmt w:val="lowerLetter"/>
      <w:lvlText w:val="%5)"/>
      <w:lvlJc w:val="left"/>
      <w:pPr>
        <w:ind w:left="2376" w:hanging="420"/>
      </w:pPr>
    </w:lvl>
    <w:lvl w:ilvl="5" w:tplc="0409001B" w:tentative="1">
      <w:start w:val="1"/>
      <w:numFmt w:val="lowerRoman"/>
      <w:lvlText w:val="%6."/>
      <w:lvlJc w:val="right"/>
      <w:pPr>
        <w:ind w:left="2796" w:hanging="420"/>
      </w:pPr>
    </w:lvl>
    <w:lvl w:ilvl="6" w:tplc="0409000F" w:tentative="1">
      <w:start w:val="1"/>
      <w:numFmt w:val="decimal"/>
      <w:lvlText w:val="%7."/>
      <w:lvlJc w:val="left"/>
      <w:pPr>
        <w:ind w:left="3216" w:hanging="420"/>
      </w:pPr>
    </w:lvl>
    <w:lvl w:ilvl="7" w:tplc="04090019" w:tentative="1">
      <w:start w:val="1"/>
      <w:numFmt w:val="lowerLetter"/>
      <w:lvlText w:val="%8)"/>
      <w:lvlJc w:val="left"/>
      <w:pPr>
        <w:ind w:left="3636" w:hanging="420"/>
      </w:pPr>
    </w:lvl>
    <w:lvl w:ilvl="8" w:tplc="0409001B" w:tentative="1">
      <w:start w:val="1"/>
      <w:numFmt w:val="lowerRoman"/>
      <w:lvlText w:val="%9."/>
      <w:lvlJc w:val="right"/>
      <w:pPr>
        <w:ind w:left="405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E3"/>
    <w:rsid w:val="000A61F4"/>
    <w:rsid w:val="000E26DE"/>
    <w:rsid w:val="00104618"/>
    <w:rsid w:val="00116619"/>
    <w:rsid w:val="001828F8"/>
    <w:rsid w:val="0019201B"/>
    <w:rsid w:val="0022567D"/>
    <w:rsid w:val="003033B1"/>
    <w:rsid w:val="004147C9"/>
    <w:rsid w:val="00470038"/>
    <w:rsid w:val="004B4328"/>
    <w:rsid w:val="0051796C"/>
    <w:rsid w:val="006744AA"/>
    <w:rsid w:val="006C6235"/>
    <w:rsid w:val="006D20AE"/>
    <w:rsid w:val="00710AC1"/>
    <w:rsid w:val="007735EA"/>
    <w:rsid w:val="00777E5B"/>
    <w:rsid w:val="008B0769"/>
    <w:rsid w:val="00936909"/>
    <w:rsid w:val="00973C6D"/>
    <w:rsid w:val="009D05A1"/>
    <w:rsid w:val="00A54E19"/>
    <w:rsid w:val="00AF1D13"/>
    <w:rsid w:val="00B26848"/>
    <w:rsid w:val="00BF1EDE"/>
    <w:rsid w:val="00BF473E"/>
    <w:rsid w:val="00C3638E"/>
    <w:rsid w:val="00C93FE3"/>
    <w:rsid w:val="00CB542E"/>
    <w:rsid w:val="00CD29FC"/>
    <w:rsid w:val="00DC37DE"/>
    <w:rsid w:val="00DE1FD3"/>
    <w:rsid w:val="00E14A48"/>
    <w:rsid w:val="00EF2E6F"/>
    <w:rsid w:val="00FE1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9B968"/>
  <w15:chartTrackingRefBased/>
  <w15:docId w15:val="{B9419670-6F76-4854-AD61-B9B4B6B4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0A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E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1EDE"/>
    <w:rPr>
      <w:sz w:val="18"/>
      <w:szCs w:val="18"/>
    </w:rPr>
  </w:style>
  <w:style w:type="paragraph" w:styleId="a5">
    <w:name w:val="footer"/>
    <w:basedOn w:val="a"/>
    <w:link w:val="a6"/>
    <w:uiPriority w:val="99"/>
    <w:unhideWhenUsed/>
    <w:rsid w:val="00BF1EDE"/>
    <w:pPr>
      <w:tabs>
        <w:tab w:val="center" w:pos="4153"/>
        <w:tab w:val="right" w:pos="8306"/>
      </w:tabs>
      <w:snapToGrid w:val="0"/>
      <w:jc w:val="left"/>
    </w:pPr>
    <w:rPr>
      <w:sz w:val="18"/>
      <w:szCs w:val="18"/>
    </w:rPr>
  </w:style>
  <w:style w:type="character" w:customStyle="1" w:styleId="a6">
    <w:name w:val="页脚 字符"/>
    <w:basedOn w:val="a0"/>
    <w:link w:val="a5"/>
    <w:uiPriority w:val="99"/>
    <w:rsid w:val="00BF1EDE"/>
    <w:rPr>
      <w:sz w:val="18"/>
      <w:szCs w:val="18"/>
    </w:rPr>
  </w:style>
  <w:style w:type="paragraph" w:styleId="a7">
    <w:name w:val="List Paragraph"/>
    <w:basedOn w:val="a"/>
    <w:uiPriority w:val="34"/>
    <w:qFormat/>
    <w:rsid w:val="00BF1EDE"/>
    <w:pPr>
      <w:ind w:firstLineChars="200" w:firstLine="420"/>
    </w:pPr>
  </w:style>
  <w:style w:type="character" w:customStyle="1" w:styleId="10">
    <w:name w:val="标题 1 字符"/>
    <w:basedOn w:val="a0"/>
    <w:link w:val="1"/>
    <w:uiPriority w:val="9"/>
    <w:rsid w:val="00710AC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264EA-C019-42E2-A7CB-A301AA610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Gewen `</dc:creator>
  <cp:keywords/>
  <dc:description/>
  <cp:lastModifiedBy>Gewen `</cp:lastModifiedBy>
  <cp:revision>17</cp:revision>
  <dcterms:created xsi:type="dcterms:W3CDTF">2019-11-12T13:05:00Z</dcterms:created>
  <dcterms:modified xsi:type="dcterms:W3CDTF">2019-11-14T07:14:00Z</dcterms:modified>
</cp:coreProperties>
</file>