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A9" w:rsidRDefault="00FD3118">
      <w:r>
        <w:t>Tools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FTDI Chip USB to RS485 converter cable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Free Virtual Serial Ports software to map Somfy software com port to diagnostic output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Tera Term to log binary data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Binary editor (in Visual Studio)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Somfy STN String Caclator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Somfy ILT2 and ST30 RS485 motor configuration software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 w:rsidRPr="00FD3118">
        <w:t>SOMFY RS485 Protocol</w:t>
      </w:r>
      <w:r>
        <w:t xml:space="preserve"> User’s Guide document version 0.2 2009-10-26</w:t>
      </w:r>
    </w:p>
    <w:p w:rsidR="00FD3118" w:rsidRDefault="00FD3118" w:rsidP="00FD3118"/>
    <w:p w:rsidR="00FD3118" w:rsidRDefault="00FD3118" w:rsidP="00FD3118">
      <w:r>
        <w:t>Process:</w:t>
      </w:r>
    </w:p>
    <w:p w:rsidR="00FD3118" w:rsidRDefault="00FD3118" w:rsidP="00FD3118">
      <w:r>
        <w:t>Map virtual com pots:</w:t>
      </w:r>
    </w:p>
    <w:p w:rsidR="00FD3118" w:rsidRDefault="00FD3118" w:rsidP="00FD3118">
      <w:r>
        <w:rPr>
          <w:noProof/>
        </w:rPr>
        <w:drawing>
          <wp:inline distT="0" distB="0" distL="0" distR="0" wp14:anchorId="4679DCF4" wp14:editId="41A0CD19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18" w:rsidRDefault="00FD3118" w:rsidP="00FD3118"/>
    <w:p w:rsidR="00FD3118" w:rsidRDefault="00FD3118" w:rsidP="00FD3118">
      <w:r w:rsidRPr="00FD3118">
        <w:t>SOMFY RS485 Protocol</w:t>
      </w:r>
      <w:r>
        <w:t xml:space="preserve"> User’s Guide</w:t>
      </w:r>
    </w:p>
    <w:p w:rsidR="00FD3118" w:rsidRDefault="00FD3118" w:rsidP="00FD3118">
      <w:pPr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 xml:space="preserve">Every bit of the </w:t>
      </w:r>
      <w:r w:rsidR="00C31685">
        <w:rPr>
          <w:rFonts w:ascii="TrebuchetMS" w:hAnsi="TrebuchetMS" w:cs="TrebuchetMS"/>
          <w:sz w:val="20"/>
          <w:szCs w:val="20"/>
        </w:rPr>
        <w:t>transmission except the checksum</w:t>
      </w:r>
      <w:r>
        <w:rPr>
          <w:rFonts w:ascii="TrebuchetMS" w:hAnsi="TrebuchetMS" w:cs="TrebuchetMS"/>
          <w:sz w:val="20"/>
          <w:szCs w:val="20"/>
        </w:rPr>
        <w:t xml:space="preserve"> is inverted before transmission</w:t>
      </w:r>
    </w:p>
    <w:p w:rsidR="00C31685" w:rsidRDefault="00C31685" w:rsidP="00FD3118">
      <w:r>
        <w:rPr>
          <w:rFonts w:ascii="TrebuchetMS" w:hAnsi="TrebuchetMS" w:cs="TrebuchetMS"/>
          <w:sz w:val="20"/>
          <w:szCs w:val="20"/>
        </w:rPr>
        <w:t>Checksum is the sum of the inverted data truncated to 2 bytes.</w:t>
      </w:r>
      <w:bookmarkStart w:id="0" w:name="_GoBack"/>
      <w:bookmarkEnd w:id="0"/>
    </w:p>
    <w:sectPr w:rsidR="00C3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B51"/>
    <w:multiLevelType w:val="hybridMultilevel"/>
    <w:tmpl w:val="2B92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1"/>
    <w:rsid w:val="007428DA"/>
    <w:rsid w:val="00811AB1"/>
    <w:rsid w:val="00B001D4"/>
    <w:rsid w:val="00C31685"/>
    <w:rsid w:val="00EA56F1"/>
    <w:rsid w:val="00F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Electron Optics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Brad</dc:creator>
  <cp:keywords/>
  <dc:description/>
  <cp:lastModifiedBy>Larson, Brad</cp:lastModifiedBy>
  <cp:revision>3</cp:revision>
  <dcterms:created xsi:type="dcterms:W3CDTF">2014-11-21T20:21:00Z</dcterms:created>
  <dcterms:modified xsi:type="dcterms:W3CDTF">2014-12-12T20:34:00Z</dcterms:modified>
</cp:coreProperties>
</file>