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27C1EF0D" /><Relationship Type="http://schemas.openxmlformats.org/package/2006/relationships/metadata/core-properties" Target="docProps/core.xml" Id="RC9B84D58" /><Relationship Type="http://schemas.openxmlformats.org/officeDocument/2006/relationships/extended-properties" Target="docProps/app.xml" Id="R05cf681b54694dd1"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body>
    <w:p xmlns:wp14="http://schemas.microsoft.com/office/word/2010/wordml" w14:paraId="672A6659" wp14:textId="77777777">
      <w:pPr>
        <w:spacing w:before="0" w:after="92" w:line="259" w:lineRule="auto"/>
        <w:ind w:left="-1" w:firstLine="0"/>
      </w:pPr>
      <w:r>
        <w:rPr>
          <w:rFonts w:ascii="Calibri" w:hAnsi="Calibri" w:eastAsia="Calibri" w:cs="Calibri"/>
          <w:sz w:val="22"/>
        </w:rPr>
        <mc:AlternateContent>
          <mc:Choice Requires="wpg">
            <w:drawing>
              <wp:inline xmlns:wp14="http://schemas.microsoft.com/office/word/2010/wordprocessingDrawing" distT="0" distB="0" distL="0" distR="0" wp14:anchorId="5C3849CA" wp14:editId="7777777">
                <wp:extent cx="5715000" cy="9525"/>
                <wp:docPr id="1676" name="Group 1676"/>
                <wp:cNvGraphicFramePr/>
                <a:graphic>
                  <a:graphicData uri="http://schemas.microsoft.com/office/word/2010/wordprocessingGroup">
                    <wpg:wgp>
                      <wpg:cNvGrpSpPr/>
                      <wpg:grpSpPr>
                        <a:xfrm>
                          <a:off x="0" y="0"/>
                          <a:ext cx="5715000" cy="9525"/>
                          <a:chOff x="0" y="0"/>
                          <a:chExt cx="5715000" cy="9525"/>
                        </a:xfrm>
                      </wpg:grpSpPr>
                      <wps:wsp>
                        <wps:cNvPr id="242" name="Shape 242"/>
                        <wps:cNvSpPr/>
                        <wps:spPr>
                          <a:xfrm>
                            <a:off x="0" y="0"/>
                            <a:ext cx="5715000" cy="9525"/>
                          </a:xfrm>
                          <a:custGeom>
                            <a:pathLst>
                              <a:path w="5715000" h="9525">
                                <a:moveTo>
                                  <a:pt x="0" y="0"/>
                                </a:moveTo>
                                <a:lnTo>
                                  <a:pt x="5715000" y="9525"/>
                                </a:lnTo>
                              </a:path>
                            </a:pathLst>
                          </a:custGeom>
                          <a:ln w="6350" cap="flat">
                            <a:miter lim="127000"/>
                          </a:ln>
                        </wps:spPr>
                        <wps:style>
                          <a:lnRef idx="1">
                            <a:srgbClr val="000000"/>
                          </a:lnRef>
                          <a:fillRef idx="0">
                            <a:srgbClr val="000000">
                              <a:alpha val="0"/>
                            </a:srgbClr>
                          </a:fillRef>
                          <a:effectRef idx="0"/>
                          <a:fontRef idx="none"/>
                        </wps:style>
                        <wps:bodyPr/>
                      </wps:wsp>
                    </wpg:wgp>
                  </a:graphicData>
                </a:graphic>
              </wp:inline>
            </w:drawing>
          </mc:Choice>
          <mc:Fallback>
            <w:pict w14:anchorId="67A71F52">
              <v:group id="Group 1676" style="width:450pt;height:0.75pt;mso-position-horizontal-relative:char;mso-position-vertical-relative:line" coordsize="57150,95">
                <v:shape id="Shape 242" style="position:absolute;width:57150;height:95;left:0;top:0;" coordsize="5715000,9525" path="m0,0l5715000,9525">
                  <v:stroke on="true" weight="0.5pt" color="#000000" miterlimit="10" joinstyle="miter" endcap="flat"/>
                  <v:fill on="false" color="#000000" opacity="0"/>
                </v:shape>
              </v:group>
            </w:pict>
          </mc:Fallback>
        </mc:AlternateContent>
      </w:r>
    </w:p>
    <w:p xmlns:wp14="http://schemas.microsoft.com/office/word/2010/wordml" w14:paraId="489EDCA3" wp14:textId="77777777">
      <w:pPr>
        <w:pStyle w:val="heading1"/>
        <w:spacing w:before="0" w:after="24" w:line="259" w:lineRule="auto"/>
        <w:ind w:left="-5"/>
      </w:pPr>
      <w:r>
        <w:rPr/>
        <w:t xml:space="preserve">Thabiso Nathaniel Seleke</w:t>
      </w:r>
      <w:r>
        <w:rPr>
          <w:rFonts w:ascii="Aptos" w:hAnsi="Aptos" w:eastAsia="Aptos" w:cs="Aptos"/>
          <w:b w:val="0"/>
        </w:rPr>
        <w:t xml:space="preserve"> </w:t>
      </w:r>
    </w:p>
    <w:p xmlns:wp14="http://schemas.microsoft.com/office/word/2010/wordml" w14:paraId="3B58021B" wp14:textId="77777777">
      <w:pPr>
        <w:pStyle w:val="normal"/>
        <w:spacing w:before="0" w:after="8" w:line="271" w:lineRule="auto"/>
        <w:ind w:right="50"/>
      </w:pPr>
      <w:r>
        <w:rPr/>
        <w:t xml:space="preserve">Gaborone, Botswana</w:t>
      </w:r>
      <w:r>
        <w:rPr/>
        <w:t xml:space="preserve"> </w:t>
      </w:r>
    </w:p>
    <w:p xmlns:wp14="http://schemas.microsoft.com/office/word/2010/wordml" w14:paraId="24573473" wp14:textId="77777777">
      <w:pPr>
        <w:spacing w:before="0" w:after="205" w:line="259" w:lineRule="auto"/>
        <w:ind w:left="0" w:firstLine="0"/>
      </w:pPr>
      <w:r>
        <w:rPr/>
        <w:t xml:space="preserve">+267 72510263 | </w:t>
      </w:r>
      <w:r>
        <w:rPr>
          <w:color w:val="467886"/>
          <w:u w:val="single" w:color="467886"/>
        </w:rPr>
        <w:t xml:space="preserve">mrthabiso.seleke@gmail.com</w:t>
      </w:r>
      <w:r>
        <w:rPr>
          <w:rFonts w:ascii="Aptos" w:hAnsi="Aptos" w:eastAsia="Aptos" w:cs="Aptos"/>
          <w:b w:val="1"/>
        </w:rPr>
        <w:t xml:space="preserve"> </w:t>
      </w:r>
    </w:p>
    <w:p xmlns:wp14="http://schemas.microsoft.com/office/word/2010/wordml" w14:paraId="0A37501D" wp14:textId="77777777">
      <w:pPr>
        <w:spacing w:before="0" w:after="95" w:line="259" w:lineRule="auto"/>
        <w:ind w:left="-1" w:firstLine="0"/>
      </w:pPr>
      <w:r>
        <w:rPr>
          <w:rFonts w:ascii="Calibri" w:hAnsi="Calibri" w:eastAsia="Calibri" w:cs="Calibri"/>
          <w:sz w:val="22"/>
        </w:rPr>
        <mc:AlternateContent>
          <mc:Choice Requires="wpg">
            <w:drawing>
              <wp:inline xmlns:wp14="http://schemas.microsoft.com/office/word/2010/wordprocessingDrawing" distT="0" distB="0" distL="0" distR="0" wp14:anchorId="637D66DC" wp14:editId="7777777">
                <wp:extent cx="5715000" cy="9525"/>
                <wp:docPr id="1677" name="Group 1677"/>
                <wp:cNvGraphicFramePr/>
                <a:graphic>
                  <a:graphicData uri="http://schemas.microsoft.com/office/word/2010/wordprocessingGroup">
                    <wpg:wgp>
                      <wpg:cNvGrpSpPr/>
                      <wpg:grpSpPr>
                        <a:xfrm>
                          <a:off x="0" y="0"/>
                          <a:ext cx="5715000" cy="9525"/>
                          <a:chOff x="0" y="0"/>
                          <a:chExt cx="5715000" cy="9525"/>
                        </a:xfrm>
                      </wpg:grpSpPr>
                      <wps:wsp>
                        <wps:cNvPr id="243" name="Shape 243"/>
                        <wps:cNvSpPr/>
                        <wps:spPr>
                          <a:xfrm>
                            <a:off x="0" y="0"/>
                            <a:ext cx="5715000" cy="9525"/>
                          </a:xfrm>
                          <a:custGeom>
                            <a:pathLst>
                              <a:path w="5715000" h="9525">
                                <a:moveTo>
                                  <a:pt x="0" y="0"/>
                                </a:moveTo>
                                <a:lnTo>
                                  <a:pt x="5715000" y="9525"/>
                                </a:lnTo>
                              </a:path>
                            </a:pathLst>
                          </a:custGeom>
                          <a:ln w="6350" cap="flat">
                            <a:miter lim="127000"/>
                          </a:ln>
                        </wps:spPr>
                        <wps:style>
                          <a:lnRef idx="1">
                            <a:srgbClr val="000000"/>
                          </a:lnRef>
                          <a:fillRef idx="0">
                            <a:srgbClr val="000000">
                              <a:alpha val="0"/>
                            </a:srgbClr>
                          </a:fillRef>
                          <a:effectRef idx="0"/>
                          <a:fontRef idx="none"/>
                        </wps:style>
                        <wps:bodyPr/>
                      </wps:wsp>
                    </wpg:wgp>
                  </a:graphicData>
                </a:graphic>
              </wp:inline>
            </w:drawing>
          </mc:Choice>
          <mc:Fallback>
            <w:pict w14:anchorId="54386124">
              <v:group id="Group 1677" style="width:450pt;height:0.75pt;mso-position-horizontal-relative:char;mso-position-vertical-relative:line" coordsize="57150,95">
                <v:shape id="Shape 243" style="position:absolute;width:57150;height:95;left:0;top:0;" coordsize="5715000,9525" path="m0,0l5715000,9525">
                  <v:stroke on="true" weight="0.5pt" color="#000000" miterlimit="10" joinstyle="miter" endcap="flat"/>
                  <v:fill on="false" color="#000000" opacity="0"/>
                </v:shape>
              </v:group>
            </w:pict>
          </mc:Fallback>
        </mc:AlternateContent>
      </w:r>
    </w:p>
    <w:p xmlns:wp14="http://schemas.microsoft.com/office/word/2010/wordml" w14:paraId="2A7715B0" wp14:textId="77777777">
      <w:pPr>
        <w:pStyle w:val="heading1"/>
        <w:spacing w:before="0" w:after="24" w:line="259" w:lineRule="auto"/>
        <w:ind w:left="-5"/>
      </w:pPr>
      <w:r>
        <w:rPr/>
        <w:t xml:space="preserve">Summary</w:t>
      </w:r>
      <w:r>
        <w:rPr>
          <w:rFonts w:ascii="Aptos" w:hAnsi="Aptos" w:eastAsia="Aptos" w:cs="Aptos"/>
          <w:b w:val="0"/>
        </w:rPr>
        <w:t xml:space="preserve"> </w:t>
      </w:r>
    </w:p>
    <w:p xmlns:wp14="http://schemas.microsoft.com/office/word/2010/wordml" w14:paraId="7E2A2CE3" wp14:textId="77777777">
      <w:pPr>
        <w:pStyle w:val="normal"/>
        <w:spacing w:before="0" w:after="188" w:line="271" w:lineRule="auto"/>
        <w:ind w:right="50"/>
      </w:pPr>
      <w:r w:rsidRPr="176D7B6B" w:rsidR="176D7B6B">
        <w:rPr>
          <w:lang w:val="en-US"/>
        </w:rPr>
        <w:t>Detail</w:t>
      </w:r>
      <w:r w:rsidRPr="176D7B6B" w:rsidR="176D7B6B">
        <w:rPr>
          <w:lang w:val="en-US"/>
        </w:rPr>
        <w:t>-</w:t>
      </w:r>
      <w:r w:rsidRPr="176D7B6B" w:rsidR="176D7B6B">
        <w:rPr>
          <w:lang w:val="en-US"/>
        </w:rPr>
        <w:t>oriented Java and Angular Developer with experience in developing and optimizing web applications. Skilled in designing RESTful APIs, managing databases, and implementing efficient data structures. Recently expanded expertise to AI development, with</w:t>
      </w:r>
      <w:r w:rsidRPr="176D7B6B" w:rsidR="176D7B6B">
        <w:rPr>
          <w:lang w:val="en-US"/>
        </w:rPr>
        <w:t xml:space="preserve"> </w:t>
      </w:r>
      <w:r w:rsidRPr="176D7B6B" w:rsidR="176D7B6B">
        <w:rPr>
          <w:lang w:val="en-US"/>
        </w:rPr>
        <w:t>a keen interest in LLMs and modern AI applications. Proven ability to collaborate effectively with cross</w:t>
      </w:r>
      <w:r w:rsidRPr="176D7B6B" w:rsidR="176D7B6B">
        <w:rPr>
          <w:lang w:val="en-US"/>
        </w:rPr>
        <w:t>-</w:t>
      </w:r>
      <w:r w:rsidRPr="176D7B6B" w:rsidR="176D7B6B">
        <w:rPr>
          <w:lang w:val="en-US"/>
        </w:rPr>
        <w:t>functional teams to deliver high</w:t>
      </w:r>
      <w:r w:rsidRPr="176D7B6B" w:rsidR="176D7B6B">
        <w:rPr>
          <w:lang w:val="en-US"/>
        </w:rPr>
        <w:t>-</w:t>
      </w:r>
      <w:r w:rsidRPr="176D7B6B" w:rsidR="176D7B6B">
        <w:rPr>
          <w:lang w:val="en-US"/>
        </w:rPr>
        <w:t>quality software solutions. Fluent in English, French, and Setswana, with strong communication and problem</w:t>
      </w:r>
      <w:r w:rsidRPr="176D7B6B" w:rsidR="176D7B6B">
        <w:rPr>
          <w:lang w:val="en-US"/>
        </w:rPr>
        <w:t>-</w:t>
      </w:r>
      <w:r w:rsidRPr="176D7B6B" w:rsidR="176D7B6B">
        <w:rPr>
          <w:lang w:val="en-US"/>
        </w:rPr>
        <w:t>solving skills.</w:t>
      </w:r>
      <w:r w:rsidRPr="176D7B6B" w:rsidR="176D7B6B">
        <w:rPr>
          <w:rFonts w:ascii="Aptos" w:hAnsi="Aptos" w:eastAsia="Aptos" w:cs="Aptos"/>
          <w:b w:val="1"/>
          <w:bCs w:val="1"/>
          <w:lang w:val="en-US"/>
        </w:rPr>
        <w:t xml:space="preserve"> </w:t>
      </w:r>
    </w:p>
    <w:p xmlns:wp14="http://schemas.microsoft.com/office/word/2010/wordml" w14:paraId="5DAB6C7B" wp14:textId="77777777">
      <w:pPr>
        <w:spacing w:before="0" w:after="96" w:line="259" w:lineRule="auto"/>
        <w:ind w:left="-1" w:firstLine="0"/>
      </w:pPr>
      <w:r>
        <w:rPr>
          <w:rFonts w:ascii="Calibri" w:hAnsi="Calibri" w:eastAsia="Calibri" w:cs="Calibri"/>
          <w:sz w:val="22"/>
        </w:rPr>
        <mc:AlternateContent>
          <mc:Choice Requires="wpg">
            <w:drawing>
              <wp:inline xmlns:wp14="http://schemas.microsoft.com/office/word/2010/wordprocessingDrawing" distT="0" distB="0" distL="0" distR="0" wp14:anchorId="537B2595" wp14:editId="7777777">
                <wp:extent cx="5715000" cy="9525"/>
                <wp:docPr id="1678" name="Group 1678"/>
                <wp:cNvGraphicFramePr/>
                <a:graphic>
                  <a:graphicData uri="http://schemas.microsoft.com/office/word/2010/wordprocessingGroup">
                    <wpg:wgp>
                      <wpg:cNvGrpSpPr/>
                      <wpg:grpSpPr>
                        <a:xfrm>
                          <a:off x="0" y="0"/>
                          <a:ext cx="5715000" cy="9525"/>
                          <a:chOff x="0" y="0"/>
                          <a:chExt cx="5715000" cy="9525"/>
                        </a:xfrm>
                      </wpg:grpSpPr>
                      <wps:wsp>
                        <wps:cNvPr id="244" name="Shape 244"/>
                        <wps:cNvSpPr/>
                        <wps:spPr>
                          <a:xfrm>
                            <a:off x="0" y="0"/>
                            <a:ext cx="5715000" cy="9525"/>
                          </a:xfrm>
                          <a:custGeom>
                            <a:pathLst>
                              <a:path w="5715000" h="9525">
                                <a:moveTo>
                                  <a:pt x="0" y="0"/>
                                </a:moveTo>
                                <a:lnTo>
                                  <a:pt x="5715000" y="9525"/>
                                </a:lnTo>
                              </a:path>
                            </a:pathLst>
                          </a:custGeom>
                          <a:ln w="6350" cap="flat">
                            <a:miter lim="127000"/>
                          </a:ln>
                        </wps:spPr>
                        <wps:style>
                          <a:lnRef idx="1">
                            <a:srgbClr val="000000"/>
                          </a:lnRef>
                          <a:fillRef idx="0">
                            <a:srgbClr val="000000">
                              <a:alpha val="0"/>
                            </a:srgbClr>
                          </a:fillRef>
                          <a:effectRef idx="0"/>
                          <a:fontRef idx="none"/>
                        </wps:style>
                        <wps:bodyPr/>
                      </wps:wsp>
                    </wpg:wgp>
                  </a:graphicData>
                </a:graphic>
              </wp:inline>
            </w:drawing>
          </mc:Choice>
          <mc:Fallback>
            <w:pict w14:anchorId="6C5082F1">
              <v:group id="Group 1678" style="width:450pt;height:0.75pt;mso-position-horizontal-relative:char;mso-position-vertical-relative:line" coordsize="57150,95">
                <v:shape id="Shape 244" style="position:absolute;width:57150;height:95;left:0;top:0;" coordsize="5715000,9525" path="m0,0l5715000,9525">
                  <v:stroke on="true" weight="0.5pt" color="#000000" miterlimit="10" joinstyle="miter" endcap="flat"/>
                  <v:fill on="false" color="#000000" opacity="0"/>
                </v:shape>
              </v:group>
            </w:pict>
          </mc:Fallback>
        </mc:AlternateContent>
      </w:r>
    </w:p>
    <w:p xmlns:wp14="http://schemas.microsoft.com/office/word/2010/wordml" w14:paraId="6D9B9F5E" wp14:textId="77777777">
      <w:pPr>
        <w:pStyle w:val="heading1"/>
        <w:spacing w:before="0" w:after="24" w:line="259" w:lineRule="auto"/>
        <w:ind w:left="-5"/>
      </w:pPr>
      <w:r>
        <w:rPr/>
        <w:t xml:space="preserve">Education</w:t>
      </w:r>
      <w:r>
        <w:rPr>
          <w:rFonts w:ascii="Aptos" w:hAnsi="Aptos" w:eastAsia="Aptos" w:cs="Aptos"/>
          <w:b w:val="0"/>
        </w:rPr>
        <w:t xml:space="preserve"> </w:t>
      </w:r>
    </w:p>
    <w:p xmlns:wp14="http://schemas.microsoft.com/office/word/2010/wordml" w14:paraId="1DABA5AF" wp14:textId="77777777">
      <w:pPr>
        <w:pStyle w:val="normal"/>
        <w:spacing w:before="0" w:after="8" w:line="271" w:lineRule="auto"/>
        <w:ind w:right="50"/>
      </w:pPr>
      <w:r>
        <w:rPr/>
        <w:t xml:space="preserve">Bachelor of Computer Information Systems</w:t>
      </w:r>
      <w:r>
        <w:rPr/>
        <w:t xml:space="preserve"> </w:t>
      </w:r>
    </w:p>
    <w:p xmlns:wp14="http://schemas.microsoft.com/office/word/2010/wordml" w14:paraId="24F8D8EB" wp14:textId="77777777">
      <w:pPr>
        <w:pStyle w:val="normal"/>
        <w:spacing w:before="0" w:after="8" w:line="271" w:lineRule="auto"/>
        <w:ind w:right="50"/>
      </w:pPr>
      <w:r>
        <w:rPr/>
        <w:t xml:space="preserve">University of Botswana, Gaborone, Botswana</w:t>
      </w:r>
      <w:r>
        <w:rPr/>
        <w:t xml:space="preserve"> </w:t>
      </w:r>
    </w:p>
    <w:p xmlns:wp14="http://schemas.microsoft.com/office/word/2010/wordml" w14:paraId="7AFC3C51" wp14:textId="77777777">
      <w:pPr>
        <w:pStyle w:val="normal"/>
        <w:spacing w:before="0" w:after="252" w:line="271" w:lineRule="auto"/>
        <w:ind w:right="50"/>
      </w:pPr>
      <w:r>
        <w:rPr/>
        <w:t xml:space="preserve">Graduated: 2023</w:t>
      </w:r>
      <w:r>
        <w:rPr>
          <w:rFonts w:ascii="Aptos" w:hAnsi="Aptos" w:eastAsia="Aptos" w:cs="Aptos"/>
          <w:b w:val="1"/>
        </w:rPr>
        <w:t xml:space="preserve"> </w:t>
      </w:r>
    </w:p>
    <w:p xmlns:wp14="http://schemas.microsoft.com/office/word/2010/wordml" w14:paraId="37109717" wp14:textId="77777777">
      <w:pPr>
        <w:pStyle w:val="normal"/>
        <w:spacing w:before="0" w:after="8" w:line="271" w:lineRule="auto"/>
        <w:ind w:right="50"/>
      </w:pPr>
      <w:r>
        <w:rPr/>
        <w:t xml:space="preserve">International General Certificate of Secondary Education (IGCSE)</w:t>
      </w:r>
      <w:r>
        <w:rPr/>
        <w:t xml:space="preserve"> </w:t>
      </w:r>
    </w:p>
    <w:p xmlns:wp14="http://schemas.microsoft.com/office/word/2010/wordml" w14:paraId="4677F21F" wp14:textId="77777777">
      <w:pPr>
        <w:pStyle w:val="normal"/>
        <w:spacing w:before="0" w:after="8" w:line="271" w:lineRule="auto"/>
        <w:ind w:right="50"/>
      </w:pPr>
      <w:r w:rsidRPr="176D7B6B" w:rsidR="176D7B6B">
        <w:rPr>
          <w:lang w:val="en-US"/>
        </w:rPr>
        <w:t>Maruapula School, Gaborone, Botswana</w:t>
      </w:r>
      <w:r w:rsidRPr="176D7B6B" w:rsidR="176D7B6B">
        <w:rPr>
          <w:lang w:val="en-US"/>
        </w:rPr>
        <w:t xml:space="preserve"> </w:t>
      </w:r>
    </w:p>
    <w:p xmlns:wp14="http://schemas.microsoft.com/office/word/2010/wordml" w14:paraId="2816B3A0" wp14:textId="77777777">
      <w:pPr>
        <w:pStyle w:val="normal"/>
        <w:spacing w:before="0" w:after="191" w:line="271" w:lineRule="auto"/>
        <w:ind w:right="50"/>
      </w:pPr>
      <w:r>
        <w:rPr/>
        <w:t xml:space="preserve">Completed: 2018</w:t>
      </w:r>
      <w:r>
        <w:rPr/>
        <w:t xml:space="preserve"> </w:t>
      </w:r>
    </w:p>
    <w:p xmlns:wp14="http://schemas.microsoft.com/office/word/2010/wordml" w14:paraId="02EB378F" wp14:textId="77777777">
      <w:pPr>
        <w:spacing w:before="0" w:after="98" w:line="259" w:lineRule="auto"/>
        <w:ind w:left="-1" w:firstLine="0"/>
      </w:pPr>
      <w:r>
        <w:rPr>
          <w:rFonts w:ascii="Calibri" w:hAnsi="Calibri" w:eastAsia="Calibri" w:cs="Calibri"/>
          <w:sz w:val="22"/>
        </w:rPr>
        <mc:AlternateContent>
          <mc:Choice Requires="wpg">
            <w:drawing>
              <wp:inline xmlns:wp14="http://schemas.microsoft.com/office/word/2010/wordprocessingDrawing" distT="0" distB="0" distL="0" distR="0" wp14:anchorId="595B530D" wp14:editId="7777777">
                <wp:extent cx="5715000" cy="9525"/>
                <wp:docPr id="1679" name="Group 1679"/>
                <wp:cNvGraphicFramePr/>
                <a:graphic>
                  <a:graphicData uri="http://schemas.microsoft.com/office/word/2010/wordprocessingGroup">
                    <wpg:wgp>
                      <wpg:cNvGrpSpPr/>
                      <wpg:grpSpPr>
                        <a:xfrm>
                          <a:off x="0" y="0"/>
                          <a:ext cx="5715000" cy="9525"/>
                          <a:chOff x="0" y="0"/>
                          <a:chExt cx="5715000" cy="9525"/>
                        </a:xfrm>
                      </wpg:grpSpPr>
                      <wps:wsp>
                        <wps:cNvPr id="245" name="Shape 245"/>
                        <wps:cNvSpPr/>
                        <wps:spPr>
                          <a:xfrm>
                            <a:off x="0" y="0"/>
                            <a:ext cx="5715000" cy="9525"/>
                          </a:xfrm>
                          <a:custGeom>
                            <a:pathLst>
                              <a:path w="5715000" h="9525">
                                <a:moveTo>
                                  <a:pt x="0" y="0"/>
                                </a:moveTo>
                                <a:lnTo>
                                  <a:pt x="5715000" y="9525"/>
                                </a:lnTo>
                              </a:path>
                            </a:pathLst>
                          </a:custGeom>
                          <a:ln w="6350" cap="flat">
                            <a:miter lim="127000"/>
                          </a:ln>
                        </wps:spPr>
                        <wps:style>
                          <a:lnRef idx="1">
                            <a:srgbClr val="000000"/>
                          </a:lnRef>
                          <a:fillRef idx="0">
                            <a:srgbClr val="000000">
                              <a:alpha val="0"/>
                            </a:srgbClr>
                          </a:fillRef>
                          <a:effectRef idx="0"/>
                          <a:fontRef idx="none"/>
                        </wps:style>
                        <wps:bodyPr/>
                      </wps:wsp>
                    </wpg:wgp>
                  </a:graphicData>
                </a:graphic>
              </wp:inline>
            </w:drawing>
          </mc:Choice>
          <mc:Fallback>
            <w:pict w14:anchorId="6B095E22">
              <v:group id="Group 1679" style="width:450pt;height:0.75pt;mso-position-horizontal-relative:char;mso-position-vertical-relative:line" coordsize="57150,95">
                <v:shape id="Shape 245" style="position:absolute;width:57150;height:95;left:0;top:0;" coordsize="5715000,9525" path="m0,0l5715000,9525">
                  <v:stroke on="true" weight="0.5pt" color="#000000" miterlimit="10" joinstyle="miter" endcap="flat"/>
                  <v:fill on="false" color="#000000" opacity="0"/>
                </v:shape>
              </v:group>
            </w:pict>
          </mc:Fallback>
        </mc:AlternateContent>
      </w:r>
    </w:p>
    <w:p xmlns:wp14="http://schemas.microsoft.com/office/word/2010/wordml" w14:paraId="33BBFFE7" wp14:textId="77777777">
      <w:pPr>
        <w:pStyle w:val="heading1"/>
        <w:spacing w:before="0" w:after="280" w:line="259" w:lineRule="auto"/>
        <w:ind w:left="-5"/>
      </w:pPr>
      <w:r>
        <w:rPr/>
        <w:t xml:space="preserve">Certifications</w:t>
      </w:r>
      <w:r>
        <w:rPr/>
        <w:t xml:space="preserve"> </w:t>
      </w:r>
    </w:p>
    <w:p xmlns:wp14="http://schemas.microsoft.com/office/word/2010/wordml" w14:paraId="4217ADD6" wp14:textId="77777777">
      <w:pPr>
        <w:pStyle w:val="normal"/>
        <w:numPr>
          <w:ilvl w:val="0"/>
          <w:numId w:val="1"/>
        </w:numPr>
        <w:spacing w:before="0" w:after="8" w:line="271" w:lineRule="auto"/>
        <w:ind w:left="706" w:right="50" w:hanging="360"/>
      </w:pPr>
      <w:r>
        <w:rPr/>
        <w:t xml:space="preserve">AWS Cloud Foundations Certificate, 2023</w:t>
      </w:r>
      <w:r>
        <w:rPr/>
        <w:t xml:space="preserve"> </w:t>
      </w:r>
    </w:p>
    <w:p xmlns:wp14="http://schemas.microsoft.com/office/word/2010/wordml" w14:paraId="54F3DE02" wp14:textId="77777777">
      <w:pPr>
        <w:pStyle w:val="normal"/>
        <w:numPr>
          <w:ilvl w:val="0"/>
          <w:numId w:val="1"/>
        </w:numPr>
        <w:spacing w:before="0" w:after="8" w:line="271" w:lineRule="auto"/>
        <w:ind w:left="706" w:right="50" w:hanging="360"/>
      </w:pPr>
      <w:r>
        <w:rPr/>
        <w:t xml:space="preserve">B1 Level French Certification, June 2023</w:t>
      </w:r>
      <w:r>
        <w:rPr/>
        <w:t xml:space="preserve"> </w:t>
      </w:r>
    </w:p>
    <w:p xmlns:wp14="http://schemas.microsoft.com/office/word/2010/wordml" w14:paraId="6CFCBBA7" wp14:textId="1976B19B">
      <w:pPr>
        <w:pStyle w:val="normal"/>
        <w:numPr>
          <w:ilvl w:val="0"/>
          <w:numId w:val="1"/>
        </w:numPr>
        <w:spacing w:before="0" w:after="182" w:line="271" w:lineRule="auto"/>
        <w:ind w:left="706" w:right="50" w:hanging="360"/>
        <w:rPr/>
      </w:pPr>
      <w:r w:rsidRPr="176D7B6B" w:rsidR="176D7B6B">
        <w:rPr>
          <w:lang w:val="en-US"/>
        </w:rPr>
        <w:t xml:space="preserve">Udemy: Diving into the World of LLMs like ChatGPT, Midjourney, Stable Diffusion, and AI App </w:t>
      </w:r>
      <w:r w:rsidRPr="176D7B6B" w:rsidR="176D7B6B">
        <w:rPr>
          <w:lang w:val="en-US"/>
        </w:rPr>
        <w:t>Development</w:t>
      </w:r>
      <w:r w:rsidRPr="176D7B6B" w:rsidR="176D7B6B">
        <w:rPr>
          <w:lang w:val="en-US"/>
        </w:rPr>
        <w:t xml:space="preserve"> ,</w:t>
      </w:r>
      <w:r w:rsidRPr="176D7B6B" w:rsidR="176D7B6B">
        <w:rPr>
          <w:lang w:val="en-US"/>
        </w:rPr>
        <w:t xml:space="preserve"> May 2024</w:t>
      </w:r>
    </w:p>
    <w:p xmlns:wp14="http://schemas.microsoft.com/office/word/2010/wordml" w14:paraId="6A05A809" wp14:textId="77777777">
      <w:pPr>
        <w:spacing w:before="0" w:after="97" w:line="259" w:lineRule="auto"/>
        <w:ind w:left="-1" w:firstLine="0"/>
      </w:pPr>
      <w:r>
        <w:rPr>
          <w:rFonts w:ascii="Calibri" w:hAnsi="Calibri" w:eastAsia="Calibri" w:cs="Calibri"/>
          <w:sz w:val="22"/>
        </w:rPr>
        <mc:AlternateContent>
          <mc:Choice Requires="wpg">
            <w:drawing>
              <wp:inline xmlns:wp14="http://schemas.microsoft.com/office/word/2010/wordprocessingDrawing" distT="0" distB="0" distL="0" distR="0" wp14:anchorId="4AF4C71C" wp14:editId="7777777">
                <wp:extent cx="5715000" cy="9525"/>
                <wp:docPr id="1680" name="Group 1680"/>
                <wp:cNvGraphicFramePr/>
                <a:graphic>
                  <a:graphicData uri="http://schemas.microsoft.com/office/word/2010/wordprocessingGroup">
                    <wpg:wgp>
                      <wpg:cNvGrpSpPr/>
                      <wpg:grpSpPr>
                        <a:xfrm>
                          <a:off x="0" y="0"/>
                          <a:ext cx="5715000" cy="9525"/>
                          <a:chOff x="0" y="0"/>
                          <a:chExt cx="5715000" cy="9525"/>
                        </a:xfrm>
                      </wpg:grpSpPr>
                      <wps:wsp>
                        <wps:cNvPr id="246" name="Shape 246"/>
                        <wps:cNvSpPr/>
                        <wps:spPr>
                          <a:xfrm>
                            <a:off x="0" y="0"/>
                            <a:ext cx="5715000" cy="9525"/>
                          </a:xfrm>
                          <a:custGeom>
                            <a:pathLst>
                              <a:path w="5715000" h="9525">
                                <a:moveTo>
                                  <a:pt x="0" y="0"/>
                                </a:moveTo>
                                <a:lnTo>
                                  <a:pt x="5715000" y="9525"/>
                                </a:lnTo>
                              </a:path>
                            </a:pathLst>
                          </a:custGeom>
                          <a:ln w="6350" cap="flat">
                            <a:miter lim="127000"/>
                          </a:ln>
                        </wps:spPr>
                        <wps:style>
                          <a:lnRef idx="1">
                            <a:srgbClr val="000000"/>
                          </a:lnRef>
                          <a:fillRef idx="0">
                            <a:srgbClr val="000000">
                              <a:alpha val="0"/>
                            </a:srgbClr>
                          </a:fillRef>
                          <a:effectRef idx="0"/>
                          <a:fontRef idx="none"/>
                        </wps:style>
                        <wps:bodyPr/>
                      </wps:wsp>
                    </wpg:wgp>
                  </a:graphicData>
                </a:graphic>
              </wp:inline>
            </w:drawing>
          </mc:Choice>
          <mc:Fallback>
            <w:pict w14:anchorId="3E22725C">
              <v:group id="Group 1680" style="width:450pt;height:0.75pt;mso-position-horizontal-relative:char;mso-position-vertical-relative:line" coordsize="57150,95">
                <v:shape id="Shape 246" style="position:absolute;width:57150;height:95;left:0;top:0;" coordsize="5715000,9525" path="m0,0l5715000,9525">
                  <v:stroke on="true" weight="0.5pt" color="#000000" miterlimit="10" joinstyle="miter" endcap="flat"/>
                  <v:fill on="false" color="#000000" opacity="0"/>
                </v:shape>
              </v:group>
            </w:pict>
          </mc:Fallback>
        </mc:AlternateContent>
      </w:r>
    </w:p>
    <w:p xmlns:wp14="http://schemas.microsoft.com/office/word/2010/wordml" w14:paraId="034C4B29" wp14:textId="77777777">
      <w:pPr>
        <w:spacing w:before="0" w:after="280" w:line="259" w:lineRule="auto"/>
        <w:ind w:left="-5"/>
      </w:pPr>
      <w:r>
        <w:rPr>
          <w:rFonts w:ascii="Aptos" w:hAnsi="Aptos" w:eastAsia="Aptos" w:cs="Aptos"/>
          <w:b w:val="1"/>
        </w:rPr>
        <w:t xml:space="preserve">Skills</w:t>
      </w:r>
      <w:r>
        <w:rPr>
          <w:rFonts w:ascii="Aptos" w:hAnsi="Aptos" w:eastAsia="Aptos" w:cs="Aptos"/>
          <w:b w:val="1"/>
        </w:rPr>
        <w:t xml:space="preserve"> </w:t>
      </w:r>
    </w:p>
    <w:p xmlns:wp14="http://schemas.microsoft.com/office/word/2010/wordml" w14:paraId="48F52FD0" wp14:textId="77777777">
      <w:pPr>
        <w:pStyle w:val="heading1"/>
        <w:spacing w:before="0" w:after="24" w:line="259" w:lineRule="auto"/>
        <w:ind w:left="371"/>
      </w:pPr>
      <w:r>
        <w:rPr>
          <w:rFonts w:ascii="Segoe UI Symbol" w:hAnsi="Segoe UI Symbol" w:eastAsia="Segoe UI Symbol" w:cs="Segoe UI Symbol"/>
          <w:b w:val="0"/>
        </w:rPr>
        <w:t xml:space="preserve">•</w:t>
      </w:r>
      <w:r>
        <w:rPr>
          <w:rFonts w:ascii="Arial" w:hAnsi="Arial" w:eastAsia="Arial" w:cs="Arial"/>
          <w:b w:val="0"/>
        </w:rPr>
        <w:t xml:space="preserve"> </w:t>
      </w:r>
      <w:r>
        <w:rPr/>
        <w:t xml:space="preserve">Programming Languages:</w:t>
      </w:r>
      <w:r>
        <w:rPr>
          <w:rFonts w:ascii="Aptos" w:hAnsi="Aptos" w:eastAsia="Aptos" w:cs="Aptos"/>
          <w:b w:val="0"/>
        </w:rPr>
        <w:t xml:space="preserve"> </w:t>
      </w:r>
      <w:r>
        <w:rPr>
          <w:rFonts w:ascii="Aptos" w:hAnsi="Aptos" w:eastAsia="Aptos" w:cs="Aptos"/>
          <w:b w:val="0"/>
        </w:rPr>
        <w:t xml:space="preserve">Java, AngularJS</w:t>
      </w:r>
      <w:r>
        <w:rPr>
          <w:rFonts w:ascii="Aptos" w:hAnsi="Aptos" w:eastAsia="Aptos" w:cs="Aptos"/>
          <w:b w:val="0"/>
        </w:rPr>
        <w:t xml:space="preserve"> </w:t>
      </w:r>
    </w:p>
    <w:p xmlns:wp14="http://schemas.microsoft.com/office/word/2010/wordml" w14:paraId="559E0B3F" wp14:textId="77777777">
      <w:pPr>
        <w:pStyle w:val="normal"/>
        <w:numPr>
          <w:ilvl w:val="0"/>
          <w:numId w:val="2"/>
        </w:numPr>
        <w:spacing w:before="0" w:after="8" w:line="271" w:lineRule="auto"/>
        <w:ind w:left="706" w:right="50" w:hanging="360"/>
      </w:pPr>
      <w:r>
        <w:rPr>
          <w:rFonts w:ascii="Aptos" w:hAnsi="Aptos" w:eastAsia="Aptos" w:cs="Aptos"/>
          <w:b w:val="1"/>
        </w:rPr>
        <w:t xml:space="preserve">Web Development:</w:t>
      </w:r>
      <w:r>
        <w:rPr/>
        <w:t xml:space="preserve"> </w:t>
      </w:r>
      <w:r>
        <w:rPr/>
        <w:t xml:space="preserve">Dashboard creation, API development, full</w:t>
      </w:r>
      <w:r>
        <w:rPr/>
        <w:t xml:space="preserve">-</w:t>
      </w:r>
      <w:r>
        <w:rPr/>
        <w:t xml:space="preserve">stack features</w:t>
      </w:r>
      <w:r>
        <w:rPr/>
        <w:t xml:space="preserve"> </w:t>
      </w:r>
    </w:p>
    <w:p xmlns:wp14="http://schemas.microsoft.com/office/word/2010/wordml" w14:paraId="198BD863" wp14:textId="77777777">
      <w:pPr>
        <w:pStyle w:val="normal"/>
        <w:numPr>
          <w:ilvl w:val="0"/>
          <w:numId w:val="2"/>
        </w:numPr>
        <w:spacing w:before="0" w:after="8" w:line="271" w:lineRule="auto"/>
        <w:ind w:left="706" w:right="50" w:hanging="360"/>
      </w:pPr>
      <w:r>
        <w:rPr>
          <w:rFonts w:ascii="Aptos" w:hAnsi="Aptos" w:eastAsia="Aptos" w:cs="Aptos"/>
          <w:b w:val="1"/>
        </w:rPr>
        <w:t xml:space="preserve">Database Management:</w:t>
      </w:r>
      <w:r>
        <w:rPr/>
        <w:t xml:space="preserve"> </w:t>
      </w:r>
      <w:r>
        <w:rPr/>
        <w:t xml:space="preserve">SQL queries, table design</w:t>
      </w:r>
      <w:r>
        <w:rPr/>
        <w:t xml:space="preserve"> </w:t>
      </w:r>
    </w:p>
    <w:p xmlns:wp14="http://schemas.microsoft.com/office/word/2010/wordml" w14:paraId="790551B9" wp14:textId="77777777">
      <w:pPr>
        <w:pStyle w:val="normal"/>
        <w:numPr>
          <w:ilvl w:val="0"/>
          <w:numId w:val="2"/>
        </w:numPr>
        <w:spacing w:before="0" w:after="8" w:line="271" w:lineRule="auto"/>
        <w:ind w:left="706" w:right="50" w:hanging="360"/>
      </w:pPr>
      <w:r>
        <w:rPr>
          <w:rFonts w:ascii="Aptos" w:hAnsi="Aptos" w:eastAsia="Aptos" w:cs="Aptos"/>
          <w:b w:val="1"/>
        </w:rPr>
        <w:t xml:space="preserve">AI Development:</w:t>
      </w:r>
      <w:r>
        <w:rPr/>
        <w:t xml:space="preserve"> </w:t>
      </w:r>
      <w:r>
        <w:rPr/>
        <w:t xml:space="preserve">Familiar with LLMs and AI app development tools</w:t>
      </w:r>
      <w:r>
        <w:rPr/>
        <w:t xml:space="preserve"> </w:t>
      </w:r>
    </w:p>
    <w:p xmlns:wp14="http://schemas.microsoft.com/office/word/2010/wordml" w14:paraId="6CA50945" wp14:textId="77777777">
      <w:pPr>
        <w:pStyle w:val="normal"/>
        <w:numPr>
          <w:ilvl w:val="0"/>
          <w:numId w:val="2"/>
        </w:numPr>
        <w:spacing w:before="0" w:after="8" w:line="271" w:lineRule="auto"/>
        <w:ind w:left="706" w:right="50" w:hanging="360"/>
      </w:pPr>
      <w:r>
        <w:rPr>
          <w:rFonts w:ascii="Aptos" w:hAnsi="Aptos" w:eastAsia="Aptos" w:cs="Aptos"/>
          <w:b w:val="1"/>
        </w:rPr>
        <w:t xml:space="preserve">Languages:</w:t>
      </w:r>
      <w:r>
        <w:rPr/>
        <w:t xml:space="preserve"> </w:t>
      </w:r>
      <w:r>
        <w:rPr/>
        <w:t xml:space="preserve">English (Fluent), French (Fluent), Setswana (Fluent)</w:t>
      </w:r>
      <w:r>
        <w:rPr/>
        <w:t xml:space="preserve"> </w:t>
      </w:r>
    </w:p>
    <w:p xmlns:wp14="http://schemas.microsoft.com/office/word/2010/wordml" w14:paraId="617C9945" wp14:textId="77777777">
      <w:pPr>
        <w:pStyle w:val="normal"/>
        <w:numPr>
          <w:ilvl w:val="0"/>
          <w:numId w:val="2"/>
        </w:numPr>
        <w:spacing w:before="0" w:after="190" w:line="271" w:lineRule="auto"/>
        <w:ind w:left="706" w:right="50" w:hanging="360"/>
        <w:rPr/>
      </w:pPr>
      <w:r w:rsidRPr="176D7B6B" w:rsidR="176D7B6B">
        <w:rPr>
          <w:rFonts w:ascii="Aptos" w:hAnsi="Aptos" w:eastAsia="Aptos" w:cs="Aptos"/>
          <w:b w:val="1"/>
          <w:bCs w:val="1"/>
          <w:lang w:val="en-US"/>
        </w:rPr>
        <w:t>Other:</w:t>
      </w:r>
      <w:r w:rsidRPr="176D7B6B" w:rsidR="176D7B6B">
        <w:rPr>
          <w:lang w:val="en-US"/>
        </w:rPr>
        <w:t xml:space="preserve"> </w:t>
      </w:r>
      <w:r w:rsidRPr="176D7B6B" w:rsidR="176D7B6B">
        <w:rPr>
          <w:lang w:val="en-US"/>
        </w:rPr>
        <w:t>Strong problem</w:t>
      </w:r>
      <w:r w:rsidRPr="176D7B6B" w:rsidR="176D7B6B">
        <w:rPr>
          <w:lang w:val="en-US"/>
        </w:rPr>
        <w:t>-</w:t>
      </w:r>
      <w:r w:rsidRPr="176D7B6B" w:rsidR="176D7B6B">
        <w:rPr>
          <w:lang w:val="en-US"/>
        </w:rPr>
        <w:t>solving and debugging skills, excellent communication and interpersonal skills, proficient in software development tools, strong organizational and time management skills</w:t>
      </w:r>
      <w:r w:rsidRPr="176D7B6B" w:rsidR="176D7B6B">
        <w:rPr>
          <w:lang w:val="en-US"/>
        </w:rPr>
        <w:t xml:space="preserve"> </w:t>
      </w:r>
    </w:p>
    <w:p xmlns:wp14="http://schemas.microsoft.com/office/word/2010/wordml" w14:paraId="5A39BBE3" wp14:textId="77777777">
      <w:pPr>
        <w:spacing w:before="0" w:after="95" w:line="259" w:lineRule="auto"/>
        <w:ind w:left="-1" w:firstLine="0"/>
      </w:pPr>
      <w:r>
        <w:rPr>
          <w:rFonts w:ascii="Calibri" w:hAnsi="Calibri" w:eastAsia="Calibri" w:cs="Calibri"/>
          <w:sz w:val="22"/>
        </w:rPr>
        <mc:AlternateContent>
          <mc:Choice Requires="wpg">
            <w:drawing>
              <wp:inline xmlns:wp14="http://schemas.microsoft.com/office/word/2010/wordprocessingDrawing" distT="0" distB="0" distL="0" distR="0" wp14:anchorId="2333FB40" wp14:editId="7777777">
                <wp:extent cx="5715000" cy="9525"/>
                <wp:docPr id="1579" name="Group 1579"/>
                <wp:cNvGraphicFramePr/>
                <a:graphic>
                  <a:graphicData uri="http://schemas.microsoft.com/office/word/2010/wordprocessingGroup">
                    <wpg:wgp>
                      <wpg:cNvGrpSpPr/>
                      <wpg:grpSpPr>
                        <a:xfrm>
                          <a:off x="0" y="0"/>
                          <a:ext cx="5715000" cy="9525"/>
                          <a:chOff x="0" y="0"/>
                          <a:chExt cx="5715000" cy="9525"/>
                        </a:xfrm>
                      </wpg:grpSpPr>
                      <wps:wsp>
                        <wps:cNvPr id="336" name="Shape 336"/>
                        <wps:cNvSpPr/>
                        <wps:spPr>
                          <a:xfrm>
                            <a:off x="0" y="0"/>
                            <a:ext cx="5715000" cy="9525"/>
                          </a:xfrm>
                          <a:custGeom>
                            <a:pathLst>
                              <a:path w="5715000" h="9525">
                                <a:moveTo>
                                  <a:pt x="0" y="0"/>
                                </a:moveTo>
                                <a:lnTo>
                                  <a:pt x="5715000" y="9525"/>
                                </a:lnTo>
                              </a:path>
                            </a:pathLst>
                          </a:custGeom>
                          <a:ln w="6350" cap="flat">
                            <a:miter lim="127000"/>
                          </a:ln>
                        </wps:spPr>
                        <wps:style>
                          <a:lnRef idx="1">
                            <a:srgbClr val="000000"/>
                          </a:lnRef>
                          <a:fillRef idx="0">
                            <a:srgbClr val="000000">
                              <a:alpha val="0"/>
                            </a:srgbClr>
                          </a:fillRef>
                          <a:effectRef idx="0"/>
                          <a:fontRef idx="none"/>
                        </wps:style>
                        <wps:bodyPr/>
                      </wps:wsp>
                    </wpg:wgp>
                  </a:graphicData>
                </a:graphic>
              </wp:inline>
            </w:drawing>
          </mc:Choice>
          <mc:Fallback>
            <w:pict w14:anchorId="02E0BC5D">
              <v:group id="Group 1579" style="width:450pt;height:0.75pt;mso-position-horizontal-relative:char;mso-position-vertical-relative:line" coordsize="57150,95">
                <v:shape id="Shape 336" style="position:absolute;width:57150;height:95;left:0;top:0;" coordsize="5715000,9525" path="m0,0l5715000,9525">
                  <v:stroke on="true" weight="0.5pt" color="#000000" miterlimit="10" joinstyle="miter" endcap="flat"/>
                  <v:fill on="false" color="#000000" opacity="0"/>
                </v:shape>
              </v:group>
            </w:pict>
          </mc:Fallback>
        </mc:AlternateContent>
      </w:r>
    </w:p>
    <w:p xmlns:wp14="http://schemas.microsoft.com/office/word/2010/wordml" w14:paraId="5BE93DA7" wp14:textId="77777777">
      <w:pPr>
        <w:pStyle w:val="heading1"/>
        <w:spacing w:before="0" w:after="24" w:line="259" w:lineRule="auto"/>
        <w:ind w:left="-5"/>
      </w:pPr>
      <w:r>
        <w:rPr/>
        <w:t xml:space="preserve">Experience</w:t>
      </w:r>
      <w:r>
        <w:rPr/>
        <w:t xml:space="preserve"> </w:t>
      </w:r>
      <w:r>
        <w:rPr/>
        <w:t xml:space="preserve">Java and Angular Developer</w:t>
      </w:r>
      <w:r>
        <w:rPr>
          <w:rFonts w:ascii="Aptos" w:hAnsi="Aptos" w:eastAsia="Aptos" w:cs="Aptos"/>
          <w:b w:val="0"/>
        </w:rPr>
        <w:t xml:space="preserve"> </w:t>
      </w:r>
    </w:p>
    <w:p xmlns:wp14="http://schemas.microsoft.com/office/word/2010/wordml" w14:paraId="1CFE348C" wp14:textId="77777777">
      <w:pPr>
        <w:pStyle w:val="normal"/>
        <w:spacing w:before="0" w:after="8" w:line="271" w:lineRule="auto"/>
        <w:ind w:right="50"/>
      </w:pPr>
      <w:r w:rsidRPr="176D7B6B" w:rsidR="176D7B6B">
        <w:rPr>
          <w:lang w:val="en-US"/>
        </w:rPr>
        <w:t>SAiS (Software Application &amp; Information Solutions), Gaborone, Botswana</w:t>
      </w:r>
      <w:r w:rsidRPr="176D7B6B" w:rsidR="176D7B6B">
        <w:rPr>
          <w:lang w:val="en-US"/>
        </w:rPr>
        <w:t xml:space="preserve"> </w:t>
      </w:r>
    </w:p>
    <w:p xmlns:wp14="http://schemas.microsoft.com/office/word/2010/wordml" w14:paraId="28A47D61" wp14:textId="77777777">
      <w:pPr>
        <w:pStyle w:val="normal"/>
        <w:spacing w:before="0" w:after="268" w:line="271" w:lineRule="auto"/>
        <w:ind w:right="50"/>
      </w:pPr>
      <w:r>
        <w:rPr/>
        <w:t xml:space="preserve">August 2023 </w:t>
      </w:r>
      <w:r>
        <w:rPr/>
        <w:t xml:space="preserve">- </w:t>
      </w:r>
      <w:r>
        <w:rPr/>
        <w:t xml:space="preserve">Present</w:t>
      </w:r>
      <w:r>
        <w:rPr/>
        <w:t xml:space="preserve"> </w:t>
      </w:r>
    </w:p>
    <w:p xmlns:wp14="http://schemas.microsoft.com/office/word/2010/wordml" w14:paraId="16CFC447" wp14:textId="77777777">
      <w:pPr>
        <w:pStyle w:val="normal"/>
        <w:numPr>
          <w:ilvl w:val="0"/>
          <w:numId w:val="3"/>
        </w:numPr>
        <w:spacing w:before="0" w:after="8" w:line="271" w:lineRule="auto"/>
        <w:ind w:left="706" w:right="50" w:hanging="360"/>
      </w:pPr>
      <w:r>
        <w:rPr/>
        <w:t xml:space="preserve">Completed dashboard applications with RESTful API integration.</w:t>
      </w:r>
      <w:r>
        <w:rPr/>
        <w:t xml:space="preserve"> </w:t>
      </w:r>
    </w:p>
    <w:p xmlns:wp14="http://schemas.microsoft.com/office/word/2010/wordml" w14:paraId="2BA1026A" wp14:textId="77777777">
      <w:pPr>
        <w:pStyle w:val="normal"/>
        <w:numPr>
          <w:ilvl w:val="0"/>
          <w:numId w:val="3"/>
        </w:numPr>
        <w:spacing w:before="0" w:after="8" w:line="271" w:lineRule="auto"/>
        <w:ind w:left="706" w:right="50" w:hanging="360"/>
      </w:pPr>
      <w:r>
        <w:rPr/>
        <w:t xml:space="preserve">Developed full functional full</w:t>
      </w:r>
      <w:r>
        <w:rPr/>
        <w:t xml:space="preserve">-</w:t>
      </w:r>
      <w:r>
        <w:rPr/>
        <w:t xml:space="preserve">stack features for Botswana Life.</w:t>
      </w:r>
      <w:r>
        <w:rPr/>
        <w:t xml:space="preserve"> </w:t>
      </w:r>
    </w:p>
    <w:p xmlns:wp14="http://schemas.microsoft.com/office/word/2010/wordml" w14:paraId="44DEE042" wp14:textId="77777777">
      <w:pPr>
        <w:pStyle w:val="normal"/>
        <w:numPr>
          <w:ilvl w:val="0"/>
          <w:numId w:val="3"/>
        </w:numPr>
        <w:spacing w:before="0" w:after="8" w:line="271" w:lineRule="auto"/>
        <w:ind w:left="706" w:right="50" w:hanging="360"/>
      </w:pPr>
      <w:r>
        <w:rPr/>
        <w:t xml:space="preserve">Designed and implemented RESTful APIs for data manipulation in web applications.</w:t>
      </w:r>
      <w:r>
        <w:rPr/>
        <w:t xml:space="preserve"> </w:t>
      </w:r>
    </w:p>
    <w:p xmlns:wp14="http://schemas.microsoft.com/office/word/2010/wordml" w14:paraId="4176707D" wp14:textId="77777777">
      <w:pPr>
        <w:pStyle w:val="normal"/>
        <w:numPr>
          <w:ilvl w:val="0"/>
          <w:numId w:val="3"/>
        </w:numPr>
        <w:spacing w:before="0" w:after="8" w:line="271" w:lineRule="auto"/>
        <w:ind w:left="706" w:right="50" w:hanging="360"/>
      </w:pPr>
      <w:r>
        <w:rPr/>
        <w:t xml:space="preserve">Implemented pagination to improve data accessibility and navigation.</w:t>
      </w:r>
      <w:r>
        <w:rPr/>
        <w:t xml:space="preserve"> </w:t>
      </w:r>
    </w:p>
    <w:p xmlns:wp14="http://schemas.microsoft.com/office/word/2010/wordml" w14:paraId="2687297D" wp14:textId="77777777">
      <w:pPr>
        <w:pStyle w:val="normal"/>
        <w:numPr>
          <w:ilvl w:val="0"/>
          <w:numId w:val="3"/>
        </w:numPr>
        <w:spacing w:before="0" w:after="8" w:line="271" w:lineRule="auto"/>
        <w:ind w:left="706" w:right="50" w:hanging="360"/>
      </w:pPr>
      <w:r>
        <w:rPr/>
        <w:t xml:space="preserve">Developed and optimized SQL queries and database structures for efficient data storage and retrieval.</w:t>
      </w:r>
      <w:r>
        <w:rPr/>
        <w:t xml:space="preserve"> </w:t>
      </w:r>
    </w:p>
    <w:p xmlns:wp14="http://schemas.microsoft.com/office/word/2010/wordml" w14:paraId="305529FC" wp14:textId="77777777">
      <w:pPr>
        <w:pStyle w:val="normal"/>
        <w:numPr>
          <w:ilvl w:val="0"/>
          <w:numId w:val="3"/>
        </w:numPr>
        <w:spacing w:before="0" w:after="8" w:line="271" w:lineRule="auto"/>
        <w:ind w:left="706" w:right="50" w:hanging="360"/>
      </w:pPr>
      <w:r>
        <w:rPr/>
        <w:t xml:space="preserve">Collaborated with cross</w:t>
      </w:r>
      <w:r>
        <w:rPr/>
        <w:t xml:space="preserve">-</w:t>
      </w:r>
      <w:r>
        <w:rPr/>
        <w:t xml:space="preserve">functional teams to deliver high</w:t>
      </w:r>
      <w:r>
        <w:rPr/>
        <w:t xml:space="preserve">-</w:t>
      </w:r>
      <w:r>
        <w:rPr/>
        <w:t xml:space="preserve">quality software solutions.</w:t>
      </w:r>
      <w:r>
        <w:rPr/>
        <w:t xml:space="preserve"> </w:t>
      </w:r>
    </w:p>
    <w:p xmlns:wp14="http://schemas.microsoft.com/office/word/2010/wordml" w14:paraId="502DBE13" wp14:textId="77777777">
      <w:pPr>
        <w:pStyle w:val="normal"/>
        <w:numPr>
          <w:ilvl w:val="0"/>
          <w:numId w:val="3"/>
        </w:numPr>
        <w:spacing w:before="0" w:after="246" w:line="271" w:lineRule="auto"/>
        <w:ind w:left="706" w:right="50" w:hanging="360"/>
      </w:pPr>
      <w:r>
        <w:rPr/>
        <w:t xml:space="preserve">Participated in code reviews, debugging, and staying updated with emerging technologies.</w:t>
      </w:r>
      <w:r>
        <w:rPr/>
        <w:t xml:space="preserve"> </w:t>
      </w:r>
    </w:p>
    <w:p xmlns:wp14="http://schemas.microsoft.com/office/word/2010/wordml" w14:paraId="2708F276" wp14:textId="77777777">
      <w:pPr>
        <w:pStyle w:val="heading1"/>
        <w:spacing w:before="0" w:after="24" w:line="259" w:lineRule="auto"/>
        <w:ind w:left="-5"/>
      </w:pPr>
      <w:r>
        <w:rPr/>
        <w:t xml:space="preserve">Personal Assistant</w:t>
      </w:r>
      <w:r>
        <w:rPr>
          <w:rFonts w:ascii="Aptos" w:hAnsi="Aptos" w:eastAsia="Aptos" w:cs="Aptos"/>
          <w:b w:val="0"/>
        </w:rPr>
        <w:t xml:space="preserve"> </w:t>
      </w:r>
    </w:p>
    <w:p xmlns:wp14="http://schemas.microsoft.com/office/word/2010/wordml" w14:paraId="4E972573" wp14:textId="77777777">
      <w:pPr>
        <w:pStyle w:val="normal"/>
        <w:spacing w:before="0" w:after="8" w:line="271" w:lineRule="auto"/>
        <w:ind w:right="50"/>
      </w:pPr>
      <w:r>
        <w:rPr/>
        <w:t xml:space="preserve">In Smart Financial Services, Johannesburg, South Africa</w:t>
      </w:r>
      <w:r>
        <w:rPr/>
        <w:t xml:space="preserve"> </w:t>
      </w:r>
    </w:p>
    <w:p xmlns:wp14="http://schemas.microsoft.com/office/word/2010/wordml" w14:paraId="5A4C9288" wp14:textId="77777777">
      <w:pPr>
        <w:pStyle w:val="normal"/>
        <w:spacing w:before="0" w:after="268" w:line="271" w:lineRule="auto"/>
        <w:ind w:right="50"/>
      </w:pPr>
      <w:r>
        <w:rPr/>
        <w:t xml:space="preserve">2023</w:t>
      </w:r>
      <w:r>
        <w:rPr/>
        <w:t xml:space="preserve"> </w:t>
      </w:r>
    </w:p>
    <w:p xmlns:wp14="http://schemas.microsoft.com/office/word/2010/wordml" w14:paraId="1EACB957" wp14:textId="77777777">
      <w:pPr>
        <w:pStyle w:val="normal"/>
        <w:numPr>
          <w:ilvl w:val="0"/>
          <w:numId w:val="4"/>
        </w:numPr>
        <w:spacing w:before="0" w:after="8" w:line="271" w:lineRule="auto"/>
        <w:ind w:left="706" w:right="50" w:hanging="360"/>
      </w:pPr>
      <w:r>
        <w:rPr/>
        <w:t xml:space="preserve">Assisted Charity Raseroka with comprehensive administrative support, including managing calendars, appointments, and correspondence.</w:t>
      </w:r>
      <w:r>
        <w:rPr/>
        <w:t xml:space="preserve"> </w:t>
      </w:r>
    </w:p>
    <w:p xmlns:wp14="http://schemas.microsoft.com/office/word/2010/wordml" w14:paraId="597294B1" wp14:textId="77777777">
      <w:pPr>
        <w:pStyle w:val="normal"/>
        <w:numPr>
          <w:ilvl w:val="0"/>
          <w:numId w:val="4"/>
        </w:numPr>
        <w:spacing w:before="0" w:after="8" w:line="271" w:lineRule="auto"/>
        <w:ind w:left="706" w:right="50" w:hanging="360"/>
      </w:pPr>
      <w:r>
        <w:rPr/>
        <w:t xml:space="preserve">Coordinated travel arrangements and organized events, ensuring efficient time management.</w:t>
      </w:r>
      <w:r>
        <w:rPr/>
        <w:t xml:space="preserve"> </w:t>
      </w:r>
    </w:p>
    <w:p xmlns:wp14="http://schemas.microsoft.com/office/word/2010/wordml" w14:paraId="28F7044F" wp14:textId="77777777">
      <w:pPr>
        <w:pStyle w:val="normal"/>
        <w:numPr>
          <w:ilvl w:val="0"/>
          <w:numId w:val="4"/>
        </w:numPr>
        <w:spacing w:before="0" w:after="161" w:line="271" w:lineRule="auto"/>
        <w:ind w:left="706" w:right="50" w:hanging="360"/>
        <w:rPr/>
      </w:pPr>
      <w:r w:rsidRPr="176D7B6B" w:rsidR="176D7B6B">
        <w:rPr>
          <w:lang w:val="en-US"/>
        </w:rPr>
        <w:t>Conducted research and prepared reports on various topics as required.</w:t>
      </w:r>
      <w:r w:rsidRPr="176D7B6B" w:rsidR="176D7B6B">
        <w:rPr>
          <w:lang w:val="en-US"/>
        </w:rPr>
        <w:t xml:space="preserve"> </w:t>
      </w:r>
    </w:p>
    <w:p xmlns:wp14="http://schemas.microsoft.com/office/word/2010/wordml" w14:paraId="41C8F396" wp14:textId="77777777">
      <w:pPr>
        <w:spacing w:before="0" w:after="95" w:line="259" w:lineRule="auto"/>
        <w:ind w:left="-1" w:firstLine="0"/>
      </w:pPr>
      <w:r>
        <w:rPr>
          <w:rFonts w:ascii="Calibri" w:hAnsi="Calibri" w:eastAsia="Calibri" w:cs="Calibri"/>
          <w:sz w:val="22"/>
        </w:rPr>
        <mc:AlternateContent>
          <mc:Choice Requires="wpg">
            <w:drawing>
              <wp:inline xmlns:wp14="http://schemas.microsoft.com/office/word/2010/wordprocessingDrawing" distT="0" distB="0" distL="0" distR="0" wp14:anchorId="1D584A45" wp14:editId="7777777">
                <wp:extent cx="5715000" cy="9525"/>
                <wp:docPr id="1580" name="Group 1580"/>
                <wp:cNvGraphicFramePr/>
                <a:graphic>
                  <a:graphicData uri="http://schemas.microsoft.com/office/word/2010/wordprocessingGroup">
                    <wpg:wgp>
                      <wpg:cNvGrpSpPr/>
                      <wpg:grpSpPr>
                        <a:xfrm>
                          <a:off x="0" y="0"/>
                          <a:ext cx="5715000" cy="9525"/>
                          <a:chOff x="0" y="0"/>
                          <a:chExt cx="5715000" cy="9525"/>
                        </a:xfrm>
                      </wpg:grpSpPr>
                      <wps:wsp>
                        <wps:cNvPr id="337" name="Shape 337"/>
                        <wps:cNvSpPr/>
                        <wps:spPr>
                          <a:xfrm>
                            <a:off x="0" y="0"/>
                            <a:ext cx="5715000" cy="9525"/>
                          </a:xfrm>
                          <a:custGeom>
                            <a:pathLst>
                              <a:path w="5715000" h="9525">
                                <a:moveTo>
                                  <a:pt x="0" y="0"/>
                                </a:moveTo>
                                <a:lnTo>
                                  <a:pt x="5715000" y="9525"/>
                                </a:lnTo>
                              </a:path>
                            </a:pathLst>
                          </a:custGeom>
                          <a:ln w="6350" cap="flat">
                            <a:miter lim="127000"/>
                          </a:ln>
                        </wps:spPr>
                        <wps:style>
                          <a:lnRef idx="1">
                            <a:srgbClr val="000000"/>
                          </a:lnRef>
                          <a:fillRef idx="0">
                            <a:srgbClr val="000000">
                              <a:alpha val="0"/>
                            </a:srgbClr>
                          </a:fillRef>
                          <a:effectRef idx="0"/>
                          <a:fontRef idx="none"/>
                        </wps:style>
                        <wps:bodyPr/>
                      </wps:wsp>
                    </wpg:wgp>
                  </a:graphicData>
                </a:graphic>
              </wp:inline>
            </w:drawing>
          </mc:Choice>
          <mc:Fallback>
            <w:pict w14:anchorId="454E75DE">
              <v:group id="Group 1580" style="width:450pt;height:0.75pt;mso-position-horizontal-relative:char;mso-position-vertical-relative:line" coordsize="57150,95">
                <v:shape id="Shape 337" style="position:absolute;width:57150;height:95;left:0;top:0;" coordsize="5715000,9525" path="m0,0l5715000,9525">
                  <v:stroke on="true" weight="0.5pt" color="#000000" miterlimit="10" joinstyle="miter" endcap="flat"/>
                  <v:fill on="false" color="#000000" opacity="0"/>
                </v:shape>
              </v:group>
            </w:pict>
          </mc:Fallback>
        </mc:AlternateContent>
      </w:r>
    </w:p>
    <w:p xmlns:wp14="http://schemas.microsoft.com/office/word/2010/wordml" w14:paraId="459C7026" wp14:textId="77777777">
      <w:pPr>
        <w:pStyle w:val="heading1"/>
        <w:spacing w:before="0" w:after="24" w:line="259" w:lineRule="auto"/>
        <w:ind w:left="-5"/>
      </w:pPr>
      <w:r>
        <w:rPr/>
        <w:t xml:space="preserve">References</w:t>
      </w:r>
      <w:r>
        <w:rPr>
          <w:rFonts w:ascii="Aptos" w:hAnsi="Aptos" w:eastAsia="Aptos" w:cs="Aptos"/>
          <w:b w:val="0"/>
        </w:rPr>
        <w:t xml:space="preserve"> </w:t>
      </w:r>
    </w:p>
    <w:p xmlns:wp14="http://schemas.microsoft.com/office/word/2010/wordml" w14:paraId="090CCE31" wp14:textId="77777777">
      <w:pPr>
        <w:pStyle w:val="normal"/>
        <w:spacing w:before="0" w:after="327" w:line="271" w:lineRule="auto"/>
        <w:ind w:right="50"/>
      </w:pPr>
      <w:r>
        <w:rPr/>
        <w:t xml:space="preserve">Available upon request.</w:t>
      </w:r>
      <w:r>
        <w:rPr>
          <w:rFonts w:ascii="Aptos" w:hAnsi="Aptos" w:eastAsia="Aptos" w:cs="Aptos"/>
          <w:b w:val="1"/>
        </w:rPr>
        <w:t xml:space="preserve"> </w:t>
      </w:r>
    </w:p>
    <w:p xmlns:wp14="http://schemas.microsoft.com/office/word/2010/wordml" w14:paraId="29D6B04F" wp14:textId="77777777">
      <w:pPr>
        <w:spacing w:before="0" w:after="0" w:line="259" w:lineRule="auto"/>
        <w:ind w:left="-1" w:firstLine="0"/>
        <w:jc w:val="right"/>
      </w:pPr>
      <w:r>
        <w:rPr>
          <w:rFonts w:ascii="Calibri" w:hAnsi="Calibri" w:eastAsia="Calibri" w:cs="Calibri"/>
          <w:sz w:val="22"/>
        </w:rPr>
        <mc:AlternateContent>
          <mc:Choice Requires="wpg">
            <w:drawing>
              <wp:inline xmlns:wp14="http://schemas.microsoft.com/office/word/2010/wordprocessingDrawing" distT="0" distB="0" distL="0" distR="0" wp14:anchorId="5FF39FE7" wp14:editId="7777777">
                <wp:extent cx="5715000" cy="9525"/>
                <wp:docPr id="1581" name="Group 1581"/>
                <wp:cNvGraphicFramePr/>
                <a:graphic>
                  <a:graphicData uri="http://schemas.microsoft.com/office/word/2010/wordprocessingGroup">
                    <wpg:wgp>
                      <wpg:cNvGrpSpPr/>
                      <wpg:grpSpPr>
                        <a:xfrm>
                          <a:off x="0" y="0"/>
                          <a:ext cx="5715000" cy="9525"/>
                          <a:chOff x="0" y="0"/>
                          <a:chExt cx="5715000" cy="9525"/>
                        </a:xfrm>
                      </wpg:grpSpPr>
                      <wps:wsp>
                        <wps:cNvPr id="338" name="Shape 338"/>
                        <wps:cNvSpPr/>
                        <wps:spPr>
                          <a:xfrm>
                            <a:off x="0" y="0"/>
                            <a:ext cx="5715000" cy="9525"/>
                          </a:xfrm>
                          <a:custGeom>
                            <a:pathLst>
                              <a:path w="5715000" h="9525">
                                <a:moveTo>
                                  <a:pt x="0" y="0"/>
                                </a:moveTo>
                                <a:lnTo>
                                  <a:pt x="5715000" y="9525"/>
                                </a:lnTo>
                              </a:path>
                            </a:pathLst>
                          </a:custGeom>
                          <a:ln w="6350" cap="flat">
                            <a:miter lim="127000"/>
                          </a:ln>
                        </wps:spPr>
                        <wps:style>
                          <a:lnRef idx="1">
                            <a:srgbClr val="000000"/>
                          </a:lnRef>
                          <a:fillRef idx="0">
                            <a:srgbClr val="000000">
                              <a:alpha val="0"/>
                            </a:srgbClr>
                          </a:fillRef>
                          <a:effectRef idx="0"/>
                          <a:fontRef idx="none"/>
                        </wps:style>
                        <wps:bodyPr/>
                      </wps:wsp>
                    </wpg:wgp>
                  </a:graphicData>
                </a:graphic>
              </wp:inline>
            </w:drawing>
          </mc:Choice>
          <mc:Fallback>
            <w:pict w14:anchorId="4CD7752E">
              <v:group id="Group 1581" style="width:450pt;height:0.75pt;mso-position-horizontal-relative:char;mso-position-vertical-relative:line" coordsize="57150,95">
                <v:shape id="Shape 338" style="position:absolute;width:57150;height:95;left:0;top:0;" coordsize="5715000,9525" path="m0,0l5715000,9525">
                  <v:stroke on="true" weight="0.5pt" color="#000000" miterlimit="10" joinstyle="miter" endcap="flat"/>
                  <v:fill on="false" color="#000000" opacity="0"/>
                </v:shape>
              </v:group>
            </w:pict>
          </mc:Fallback>
        </mc:AlternateContent>
      </w:r>
      <w:r>
        <w:rPr>
          <w:rFonts w:ascii="Aptos" w:hAnsi="Aptos" w:eastAsia="Aptos" w:cs="Aptos"/>
          <w:b w:val="1"/>
        </w:rPr>
        <w:t xml:space="preserve"> </w:t>
      </w:r>
    </w:p>
    <w:sectPr>
      <w:pgSz w:w="11905" w:h="16840" w:orient="portrait"/>
      <w:pgMar w:top="1456" w:right="1382" w:bottom="1818" w:left="1441"/>
      <w:cols/>
    </w:sectPr>
  </w:body>
</w:document>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w:abstractNumId="0">
    <w:nsid w:val="7533a4da"/>
    <w:multiLevelType w:val="hybridMultilevel"/>
    <w:lvl w:ilvl="0">
      <w:start w:val="1"/>
      <w:numFmt w:val="bullet"/>
      <w:lvlText w:val="•"/>
      <w:pPr>
        <w:ind w:left="706"/>
      </w:pPr>
      <w:rPr>
        <w:rFonts w:ascii="Arial" w:hAnsi="Arial" w:eastAsia="Arial" w:cs="Arial"/>
        <w:b w:val="0"/>
        <w:i w:val="0"/>
        <w:strike w:val="0"/>
        <w:dstrike w:val="0"/>
        <w:color w:val="000000"/>
        <w:sz w:val="24"/>
        <w:szCs w:val="24"/>
        <w:u w:val="none" w:color="000000"/>
        <w:bdr w:val="none"/>
        <w:shd w:val="clear"/>
        <w:vertAlign w:val="baseline"/>
      </w:rPr>
    </w:lvl>
    <w:lvl w:ilvl="1">
      <w:start w:val="1"/>
      <w:numFmt w:val="bullet"/>
      <w:lvlText w:val="o"/>
      <w:pPr>
        <w:ind w:left="144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2">
      <w:start w:val="1"/>
      <w:numFmt w:val="bullet"/>
      <w:lvlText w:val="▪"/>
      <w:pPr>
        <w:ind w:left="216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3">
      <w:start w:val="1"/>
      <w:numFmt w:val="bullet"/>
      <w:lvlText w:val="•"/>
      <w:pPr>
        <w:ind w:left="2881"/>
      </w:pPr>
      <w:rPr>
        <w:rFonts w:ascii="Arial" w:hAnsi="Arial" w:eastAsia="Arial" w:cs="Arial"/>
        <w:b w:val="0"/>
        <w:i w:val="0"/>
        <w:strike w:val="0"/>
        <w:dstrike w:val="0"/>
        <w:color w:val="000000"/>
        <w:sz w:val="24"/>
        <w:szCs w:val="24"/>
        <w:u w:val="none" w:color="000000"/>
        <w:bdr w:val="none"/>
        <w:shd w:val="clear"/>
        <w:vertAlign w:val="baseline"/>
      </w:rPr>
    </w:lvl>
    <w:lvl w:ilvl="4">
      <w:start w:val="1"/>
      <w:numFmt w:val="bullet"/>
      <w:lvlText w:val="o"/>
      <w:pPr>
        <w:ind w:left="360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5">
      <w:start w:val="1"/>
      <w:numFmt w:val="bullet"/>
      <w:lvlText w:val="▪"/>
      <w:pPr>
        <w:ind w:left="432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6">
      <w:start w:val="1"/>
      <w:numFmt w:val="bullet"/>
      <w:lvlText w:val="•"/>
      <w:pPr>
        <w:ind w:left="5041"/>
      </w:pPr>
      <w:rPr>
        <w:rFonts w:ascii="Arial" w:hAnsi="Arial" w:eastAsia="Arial" w:cs="Arial"/>
        <w:b w:val="0"/>
        <w:i w:val="0"/>
        <w:strike w:val="0"/>
        <w:dstrike w:val="0"/>
        <w:color w:val="000000"/>
        <w:sz w:val="24"/>
        <w:szCs w:val="24"/>
        <w:u w:val="none" w:color="000000"/>
        <w:bdr w:val="none"/>
        <w:shd w:val="clear"/>
        <w:vertAlign w:val="baseline"/>
      </w:rPr>
    </w:lvl>
    <w:lvl w:ilvl="7">
      <w:start w:val="1"/>
      <w:numFmt w:val="bullet"/>
      <w:lvlText w:val="o"/>
      <w:pPr>
        <w:ind w:left="576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8">
      <w:start w:val="1"/>
      <w:numFmt w:val="bullet"/>
      <w:lvlText w:val="▪"/>
      <w:pPr>
        <w:ind w:left="648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abstractNum>
  <w:abstractNum w:abstractNumId="1">
    <w:nsid w:val="73efa607"/>
    <w:multiLevelType w:val="hybridMultilevel"/>
    <w:lvl w:ilvl="0">
      <w:start w:val="1"/>
      <w:numFmt w:val="bullet"/>
      <w:lvlText w:val="•"/>
      <w:pPr>
        <w:ind w:left="706"/>
      </w:pPr>
      <w:rPr>
        <w:rFonts w:ascii="Arial" w:hAnsi="Arial" w:eastAsia="Arial" w:cs="Arial"/>
        <w:b w:val="0"/>
        <w:i w:val="0"/>
        <w:strike w:val="0"/>
        <w:dstrike w:val="0"/>
        <w:color w:val="000000"/>
        <w:sz w:val="24"/>
        <w:szCs w:val="24"/>
        <w:u w:val="none" w:color="000000"/>
        <w:bdr w:val="none"/>
        <w:shd w:val="clear"/>
        <w:vertAlign w:val="baseline"/>
      </w:rPr>
    </w:lvl>
    <w:lvl w:ilvl="1">
      <w:start w:val="1"/>
      <w:numFmt w:val="bullet"/>
      <w:lvlText w:val="o"/>
      <w:pPr>
        <w:ind w:left="144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2">
      <w:start w:val="1"/>
      <w:numFmt w:val="bullet"/>
      <w:lvlText w:val="▪"/>
      <w:pPr>
        <w:ind w:left="216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3">
      <w:start w:val="1"/>
      <w:numFmt w:val="bullet"/>
      <w:lvlText w:val="•"/>
      <w:pPr>
        <w:ind w:left="2881"/>
      </w:pPr>
      <w:rPr>
        <w:rFonts w:ascii="Arial" w:hAnsi="Arial" w:eastAsia="Arial" w:cs="Arial"/>
        <w:b w:val="0"/>
        <w:i w:val="0"/>
        <w:strike w:val="0"/>
        <w:dstrike w:val="0"/>
        <w:color w:val="000000"/>
        <w:sz w:val="24"/>
        <w:szCs w:val="24"/>
        <w:u w:val="none" w:color="000000"/>
        <w:bdr w:val="none"/>
        <w:shd w:val="clear"/>
        <w:vertAlign w:val="baseline"/>
      </w:rPr>
    </w:lvl>
    <w:lvl w:ilvl="4">
      <w:start w:val="1"/>
      <w:numFmt w:val="bullet"/>
      <w:lvlText w:val="o"/>
      <w:pPr>
        <w:ind w:left="360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5">
      <w:start w:val="1"/>
      <w:numFmt w:val="bullet"/>
      <w:lvlText w:val="▪"/>
      <w:pPr>
        <w:ind w:left="432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6">
      <w:start w:val="1"/>
      <w:numFmt w:val="bullet"/>
      <w:lvlText w:val="•"/>
      <w:pPr>
        <w:ind w:left="5041"/>
      </w:pPr>
      <w:rPr>
        <w:rFonts w:ascii="Arial" w:hAnsi="Arial" w:eastAsia="Arial" w:cs="Arial"/>
        <w:b w:val="0"/>
        <w:i w:val="0"/>
        <w:strike w:val="0"/>
        <w:dstrike w:val="0"/>
        <w:color w:val="000000"/>
        <w:sz w:val="24"/>
        <w:szCs w:val="24"/>
        <w:u w:val="none" w:color="000000"/>
        <w:bdr w:val="none"/>
        <w:shd w:val="clear"/>
        <w:vertAlign w:val="baseline"/>
      </w:rPr>
    </w:lvl>
    <w:lvl w:ilvl="7">
      <w:start w:val="1"/>
      <w:numFmt w:val="bullet"/>
      <w:lvlText w:val="o"/>
      <w:pPr>
        <w:ind w:left="576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8">
      <w:start w:val="1"/>
      <w:numFmt w:val="bullet"/>
      <w:lvlText w:val="▪"/>
      <w:pPr>
        <w:ind w:left="648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abstractNum>
  <w:abstractNum w:abstractNumId="2">
    <w:nsid w:val="3912c580"/>
    <w:multiLevelType w:val="hybridMultilevel"/>
    <w:lvl w:ilvl="0">
      <w:start w:val="1"/>
      <w:numFmt w:val="bullet"/>
      <w:lvlText w:val="•"/>
      <w:pPr>
        <w:ind w:left="706"/>
      </w:pPr>
      <w:rPr>
        <w:rFonts w:ascii="Arial" w:hAnsi="Arial" w:eastAsia="Arial" w:cs="Arial"/>
        <w:b w:val="0"/>
        <w:i w:val="0"/>
        <w:strike w:val="0"/>
        <w:dstrike w:val="0"/>
        <w:color w:val="000000"/>
        <w:sz w:val="24"/>
        <w:szCs w:val="24"/>
        <w:u w:val="none" w:color="000000"/>
        <w:bdr w:val="none"/>
        <w:shd w:val="clear"/>
        <w:vertAlign w:val="baseline"/>
      </w:rPr>
    </w:lvl>
    <w:lvl w:ilvl="1">
      <w:start w:val="1"/>
      <w:numFmt w:val="bullet"/>
      <w:lvlText w:val="o"/>
      <w:pPr>
        <w:ind w:left="144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2">
      <w:start w:val="1"/>
      <w:numFmt w:val="bullet"/>
      <w:lvlText w:val="▪"/>
      <w:pPr>
        <w:ind w:left="216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3">
      <w:start w:val="1"/>
      <w:numFmt w:val="bullet"/>
      <w:lvlText w:val="•"/>
      <w:pPr>
        <w:ind w:left="2881"/>
      </w:pPr>
      <w:rPr>
        <w:rFonts w:ascii="Arial" w:hAnsi="Arial" w:eastAsia="Arial" w:cs="Arial"/>
        <w:b w:val="0"/>
        <w:i w:val="0"/>
        <w:strike w:val="0"/>
        <w:dstrike w:val="0"/>
        <w:color w:val="000000"/>
        <w:sz w:val="24"/>
        <w:szCs w:val="24"/>
        <w:u w:val="none" w:color="000000"/>
        <w:bdr w:val="none"/>
        <w:shd w:val="clear"/>
        <w:vertAlign w:val="baseline"/>
      </w:rPr>
    </w:lvl>
    <w:lvl w:ilvl="4">
      <w:start w:val="1"/>
      <w:numFmt w:val="bullet"/>
      <w:lvlText w:val="o"/>
      <w:pPr>
        <w:ind w:left="360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5">
      <w:start w:val="1"/>
      <w:numFmt w:val="bullet"/>
      <w:lvlText w:val="▪"/>
      <w:pPr>
        <w:ind w:left="432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6">
      <w:start w:val="1"/>
      <w:numFmt w:val="bullet"/>
      <w:lvlText w:val="•"/>
      <w:pPr>
        <w:ind w:left="5041"/>
      </w:pPr>
      <w:rPr>
        <w:rFonts w:ascii="Arial" w:hAnsi="Arial" w:eastAsia="Arial" w:cs="Arial"/>
        <w:b w:val="0"/>
        <w:i w:val="0"/>
        <w:strike w:val="0"/>
        <w:dstrike w:val="0"/>
        <w:color w:val="000000"/>
        <w:sz w:val="24"/>
        <w:szCs w:val="24"/>
        <w:u w:val="none" w:color="000000"/>
        <w:bdr w:val="none"/>
        <w:shd w:val="clear"/>
        <w:vertAlign w:val="baseline"/>
      </w:rPr>
    </w:lvl>
    <w:lvl w:ilvl="7">
      <w:start w:val="1"/>
      <w:numFmt w:val="bullet"/>
      <w:lvlText w:val="o"/>
      <w:pPr>
        <w:ind w:left="576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8">
      <w:start w:val="1"/>
      <w:numFmt w:val="bullet"/>
      <w:lvlText w:val="▪"/>
      <w:pPr>
        <w:ind w:left="648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abstractNum>
  <w:abstractNum w:abstractNumId="3">
    <w:nsid w:val="2329474f"/>
    <w:multiLevelType w:val="hybridMultilevel"/>
    <w:lvl w:ilvl="0">
      <w:start w:val="1"/>
      <w:numFmt w:val="bullet"/>
      <w:lvlText w:val="•"/>
      <w:pPr>
        <w:ind w:left="706"/>
      </w:pPr>
      <w:rPr>
        <w:rFonts w:ascii="Arial" w:hAnsi="Arial" w:eastAsia="Arial" w:cs="Arial"/>
        <w:b w:val="0"/>
        <w:i w:val="0"/>
        <w:strike w:val="0"/>
        <w:dstrike w:val="0"/>
        <w:color w:val="000000"/>
        <w:sz w:val="24"/>
        <w:szCs w:val="24"/>
        <w:u w:val="none" w:color="000000"/>
        <w:bdr w:val="none"/>
        <w:shd w:val="clear"/>
        <w:vertAlign w:val="baseline"/>
      </w:rPr>
    </w:lvl>
    <w:lvl w:ilvl="1">
      <w:start w:val="1"/>
      <w:numFmt w:val="bullet"/>
      <w:lvlText w:val="o"/>
      <w:pPr>
        <w:ind w:left="144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2">
      <w:start w:val="1"/>
      <w:numFmt w:val="bullet"/>
      <w:lvlText w:val="▪"/>
      <w:pPr>
        <w:ind w:left="216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3">
      <w:start w:val="1"/>
      <w:numFmt w:val="bullet"/>
      <w:lvlText w:val="•"/>
      <w:pPr>
        <w:ind w:left="2881"/>
      </w:pPr>
      <w:rPr>
        <w:rFonts w:ascii="Arial" w:hAnsi="Arial" w:eastAsia="Arial" w:cs="Arial"/>
        <w:b w:val="0"/>
        <w:i w:val="0"/>
        <w:strike w:val="0"/>
        <w:dstrike w:val="0"/>
        <w:color w:val="000000"/>
        <w:sz w:val="24"/>
        <w:szCs w:val="24"/>
        <w:u w:val="none" w:color="000000"/>
        <w:bdr w:val="none"/>
        <w:shd w:val="clear"/>
        <w:vertAlign w:val="baseline"/>
      </w:rPr>
    </w:lvl>
    <w:lvl w:ilvl="4">
      <w:start w:val="1"/>
      <w:numFmt w:val="bullet"/>
      <w:lvlText w:val="o"/>
      <w:pPr>
        <w:ind w:left="360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5">
      <w:start w:val="1"/>
      <w:numFmt w:val="bullet"/>
      <w:lvlText w:val="▪"/>
      <w:pPr>
        <w:ind w:left="432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6">
      <w:start w:val="1"/>
      <w:numFmt w:val="bullet"/>
      <w:lvlText w:val="•"/>
      <w:pPr>
        <w:ind w:left="5041"/>
      </w:pPr>
      <w:rPr>
        <w:rFonts w:ascii="Arial" w:hAnsi="Arial" w:eastAsia="Arial" w:cs="Arial"/>
        <w:b w:val="0"/>
        <w:i w:val="0"/>
        <w:strike w:val="0"/>
        <w:dstrike w:val="0"/>
        <w:color w:val="000000"/>
        <w:sz w:val="24"/>
        <w:szCs w:val="24"/>
        <w:u w:val="none" w:color="000000"/>
        <w:bdr w:val="none"/>
        <w:shd w:val="clear"/>
        <w:vertAlign w:val="baseline"/>
      </w:rPr>
    </w:lvl>
    <w:lvl w:ilvl="7">
      <w:start w:val="1"/>
      <w:numFmt w:val="bullet"/>
      <w:lvlText w:val="o"/>
      <w:pPr>
        <w:ind w:left="576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lvl w:ilvl="8">
      <w:start w:val="1"/>
      <w:numFmt w:val="bullet"/>
      <w:lvlText w:val="▪"/>
      <w:pPr>
        <w:ind w:left="6481"/>
      </w:pPr>
      <w:rPr>
        <w:rFonts w:ascii="Segoe UI Symbol" w:hAnsi="Segoe UI Symbol" w:eastAsia="Segoe UI Symbol" w:cs="Segoe UI Symbol"/>
        <w:b w:val="0"/>
        <w:i w:val="0"/>
        <w:strike w:val="0"/>
        <w:dstrike w:val="0"/>
        <w:color w:val="000000"/>
        <w:sz w:val="24"/>
        <w:szCs w:val="24"/>
        <w:u w:val="none" w:color="000000"/>
        <w:bdr w:val="none"/>
        <w:shd w:val="clear"/>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0A259C83"/>
  <w15:docId w15:val="{CA239A7C-C0DA-4FFD-87AF-60782EBD56FD}"/>
  <w:rsids>
    <w:rsidRoot w:val="176D7B6B"/>
    <w:rsid w:val="176D7B6B"/>
    <w:rsid w:val="2EECF9C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heading1">
    <w:name w:val="Heading 1"/>
    <w:next w:val="normal"/>
    <w:link w:val="heading1Char"/>
    <w:uiPriority w:val="9"/>
    <w:unhideWhenUsed/>
    <w:qFormat/>
    <w:pPr>
      <w:keepNext/>
      <w:keepLines/>
      <w:bidi w:val="0"/>
      <w:spacing w:before="0" w:after="24" w:line="259" w:lineRule="auto"/>
      <w:ind w:left="10" w:right="0" w:hanging="10"/>
      <w:jc w:val="left"/>
      <w:outlineLvl w:val="0"/>
    </w:pPr>
    <w:rPr>
      <w:rFonts w:ascii="Aptos" w:hAnsi="Aptos" w:eastAsia="Aptos" w:cs="Aptos"/>
      <w:b w:val="1"/>
      <w:color w:val="000000"/>
      <w:sz w:val="24"/>
    </w:rPr>
  </w:style>
  <w:style w:type="character" w:styleId="heading1Char">
    <w:name w:val="Heading 1 Char"/>
    <w:link w:val="heading1"/>
    <w:rPr>
      <w:rFonts w:ascii="Aptos" w:hAnsi="Aptos" w:eastAsia="Aptos" w:cs="Aptos"/>
      <w:b w:val="1"/>
      <w:color w:val="000000"/>
      <w:sz w:val="24"/>
    </w:rPr>
  </w:style>
  <w:style w:type="paragraph" w:styleId="normal" w:default="true">
    <w:name w:val="Normal"/>
    <w:qFormat/>
    <w:pPr>
      <w:bidi w:val="0"/>
      <w:spacing w:before="0" w:after="8" w:line="271" w:lineRule="auto"/>
      <w:ind w:left="10" w:right="0" w:hanging="10"/>
      <w:jc w:val="left"/>
    </w:pPr>
    <w:rPr>
      <w:rFonts w:ascii="Aptos" w:hAnsi="Aptos" w:eastAsia="Aptos" w:cs="Aptos"/>
      <w:color w:val="000000"/>
      <w:sz w:val="24"/>
      <w:lang w:val="en" w:eastAsia="en" w:bidi="en"/>
    </w:r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Thabiso Seleke</dc:creator>
  <dc:title/>
  <dc:subject/>
  <keywords/>
  <dcterms:created xsi:type="dcterms:W3CDTF">2025-12-03T09:39:30.0000000Z</dcterms:created>
  <dcterms:modified xsi:type="dcterms:W3CDTF">2025-12-03T09:42:16.8065267Z</dcterms:modified>
  <lastModifiedBy>Thabiso Seleke</lastModifiedBy>
</coreProperties>
</file>