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sz w:val="20"/>
          <w:szCs w:val="20"/>
        </w:rPr>
        <w:id w:val="480116332"/>
        <w:docPartObj>
          <w:docPartGallery w:val="Cover Pages"/>
          <w:docPartUnique/>
        </w:docPartObj>
      </w:sdtPr>
      <w:sdtEndPr>
        <w:rPr>
          <w:sz w:val="24"/>
          <w:szCs w:val="22"/>
          <w:lang w:val="mn-MN"/>
        </w:rPr>
      </w:sdtEndPr>
      <w:sdtContent>
        <w:p w14:paraId="380FFDD0" w14:textId="62B4EEDE" w:rsidR="003D25AB" w:rsidRPr="00983E48" w:rsidRDefault="00C96A20" w:rsidP="003D25AB">
          <w:pPr>
            <w:jc w:val="right"/>
            <w:rPr>
              <w:szCs w:val="24"/>
            </w:rPr>
          </w:pPr>
          <w:r w:rsidRPr="00983E48">
            <w:rPr>
              <w:rFonts w:eastAsia="Times New Roman" w:cs="Times New Roman"/>
              <w:b/>
              <w:bCs/>
              <w:noProof/>
              <w:color w:val="171717" w:themeColor="background2" w:themeShade="1A"/>
              <w:sz w:val="19"/>
              <w:szCs w:val="19"/>
            </w:rPr>
            <w:drawing>
              <wp:anchor distT="0" distB="0" distL="114300" distR="114300" simplePos="0" relativeHeight="251659264" behindDoc="0" locked="0" layoutInCell="1" allowOverlap="1" wp14:anchorId="01810027" wp14:editId="523CA831">
                <wp:simplePos x="0" y="0"/>
                <wp:positionH relativeFrom="margin">
                  <wp:align>left</wp:align>
                </wp:positionH>
                <wp:positionV relativeFrom="margin">
                  <wp:align>top</wp:align>
                </wp:positionV>
                <wp:extent cx="2009775" cy="4794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009775" cy="479515"/>
                        </a:xfrm>
                        <a:prstGeom prst="rect">
                          <a:avLst/>
                        </a:prstGeom>
                        <a:noFill/>
                        <a:ln>
                          <a:noFill/>
                        </a:ln>
                      </pic:spPr>
                    </pic:pic>
                  </a:graphicData>
                </a:graphic>
              </wp:anchor>
            </w:drawing>
          </w:r>
          <w:r w:rsidR="00F61FFC" w:rsidRPr="00983E48">
            <w:rPr>
              <w:rFonts w:cstheme="minorHAnsi"/>
              <w:noProof/>
              <w:szCs w:val="24"/>
            </w:rPr>
            <mc:AlternateContent>
              <mc:Choice Requires="wps">
                <w:drawing>
                  <wp:inline distT="0" distB="0" distL="0" distR="0" wp14:anchorId="3C11FB4E" wp14:editId="44C1460D">
                    <wp:extent cx="3339360" cy="768960"/>
                    <wp:effectExtent l="0" t="0" r="0" b="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9360" cy="768960"/>
                            </a:xfrm>
                            <a:prstGeom prst="rect">
                              <a:avLst/>
                            </a:prstGeom>
                            <a:noFill/>
                            <a:ln w="9525">
                              <a:noFill/>
                              <a:miter lim="800000"/>
                              <a:headEnd/>
                              <a:tailEnd/>
                            </a:ln>
                          </wps:spPr>
                          <wps:txbx>
                            <w:txbxContent>
                              <w:sdt>
                                <w:sdtPr>
                                  <w:rPr>
                                    <w:rFonts w:ascii="Times New Roman" w:eastAsia="Calibri" w:hAnsi="Times New Roman" w:cs="Times New Roman"/>
                                    <w:sz w:val="22"/>
                                    <w:lang w:val="mn-MN"/>
                                  </w:rPr>
                                  <w:alias w:val="Status"/>
                                  <w:tag w:val=""/>
                                  <w:id w:val="1348291287"/>
                                  <w:placeholder>
                                    <w:docPart w:val="83BC9DDC824747689790D2445707DAB4"/>
                                  </w:placeholder>
                                  <w:dataBinding w:prefixMappings="xmlns:ns0='http://purl.org/dc/elements/1.1/' xmlns:ns1='http://schemas.openxmlformats.org/package/2006/metadata/core-properties' " w:xpath="/ns1:coreProperties[1]/ns1:contentStatus[1]" w:storeItemID="{6C3C8BC8-F283-45AE-878A-BAB7291924A1}"/>
                                  <w:text/>
                                </w:sdtPr>
                                <w:sdtEndPr/>
                                <w:sdtContent>
                                  <w:p w14:paraId="294C0FAD" w14:textId="78539783" w:rsidR="002D2F94" w:rsidRPr="00300D08" w:rsidRDefault="002D2F94" w:rsidP="00F61FFC">
                                    <w:pPr>
                                      <w:jc w:val="right"/>
                                      <w:rPr>
                                        <w:sz w:val="22"/>
                                      </w:rPr>
                                    </w:pPr>
                                    <w:r w:rsidRPr="00300D08">
                                      <w:rPr>
                                        <w:rFonts w:ascii="Times New Roman" w:eastAsia="Calibri" w:hAnsi="Times New Roman" w:cs="Times New Roman"/>
                                        <w:sz w:val="22"/>
                                        <w:lang w:val="mn-MN"/>
                                      </w:rPr>
                                      <w:t xml:space="preserve">Гүйцэтгэх захирлын                        </w:t>
                                    </w:r>
                                    <w:r>
                                      <w:rPr>
                                        <w:rFonts w:ascii="Times New Roman" w:eastAsia="Calibri" w:hAnsi="Times New Roman" w:cs="Times New Roman"/>
                                        <w:sz w:val="22"/>
                                        <w:lang w:val="mn-MN"/>
                                      </w:rPr>
                                      <w:t xml:space="preserve">                        202</w:t>
                                    </w:r>
                                    <w:r w:rsidR="00B1576B">
                                      <w:rPr>
                                        <w:rFonts w:ascii="Times New Roman" w:eastAsia="Calibri" w:hAnsi="Times New Roman" w:cs="Times New Roman"/>
                                        <w:sz w:val="22"/>
                                        <w:lang w:val="mn-MN"/>
                                      </w:rPr>
                                      <w:t>4</w:t>
                                    </w:r>
                                    <w:r>
                                      <w:rPr>
                                        <w:rFonts w:ascii="Times New Roman" w:eastAsia="Calibri" w:hAnsi="Times New Roman" w:cs="Times New Roman"/>
                                        <w:sz w:val="22"/>
                                        <w:lang w:val="mn-MN"/>
                                      </w:rPr>
                                      <w:t xml:space="preserve"> оны .... дугаар сарын ....</w:t>
                                    </w:r>
                                    <w:r w:rsidRPr="00300D08">
                                      <w:rPr>
                                        <w:rFonts w:ascii="Times New Roman" w:eastAsia="Calibri" w:hAnsi="Times New Roman" w:cs="Times New Roman"/>
                                        <w:sz w:val="22"/>
                                        <w:lang w:val="mn-MN"/>
                                      </w:rPr>
                                      <w:t xml:space="preserve">-ны өдрийн  </w:t>
                                    </w:r>
                                    <w:r>
                                      <w:rPr>
                                        <w:rFonts w:ascii="Times New Roman" w:eastAsia="Calibri" w:hAnsi="Times New Roman" w:cs="Times New Roman"/>
                                        <w:sz w:val="22"/>
                                        <w:lang w:val="mn-MN"/>
                                      </w:rPr>
                                      <w:t xml:space="preserve">                 01/1-В- ........ </w:t>
                                    </w:r>
                                    <w:r w:rsidRPr="00300D08">
                                      <w:rPr>
                                        <w:rFonts w:ascii="Times New Roman" w:eastAsia="Calibri" w:hAnsi="Times New Roman" w:cs="Times New Roman"/>
                                        <w:sz w:val="22"/>
                                        <w:lang w:val="mn-MN"/>
                                      </w:rPr>
                                      <w:t>тоот тушаалын Хавсралт</w:t>
                                    </w:r>
                                  </w:p>
                                </w:sdtContent>
                              </w:sdt>
                            </w:txbxContent>
                          </wps:txbx>
                          <wps:bodyPr rot="0" vert="horz" wrap="square" lIns="91440" tIns="45720" rIns="91440" bIns="45720" anchor="t" anchorCtr="0">
                            <a:spAutoFit/>
                          </wps:bodyPr>
                        </wps:wsp>
                      </a:graphicData>
                    </a:graphic>
                  </wp:inline>
                </w:drawing>
              </mc:Choice>
              <mc:Fallback>
                <w:pict>
                  <v:shapetype w14:anchorId="3C11FB4E" id="_x0000_t202" coordsize="21600,21600" o:spt="202" path="m,l,21600r21600,l21600,xe">
                    <v:stroke joinstyle="miter"/>
                    <v:path gradientshapeok="t" o:connecttype="rect"/>
                  </v:shapetype>
                  <v:shape id="Text Box 2" o:spid="_x0000_s1026" type="#_x0000_t202" style="width:262.95pt;height:6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" filled="f" stroked="f">
                    <v:textbox style="mso-fit-shape-to-text:t">
                      <w:txbxContent>
                        <w:sdt>
                          <w:sdtPr>
                            <w:rPr>
                              <w:rFonts w:ascii="Times New Roman" w:eastAsia="Calibri" w:hAnsi="Times New Roman" w:cs="Times New Roman"/>
                              <w:sz w:val="22"/>
                              <w:lang w:val="mn-MN"/>
                            </w:rPr>
                            <w:alias w:val="Status"/>
                            <w:tag w:val=""/>
                            <w:id w:val="1348291287"/>
                            <w:placeholder>
                              <w:docPart w:val="83BC9DDC824747689790D2445707DAB4"/>
                            </w:placeholder>
                            <w:dataBinding w:prefixMappings="xmlns:ns0='http://purl.org/dc/elements/1.1/' xmlns:ns1='http://schemas.openxmlformats.org/package/2006/metadata/core-properties' " w:xpath="/ns1:coreProperties[1]/ns1:contentStatus[1]" w:storeItemID="{6C3C8BC8-F283-45AE-878A-BAB7291924A1}"/>
                            <w:text/>
                          </w:sdtPr>
                          <w:sdtEndPr/>
                          <w:sdtContent>
                            <w:p w14:paraId="294C0FAD" w14:textId="78539783" w:rsidR="002D2F94" w:rsidRPr="00300D08" w:rsidRDefault="002D2F94" w:rsidP="00F61FFC">
                              <w:pPr>
                                <w:jc w:val="right"/>
                                <w:rPr>
                                  <w:sz w:val="22"/>
                                </w:rPr>
                              </w:pPr>
                              <w:r w:rsidRPr="00300D08">
                                <w:rPr>
                                  <w:rFonts w:ascii="Times New Roman" w:eastAsia="Calibri" w:hAnsi="Times New Roman" w:cs="Times New Roman"/>
                                  <w:sz w:val="22"/>
                                  <w:lang w:val="mn-MN"/>
                                </w:rPr>
                                <w:t xml:space="preserve">Гүйцэтгэх захирлын                        </w:t>
                              </w:r>
                              <w:r>
                                <w:rPr>
                                  <w:rFonts w:ascii="Times New Roman" w:eastAsia="Calibri" w:hAnsi="Times New Roman" w:cs="Times New Roman"/>
                                  <w:sz w:val="22"/>
                                  <w:lang w:val="mn-MN"/>
                                </w:rPr>
                                <w:t xml:space="preserve">                        202</w:t>
                              </w:r>
                              <w:r w:rsidR="00B1576B">
                                <w:rPr>
                                  <w:rFonts w:ascii="Times New Roman" w:eastAsia="Calibri" w:hAnsi="Times New Roman" w:cs="Times New Roman"/>
                                  <w:sz w:val="22"/>
                                  <w:lang w:val="mn-MN"/>
                                </w:rPr>
                                <w:t>4</w:t>
                              </w:r>
                              <w:r>
                                <w:rPr>
                                  <w:rFonts w:ascii="Times New Roman" w:eastAsia="Calibri" w:hAnsi="Times New Roman" w:cs="Times New Roman"/>
                                  <w:sz w:val="22"/>
                                  <w:lang w:val="mn-MN"/>
                                </w:rPr>
                                <w:t xml:space="preserve"> оны .... дугаар сарын ....</w:t>
                              </w:r>
                              <w:r w:rsidRPr="00300D08">
                                <w:rPr>
                                  <w:rFonts w:ascii="Times New Roman" w:eastAsia="Calibri" w:hAnsi="Times New Roman" w:cs="Times New Roman"/>
                                  <w:sz w:val="22"/>
                                  <w:lang w:val="mn-MN"/>
                                </w:rPr>
                                <w:t xml:space="preserve">-ны өдрийн  </w:t>
                              </w:r>
                              <w:r>
                                <w:rPr>
                                  <w:rFonts w:ascii="Times New Roman" w:eastAsia="Calibri" w:hAnsi="Times New Roman" w:cs="Times New Roman"/>
                                  <w:sz w:val="22"/>
                                  <w:lang w:val="mn-MN"/>
                                </w:rPr>
                                <w:t xml:space="preserve">                 01/1-В- ........ </w:t>
                              </w:r>
                              <w:r w:rsidRPr="00300D08">
                                <w:rPr>
                                  <w:rFonts w:ascii="Times New Roman" w:eastAsia="Calibri" w:hAnsi="Times New Roman" w:cs="Times New Roman"/>
                                  <w:sz w:val="22"/>
                                  <w:lang w:val="mn-MN"/>
                                </w:rPr>
                                <w:t>тоот тушаалын Хавсралт</w:t>
                              </w:r>
                            </w:p>
                          </w:sdtContent>
                        </w:sdt>
                      </w:txbxContent>
                    </v:textbox>
                    <w10:anchorlock/>
                  </v:shape>
                </w:pict>
              </mc:Fallback>
            </mc:AlternateContent>
          </w:r>
        </w:p>
        <w:p w14:paraId="0A74B812" w14:textId="337E5B44" w:rsidR="00761635" w:rsidRPr="00983E48" w:rsidRDefault="00761635" w:rsidP="003D25AB">
          <w:pPr>
            <w:jc w:val="right"/>
          </w:pPr>
        </w:p>
        <w:tbl>
          <w:tblPr>
            <w:tblpPr w:leftFromText="187" w:rightFromText="187" w:vertAnchor="page" w:horzAnchor="margin" w:tblpXSpec="center" w:tblpY="5736"/>
            <w:tblW w:w="4000" w:type="pct"/>
            <w:tblCellMar>
              <w:left w:w="144" w:type="dxa"/>
              <w:right w:w="115" w:type="dxa"/>
            </w:tblCellMar>
            <w:tblLook w:val="04A0" w:firstRow="1" w:lastRow="0" w:firstColumn="1" w:lastColumn="0" w:noHBand="0" w:noVBand="1"/>
          </w:tblPr>
          <w:tblGrid>
            <w:gridCol w:w="8163"/>
          </w:tblGrid>
          <w:tr w:rsidR="00761635" w:rsidRPr="00983E48" w14:paraId="658D4B5C" w14:textId="77777777" w:rsidTr="00614F2C">
            <w:tc>
              <w:tcPr>
                <w:tcW w:w="8640" w:type="dxa"/>
                <w:tcMar>
                  <w:top w:w="216" w:type="dxa"/>
                  <w:left w:w="115" w:type="dxa"/>
                  <w:bottom w:w="216" w:type="dxa"/>
                  <w:right w:w="115" w:type="dxa"/>
                </w:tcMar>
              </w:tcPr>
              <w:p w14:paraId="3AC653E5" w14:textId="3DAB7E9E" w:rsidR="00761635" w:rsidRPr="00983E48" w:rsidRDefault="002A3FA8" w:rsidP="00EC6C43">
                <w:pPr>
                  <w:pStyle w:val="NoSpacing"/>
                  <w:jc w:val="center"/>
                  <w:rPr>
                    <w:sz w:val="24"/>
                    <w:lang w:val="mn-MN"/>
                  </w:rPr>
                </w:pPr>
                <w:r w:rsidRPr="00663A4D">
                  <w:rPr>
                    <w:sz w:val="24"/>
                    <w:lang w:val="mn-MN"/>
                  </w:rPr>
                  <w:t>ШИНЭ</w:t>
                </w:r>
                <w:r w:rsidR="008071E7">
                  <w:rPr>
                    <w:sz w:val="24"/>
                    <w:lang w:val="mn-MN"/>
                  </w:rPr>
                  <w:t xml:space="preserve">ЧЛЭН </w:t>
                </w:r>
                <w:r w:rsidR="00EC6C43">
                  <w:rPr>
                    <w:sz w:val="24"/>
                    <w:lang w:val="mn-MN"/>
                  </w:rPr>
                  <w:t>БОЛОВСРУУЛСАН</w:t>
                </w:r>
                <w:r w:rsidRPr="00663A4D">
                  <w:rPr>
                    <w:sz w:val="24"/>
                    <w:lang w:val="mn-MN"/>
                  </w:rPr>
                  <w:t xml:space="preserve"> ТӨСӨЛ</w:t>
                </w:r>
              </w:p>
            </w:tc>
          </w:tr>
          <w:tr w:rsidR="00761635" w:rsidRPr="0078434F" w14:paraId="6CD70CE2" w14:textId="77777777" w:rsidTr="00614F2C">
            <w:tc>
              <w:tcPr>
                <w:tcW w:w="8640" w:type="dxa"/>
              </w:tcPr>
              <w:p w14:paraId="7890FA16" w14:textId="5CD079D8" w:rsidR="00761635" w:rsidRPr="00690FC5" w:rsidRDefault="008A475E" w:rsidP="00B1576B">
                <w:pPr>
                  <w:pStyle w:val="NoSpacing"/>
                  <w:spacing w:line="216" w:lineRule="auto"/>
                  <w:jc w:val="center"/>
                  <w:rPr>
                    <w:rFonts w:asciiTheme="majorHAnsi" w:eastAsiaTheme="majorEastAsia" w:hAnsiTheme="majorHAnsi" w:cstheme="majorBidi"/>
                    <w:sz w:val="40"/>
                    <w:szCs w:val="40"/>
                    <w:lang w:val="ru-RU"/>
                  </w:rPr>
                </w:pPr>
                <w:sdt>
                  <w:sdtPr>
                    <w:rPr>
                      <w:rFonts w:asciiTheme="majorHAnsi" w:eastAsiaTheme="majorEastAsia" w:hAnsiTheme="majorHAnsi" w:cstheme="majorBidi"/>
                      <w:b/>
                      <w:bCs/>
                      <w:sz w:val="28"/>
                      <w:szCs w:val="28"/>
                    </w:rPr>
                    <w:alias w:val="Title"/>
                    <w:id w:val="13406919"/>
                    <w:placeholder>
                      <w:docPart w:val="79FAE186F807411F9228FE7DA634DA3F"/>
                    </w:placeholder>
                    <w:dataBinding w:prefixMappings="xmlns:ns0='http://schemas.openxmlformats.org/package/2006/metadata/core-properties' xmlns:ns1='http://purl.org/dc/elements/1.1/'" w:xpath="/ns0:coreProperties[1]/ns1:title[1]" w:storeItemID="{6C3C8BC8-F283-45AE-878A-BAB7291924A1}"/>
                    <w:text/>
                  </w:sdtPr>
                  <w:sdtEndPr/>
                  <w:sdtContent>
                    <w:r w:rsidR="001E3328">
                      <w:rPr>
                        <w:rFonts w:asciiTheme="majorHAnsi" w:eastAsiaTheme="majorEastAsia" w:hAnsiTheme="majorHAnsi" w:cstheme="majorBidi"/>
                        <w:b/>
                        <w:bCs/>
                        <w:sz w:val="28"/>
                        <w:szCs w:val="28"/>
                        <w:lang w:val="mn-MN"/>
                      </w:rPr>
                      <w:t>МЭДЭЭЛЛИЙН ТЕХНОЛОГИЙН ҮЙЛ АЖИЛЛАГААНЫ</w:t>
                    </w:r>
                    <w:r w:rsidR="001E3328" w:rsidRPr="00663A4D">
                      <w:rPr>
                        <w:rFonts w:asciiTheme="majorHAnsi" w:eastAsiaTheme="majorEastAsia" w:hAnsiTheme="majorHAnsi" w:cstheme="majorBidi"/>
                        <w:b/>
                        <w:bCs/>
                        <w:sz w:val="28"/>
                        <w:szCs w:val="28"/>
                        <w:lang w:val="mn-MN"/>
                      </w:rPr>
                      <w:t xml:space="preserve"> ЖУРАМ</w:t>
                    </w:r>
                  </w:sdtContent>
                </w:sdt>
              </w:p>
            </w:tc>
          </w:tr>
          <w:tr w:rsidR="00761635" w:rsidRPr="00983E48" w14:paraId="1BCA9F77" w14:textId="77777777" w:rsidTr="00614F2C">
            <w:sdt>
              <w:sdtPr>
                <w:rPr>
                  <w:sz w:val="24"/>
                  <w:lang w:val="mn-MN"/>
                </w:rPr>
                <w:alias w:val="Company"/>
                <w:tag w:val=""/>
                <w:id w:val="155572732"/>
                <w:placeholder>
                  <w:docPart w:val="0ABCE03502C8467CAF87C6DC96B2A6CC"/>
                </w:placeholder>
                <w:dataBinding w:prefixMappings="xmlns:ns0='http://schemas.openxmlformats.org/officeDocument/2006/extended-properties' " w:xpath="/ns0:Properties[1]/ns0:Company[1]" w:storeItemID="{6668398D-A668-4E3E-A5EB-62B293D839F1}"/>
                <w:text/>
              </w:sdtPr>
              <w:sdtEndPr/>
              <w:sdtContent>
                <w:tc>
                  <w:tcPr>
                    <w:tcW w:w="8640" w:type="dxa"/>
                    <w:tcMar>
                      <w:top w:w="216" w:type="dxa"/>
                      <w:left w:w="115" w:type="dxa"/>
                      <w:bottom w:w="216" w:type="dxa"/>
                      <w:right w:w="115" w:type="dxa"/>
                    </w:tcMar>
                  </w:tcPr>
                  <w:p w14:paraId="111633B7" w14:textId="60BAED63" w:rsidR="00761635" w:rsidRPr="00983E48" w:rsidRDefault="00E057CF" w:rsidP="00652D31">
                    <w:pPr>
                      <w:pStyle w:val="NoSpacing"/>
                      <w:jc w:val="center"/>
                      <w:rPr>
                        <w:sz w:val="24"/>
                        <w:lang w:val="mn-MN"/>
                      </w:rPr>
                    </w:pPr>
                    <w:r w:rsidRPr="00983E48">
                      <w:rPr>
                        <w:sz w:val="24"/>
                        <w:lang w:val="mn-MN"/>
                      </w:rPr>
                      <w:t>ТЭЭВЭР ХӨГЖЛИЙН БАНК</w:t>
                    </w:r>
                  </w:p>
                </w:tc>
              </w:sdtContent>
            </w:sdt>
          </w:tr>
        </w:tbl>
        <w:tbl>
          <w:tblPr>
            <w:tblpPr w:leftFromText="187" w:rightFromText="187" w:horzAnchor="margin" w:tblpXSpec="center" w:tblpYSpec="bottom"/>
            <w:tblW w:w="5000" w:type="pct"/>
            <w:tblLayout w:type="fixed"/>
            <w:tblCellMar>
              <w:left w:w="0" w:type="dxa"/>
              <w:right w:w="0" w:type="dxa"/>
            </w:tblCellMar>
            <w:tblLook w:val="04A0" w:firstRow="1" w:lastRow="0" w:firstColumn="1" w:lastColumn="0" w:noHBand="0" w:noVBand="1"/>
          </w:tblPr>
          <w:tblGrid>
            <w:gridCol w:w="10204"/>
          </w:tblGrid>
          <w:tr w:rsidR="00761635" w:rsidRPr="0078434F" w14:paraId="143F0ED2" w14:textId="77777777" w:rsidTr="005E5543">
            <w:tc>
              <w:tcPr>
                <w:tcW w:w="10204" w:type="dxa"/>
                <w:tcMar>
                  <w:top w:w="216" w:type="dxa"/>
                  <w:left w:w="115" w:type="dxa"/>
                  <w:bottom w:w="216" w:type="dxa"/>
                  <w:right w:w="115" w:type="dxa"/>
                </w:tcMar>
              </w:tcPr>
              <w:tbl>
                <w:tblPr>
                  <w:tblStyle w:val="TableGrid"/>
                  <w:tblW w:w="6237" w:type="dxa"/>
                  <w:tblInd w:w="3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3" w:type="dxa"/>
                    <w:right w:w="57" w:type="dxa"/>
                  </w:tblCellMar>
                  <w:tblLook w:val="04A0" w:firstRow="1" w:lastRow="0" w:firstColumn="1" w:lastColumn="0" w:noHBand="0" w:noVBand="1"/>
                </w:tblPr>
                <w:tblGrid>
                  <w:gridCol w:w="2799"/>
                  <w:gridCol w:w="3438"/>
                </w:tblGrid>
                <w:tr w:rsidR="00453EAF" w:rsidRPr="00983E48" w14:paraId="7157A597" w14:textId="77777777" w:rsidTr="002715A5">
                  <w:tc>
                    <w:tcPr>
                      <w:tcW w:w="2799" w:type="dxa"/>
                    </w:tcPr>
                    <w:p w14:paraId="58D4654B" w14:textId="77777777" w:rsidR="00453EAF" w:rsidRPr="00983E48" w:rsidRDefault="00453EAF" w:rsidP="00742B2A">
                      <w:pPr>
                        <w:framePr w:hSpace="187" w:wrap="around" w:hAnchor="margin" w:xAlign="center" w:yAlign="bottom"/>
                        <w:jc w:val="both"/>
                        <w:rPr>
                          <w:rFonts w:cstheme="minorHAnsi"/>
                          <w:b/>
                          <w:bCs/>
                          <w:szCs w:val="24"/>
                          <w:lang w:val="mn-MN"/>
                        </w:rPr>
                      </w:pPr>
                      <w:r w:rsidRPr="00983E48">
                        <w:rPr>
                          <w:rFonts w:cstheme="minorHAnsi"/>
                          <w:b/>
                          <w:bCs/>
                          <w:szCs w:val="24"/>
                          <w:lang w:val="mn-MN"/>
                        </w:rPr>
                        <w:t>Хувилбар:</w:t>
                      </w:r>
                    </w:p>
                  </w:tc>
                  <w:tc>
                    <w:tcPr>
                      <w:tcW w:w="3438" w:type="dxa"/>
                    </w:tcPr>
                    <w:p w14:paraId="673EDAAA" w14:textId="6CAC535B" w:rsidR="00453EAF" w:rsidRPr="00983E48" w:rsidRDefault="00EC6C43" w:rsidP="00742B2A">
                      <w:pPr>
                        <w:framePr w:hSpace="187" w:wrap="around" w:hAnchor="margin" w:xAlign="center" w:yAlign="bottom"/>
                        <w:jc w:val="both"/>
                        <w:rPr>
                          <w:rFonts w:cstheme="minorHAnsi"/>
                          <w:szCs w:val="24"/>
                          <w:lang w:val="mn-MN"/>
                        </w:rPr>
                      </w:pPr>
                      <w:r>
                        <w:rPr>
                          <w:rFonts w:cstheme="minorHAnsi"/>
                          <w:szCs w:val="24"/>
                          <w:lang w:val="mn-MN"/>
                        </w:rPr>
                        <w:t>2</w:t>
                      </w:r>
                      <w:r w:rsidR="00453EAF" w:rsidRPr="00983E48">
                        <w:rPr>
                          <w:rFonts w:cstheme="minorHAnsi"/>
                          <w:szCs w:val="24"/>
                        </w:rPr>
                        <w:t>.0</w:t>
                      </w:r>
                      <w:r w:rsidR="007814F6" w:rsidRPr="00983E48">
                        <w:rPr>
                          <w:rFonts w:cstheme="minorHAnsi"/>
                          <w:szCs w:val="24"/>
                        </w:rPr>
                        <w:t>0</w:t>
                      </w:r>
                    </w:p>
                  </w:tc>
                </w:tr>
                <w:tr w:rsidR="00B27FDB" w:rsidRPr="00983E48" w14:paraId="18AE01D1" w14:textId="77777777" w:rsidTr="002715A5">
                  <w:tc>
                    <w:tcPr>
                      <w:tcW w:w="2799" w:type="dxa"/>
                    </w:tcPr>
                    <w:p w14:paraId="2E580EDB" w14:textId="21134C15" w:rsidR="00B27FDB" w:rsidRPr="00983E48" w:rsidRDefault="00B27FDB" w:rsidP="00742B2A">
                      <w:pPr>
                        <w:framePr w:hSpace="187" w:wrap="around" w:hAnchor="margin" w:xAlign="center" w:yAlign="bottom"/>
                        <w:jc w:val="both"/>
                        <w:rPr>
                          <w:rFonts w:cstheme="minorHAnsi"/>
                          <w:b/>
                          <w:bCs/>
                          <w:szCs w:val="24"/>
                          <w:lang w:val="mn-MN"/>
                        </w:rPr>
                      </w:pPr>
                      <w:r w:rsidRPr="00983E48">
                        <w:rPr>
                          <w:rFonts w:cstheme="minorHAnsi"/>
                          <w:b/>
                          <w:bCs/>
                          <w:szCs w:val="24"/>
                          <w:lang w:val="mn-MN"/>
                        </w:rPr>
                        <w:t xml:space="preserve">Нууцлалын </w:t>
                      </w:r>
                      <w:r w:rsidR="007D719B" w:rsidRPr="00983E48">
                        <w:rPr>
                          <w:rFonts w:cstheme="minorHAnsi"/>
                          <w:b/>
                          <w:bCs/>
                          <w:szCs w:val="24"/>
                          <w:lang w:val="mn-MN"/>
                        </w:rPr>
                        <w:t>зэрэглэл</w:t>
                      </w:r>
                      <w:r w:rsidRPr="00983E48">
                        <w:rPr>
                          <w:rFonts w:cstheme="minorHAnsi"/>
                          <w:b/>
                          <w:bCs/>
                          <w:szCs w:val="24"/>
                          <w:lang w:val="mn-MN"/>
                        </w:rPr>
                        <w:t>:</w:t>
                      </w:r>
                    </w:p>
                  </w:tc>
                  <w:tc>
                    <w:tcPr>
                      <w:tcW w:w="3438" w:type="dxa"/>
                    </w:tcPr>
                    <w:p w14:paraId="033EBB8F" w14:textId="6A8784C3" w:rsidR="00B27FDB" w:rsidRPr="00983E48" w:rsidRDefault="00982FB6" w:rsidP="00742B2A">
                      <w:pPr>
                        <w:framePr w:hSpace="187" w:wrap="around" w:hAnchor="margin" w:xAlign="center" w:yAlign="bottom"/>
                        <w:jc w:val="both"/>
                        <w:rPr>
                          <w:rFonts w:cstheme="minorHAnsi"/>
                          <w:szCs w:val="24"/>
                          <w:lang w:val="mn-MN"/>
                        </w:rPr>
                      </w:pPr>
                      <w:r w:rsidRPr="00983E48">
                        <w:rPr>
                          <w:rFonts w:cstheme="minorHAnsi"/>
                          <w:szCs w:val="24"/>
                          <w:lang w:val="mn-MN"/>
                        </w:rPr>
                        <w:t>А</w:t>
                      </w:r>
                      <w:r w:rsidR="00B27FDB" w:rsidRPr="00983E48">
                        <w:rPr>
                          <w:rFonts w:cstheme="minorHAnsi"/>
                          <w:szCs w:val="24"/>
                          <w:lang w:val="mn-MN"/>
                        </w:rPr>
                        <w:t>лбан хэрэгцээ</w:t>
                      </w:r>
                      <w:r w:rsidR="002D5C3A" w:rsidRPr="00983E48">
                        <w:rPr>
                          <w:rFonts w:cstheme="minorHAnsi"/>
                          <w:szCs w:val="24"/>
                          <w:lang w:val="mn-MN"/>
                        </w:rPr>
                        <w:t>нд</w:t>
                      </w:r>
                    </w:p>
                  </w:tc>
                </w:tr>
                <w:tr w:rsidR="00453EAF" w:rsidRPr="00983E48" w14:paraId="777A5FB0" w14:textId="77777777" w:rsidTr="002715A5">
                  <w:tc>
                    <w:tcPr>
                      <w:tcW w:w="2799" w:type="dxa"/>
                    </w:tcPr>
                    <w:p w14:paraId="1F3AA94D" w14:textId="0013D95B" w:rsidR="00453EAF" w:rsidRPr="00983E48" w:rsidRDefault="002F7692" w:rsidP="00742B2A">
                      <w:pPr>
                        <w:framePr w:hSpace="187" w:wrap="around" w:hAnchor="margin" w:xAlign="center" w:yAlign="bottom"/>
                        <w:jc w:val="both"/>
                        <w:rPr>
                          <w:rFonts w:cstheme="minorHAnsi"/>
                          <w:b/>
                          <w:bCs/>
                          <w:szCs w:val="24"/>
                          <w:lang w:val="mn-MN"/>
                        </w:rPr>
                      </w:pPr>
                      <w:r w:rsidRPr="00983E48">
                        <w:rPr>
                          <w:rFonts w:cstheme="minorHAnsi"/>
                          <w:b/>
                          <w:bCs/>
                          <w:szCs w:val="24"/>
                          <w:lang w:val="mn-MN"/>
                        </w:rPr>
                        <w:t>Э</w:t>
                      </w:r>
                      <w:r w:rsidR="00453EAF" w:rsidRPr="00983E48">
                        <w:rPr>
                          <w:rFonts w:cstheme="minorHAnsi"/>
                          <w:b/>
                          <w:bCs/>
                          <w:szCs w:val="24"/>
                          <w:lang w:val="mn-MN"/>
                        </w:rPr>
                        <w:t>зэмшигч:</w:t>
                      </w:r>
                    </w:p>
                  </w:tc>
                  <w:tc>
                    <w:tcPr>
                      <w:tcW w:w="3438" w:type="dxa"/>
                    </w:tcPr>
                    <w:p w14:paraId="287DA6F2" w14:textId="1D25576A" w:rsidR="00453EAF" w:rsidRPr="00983E48" w:rsidRDefault="001E3328" w:rsidP="00066019">
                      <w:pPr>
                        <w:framePr w:hSpace="187" w:wrap="around" w:hAnchor="margin" w:xAlign="center" w:yAlign="bottom"/>
                        <w:jc w:val="both"/>
                        <w:rPr>
                          <w:rFonts w:cstheme="minorHAnsi"/>
                          <w:szCs w:val="24"/>
                          <w:lang w:val="mn-MN"/>
                        </w:rPr>
                      </w:pPr>
                      <w:r>
                        <w:rPr>
                          <w:rFonts w:cstheme="minorHAnsi"/>
                          <w:szCs w:val="24"/>
                          <w:lang w:val="mn-MN"/>
                        </w:rPr>
                        <w:t xml:space="preserve">Мэдээллийн технологийн </w:t>
                      </w:r>
                      <w:r w:rsidR="00DB0A96">
                        <w:rPr>
                          <w:rFonts w:cstheme="minorHAnsi"/>
                          <w:szCs w:val="24"/>
                          <w:lang w:val="mn-MN"/>
                        </w:rPr>
                        <w:t>газар</w:t>
                      </w:r>
                      <w:r w:rsidR="00A63F70">
                        <w:rPr>
                          <w:rFonts w:cstheme="minorHAnsi"/>
                          <w:szCs w:val="24"/>
                          <w:lang w:val="mn-MN"/>
                        </w:rPr>
                        <w:t xml:space="preserve"> </w:t>
                      </w:r>
                    </w:p>
                  </w:tc>
                </w:tr>
                <w:tr w:rsidR="00453EAF" w:rsidRPr="0078434F" w14:paraId="18D78D99" w14:textId="77777777" w:rsidTr="002715A5">
                  <w:tc>
                    <w:tcPr>
                      <w:tcW w:w="2799" w:type="dxa"/>
                    </w:tcPr>
                    <w:p w14:paraId="2CB5D19C" w14:textId="03F96B1B" w:rsidR="00453EAF" w:rsidRPr="00714908" w:rsidRDefault="006B3ACD" w:rsidP="00742B2A">
                      <w:pPr>
                        <w:framePr w:hSpace="187" w:wrap="around" w:hAnchor="margin" w:xAlign="center" w:yAlign="bottom"/>
                        <w:jc w:val="both"/>
                        <w:rPr>
                          <w:rFonts w:cstheme="minorHAnsi"/>
                          <w:b/>
                          <w:bCs/>
                          <w:szCs w:val="24"/>
                          <w:lang w:val="mn-MN"/>
                        </w:rPr>
                      </w:pPr>
                      <w:r w:rsidRPr="00714908">
                        <w:rPr>
                          <w:rFonts w:cstheme="minorHAnsi"/>
                          <w:b/>
                          <w:bCs/>
                          <w:szCs w:val="24"/>
                          <w:lang w:val="mn-MN"/>
                        </w:rPr>
                        <w:t>ЭЗББНС</w:t>
                      </w:r>
                      <w:r w:rsidR="007A689F" w:rsidRPr="00714908">
                        <w:rPr>
                          <w:rFonts w:cstheme="minorHAnsi"/>
                          <w:b/>
                          <w:bCs/>
                          <w:szCs w:val="24"/>
                          <w:lang w:val="mn-MN"/>
                        </w:rPr>
                        <w:t>-ийн</w:t>
                      </w:r>
                      <w:r w:rsidR="00453EAF" w:rsidRPr="00714908">
                        <w:rPr>
                          <w:rFonts w:cstheme="minorHAnsi"/>
                          <w:b/>
                          <w:bCs/>
                          <w:szCs w:val="24"/>
                        </w:rPr>
                        <w:t xml:space="preserve"> </w:t>
                      </w:r>
                      <w:r w:rsidR="00453EAF" w:rsidRPr="00714908">
                        <w:rPr>
                          <w:rFonts w:cstheme="minorHAnsi"/>
                          <w:b/>
                          <w:bCs/>
                          <w:szCs w:val="24"/>
                          <w:lang w:val="mn-MN"/>
                        </w:rPr>
                        <w:t>ангилал:</w:t>
                      </w:r>
                    </w:p>
                  </w:tc>
                  <w:tc>
                    <w:tcPr>
                      <w:tcW w:w="3438" w:type="dxa"/>
                    </w:tcPr>
                    <w:p w14:paraId="56370C16" w14:textId="53B2E161" w:rsidR="00453EAF" w:rsidRPr="00690FC5" w:rsidRDefault="00ED2C76" w:rsidP="00742B2A">
                      <w:pPr>
                        <w:framePr w:hSpace="187" w:wrap="around" w:hAnchor="margin" w:xAlign="center" w:yAlign="bottom"/>
                        <w:jc w:val="both"/>
                        <w:rPr>
                          <w:rFonts w:cstheme="minorHAnsi"/>
                          <w:szCs w:val="24"/>
                          <w:lang w:val="mn-MN"/>
                        </w:rPr>
                      </w:pPr>
                      <w:r>
                        <w:rPr>
                          <w:rFonts w:cstheme="minorHAnsi"/>
                          <w:szCs w:val="24"/>
                          <w:lang w:val="mn-MN"/>
                        </w:rPr>
                        <w:t>Журам, заавар</w:t>
                      </w:r>
                    </w:p>
                  </w:tc>
                </w:tr>
              </w:tbl>
              <w:p w14:paraId="01B1921D" w14:textId="77777777" w:rsidR="00761635" w:rsidRPr="00690FC5" w:rsidRDefault="00761635" w:rsidP="00130B7E">
                <w:pPr>
                  <w:pStyle w:val="NoSpacing"/>
                  <w:rPr>
                    <w:color w:val="4472C4" w:themeColor="accent1"/>
                    <w:lang w:val="mn-MN"/>
                  </w:rPr>
                </w:pPr>
              </w:p>
            </w:tc>
          </w:tr>
        </w:tbl>
        <w:p w14:paraId="7CEC25D8" w14:textId="5A51B003" w:rsidR="00761635" w:rsidRPr="00983E48" w:rsidRDefault="008A475E" w:rsidP="00233B72">
          <w:pPr>
            <w:rPr>
              <w:lang w:val="mn-MN"/>
            </w:rPr>
          </w:pPr>
        </w:p>
      </w:sdtContent>
    </w:sdt>
    <w:p w14:paraId="62414B67" w14:textId="24BBFE7F" w:rsidR="00140E94" w:rsidRPr="002B7505" w:rsidRDefault="00140E94" w:rsidP="000104BE">
      <w:pPr>
        <w:jc w:val="center"/>
        <w:rPr>
          <w:rFonts w:cstheme="minorHAnsi"/>
          <w:szCs w:val="24"/>
          <w:lang w:val="mn-MN"/>
        </w:rPr>
        <w:sectPr w:rsidR="00140E94" w:rsidRPr="002B7505" w:rsidSect="008428C0">
          <w:headerReference w:type="default" r:id="rId9"/>
          <w:footerReference w:type="default" r:id="rId10"/>
          <w:pgSz w:w="11906" w:h="16838" w:code="9"/>
          <w:pgMar w:top="567" w:right="851" w:bottom="1134" w:left="851" w:header="567" w:footer="567" w:gutter="0"/>
          <w:pgNumType w:start="0"/>
          <w:cols w:space="720"/>
          <w:titlePg/>
          <w:docGrid w:linePitch="360"/>
        </w:sectPr>
      </w:pPr>
    </w:p>
    <w:p w14:paraId="6B2C0390" w14:textId="77777777" w:rsidR="00436F7E" w:rsidRPr="008600C7" w:rsidRDefault="00EE272E" w:rsidP="004D14E7">
      <w:pPr>
        <w:jc w:val="center"/>
        <w:rPr>
          <w:rFonts w:cstheme="minorHAnsi"/>
          <w:szCs w:val="24"/>
          <w:lang w:val="mn-MN"/>
        </w:rPr>
      </w:pPr>
      <w:r w:rsidRPr="008600C7">
        <w:rPr>
          <w:rFonts w:cstheme="minorHAnsi"/>
          <w:szCs w:val="24"/>
          <w:lang w:val="mn-MN"/>
        </w:rPr>
        <w:lastRenderedPageBreak/>
        <w:t>АГУУЛГА</w:t>
      </w:r>
    </w:p>
    <w:sdt>
      <w:sdtPr>
        <w:rPr>
          <w:rFonts w:ascii="Times New Roman" w:eastAsiaTheme="minorEastAsia" w:hAnsi="Times New Roman" w:cs="Times New Roman"/>
          <w:b/>
          <w:bCs/>
          <w:color w:val="000000"/>
          <w:szCs w:val="24"/>
          <w:lang w:val="mn-MN"/>
        </w:rPr>
        <w:id w:val="-126542902"/>
        <w:docPartObj>
          <w:docPartGallery w:val="Table of Contents"/>
          <w:docPartUnique/>
        </w:docPartObj>
      </w:sdtPr>
      <w:sdtEndPr>
        <w:rPr>
          <w:b w:val="0"/>
          <w:bCs w:val="0"/>
        </w:rPr>
      </w:sdtEndPr>
      <w:sdtContent>
        <w:p w14:paraId="33898875" w14:textId="49362130" w:rsidR="001E3328" w:rsidRPr="002C69AC" w:rsidRDefault="001E3328" w:rsidP="002D2F94">
          <w:pPr>
            <w:spacing w:after="0"/>
            <w:ind w:left="720" w:hanging="720"/>
            <w:jc w:val="center"/>
            <w:rPr>
              <w:noProof/>
              <w:szCs w:val="24"/>
            </w:rPr>
          </w:pPr>
          <w:r w:rsidRPr="000E6965">
            <w:rPr>
              <w:noProof/>
            </w:rPr>
            <w:fldChar w:fldCharType="begin"/>
          </w:r>
          <w:r w:rsidRPr="000E6965">
            <w:instrText xml:space="preserve"> TOC \o "1-3" \h \z \u </w:instrText>
          </w:r>
          <w:r w:rsidRPr="000E6965">
            <w:rPr>
              <w:noProof/>
            </w:rPr>
            <w:fldChar w:fldCharType="separate"/>
          </w:r>
          <w:hyperlink w:anchor="_Toc149895225" w:history="1"/>
        </w:p>
        <w:p w14:paraId="3E44B583" w14:textId="6C24E7E8" w:rsidR="001E3328" w:rsidRPr="002C69AC" w:rsidRDefault="008A475E" w:rsidP="001E3328">
          <w:pPr>
            <w:pStyle w:val="TOC1"/>
            <w:ind w:left="720" w:hanging="720"/>
            <w:rPr>
              <w:bCs/>
              <w:caps/>
              <w:noProof/>
              <w:sz w:val="24"/>
              <w:szCs w:val="24"/>
            </w:rPr>
          </w:pPr>
          <w:hyperlink w:anchor="_Toc149895226" w:history="1">
            <w:r w:rsidR="001E3328" w:rsidRPr="002D2F94">
              <w:rPr>
                <w:rStyle w:val="Hyperlink"/>
                <w:b/>
                <w:noProof/>
                <w:sz w:val="24"/>
                <w:szCs w:val="24"/>
                <w:u w:val="none"/>
              </w:rPr>
              <w:t>I БҮЛЭГ: Ерөнхий үндэслэл</w:t>
            </w:r>
            <w:r w:rsidR="001E3328" w:rsidRPr="002C69AC">
              <w:rPr>
                <w:noProof/>
                <w:webHidden/>
                <w:sz w:val="24"/>
                <w:szCs w:val="24"/>
              </w:rPr>
              <w:tab/>
            </w:r>
            <w:r w:rsidR="001E3328" w:rsidRPr="002C69AC">
              <w:rPr>
                <w:noProof/>
                <w:webHidden/>
                <w:sz w:val="24"/>
                <w:szCs w:val="24"/>
              </w:rPr>
              <w:fldChar w:fldCharType="begin"/>
            </w:r>
            <w:r w:rsidR="001E3328" w:rsidRPr="002C69AC">
              <w:rPr>
                <w:noProof/>
                <w:webHidden/>
                <w:sz w:val="24"/>
                <w:szCs w:val="24"/>
              </w:rPr>
              <w:instrText xml:space="preserve"> PAGEREF _Toc149895226 \h </w:instrText>
            </w:r>
            <w:r w:rsidR="001E3328" w:rsidRPr="002C69AC">
              <w:rPr>
                <w:noProof/>
                <w:webHidden/>
                <w:sz w:val="24"/>
                <w:szCs w:val="24"/>
              </w:rPr>
            </w:r>
            <w:r w:rsidR="001E3328" w:rsidRPr="002C69AC">
              <w:rPr>
                <w:noProof/>
                <w:webHidden/>
                <w:sz w:val="24"/>
                <w:szCs w:val="24"/>
              </w:rPr>
              <w:fldChar w:fldCharType="separate"/>
            </w:r>
            <w:r w:rsidR="00B04591">
              <w:rPr>
                <w:noProof/>
                <w:webHidden/>
                <w:sz w:val="24"/>
                <w:szCs w:val="24"/>
              </w:rPr>
              <w:t>3</w:t>
            </w:r>
            <w:r w:rsidR="001E3328" w:rsidRPr="002C69AC">
              <w:rPr>
                <w:noProof/>
                <w:webHidden/>
                <w:sz w:val="24"/>
                <w:szCs w:val="24"/>
              </w:rPr>
              <w:fldChar w:fldCharType="end"/>
            </w:r>
          </w:hyperlink>
        </w:p>
        <w:p w14:paraId="6CF44797" w14:textId="6098C721" w:rsidR="001E3328" w:rsidRPr="002C69AC" w:rsidRDefault="008A475E" w:rsidP="001E3328">
          <w:pPr>
            <w:pStyle w:val="TOC2"/>
            <w:tabs>
              <w:tab w:val="right" w:leader="dot" w:pos="9912"/>
            </w:tabs>
            <w:ind w:left="720" w:hanging="720"/>
            <w:rPr>
              <w:noProof/>
              <w:sz w:val="24"/>
              <w:szCs w:val="24"/>
            </w:rPr>
          </w:pPr>
          <w:hyperlink w:anchor="_Toc149895227" w:history="1">
            <w:r w:rsidR="001E3328" w:rsidRPr="002C69AC">
              <w:rPr>
                <w:rStyle w:val="Hyperlink"/>
                <w:rFonts w:ascii="Times New Roman" w:hAnsi="Times New Roman" w:cs="Times New Roman"/>
                <w:noProof/>
                <w:sz w:val="24"/>
                <w:szCs w:val="24"/>
                <w:u w:val="none"/>
                <w:lang w:val="mn-MN"/>
              </w:rPr>
              <w:t>Нэг. Нийтлэг үндэслэл</w:t>
            </w:r>
            <w:r w:rsidR="001E3328" w:rsidRPr="002C69AC">
              <w:rPr>
                <w:noProof/>
                <w:webHidden/>
                <w:sz w:val="24"/>
                <w:szCs w:val="24"/>
              </w:rPr>
              <w:tab/>
            </w:r>
            <w:r w:rsidR="001E3328" w:rsidRPr="002C69AC">
              <w:rPr>
                <w:noProof/>
                <w:webHidden/>
                <w:sz w:val="24"/>
                <w:szCs w:val="24"/>
              </w:rPr>
              <w:fldChar w:fldCharType="begin"/>
            </w:r>
            <w:r w:rsidR="001E3328" w:rsidRPr="002C69AC">
              <w:rPr>
                <w:noProof/>
                <w:webHidden/>
                <w:sz w:val="24"/>
                <w:szCs w:val="24"/>
              </w:rPr>
              <w:instrText xml:space="preserve"> PAGEREF _Toc149895227 \h </w:instrText>
            </w:r>
            <w:r w:rsidR="001E3328" w:rsidRPr="002C69AC">
              <w:rPr>
                <w:noProof/>
                <w:webHidden/>
                <w:sz w:val="24"/>
                <w:szCs w:val="24"/>
              </w:rPr>
            </w:r>
            <w:r w:rsidR="001E3328" w:rsidRPr="002C69AC">
              <w:rPr>
                <w:noProof/>
                <w:webHidden/>
                <w:sz w:val="24"/>
                <w:szCs w:val="24"/>
              </w:rPr>
              <w:fldChar w:fldCharType="separate"/>
            </w:r>
            <w:r w:rsidR="00B04591">
              <w:rPr>
                <w:noProof/>
                <w:webHidden/>
                <w:sz w:val="24"/>
                <w:szCs w:val="24"/>
              </w:rPr>
              <w:t>3</w:t>
            </w:r>
            <w:r w:rsidR="001E3328" w:rsidRPr="002C69AC">
              <w:rPr>
                <w:noProof/>
                <w:webHidden/>
                <w:sz w:val="24"/>
                <w:szCs w:val="24"/>
              </w:rPr>
              <w:fldChar w:fldCharType="end"/>
            </w:r>
          </w:hyperlink>
        </w:p>
        <w:p w14:paraId="726B665C" w14:textId="31202F21" w:rsidR="001E3328" w:rsidRPr="002C69AC" w:rsidRDefault="008A475E" w:rsidP="001E3328">
          <w:pPr>
            <w:pStyle w:val="TOC2"/>
            <w:tabs>
              <w:tab w:val="right" w:leader="dot" w:pos="9912"/>
            </w:tabs>
            <w:ind w:left="720" w:hanging="720"/>
            <w:rPr>
              <w:noProof/>
              <w:sz w:val="24"/>
              <w:szCs w:val="24"/>
            </w:rPr>
          </w:pPr>
          <w:hyperlink w:anchor="_Toc149895228" w:history="1">
            <w:r w:rsidR="001E3328" w:rsidRPr="002C69AC">
              <w:rPr>
                <w:rStyle w:val="Hyperlink"/>
                <w:rFonts w:ascii="Times New Roman" w:eastAsia="Times New Roman" w:hAnsi="Times New Roman" w:cs="Times New Roman"/>
                <w:noProof/>
                <w:sz w:val="24"/>
                <w:szCs w:val="24"/>
                <w:u w:val="none"/>
                <w:lang w:val="mn-MN"/>
              </w:rPr>
              <w:t>Хоёр. Нэр томьёоны тодорхойлолт</w:t>
            </w:r>
            <w:r w:rsidR="001E3328" w:rsidRPr="002C69AC">
              <w:rPr>
                <w:noProof/>
                <w:webHidden/>
                <w:sz w:val="24"/>
                <w:szCs w:val="24"/>
              </w:rPr>
              <w:tab/>
            </w:r>
            <w:r w:rsidR="001E3328" w:rsidRPr="002C69AC">
              <w:rPr>
                <w:noProof/>
                <w:webHidden/>
                <w:sz w:val="24"/>
                <w:szCs w:val="24"/>
              </w:rPr>
              <w:fldChar w:fldCharType="begin"/>
            </w:r>
            <w:r w:rsidR="001E3328" w:rsidRPr="002C69AC">
              <w:rPr>
                <w:noProof/>
                <w:webHidden/>
                <w:sz w:val="24"/>
                <w:szCs w:val="24"/>
              </w:rPr>
              <w:instrText xml:space="preserve"> PAGEREF _Toc149895228 \h </w:instrText>
            </w:r>
            <w:r w:rsidR="001E3328" w:rsidRPr="002C69AC">
              <w:rPr>
                <w:noProof/>
                <w:webHidden/>
                <w:sz w:val="24"/>
                <w:szCs w:val="24"/>
              </w:rPr>
            </w:r>
            <w:r w:rsidR="001E3328" w:rsidRPr="002C69AC">
              <w:rPr>
                <w:noProof/>
                <w:webHidden/>
                <w:sz w:val="24"/>
                <w:szCs w:val="24"/>
              </w:rPr>
              <w:fldChar w:fldCharType="separate"/>
            </w:r>
            <w:r w:rsidR="00B04591">
              <w:rPr>
                <w:noProof/>
                <w:webHidden/>
                <w:sz w:val="24"/>
                <w:szCs w:val="24"/>
              </w:rPr>
              <w:t>3</w:t>
            </w:r>
            <w:r w:rsidR="001E3328" w:rsidRPr="002C69AC">
              <w:rPr>
                <w:noProof/>
                <w:webHidden/>
                <w:sz w:val="24"/>
                <w:szCs w:val="24"/>
              </w:rPr>
              <w:fldChar w:fldCharType="end"/>
            </w:r>
          </w:hyperlink>
        </w:p>
        <w:p w14:paraId="1D42D707" w14:textId="771CC675" w:rsidR="001E3328" w:rsidRPr="002C69AC" w:rsidRDefault="008A475E" w:rsidP="001E3328">
          <w:pPr>
            <w:pStyle w:val="TOC2"/>
            <w:tabs>
              <w:tab w:val="right" w:leader="dot" w:pos="9912"/>
            </w:tabs>
            <w:ind w:left="720" w:hanging="720"/>
            <w:rPr>
              <w:noProof/>
              <w:sz w:val="24"/>
              <w:szCs w:val="24"/>
            </w:rPr>
          </w:pPr>
          <w:hyperlink w:anchor="_Toc149895229" w:history="1">
            <w:r w:rsidR="001E3328" w:rsidRPr="002C69AC">
              <w:rPr>
                <w:rStyle w:val="Hyperlink"/>
                <w:rFonts w:ascii="Times New Roman" w:hAnsi="Times New Roman" w:cs="Times New Roman"/>
                <w:noProof/>
                <w:sz w:val="24"/>
                <w:szCs w:val="24"/>
                <w:u w:val="none"/>
                <w:lang w:val="mn-MN"/>
              </w:rPr>
              <w:t>Гурав. Мониторингийн программ хангамж ашиглах болон банкны</w:t>
            </w:r>
            <w:r w:rsidR="001E3328" w:rsidRPr="002C69AC">
              <w:rPr>
                <w:noProof/>
                <w:webHidden/>
                <w:sz w:val="24"/>
                <w:szCs w:val="24"/>
              </w:rPr>
              <w:tab/>
            </w:r>
            <w:r w:rsidR="001E3328" w:rsidRPr="002C69AC">
              <w:rPr>
                <w:noProof/>
                <w:webHidden/>
                <w:sz w:val="24"/>
                <w:szCs w:val="24"/>
              </w:rPr>
              <w:fldChar w:fldCharType="begin"/>
            </w:r>
            <w:r w:rsidR="001E3328" w:rsidRPr="002C69AC">
              <w:rPr>
                <w:noProof/>
                <w:webHidden/>
                <w:sz w:val="24"/>
                <w:szCs w:val="24"/>
              </w:rPr>
              <w:instrText xml:space="preserve"> PAGEREF _Toc149895229 \h </w:instrText>
            </w:r>
            <w:r w:rsidR="001E3328" w:rsidRPr="002C69AC">
              <w:rPr>
                <w:noProof/>
                <w:webHidden/>
                <w:sz w:val="24"/>
                <w:szCs w:val="24"/>
              </w:rPr>
            </w:r>
            <w:r w:rsidR="001E3328" w:rsidRPr="002C69AC">
              <w:rPr>
                <w:noProof/>
                <w:webHidden/>
                <w:sz w:val="24"/>
                <w:szCs w:val="24"/>
              </w:rPr>
              <w:fldChar w:fldCharType="separate"/>
            </w:r>
            <w:r w:rsidR="00B04591">
              <w:rPr>
                <w:noProof/>
                <w:webHidden/>
                <w:sz w:val="24"/>
                <w:szCs w:val="24"/>
              </w:rPr>
              <w:t>5</w:t>
            </w:r>
            <w:r w:rsidR="001E3328" w:rsidRPr="002C69AC">
              <w:rPr>
                <w:noProof/>
                <w:webHidden/>
                <w:sz w:val="24"/>
                <w:szCs w:val="24"/>
              </w:rPr>
              <w:fldChar w:fldCharType="end"/>
            </w:r>
          </w:hyperlink>
        </w:p>
        <w:p w14:paraId="283FE7E8" w14:textId="79660465" w:rsidR="001E3328" w:rsidRPr="002C69AC" w:rsidRDefault="008A475E" w:rsidP="001E3328">
          <w:pPr>
            <w:pStyle w:val="TOC2"/>
            <w:tabs>
              <w:tab w:val="right" w:leader="dot" w:pos="9912"/>
            </w:tabs>
            <w:ind w:left="720" w:hanging="720"/>
            <w:rPr>
              <w:noProof/>
              <w:sz w:val="24"/>
              <w:szCs w:val="24"/>
            </w:rPr>
          </w:pPr>
          <w:hyperlink w:anchor="_Toc149895230" w:history="1">
            <w:r w:rsidR="001E3328" w:rsidRPr="002C69AC">
              <w:rPr>
                <w:rStyle w:val="Hyperlink"/>
                <w:rFonts w:ascii="Times New Roman" w:hAnsi="Times New Roman" w:cs="Times New Roman"/>
                <w:noProof/>
                <w:sz w:val="24"/>
                <w:szCs w:val="24"/>
                <w:u w:val="none"/>
                <w:lang w:val="mn-MN"/>
              </w:rPr>
              <w:t>мэдээллийн технологид ашиглах тоног төхөөрөмж, тэдгээрт тавигдах шаардлага</w:t>
            </w:r>
            <w:r w:rsidR="001E3328" w:rsidRPr="002C69AC">
              <w:rPr>
                <w:noProof/>
                <w:webHidden/>
                <w:sz w:val="24"/>
                <w:szCs w:val="24"/>
              </w:rPr>
              <w:tab/>
            </w:r>
            <w:r w:rsidR="001E3328" w:rsidRPr="002C69AC">
              <w:rPr>
                <w:noProof/>
                <w:webHidden/>
                <w:sz w:val="24"/>
                <w:szCs w:val="24"/>
              </w:rPr>
              <w:fldChar w:fldCharType="begin"/>
            </w:r>
            <w:r w:rsidR="001E3328" w:rsidRPr="002C69AC">
              <w:rPr>
                <w:noProof/>
                <w:webHidden/>
                <w:sz w:val="24"/>
                <w:szCs w:val="24"/>
              </w:rPr>
              <w:instrText xml:space="preserve"> PAGEREF _Toc149895230 \h </w:instrText>
            </w:r>
            <w:r w:rsidR="001E3328" w:rsidRPr="002C69AC">
              <w:rPr>
                <w:noProof/>
                <w:webHidden/>
                <w:sz w:val="24"/>
                <w:szCs w:val="24"/>
              </w:rPr>
            </w:r>
            <w:r w:rsidR="001E3328" w:rsidRPr="002C69AC">
              <w:rPr>
                <w:noProof/>
                <w:webHidden/>
                <w:sz w:val="24"/>
                <w:szCs w:val="24"/>
              </w:rPr>
              <w:fldChar w:fldCharType="separate"/>
            </w:r>
            <w:r w:rsidR="00B04591">
              <w:rPr>
                <w:noProof/>
                <w:webHidden/>
                <w:sz w:val="24"/>
                <w:szCs w:val="24"/>
              </w:rPr>
              <w:t>5</w:t>
            </w:r>
            <w:r w:rsidR="001E3328" w:rsidRPr="002C69AC">
              <w:rPr>
                <w:noProof/>
                <w:webHidden/>
                <w:sz w:val="24"/>
                <w:szCs w:val="24"/>
              </w:rPr>
              <w:fldChar w:fldCharType="end"/>
            </w:r>
          </w:hyperlink>
        </w:p>
        <w:p w14:paraId="36B08A3F" w14:textId="3D78586C" w:rsidR="001E3328" w:rsidRPr="002C69AC" w:rsidRDefault="008A475E" w:rsidP="001E3328">
          <w:pPr>
            <w:pStyle w:val="TOC1"/>
            <w:ind w:left="720" w:hanging="720"/>
            <w:rPr>
              <w:bCs/>
              <w:caps/>
              <w:noProof/>
              <w:sz w:val="24"/>
              <w:szCs w:val="24"/>
            </w:rPr>
          </w:pPr>
          <w:hyperlink w:anchor="_Toc149895231" w:history="1">
            <w:r w:rsidR="001E3328" w:rsidRPr="002D2F94">
              <w:rPr>
                <w:rStyle w:val="Hyperlink"/>
                <w:b/>
                <w:noProof/>
                <w:sz w:val="24"/>
                <w:szCs w:val="24"/>
                <w:u w:val="none"/>
              </w:rPr>
              <w:t>II БҮЛЭГ: СЕРВЕР, СИСТЕМИЙН УДИРДЛАГА</w:t>
            </w:r>
            <w:r w:rsidR="001E3328" w:rsidRPr="002C69AC">
              <w:rPr>
                <w:noProof/>
                <w:webHidden/>
                <w:sz w:val="24"/>
                <w:szCs w:val="24"/>
              </w:rPr>
              <w:tab/>
            </w:r>
            <w:r w:rsidR="001E3328" w:rsidRPr="002C69AC">
              <w:rPr>
                <w:noProof/>
                <w:webHidden/>
                <w:sz w:val="24"/>
                <w:szCs w:val="24"/>
              </w:rPr>
              <w:fldChar w:fldCharType="begin"/>
            </w:r>
            <w:r w:rsidR="001E3328" w:rsidRPr="002C69AC">
              <w:rPr>
                <w:noProof/>
                <w:webHidden/>
                <w:sz w:val="24"/>
                <w:szCs w:val="24"/>
              </w:rPr>
              <w:instrText xml:space="preserve"> PAGEREF _Toc149895231 \h </w:instrText>
            </w:r>
            <w:r w:rsidR="001E3328" w:rsidRPr="002C69AC">
              <w:rPr>
                <w:noProof/>
                <w:webHidden/>
                <w:sz w:val="24"/>
                <w:szCs w:val="24"/>
              </w:rPr>
            </w:r>
            <w:r w:rsidR="001E3328" w:rsidRPr="002C69AC">
              <w:rPr>
                <w:noProof/>
                <w:webHidden/>
                <w:sz w:val="24"/>
                <w:szCs w:val="24"/>
              </w:rPr>
              <w:fldChar w:fldCharType="separate"/>
            </w:r>
            <w:r w:rsidR="00B04591">
              <w:rPr>
                <w:noProof/>
                <w:webHidden/>
                <w:sz w:val="24"/>
                <w:szCs w:val="24"/>
              </w:rPr>
              <w:t>5</w:t>
            </w:r>
            <w:r w:rsidR="001E3328" w:rsidRPr="002C69AC">
              <w:rPr>
                <w:noProof/>
                <w:webHidden/>
                <w:sz w:val="24"/>
                <w:szCs w:val="24"/>
              </w:rPr>
              <w:fldChar w:fldCharType="end"/>
            </w:r>
          </w:hyperlink>
        </w:p>
        <w:p w14:paraId="2DB459FF" w14:textId="07393528" w:rsidR="001E3328" w:rsidRPr="002C69AC" w:rsidRDefault="008A475E" w:rsidP="001E3328">
          <w:pPr>
            <w:pStyle w:val="TOC2"/>
            <w:tabs>
              <w:tab w:val="right" w:leader="dot" w:pos="9912"/>
            </w:tabs>
            <w:ind w:left="720" w:hanging="720"/>
            <w:rPr>
              <w:noProof/>
              <w:sz w:val="24"/>
              <w:szCs w:val="24"/>
            </w:rPr>
          </w:pPr>
          <w:hyperlink w:anchor="_Toc149895232" w:history="1">
            <w:r w:rsidR="001E3328" w:rsidRPr="002C69AC">
              <w:rPr>
                <w:rStyle w:val="Hyperlink"/>
                <w:rFonts w:ascii="Times New Roman" w:hAnsi="Times New Roman" w:cs="Times New Roman"/>
                <w:noProof/>
                <w:sz w:val="24"/>
                <w:szCs w:val="24"/>
                <w:u w:val="none"/>
                <w:lang w:val="mn-MN"/>
              </w:rPr>
              <w:t>Дөрөв. Үндсэн болон нөөцийн төвийн ерөнхий стандарт</w:t>
            </w:r>
            <w:r w:rsidR="001E3328" w:rsidRPr="002C69AC">
              <w:rPr>
                <w:noProof/>
                <w:webHidden/>
                <w:sz w:val="24"/>
                <w:szCs w:val="24"/>
              </w:rPr>
              <w:tab/>
            </w:r>
            <w:r w:rsidR="001E3328" w:rsidRPr="002C69AC">
              <w:rPr>
                <w:noProof/>
                <w:webHidden/>
                <w:sz w:val="24"/>
                <w:szCs w:val="24"/>
              </w:rPr>
              <w:fldChar w:fldCharType="begin"/>
            </w:r>
            <w:r w:rsidR="001E3328" w:rsidRPr="002C69AC">
              <w:rPr>
                <w:noProof/>
                <w:webHidden/>
                <w:sz w:val="24"/>
                <w:szCs w:val="24"/>
              </w:rPr>
              <w:instrText xml:space="preserve"> PAGEREF _Toc149895232 \h </w:instrText>
            </w:r>
            <w:r w:rsidR="001E3328" w:rsidRPr="002C69AC">
              <w:rPr>
                <w:noProof/>
                <w:webHidden/>
                <w:sz w:val="24"/>
                <w:szCs w:val="24"/>
              </w:rPr>
            </w:r>
            <w:r w:rsidR="001E3328" w:rsidRPr="002C69AC">
              <w:rPr>
                <w:noProof/>
                <w:webHidden/>
                <w:sz w:val="24"/>
                <w:szCs w:val="24"/>
              </w:rPr>
              <w:fldChar w:fldCharType="separate"/>
            </w:r>
            <w:r w:rsidR="00B04591">
              <w:rPr>
                <w:noProof/>
                <w:webHidden/>
                <w:sz w:val="24"/>
                <w:szCs w:val="24"/>
              </w:rPr>
              <w:t>5</w:t>
            </w:r>
            <w:r w:rsidR="001E3328" w:rsidRPr="002C69AC">
              <w:rPr>
                <w:noProof/>
                <w:webHidden/>
                <w:sz w:val="24"/>
                <w:szCs w:val="24"/>
              </w:rPr>
              <w:fldChar w:fldCharType="end"/>
            </w:r>
          </w:hyperlink>
        </w:p>
        <w:p w14:paraId="7AED4D92" w14:textId="2BD933AF" w:rsidR="001E3328" w:rsidRPr="002C69AC" w:rsidRDefault="008A475E" w:rsidP="001E3328">
          <w:pPr>
            <w:pStyle w:val="TOC2"/>
            <w:tabs>
              <w:tab w:val="right" w:leader="dot" w:pos="9912"/>
            </w:tabs>
            <w:ind w:left="720" w:hanging="720"/>
            <w:rPr>
              <w:noProof/>
              <w:sz w:val="24"/>
              <w:szCs w:val="24"/>
            </w:rPr>
          </w:pPr>
          <w:hyperlink w:anchor="_Toc149895233" w:history="1">
            <w:r w:rsidR="001E3328" w:rsidRPr="002C69AC">
              <w:rPr>
                <w:rStyle w:val="Hyperlink"/>
                <w:rFonts w:ascii="Times New Roman" w:hAnsi="Times New Roman" w:cs="Times New Roman"/>
                <w:noProof/>
                <w:sz w:val="24"/>
                <w:szCs w:val="24"/>
                <w:u w:val="none"/>
                <w:lang w:val="mn-MN"/>
              </w:rPr>
              <w:t>Тав. Сервер, системийн зохион байгуулалт</w:t>
            </w:r>
            <w:r w:rsidR="001E3328" w:rsidRPr="002C69AC">
              <w:rPr>
                <w:noProof/>
                <w:webHidden/>
                <w:sz w:val="24"/>
                <w:szCs w:val="24"/>
              </w:rPr>
              <w:tab/>
            </w:r>
            <w:r w:rsidR="001E3328" w:rsidRPr="002C69AC">
              <w:rPr>
                <w:noProof/>
                <w:webHidden/>
                <w:sz w:val="24"/>
                <w:szCs w:val="24"/>
              </w:rPr>
              <w:fldChar w:fldCharType="begin"/>
            </w:r>
            <w:r w:rsidR="001E3328" w:rsidRPr="002C69AC">
              <w:rPr>
                <w:noProof/>
                <w:webHidden/>
                <w:sz w:val="24"/>
                <w:szCs w:val="24"/>
              </w:rPr>
              <w:instrText xml:space="preserve"> PAGEREF _Toc149895233 \h </w:instrText>
            </w:r>
            <w:r w:rsidR="001E3328" w:rsidRPr="002C69AC">
              <w:rPr>
                <w:noProof/>
                <w:webHidden/>
                <w:sz w:val="24"/>
                <w:szCs w:val="24"/>
              </w:rPr>
            </w:r>
            <w:r w:rsidR="001E3328" w:rsidRPr="002C69AC">
              <w:rPr>
                <w:noProof/>
                <w:webHidden/>
                <w:sz w:val="24"/>
                <w:szCs w:val="24"/>
              </w:rPr>
              <w:fldChar w:fldCharType="separate"/>
            </w:r>
            <w:r w:rsidR="00B04591">
              <w:rPr>
                <w:noProof/>
                <w:webHidden/>
                <w:sz w:val="24"/>
                <w:szCs w:val="24"/>
              </w:rPr>
              <w:t>6</w:t>
            </w:r>
            <w:r w:rsidR="001E3328" w:rsidRPr="002C69AC">
              <w:rPr>
                <w:noProof/>
                <w:webHidden/>
                <w:sz w:val="24"/>
                <w:szCs w:val="24"/>
              </w:rPr>
              <w:fldChar w:fldCharType="end"/>
            </w:r>
          </w:hyperlink>
        </w:p>
        <w:p w14:paraId="7CC5D43E" w14:textId="1620766C" w:rsidR="001E3328" w:rsidRPr="002C69AC" w:rsidRDefault="008A475E" w:rsidP="001E3328">
          <w:pPr>
            <w:pStyle w:val="TOC2"/>
            <w:tabs>
              <w:tab w:val="right" w:leader="dot" w:pos="9912"/>
            </w:tabs>
            <w:ind w:left="720" w:hanging="720"/>
            <w:rPr>
              <w:noProof/>
              <w:sz w:val="24"/>
              <w:szCs w:val="24"/>
            </w:rPr>
          </w:pPr>
          <w:hyperlink w:anchor="_Toc149895234" w:history="1">
            <w:r w:rsidR="001E3328" w:rsidRPr="002C69AC">
              <w:rPr>
                <w:rStyle w:val="Hyperlink"/>
                <w:rFonts w:ascii="Times New Roman" w:hAnsi="Times New Roman" w:cs="Times New Roman"/>
                <w:noProof/>
                <w:sz w:val="24"/>
                <w:szCs w:val="24"/>
                <w:u w:val="none"/>
                <w:lang w:val="mn-MN"/>
              </w:rPr>
              <w:t>Зургаа. Сервер, системийн хяналт</w:t>
            </w:r>
            <w:r w:rsidR="001E3328" w:rsidRPr="002C69AC">
              <w:rPr>
                <w:noProof/>
                <w:webHidden/>
                <w:sz w:val="24"/>
                <w:szCs w:val="24"/>
              </w:rPr>
              <w:tab/>
            </w:r>
            <w:r w:rsidR="001E3328" w:rsidRPr="002C69AC">
              <w:rPr>
                <w:noProof/>
                <w:webHidden/>
                <w:sz w:val="24"/>
                <w:szCs w:val="24"/>
              </w:rPr>
              <w:fldChar w:fldCharType="begin"/>
            </w:r>
            <w:r w:rsidR="001E3328" w:rsidRPr="002C69AC">
              <w:rPr>
                <w:noProof/>
                <w:webHidden/>
                <w:sz w:val="24"/>
                <w:szCs w:val="24"/>
              </w:rPr>
              <w:instrText xml:space="preserve"> PAGEREF _Toc149895234 \h </w:instrText>
            </w:r>
            <w:r w:rsidR="001E3328" w:rsidRPr="002C69AC">
              <w:rPr>
                <w:noProof/>
                <w:webHidden/>
                <w:sz w:val="24"/>
                <w:szCs w:val="24"/>
              </w:rPr>
            </w:r>
            <w:r w:rsidR="001E3328" w:rsidRPr="002C69AC">
              <w:rPr>
                <w:noProof/>
                <w:webHidden/>
                <w:sz w:val="24"/>
                <w:szCs w:val="24"/>
              </w:rPr>
              <w:fldChar w:fldCharType="separate"/>
            </w:r>
            <w:r w:rsidR="00B04591">
              <w:rPr>
                <w:noProof/>
                <w:webHidden/>
                <w:sz w:val="24"/>
                <w:szCs w:val="24"/>
              </w:rPr>
              <w:t>8</w:t>
            </w:r>
            <w:r w:rsidR="001E3328" w:rsidRPr="002C69AC">
              <w:rPr>
                <w:noProof/>
                <w:webHidden/>
                <w:sz w:val="24"/>
                <w:szCs w:val="24"/>
              </w:rPr>
              <w:fldChar w:fldCharType="end"/>
            </w:r>
          </w:hyperlink>
        </w:p>
        <w:p w14:paraId="4C6C589E" w14:textId="1F20340A" w:rsidR="001E3328" w:rsidRPr="002C69AC" w:rsidRDefault="008A475E" w:rsidP="001E3328">
          <w:pPr>
            <w:pStyle w:val="TOC2"/>
            <w:tabs>
              <w:tab w:val="right" w:leader="dot" w:pos="9912"/>
            </w:tabs>
            <w:ind w:left="720" w:hanging="720"/>
            <w:rPr>
              <w:noProof/>
              <w:sz w:val="24"/>
              <w:szCs w:val="24"/>
            </w:rPr>
          </w:pPr>
          <w:hyperlink w:anchor="_Toc149895235" w:history="1">
            <w:r w:rsidR="001E3328" w:rsidRPr="002C69AC">
              <w:rPr>
                <w:rStyle w:val="Hyperlink"/>
                <w:rFonts w:ascii="Times New Roman" w:hAnsi="Times New Roman" w:cs="Times New Roman"/>
                <w:noProof/>
                <w:sz w:val="24"/>
                <w:szCs w:val="24"/>
                <w:u w:val="none"/>
                <w:lang w:val="mn-MN"/>
              </w:rPr>
              <w:t>Долоо. Сервер, системийн нөөцлөлт</w:t>
            </w:r>
            <w:r w:rsidR="001E3328" w:rsidRPr="002C69AC">
              <w:rPr>
                <w:noProof/>
                <w:webHidden/>
                <w:sz w:val="24"/>
                <w:szCs w:val="24"/>
              </w:rPr>
              <w:tab/>
            </w:r>
            <w:r w:rsidR="001E3328" w:rsidRPr="002C69AC">
              <w:rPr>
                <w:noProof/>
                <w:webHidden/>
                <w:sz w:val="24"/>
                <w:szCs w:val="24"/>
              </w:rPr>
              <w:fldChar w:fldCharType="begin"/>
            </w:r>
            <w:r w:rsidR="001E3328" w:rsidRPr="002C69AC">
              <w:rPr>
                <w:noProof/>
                <w:webHidden/>
                <w:sz w:val="24"/>
                <w:szCs w:val="24"/>
              </w:rPr>
              <w:instrText xml:space="preserve"> PAGEREF _Toc149895235 \h </w:instrText>
            </w:r>
            <w:r w:rsidR="001E3328" w:rsidRPr="002C69AC">
              <w:rPr>
                <w:noProof/>
                <w:webHidden/>
                <w:sz w:val="24"/>
                <w:szCs w:val="24"/>
              </w:rPr>
            </w:r>
            <w:r w:rsidR="001E3328" w:rsidRPr="002C69AC">
              <w:rPr>
                <w:noProof/>
                <w:webHidden/>
                <w:sz w:val="24"/>
                <w:szCs w:val="24"/>
              </w:rPr>
              <w:fldChar w:fldCharType="separate"/>
            </w:r>
            <w:r w:rsidR="00B04591">
              <w:rPr>
                <w:noProof/>
                <w:webHidden/>
                <w:sz w:val="24"/>
                <w:szCs w:val="24"/>
              </w:rPr>
              <w:t>9</w:t>
            </w:r>
            <w:r w:rsidR="001E3328" w:rsidRPr="002C69AC">
              <w:rPr>
                <w:noProof/>
                <w:webHidden/>
                <w:sz w:val="24"/>
                <w:szCs w:val="24"/>
              </w:rPr>
              <w:fldChar w:fldCharType="end"/>
            </w:r>
          </w:hyperlink>
        </w:p>
        <w:p w14:paraId="7390763E" w14:textId="128024E9" w:rsidR="001E3328" w:rsidRPr="002C69AC" w:rsidRDefault="008A475E" w:rsidP="001E3328">
          <w:pPr>
            <w:pStyle w:val="TOC2"/>
            <w:tabs>
              <w:tab w:val="right" w:leader="dot" w:pos="9912"/>
            </w:tabs>
            <w:ind w:left="720" w:hanging="720"/>
            <w:rPr>
              <w:noProof/>
              <w:sz w:val="24"/>
              <w:szCs w:val="24"/>
            </w:rPr>
          </w:pPr>
          <w:hyperlink w:anchor="_Toc149895236" w:history="1">
            <w:r w:rsidR="001E3328" w:rsidRPr="002C69AC">
              <w:rPr>
                <w:rStyle w:val="Hyperlink"/>
                <w:rFonts w:ascii="Times New Roman" w:hAnsi="Times New Roman" w:cs="Times New Roman"/>
                <w:noProof/>
                <w:sz w:val="24"/>
                <w:szCs w:val="24"/>
                <w:u w:val="none"/>
                <w:lang w:val="mn-MN"/>
              </w:rPr>
              <w:t>Найм. Өдөр өндөрлөлтийн үйл ажиллагаа</w:t>
            </w:r>
            <w:r w:rsidR="001E3328" w:rsidRPr="002C69AC">
              <w:rPr>
                <w:noProof/>
                <w:webHidden/>
                <w:sz w:val="24"/>
                <w:szCs w:val="24"/>
              </w:rPr>
              <w:tab/>
            </w:r>
            <w:r w:rsidR="001E3328" w:rsidRPr="002C69AC">
              <w:rPr>
                <w:noProof/>
                <w:webHidden/>
                <w:sz w:val="24"/>
                <w:szCs w:val="24"/>
              </w:rPr>
              <w:fldChar w:fldCharType="begin"/>
            </w:r>
            <w:r w:rsidR="001E3328" w:rsidRPr="002C69AC">
              <w:rPr>
                <w:noProof/>
                <w:webHidden/>
                <w:sz w:val="24"/>
                <w:szCs w:val="24"/>
              </w:rPr>
              <w:instrText xml:space="preserve"> PAGEREF _Toc149895236 \h </w:instrText>
            </w:r>
            <w:r w:rsidR="001E3328" w:rsidRPr="002C69AC">
              <w:rPr>
                <w:noProof/>
                <w:webHidden/>
                <w:sz w:val="24"/>
                <w:szCs w:val="24"/>
              </w:rPr>
            </w:r>
            <w:r w:rsidR="001E3328" w:rsidRPr="002C69AC">
              <w:rPr>
                <w:noProof/>
                <w:webHidden/>
                <w:sz w:val="24"/>
                <w:szCs w:val="24"/>
              </w:rPr>
              <w:fldChar w:fldCharType="separate"/>
            </w:r>
            <w:r w:rsidR="00B04591">
              <w:rPr>
                <w:noProof/>
                <w:webHidden/>
                <w:sz w:val="24"/>
                <w:szCs w:val="24"/>
              </w:rPr>
              <w:t>9</w:t>
            </w:r>
            <w:r w:rsidR="001E3328" w:rsidRPr="002C69AC">
              <w:rPr>
                <w:noProof/>
                <w:webHidden/>
                <w:sz w:val="24"/>
                <w:szCs w:val="24"/>
              </w:rPr>
              <w:fldChar w:fldCharType="end"/>
            </w:r>
          </w:hyperlink>
        </w:p>
        <w:p w14:paraId="0815285B" w14:textId="0938E9FD" w:rsidR="001E3328" w:rsidRPr="002C69AC" w:rsidRDefault="008A475E" w:rsidP="001E3328">
          <w:pPr>
            <w:pStyle w:val="TOC2"/>
            <w:tabs>
              <w:tab w:val="right" w:leader="dot" w:pos="9912"/>
            </w:tabs>
            <w:ind w:left="720" w:hanging="720"/>
            <w:rPr>
              <w:noProof/>
              <w:sz w:val="24"/>
              <w:szCs w:val="24"/>
            </w:rPr>
          </w:pPr>
          <w:hyperlink w:anchor="_Toc149895237" w:history="1">
            <w:r w:rsidR="001E3328" w:rsidRPr="002C69AC">
              <w:rPr>
                <w:rStyle w:val="Hyperlink"/>
                <w:rFonts w:ascii="Times New Roman" w:hAnsi="Times New Roman" w:cs="Times New Roman"/>
                <w:noProof/>
                <w:sz w:val="24"/>
                <w:szCs w:val="24"/>
                <w:u w:val="none"/>
                <w:lang w:val="mn-MN"/>
              </w:rPr>
              <w:t>Ес. Системийн параметрийн өөрчлөлтийн удирдлага</w:t>
            </w:r>
            <w:r w:rsidR="001E3328" w:rsidRPr="002C69AC">
              <w:rPr>
                <w:noProof/>
                <w:webHidden/>
                <w:sz w:val="24"/>
                <w:szCs w:val="24"/>
              </w:rPr>
              <w:tab/>
            </w:r>
            <w:r w:rsidR="001E3328" w:rsidRPr="002C69AC">
              <w:rPr>
                <w:noProof/>
                <w:webHidden/>
                <w:sz w:val="24"/>
                <w:szCs w:val="24"/>
              </w:rPr>
              <w:fldChar w:fldCharType="begin"/>
            </w:r>
            <w:r w:rsidR="001E3328" w:rsidRPr="002C69AC">
              <w:rPr>
                <w:noProof/>
                <w:webHidden/>
                <w:sz w:val="24"/>
                <w:szCs w:val="24"/>
              </w:rPr>
              <w:instrText xml:space="preserve"> PAGEREF _Toc149895237 \h </w:instrText>
            </w:r>
            <w:r w:rsidR="001E3328" w:rsidRPr="002C69AC">
              <w:rPr>
                <w:noProof/>
                <w:webHidden/>
                <w:sz w:val="24"/>
                <w:szCs w:val="24"/>
              </w:rPr>
            </w:r>
            <w:r w:rsidR="001E3328" w:rsidRPr="002C69AC">
              <w:rPr>
                <w:noProof/>
                <w:webHidden/>
                <w:sz w:val="24"/>
                <w:szCs w:val="24"/>
              </w:rPr>
              <w:fldChar w:fldCharType="separate"/>
            </w:r>
            <w:r w:rsidR="00B04591">
              <w:rPr>
                <w:noProof/>
                <w:webHidden/>
                <w:sz w:val="24"/>
                <w:szCs w:val="24"/>
              </w:rPr>
              <w:t>10</w:t>
            </w:r>
            <w:r w:rsidR="001E3328" w:rsidRPr="002C69AC">
              <w:rPr>
                <w:noProof/>
                <w:webHidden/>
                <w:sz w:val="24"/>
                <w:szCs w:val="24"/>
              </w:rPr>
              <w:fldChar w:fldCharType="end"/>
            </w:r>
          </w:hyperlink>
        </w:p>
        <w:p w14:paraId="2EB9DA0A" w14:textId="1B6C0004" w:rsidR="001E3328" w:rsidRPr="002C69AC" w:rsidRDefault="008A475E" w:rsidP="001E3328">
          <w:pPr>
            <w:pStyle w:val="TOC2"/>
            <w:tabs>
              <w:tab w:val="right" w:leader="dot" w:pos="9912"/>
            </w:tabs>
            <w:ind w:left="720" w:hanging="720"/>
            <w:rPr>
              <w:noProof/>
              <w:sz w:val="24"/>
              <w:szCs w:val="24"/>
            </w:rPr>
          </w:pPr>
          <w:hyperlink w:anchor="_Toc149895238" w:history="1">
            <w:r w:rsidR="001E3328" w:rsidRPr="002C69AC">
              <w:rPr>
                <w:rStyle w:val="Hyperlink"/>
                <w:rFonts w:ascii="Times New Roman" w:hAnsi="Times New Roman" w:cs="Times New Roman"/>
                <w:noProof/>
                <w:sz w:val="24"/>
                <w:szCs w:val="24"/>
                <w:u w:val="none"/>
                <w:lang w:val="mn-MN"/>
              </w:rPr>
              <w:t>Арав. Системийн өөрчлөлтийн удирдлага</w:t>
            </w:r>
            <w:r w:rsidR="001E3328" w:rsidRPr="002C69AC">
              <w:rPr>
                <w:noProof/>
                <w:webHidden/>
                <w:sz w:val="24"/>
                <w:szCs w:val="24"/>
              </w:rPr>
              <w:tab/>
            </w:r>
            <w:r w:rsidR="001E3328" w:rsidRPr="002C69AC">
              <w:rPr>
                <w:noProof/>
                <w:webHidden/>
                <w:sz w:val="24"/>
                <w:szCs w:val="24"/>
              </w:rPr>
              <w:fldChar w:fldCharType="begin"/>
            </w:r>
            <w:r w:rsidR="001E3328" w:rsidRPr="002C69AC">
              <w:rPr>
                <w:noProof/>
                <w:webHidden/>
                <w:sz w:val="24"/>
                <w:szCs w:val="24"/>
              </w:rPr>
              <w:instrText xml:space="preserve"> PAGEREF _Toc149895238 \h </w:instrText>
            </w:r>
            <w:r w:rsidR="001E3328" w:rsidRPr="002C69AC">
              <w:rPr>
                <w:noProof/>
                <w:webHidden/>
                <w:sz w:val="24"/>
                <w:szCs w:val="24"/>
              </w:rPr>
            </w:r>
            <w:r w:rsidR="001E3328" w:rsidRPr="002C69AC">
              <w:rPr>
                <w:noProof/>
                <w:webHidden/>
                <w:sz w:val="24"/>
                <w:szCs w:val="24"/>
              </w:rPr>
              <w:fldChar w:fldCharType="separate"/>
            </w:r>
            <w:r w:rsidR="00B04591">
              <w:rPr>
                <w:noProof/>
                <w:webHidden/>
                <w:sz w:val="24"/>
                <w:szCs w:val="24"/>
              </w:rPr>
              <w:t>11</w:t>
            </w:r>
            <w:r w:rsidR="001E3328" w:rsidRPr="002C69AC">
              <w:rPr>
                <w:noProof/>
                <w:webHidden/>
                <w:sz w:val="24"/>
                <w:szCs w:val="24"/>
              </w:rPr>
              <w:fldChar w:fldCharType="end"/>
            </w:r>
          </w:hyperlink>
        </w:p>
        <w:p w14:paraId="2AEE8734" w14:textId="2C6F5441" w:rsidR="001E3328" w:rsidRPr="002C69AC" w:rsidRDefault="008A475E" w:rsidP="001E3328">
          <w:pPr>
            <w:pStyle w:val="TOC2"/>
            <w:tabs>
              <w:tab w:val="right" w:leader="dot" w:pos="9912"/>
            </w:tabs>
            <w:ind w:left="720" w:hanging="720"/>
            <w:rPr>
              <w:noProof/>
              <w:sz w:val="24"/>
              <w:szCs w:val="24"/>
            </w:rPr>
          </w:pPr>
          <w:hyperlink w:anchor="_Toc149895239" w:history="1">
            <w:r w:rsidR="001E3328" w:rsidRPr="002C69AC">
              <w:rPr>
                <w:rStyle w:val="Hyperlink"/>
                <w:rFonts w:ascii="Times New Roman" w:hAnsi="Times New Roman" w:cs="Times New Roman"/>
                <w:noProof/>
                <w:sz w:val="24"/>
                <w:szCs w:val="24"/>
                <w:u w:val="none"/>
                <w:lang w:val="mn-MN"/>
              </w:rPr>
              <w:t>Арван нэг. Шинэ систем, программ хангамж нэвтрүүлэлт</w:t>
            </w:r>
            <w:r w:rsidR="001E3328" w:rsidRPr="002C69AC">
              <w:rPr>
                <w:noProof/>
                <w:webHidden/>
                <w:sz w:val="24"/>
                <w:szCs w:val="24"/>
              </w:rPr>
              <w:tab/>
            </w:r>
            <w:r w:rsidR="001E3328" w:rsidRPr="002C69AC">
              <w:rPr>
                <w:noProof/>
                <w:webHidden/>
                <w:sz w:val="24"/>
                <w:szCs w:val="24"/>
              </w:rPr>
              <w:fldChar w:fldCharType="begin"/>
            </w:r>
            <w:r w:rsidR="001E3328" w:rsidRPr="002C69AC">
              <w:rPr>
                <w:noProof/>
                <w:webHidden/>
                <w:sz w:val="24"/>
                <w:szCs w:val="24"/>
              </w:rPr>
              <w:instrText xml:space="preserve"> PAGEREF _Toc149895239 \h </w:instrText>
            </w:r>
            <w:r w:rsidR="001E3328" w:rsidRPr="002C69AC">
              <w:rPr>
                <w:noProof/>
                <w:webHidden/>
                <w:sz w:val="24"/>
                <w:szCs w:val="24"/>
              </w:rPr>
            </w:r>
            <w:r w:rsidR="001E3328" w:rsidRPr="002C69AC">
              <w:rPr>
                <w:noProof/>
                <w:webHidden/>
                <w:sz w:val="24"/>
                <w:szCs w:val="24"/>
              </w:rPr>
              <w:fldChar w:fldCharType="separate"/>
            </w:r>
            <w:r w:rsidR="00B04591">
              <w:rPr>
                <w:noProof/>
                <w:webHidden/>
                <w:sz w:val="24"/>
                <w:szCs w:val="24"/>
              </w:rPr>
              <w:t>11</w:t>
            </w:r>
            <w:r w:rsidR="001E3328" w:rsidRPr="002C69AC">
              <w:rPr>
                <w:noProof/>
                <w:webHidden/>
                <w:sz w:val="24"/>
                <w:szCs w:val="24"/>
              </w:rPr>
              <w:fldChar w:fldCharType="end"/>
            </w:r>
          </w:hyperlink>
        </w:p>
        <w:p w14:paraId="1BC59A01" w14:textId="0BD11256" w:rsidR="001E3328" w:rsidRPr="002C69AC" w:rsidRDefault="008A475E" w:rsidP="001E3328">
          <w:pPr>
            <w:pStyle w:val="TOC1"/>
            <w:ind w:left="720" w:hanging="720"/>
            <w:rPr>
              <w:bCs/>
              <w:caps/>
              <w:noProof/>
              <w:sz w:val="24"/>
              <w:szCs w:val="24"/>
            </w:rPr>
          </w:pPr>
          <w:hyperlink w:anchor="_Toc149895240" w:history="1">
            <w:r w:rsidR="001E3328" w:rsidRPr="002D2F94">
              <w:rPr>
                <w:rStyle w:val="Hyperlink"/>
                <w:b/>
                <w:noProof/>
                <w:sz w:val="24"/>
                <w:szCs w:val="24"/>
                <w:u w:val="none"/>
              </w:rPr>
              <w:t>III бүлэг: ӨГӨГДЛИЙН САНГИЙН УДИРДЛАГА</w:t>
            </w:r>
            <w:r w:rsidR="001E3328" w:rsidRPr="002C69AC">
              <w:rPr>
                <w:noProof/>
                <w:webHidden/>
                <w:sz w:val="24"/>
                <w:szCs w:val="24"/>
              </w:rPr>
              <w:tab/>
            </w:r>
            <w:r w:rsidR="001E3328" w:rsidRPr="002C69AC">
              <w:rPr>
                <w:noProof/>
                <w:webHidden/>
                <w:sz w:val="24"/>
                <w:szCs w:val="24"/>
              </w:rPr>
              <w:fldChar w:fldCharType="begin"/>
            </w:r>
            <w:r w:rsidR="001E3328" w:rsidRPr="002C69AC">
              <w:rPr>
                <w:noProof/>
                <w:webHidden/>
                <w:sz w:val="24"/>
                <w:szCs w:val="24"/>
              </w:rPr>
              <w:instrText xml:space="preserve"> PAGEREF _Toc149895240 \h </w:instrText>
            </w:r>
            <w:r w:rsidR="001E3328" w:rsidRPr="002C69AC">
              <w:rPr>
                <w:noProof/>
                <w:webHidden/>
                <w:sz w:val="24"/>
                <w:szCs w:val="24"/>
              </w:rPr>
            </w:r>
            <w:r w:rsidR="001E3328" w:rsidRPr="002C69AC">
              <w:rPr>
                <w:noProof/>
                <w:webHidden/>
                <w:sz w:val="24"/>
                <w:szCs w:val="24"/>
              </w:rPr>
              <w:fldChar w:fldCharType="separate"/>
            </w:r>
            <w:r w:rsidR="00B04591">
              <w:rPr>
                <w:noProof/>
                <w:webHidden/>
                <w:sz w:val="24"/>
                <w:szCs w:val="24"/>
              </w:rPr>
              <w:t>12</w:t>
            </w:r>
            <w:r w:rsidR="001E3328" w:rsidRPr="002C69AC">
              <w:rPr>
                <w:noProof/>
                <w:webHidden/>
                <w:sz w:val="24"/>
                <w:szCs w:val="24"/>
              </w:rPr>
              <w:fldChar w:fldCharType="end"/>
            </w:r>
          </w:hyperlink>
        </w:p>
        <w:p w14:paraId="06B1D01D" w14:textId="4E76CC89" w:rsidR="001E3328" w:rsidRPr="002C69AC" w:rsidRDefault="008A475E" w:rsidP="001E3328">
          <w:pPr>
            <w:pStyle w:val="TOC2"/>
            <w:tabs>
              <w:tab w:val="right" w:leader="dot" w:pos="9912"/>
            </w:tabs>
            <w:ind w:left="720" w:hanging="720"/>
            <w:rPr>
              <w:noProof/>
              <w:sz w:val="24"/>
              <w:szCs w:val="24"/>
            </w:rPr>
          </w:pPr>
          <w:hyperlink w:anchor="_Toc149895241" w:history="1">
            <w:r w:rsidR="001E3328" w:rsidRPr="002C69AC">
              <w:rPr>
                <w:rStyle w:val="Hyperlink"/>
                <w:rFonts w:ascii="Times New Roman" w:hAnsi="Times New Roman" w:cs="Times New Roman"/>
                <w:noProof/>
                <w:sz w:val="24"/>
                <w:szCs w:val="24"/>
                <w:u w:val="none"/>
                <w:lang w:val="mn-MN"/>
              </w:rPr>
              <w:t>Арван хоёр. Өгөгдлийн сангийн зохион байгуулалт</w:t>
            </w:r>
            <w:r w:rsidR="001E3328" w:rsidRPr="002C69AC">
              <w:rPr>
                <w:noProof/>
                <w:webHidden/>
                <w:sz w:val="24"/>
                <w:szCs w:val="24"/>
              </w:rPr>
              <w:tab/>
            </w:r>
            <w:r w:rsidR="001E3328" w:rsidRPr="002C69AC">
              <w:rPr>
                <w:noProof/>
                <w:webHidden/>
                <w:sz w:val="24"/>
                <w:szCs w:val="24"/>
              </w:rPr>
              <w:fldChar w:fldCharType="begin"/>
            </w:r>
            <w:r w:rsidR="001E3328" w:rsidRPr="002C69AC">
              <w:rPr>
                <w:noProof/>
                <w:webHidden/>
                <w:sz w:val="24"/>
                <w:szCs w:val="24"/>
              </w:rPr>
              <w:instrText xml:space="preserve"> PAGEREF _Toc149895241 \h </w:instrText>
            </w:r>
            <w:r w:rsidR="001E3328" w:rsidRPr="002C69AC">
              <w:rPr>
                <w:noProof/>
                <w:webHidden/>
                <w:sz w:val="24"/>
                <w:szCs w:val="24"/>
              </w:rPr>
            </w:r>
            <w:r w:rsidR="001E3328" w:rsidRPr="002C69AC">
              <w:rPr>
                <w:noProof/>
                <w:webHidden/>
                <w:sz w:val="24"/>
                <w:szCs w:val="24"/>
              </w:rPr>
              <w:fldChar w:fldCharType="separate"/>
            </w:r>
            <w:r w:rsidR="00B04591">
              <w:rPr>
                <w:noProof/>
                <w:webHidden/>
                <w:sz w:val="24"/>
                <w:szCs w:val="24"/>
              </w:rPr>
              <w:t>12</w:t>
            </w:r>
            <w:r w:rsidR="001E3328" w:rsidRPr="002C69AC">
              <w:rPr>
                <w:noProof/>
                <w:webHidden/>
                <w:sz w:val="24"/>
                <w:szCs w:val="24"/>
              </w:rPr>
              <w:fldChar w:fldCharType="end"/>
            </w:r>
          </w:hyperlink>
        </w:p>
        <w:p w14:paraId="6E89A167" w14:textId="6C87329F" w:rsidR="001E3328" w:rsidRPr="002C69AC" w:rsidRDefault="008A475E" w:rsidP="001E3328">
          <w:pPr>
            <w:pStyle w:val="TOC2"/>
            <w:tabs>
              <w:tab w:val="right" w:leader="dot" w:pos="9912"/>
            </w:tabs>
            <w:ind w:left="720" w:hanging="720"/>
            <w:rPr>
              <w:noProof/>
              <w:sz w:val="24"/>
              <w:szCs w:val="24"/>
            </w:rPr>
          </w:pPr>
          <w:hyperlink w:anchor="_Toc149895242" w:history="1">
            <w:r w:rsidR="001E3328" w:rsidRPr="002C69AC">
              <w:rPr>
                <w:rStyle w:val="Hyperlink"/>
                <w:rFonts w:ascii="Times New Roman" w:hAnsi="Times New Roman" w:cs="Times New Roman"/>
                <w:noProof/>
                <w:sz w:val="24"/>
                <w:szCs w:val="24"/>
                <w:u w:val="none"/>
                <w:lang w:val="mn-MN"/>
              </w:rPr>
              <w:t>Арван гурав. Өгөгдлийн сангийн хяналт</w:t>
            </w:r>
            <w:r w:rsidR="001E3328" w:rsidRPr="002C69AC">
              <w:rPr>
                <w:noProof/>
                <w:webHidden/>
                <w:sz w:val="24"/>
                <w:szCs w:val="24"/>
              </w:rPr>
              <w:tab/>
            </w:r>
            <w:r w:rsidR="001E3328" w:rsidRPr="002C69AC">
              <w:rPr>
                <w:noProof/>
                <w:webHidden/>
                <w:sz w:val="24"/>
                <w:szCs w:val="24"/>
              </w:rPr>
              <w:fldChar w:fldCharType="begin"/>
            </w:r>
            <w:r w:rsidR="001E3328" w:rsidRPr="002C69AC">
              <w:rPr>
                <w:noProof/>
                <w:webHidden/>
                <w:sz w:val="24"/>
                <w:szCs w:val="24"/>
              </w:rPr>
              <w:instrText xml:space="preserve"> PAGEREF _Toc149895242 \h </w:instrText>
            </w:r>
            <w:r w:rsidR="001E3328" w:rsidRPr="002C69AC">
              <w:rPr>
                <w:noProof/>
                <w:webHidden/>
                <w:sz w:val="24"/>
                <w:szCs w:val="24"/>
              </w:rPr>
            </w:r>
            <w:r w:rsidR="001E3328" w:rsidRPr="002C69AC">
              <w:rPr>
                <w:noProof/>
                <w:webHidden/>
                <w:sz w:val="24"/>
                <w:szCs w:val="24"/>
              </w:rPr>
              <w:fldChar w:fldCharType="separate"/>
            </w:r>
            <w:r w:rsidR="00B04591">
              <w:rPr>
                <w:noProof/>
                <w:webHidden/>
                <w:sz w:val="24"/>
                <w:szCs w:val="24"/>
              </w:rPr>
              <w:t>13</w:t>
            </w:r>
            <w:r w:rsidR="001E3328" w:rsidRPr="002C69AC">
              <w:rPr>
                <w:noProof/>
                <w:webHidden/>
                <w:sz w:val="24"/>
                <w:szCs w:val="24"/>
              </w:rPr>
              <w:fldChar w:fldCharType="end"/>
            </w:r>
          </w:hyperlink>
        </w:p>
        <w:p w14:paraId="3101E774" w14:textId="3F122B39" w:rsidR="001E3328" w:rsidRPr="002C69AC" w:rsidRDefault="008A475E" w:rsidP="001E3328">
          <w:pPr>
            <w:pStyle w:val="TOC2"/>
            <w:tabs>
              <w:tab w:val="right" w:leader="dot" w:pos="9912"/>
            </w:tabs>
            <w:ind w:left="720" w:hanging="720"/>
            <w:rPr>
              <w:noProof/>
              <w:sz w:val="24"/>
              <w:szCs w:val="24"/>
            </w:rPr>
          </w:pPr>
          <w:hyperlink w:anchor="_Toc149895243" w:history="1">
            <w:r w:rsidR="001E3328" w:rsidRPr="002C69AC">
              <w:rPr>
                <w:rStyle w:val="Hyperlink"/>
                <w:rFonts w:ascii="Times New Roman" w:hAnsi="Times New Roman" w:cs="Times New Roman"/>
                <w:noProof/>
                <w:sz w:val="24"/>
                <w:szCs w:val="24"/>
                <w:u w:val="none"/>
                <w:lang w:val="mn-MN"/>
              </w:rPr>
              <w:t>Арван дөрөв. Өгөгдлийн сангийн нөөцлөлт</w:t>
            </w:r>
            <w:r w:rsidR="001E3328" w:rsidRPr="002C69AC">
              <w:rPr>
                <w:noProof/>
                <w:webHidden/>
                <w:sz w:val="24"/>
                <w:szCs w:val="24"/>
              </w:rPr>
              <w:tab/>
            </w:r>
            <w:r w:rsidR="001E3328" w:rsidRPr="002C69AC">
              <w:rPr>
                <w:noProof/>
                <w:webHidden/>
                <w:sz w:val="24"/>
                <w:szCs w:val="24"/>
              </w:rPr>
              <w:fldChar w:fldCharType="begin"/>
            </w:r>
            <w:r w:rsidR="001E3328" w:rsidRPr="002C69AC">
              <w:rPr>
                <w:noProof/>
                <w:webHidden/>
                <w:sz w:val="24"/>
                <w:szCs w:val="24"/>
              </w:rPr>
              <w:instrText xml:space="preserve"> PAGEREF _Toc149895243 \h </w:instrText>
            </w:r>
            <w:r w:rsidR="001E3328" w:rsidRPr="002C69AC">
              <w:rPr>
                <w:noProof/>
                <w:webHidden/>
                <w:sz w:val="24"/>
                <w:szCs w:val="24"/>
              </w:rPr>
            </w:r>
            <w:r w:rsidR="001E3328" w:rsidRPr="002C69AC">
              <w:rPr>
                <w:noProof/>
                <w:webHidden/>
                <w:sz w:val="24"/>
                <w:szCs w:val="24"/>
              </w:rPr>
              <w:fldChar w:fldCharType="separate"/>
            </w:r>
            <w:r w:rsidR="00B04591">
              <w:rPr>
                <w:noProof/>
                <w:webHidden/>
                <w:sz w:val="24"/>
                <w:szCs w:val="24"/>
              </w:rPr>
              <w:t>13</w:t>
            </w:r>
            <w:r w:rsidR="001E3328" w:rsidRPr="002C69AC">
              <w:rPr>
                <w:noProof/>
                <w:webHidden/>
                <w:sz w:val="24"/>
                <w:szCs w:val="24"/>
              </w:rPr>
              <w:fldChar w:fldCharType="end"/>
            </w:r>
          </w:hyperlink>
        </w:p>
        <w:p w14:paraId="31190A82" w14:textId="24B32D29" w:rsidR="001E3328" w:rsidRPr="002C69AC" w:rsidRDefault="008A475E" w:rsidP="001E3328">
          <w:pPr>
            <w:pStyle w:val="TOC2"/>
            <w:tabs>
              <w:tab w:val="right" w:leader="dot" w:pos="9912"/>
            </w:tabs>
            <w:ind w:left="720" w:hanging="720"/>
            <w:rPr>
              <w:noProof/>
              <w:sz w:val="24"/>
              <w:szCs w:val="24"/>
            </w:rPr>
          </w:pPr>
          <w:hyperlink w:anchor="_Toc149895244" w:history="1">
            <w:r w:rsidR="001E3328" w:rsidRPr="002C69AC">
              <w:rPr>
                <w:rStyle w:val="Hyperlink"/>
                <w:rFonts w:ascii="Times New Roman" w:hAnsi="Times New Roman" w:cs="Times New Roman"/>
                <w:noProof/>
                <w:sz w:val="24"/>
                <w:szCs w:val="24"/>
                <w:u w:val="none"/>
                <w:lang w:val="mn-MN"/>
              </w:rPr>
              <w:t>Арван тав. Өгөгдлийн сантай ажиллах,</w:t>
            </w:r>
            <w:r w:rsidR="001E3328" w:rsidRPr="002C69AC">
              <w:rPr>
                <w:noProof/>
                <w:webHidden/>
                <w:sz w:val="24"/>
                <w:szCs w:val="24"/>
              </w:rPr>
              <w:tab/>
            </w:r>
            <w:r w:rsidR="001E3328" w:rsidRPr="002C69AC">
              <w:rPr>
                <w:noProof/>
                <w:webHidden/>
                <w:sz w:val="24"/>
                <w:szCs w:val="24"/>
              </w:rPr>
              <w:fldChar w:fldCharType="begin"/>
            </w:r>
            <w:r w:rsidR="001E3328" w:rsidRPr="002C69AC">
              <w:rPr>
                <w:noProof/>
                <w:webHidden/>
                <w:sz w:val="24"/>
                <w:szCs w:val="24"/>
              </w:rPr>
              <w:instrText xml:space="preserve"> PAGEREF _Toc149895244 \h </w:instrText>
            </w:r>
            <w:r w:rsidR="001E3328" w:rsidRPr="002C69AC">
              <w:rPr>
                <w:noProof/>
                <w:webHidden/>
                <w:sz w:val="24"/>
                <w:szCs w:val="24"/>
              </w:rPr>
            </w:r>
            <w:r w:rsidR="001E3328" w:rsidRPr="002C69AC">
              <w:rPr>
                <w:noProof/>
                <w:webHidden/>
                <w:sz w:val="24"/>
                <w:szCs w:val="24"/>
              </w:rPr>
              <w:fldChar w:fldCharType="separate"/>
            </w:r>
            <w:r w:rsidR="00B04591">
              <w:rPr>
                <w:noProof/>
                <w:webHidden/>
                <w:sz w:val="24"/>
                <w:szCs w:val="24"/>
              </w:rPr>
              <w:t>15</w:t>
            </w:r>
            <w:r w:rsidR="001E3328" w:rsidRPr="002C69AC">
              <w:rPr>
                <w:noProof/>
                <w:webHidden/>
                <w:sz w:val="24"/>
                <w:szCs w:val="24"/>
              </w:rPr>
              <w:fldChar w:fldCharType="end"/>
            </w:r>
          </w:hyperlink>
        </w:p>
        <w:p w14:paraId="28B4EE00" w14:textId="6B3DE069" w:rsidR="001E3328" w:rsidRPr="002C69AC" w:rsidRDefault="008A475E" w:rsidP="001E3328">
          <w:pPr>
            <w:pStyle w:val="TOC2"/>
            <w:tabs>
              <w:tab w:val="right" w:leader="dot" w:pos="9912"/>
            </w:tabs>
            <w:ind w:left="720" w:hanging="720"/>
            <w:rPr>
              <w:noProof/>
              <w:sz w:val="24"/>
              <w:szCs w:val="24"/>
            </w:rPr>
          </w:pPr>
          <w:hyperlink w:anchor="_Toc149895245" w:history="1">
            <w:r w:rsidR="001E3328" w:rsidRPr="002C69AC">
              <w:rPr>
                <w:rStyle w:val="Hyperlink"/>
                <w:rFonts w:ascii="Times New Roman" w:hAnsi="Times New Roman" w:cs="Times New Roman"/>
                <w:noProof/>
                <w:sz w:val="24"/>
                <w:szCs w:val="24"/>
                <w:u w:val="none"/>
                <w:lang w:val="mn-MN"/>
              </w:rPr>
              <w:t>түүнд хандах хандалтын зохицуулалт</w:t>
            </w:r>
            <w:r w:rsidR="001E3328" w:rsidRPr="002C69AC">
              <w:rPr>
                <w:noProof/>
                <w:webHidden/>
                <w:sz w:val="24"/>
                <w:szCs w:val="24"/>
              </w:rPr>
              <w:tab/>
            </w:r>
            <w:r w:rsidR="001E3328" w:rsidRPr="002C69AC">
              <w:rPr>
                <w:noProof/>
                <w:webHidden/>
                <w:sz w:val="24"/>
                <w:szCs w:val="24"/>
              </w:rPr>
              <w:fldChar w:fldCharType="begin"/>
            </w:r>
            <w:r w:rsidR="001E3328" w:rsidRPr="002C69AC">
              <w:rPr>
                <w:noProof/>
                <w:webHidden/>
                <w:sz w:val="24"/>
                <w:szCs w:val="24"/>
              </w:rPr>
              <w:instrText xml:space="preserve"> PAGEREF _Toc149895245 \h </w:instrText>
            </w:r>
            <w:r w:rsidR="001E3328" w:rsidRPr="002C69AC">
              <w:rPr>
                <w:noProof/>
                <w:webHidden/>
                <w:sz w:val="24"/>
                <w:szCs w:val="24"/>
              </w:rPr>
            </w:r>
            <w:r w:rsidR="001E3328" w:rsidRPr="002C69AC">
              <w:rPr>
                <w:noProof/>
                <w:webHidden/>
                <w:sz w:val="24"/>
                <w:szCs w:val="24"/>
              </w:rPr>
              <w:fldChar w:fldCharType="separate"/>
            </w:r>
            <w:r w:rsidR="00B04591">
              <w:rPr>
                <w:noProof/>
                <w:webHidden/>
                <w:sz w:val="24"/>
                <w:szCs w:val="24"/>
              </w:rPr>
              <w:t>15</w:t>
            </w:r>
            <w:r w:rsidR="001E3328" w:rsidRPr="002C69AC">
              <w:rPr>
                <w:noProof/>
                <w:webHidden/>
                <w:sz w:val="24"/>
                <w:szCs w:val="24"/>
              </w:rPr>
              <w:fldChar w:fldCharType="end"/>
            </w:r>
          </w:hyperlink>
        </w:p>
        <w:p w14:paraId="401B487F" w14:textId="38FA446E" w:rsidR="001E3328" w:rsidRPr="002C69AC" w:rsidRDefault="008A475E" w:rsidP="001E3328">
          <w:pPr>
            <w:pStyle w:val="TOC2"/>
            <w:tabs>
              <w:tab w:val="right" w:leader="dot" w:pos="9912"/>
            </w:tabs>
            <w:ind w:left="720" w:hanging="720"/>
            <w:rPr>
              <w:noProof/>
              <w:sz w:val="24"/>
              <w:szCs w:val="24"/>
            </w:rPr>
          </w:pPr>
          <w:hyperlink w:anchor="_Toc149895246" w:history="1">
            <w:r w:rsidR="001E3328" w:rsidRPr="002C69AC">
              <w:rPr>
                <w:rStyle w:val="Hyperlink"/>
                <w:rFonts w:ascii="Times New Roman" w:hAnsi="Times New Roman" w:cs="Times New Roman"/>
                <w:noProof/>
                <w:sz w:val="24"/>
                <w:szCs w:val="24"/>
                <w:u w:val="none"/>
                <w:lang w:val="mn-MN"/>
              </w:rPr>
              <w:t>Арван зургаа. Өгөгдлийн сангийн өөрчлөлтийн удирдлага</w:t>
            </w:r>
            <w:r w:rsidR="001E3328" w:rsidRPr="002C69AC">
              <w:rPr>
                <w:noProof/>
                <w:webHidden/>
                <w:sz w:val="24"/>
                <w:szCs w:val="24"/>
              </w:rPr>
              <w:tab/>
            </w:r>
            <w:r w:rsidR="001E3328" w:rsidRPr="002C69AC">
              <w:rPr>
                <w:noProof/>
                <w:webHidden/>
                <w:sz w:val="24"/>
                <w:szCs w:val="24"/>
              </w:rPr>
              <w:fldChar w:fldCharType="begin"/>
            </w:r>
            <w:r w:rsidR="001E3328" w:rsidRPr="002C69AC">
              <w:rPr>
                <w:noProof/>
                <w:webHidden/>
                <w:sz w:val="24"/>
                <w:szCs w:val="24"/>
              </w:rPr>
              <w:instrText xml:space="preserve"> PAGEREF _Toc149895246 \h </w:instrText>
            </w:r>
            <w:r w:rsidR="001E3328" w:rsidRPr="002C69AC">
              <w:rPr>
                <w:noProof/>
                <w:webHidden/>
                <w:sz w:val="24"/>
                <w:szCs w:val="24"/>
              </w:rPr>
            </w:r>
            <w:r w:rsidR="001E3328" w:rsidRPr="002C69AC">
              <w:rPr>
                <w:noProof/>
                <w:webHidden/>
                <w:sz w:val="24"/>
                <w:szCs w:val="24"/>
              </w:rPr>
              <w:fldChar w:fldCharType="separate"/>
            </w:r>
            <w:r w:rsidR="00B04591">
              <w:rPr>
                <w:noProof/>
                <w:webHidden/>
                <w:sz w:val="24"/>
                <w:szCs w:val="24"/>
              </w:rPr>
              <w:t>15</w:t>
            </w:r>
            <w:r w:rsidR="001E3328" w:rsidRPr="002C69AC">
              <w:rPr>
                <w:noProof/>
                <w:webHidden/>
                <w:sz w:val="24"/>
                <w:szCs w:val="24"/>
              </w:rPr>
              <w:fldChar w:fldCharType="end"/>
            </w:r>
          </w:hyperlink>
        </w:p>
        <w:p w14:paraId="71B90973" w14:textId="0A058797" w:rsidR="001E3328" w:rsidRPr="002C69AC" w:rsidRDefault="008A475E" w:rsidP="001E3328">
          <w:pPr>
            <w:pStyle w:val="TOC1"/>
            <w:ind w:left="720" w:hanging="720"/>
            <w:rPr>
              <w:bCs/>
              <w:caps/>
              <w:noProof/>
              <w:sz w:val="24"/>
              <w:szCs w:val="24"/>
            </w:rPr>
          </w:pPr>
          <w:hyperlink w:anchor="_Toc149895247" w:history="1">
            <w:r w:rsidR="001E3328" w:rsidRPr="002D2F94">
              <w:rPr>
                <w:rStyle w:val="Hyperlink"/>
                <w:b/>
                <w:noProof/>
                <w:sz w:val="24"/>
                <w:szCs w:val="24"/>
                <w:u w:val="none"/>
              </w:rPr>
              <w:t>IV бүлэг: ПРОГРАММ ХАНГАМЖ ХӨГЖҮҮЛЭЛТ</w:t>
            </w:r>
            <w:r w:rsidR="001E3328" w:rsidRPr="002C69AC">
              <w:rPr>
                <w:noProof/>
                <w:webHidden/>
                <w:sz w:val="24"/>
                <w:szCs w:val="24"/>
              </w:rPr>
              <w:tab/>
            </w:r>
            <w:r w:rsidR="001E3328" w:rsidRPr="002C69AC">
              <w:rPr>
                <w:noProof/>
                <w:webHidden/>
                <w:sz w:val="24"/>
                <w:szCs w:val="24"/>
              </w:rPr>
              <w:fldChar w:fldCharType="begin"/>
            </w:r>
            <w:r w:rsidR="001E3328" w:rsidRPr="002C69AC">
              <w:rPr>
                <w:noProof/>
                <w:webHidden/>
                <w:sz w:val="24"/>
                <w:szCs w:val="24"/>
              </w:rPr>
              <w:instrText xml:space="preserve"> PAGEREF _Toc149895247 \h </w:instrText>
            </w:r>
            <w:r w:rsidR="001E3328" w:rsidRPr="002C69AC">
              <w:rPr>
                <w:noProof/>
                <w:webHidden/>
                <w:sz w:val="24"/>
                <w:szCs w:val="24"/>
              </w:rPr>
            </w:r>
            <w:r w:rsidR="001E3328" w:rsidRPr="002C69AC">
              <w:rPr>
                <w:noProof/>
                <w:webHidden/>
                <w:sz w:val="24"/>
                <w:szCs w:val="24"/>
              </w:rPr>
              <w:fldChar w:fldCharType="separate"/>
            </w:r>
            <w:r w:rsidR="00B04591">
              <w:rPr>
                <w:noProof/>
                <w:webHidden/>
                <w:sz w:val="24"/>
                <w:szCs w:val="24"/>
              </w:rPr>
              <w:t>16</w:t>
            </w:r>
            <w:r w:rsidR="001E3328" w:rsidRPr="002C69AC">
              <w:rPr>
                <w:noProof/>
                <w:webHidden/>
                <w:sz w:val="24"/>
                <w:szCs w:val="24"/>
              </w:rPr>
              <w:fldChar w:fldCharType="end"/>
            </w:r>
          </w:hyperlink>
        </w:p>
        <w:p w14:paraId="62AC6E65" w14:textId="63183E26" w:rsidR="001E3328" w:rsidRPr="002C69AC" w:rsidRDefault="008A475E" w:rsidP="001E3328">
          <w:pPr>
            <w:pStyle w:val="TOC2"/>
            <w:tabs>
              <w:tab w:val="right" w:leader="dot" w:pos="9912"/>
            </w:tabs>
            <w:ind w:left="720" w:hanging="720"/>
            <w:rPr>
              <w:noProof/>
              <w:sz w:val="24"/>
              <w:szCs w:val="24"/>
            </w:rPr>
          </w:pPr>
          <w:hyperlink w:anchor="_Toc149895248" w:history="1">
            <w:r w:rsidR="001E3328" w:rsidRPr="002C69AC">
              <w:rPr>
                <w:rStyle w:val="Hyperlink"/>
                <w:rFonts w:ascii="Times New Roman" w:hAnsi="Times New Roman" w:cs="Times New Roman"/>
                <w:noProof/>
                <w:sz w:val="24"/>
                <w:szCs w:val="24"/>
                <w:u w:val="none"/>
                <w:lang w:val="mn-MN"/>
              </w:rPr>
              <w:t>Арван долоо. Программ хангамж хөгжүүлэлт</w:t>
            </w:r>
            <w:r w:rsidR="001E3328" w:rsidRPr="002C69AC">
              <w:rPr>
                <w:noProof/>
                <w:webHidden/>
                <w:sz w:val="24"/>
                <w:szCs w:val="24"/>
              </w:rPr>
              <w:tab/>
            </w:r>
            <w:r w:rsidR="001E3328" w:rsidRPr="002C69AC">
              <w:rPr>
                <w:noProof/>
                <w:webHidden/>
                <w:sz w:val="24"/>
                <w:szCs w:val="24"/>
              </w:rPr>
              <w:fldChar w:fldCharType="begin"/>
            </w:r>
            <w:r w:rsidR="001E3328" w:rsidRPr="002C69AC">
              <w:rPr>
                <w:noProof/>
                <w:webHidden/>
                <w:sz w:val="24"/>
                <w:szCs w:val="24"/>
              </w:rPr>
              <w:instrText xml:space="preserve"> PAGEREF _Toc149895248 \h </w:instrText>
            </w:r>
            <w:r w:rsidR="001E3328" w:rsidRPr="002C69AC">
              <w:rPr>
                <w:noProof/>
                <w:webHidden/>
                <w:sz w:val="24"/>
                <w:szCs w:val="24"/>
              </w:rPr>
            </w:r>
            <w:r w:rsidR="001E3328" w:rsidRPr="002C69AC">
              <w:rPr>
                <w:noProof/>
                <w:webHidden/>
                <w:sz w:val="24"/>
                <w:szCs w:val="24"/>
              </w:rPr>
              <w:fldChar w:fldCharType="separate"/>
            </w:r>
            <w:r w:rsidR="00B04591">
              <w:rPr>
                <w:noProof/>
                <w:webHidden/>
                <w:sz w:val="24"/>
                <w:szCs w:val="24"/>
              </w:rPr>
              <w:t>16</w:t>
            </w:r>
            <w:r w:rsidR="001E3328" w:rsidRPr="002C69AC">
              <w:rPr>
                <w:noProof/>
                <w:webHidden/>
                <w:sz w:val="24"/>
                <w:szCs w:val="24"/>
              </w:rPr>
              <w:fldChar w:fldCharType="end"/>
            </w:r>
          </w:hyperlink>
        </w:p>
        <w:p w14:paraId="0C140F02" w14:textId="2C5A7EAD" w:rsidR="001E3328" w:rsidRPr="002C69AC" w:rsidRDefault="008A475E" w:rsidP="001E3328">
          <w:pPr>
            <w:pStyle w:val="TOC2"/>
            <w:tabs>
              <w:tab w:val="right" w:leader="dot" w:pos="9912"/>
            </w:tabs>
            <w:ind w:left="720" w:hanging="720"/>
            <w:rPr>
              <w:noProof/>
              <w:sz w:val="24"/>
              <w:szCs w:val="24"/>
            </w:rPr>
          </w:pPr>
          <w:hyperlink w:anchor="_Toc149895249" w:history="1">
            <w:r w:rsidR="001E3328" w:rsidRPr="002C69AC">
              <w:rPr>
                <w:rStyle w:val="Hyperlink"/>
                <w:rFonts w:ascii="Times New Roman" w:hAnsi="Times New Roman" w:cs="Times New Roman"/>
                <w:noProof/>
                <w:sz w:val="24"/>
                <w:szCs w:val="24"/>
                <w:u w:val="none"/>
                <w:lang w:val="mn-MN"/>
              </w:rPr>
              <w:t>Арван найм. Программ хангамжийн туршилт</w:t>
            </w:r>
            <w:r w:rsidR="001E3328" w:rsidRPr="002C69AC">
              <w:rPr>
                <w:noProof/>
                <w:webHidden/>
                <w:sz w:val="24"/>
                <w:szCs w:val="24"/>
              </w:rPr>
              <w:tab/>
            </w:r>
            <w:r w:rsidR="001E3328" w:rsidRPr="002C69AC">
              <w:rPr>
                <w:noProof/>
                <w:webHidden/>
                <w:sz w:val="24"/>
                <w:szCs w:val="24"/>
              </w:rPr>
              <w:fldChar w:fldCharType="begin"/>
            </w:r>
            <w:r w:rsidR="001E3328" w:rsidRPr="002C69AC">
              <w:rPr>
                <w:noProof/>
                <w:webHidden/>
                <w:sz w:val="24"/>
                <w:szCs w:val="24"/>
              </w:rPr>
              <w:instrText xml:space="preserve"> PAGEREF _Toc149895249 \h </w:instrText>
            </w:r>
            <w:r w:rsidR="001E3328" w:rsidRPr="002C69AC">
              <w:rPr>
                <w:noProof/>
                <w:webHidden/>
                <w:sz w:val="24"/>
                <w:szCs w:val="24"/>
              </w:rPr>
            </w:r>
            <w:r w:rsidR="001E3328" w:rsidRPr="002C69AC">
              <w:rPr>
                <w:noProof/>
                <w:webHidden/>
                <w:sz w:val="24"/>
                <w:szCs w:val="24"/>
              </w:rPr>
              <w:fldChar w:fldCharType="separate"/>
            </w:r>
            <w:r w:rsidR="00B04591">
              <w:rPr>
                <w:noProof/>
                <w:webHidden/>
                <w:sz w:val="24"/>
                <w:szCs w:val="24"/>
              </w:rPr>
              <w:t>17</w:t>
            </w:r>
            <w:r w:rsidR="001E3328" w:rsidRPr="002C69AC">
              <w:rPr>
                <w:noProof/>
                <w:webHidden/>
                <w:sz w:val="24"/>
                <w:szCs w:val="24"/>
              </w:rPr>
              <w:fldChar w:fldCharType="end"/>
            </w:r>
          </w:hyperlink>
        </w:p>
        <w:p w14:paraId="78906BEE" w14:textId="5CEAD6A9" w:rsidR="001E3328" w:rsidRPr="002C69AC" w:rsidRDefault="008A475E" w:rsidP="001E3328">
          <w:pPr>
            <w:pStyle w:val="TOC2"/>
            <w:tabs>
              <w:tab w:val="right" w:leader="dot" w:pos="9912"/>
            </w:tabs>
            <w:ind w:left="720" w:hanging="720"/>
            <w:rPr>
              <w:noProof/>
              <w:sz w:val="24"/>
              <w:szCs w:val="24"/>
            </w:rPr>
          </w:pPr>
          <w:hyperlink w:anchor="_Toc149895250" w:history="1">
            <w:r w:rsidR="001E3328" w:rsidRPr="002C69AC">
              <w:rPr>
                <w:rStyle w:val="Hyperlink"/>
                <w:rFonts w:ascii="Times New Roman" w:hAnsi="Times New Roman" w:cs="Times New Roman"/>
                <w:noProof/>
                <w:sz w:val="24"/>
                <w:szCs w:val="24"/>
                <w:u w:val="none"/>
                <w:lang w:val="mn-MN"/>
              </w:rPr>
              <w:t>Арван ес. Программ хангамжийн мэдээлэл, эх кодын удирдлага</w:t>
            </w:r>
            <w:r w:rsidR="001E3328" w:rsidRPr="002C69AC">
              <w:rPr>
                <w:noProof/>
                <w:webHidden/>
                <w:sz w:val="24"/>
                <w:szCs w:val="24"/>
              </w:rPr>
              <w:tab/>
            </w:r>
            <w:r w:rsidR="001E3328" w:rsidRPr="002C69AC">
              <w:rPr>
                <w:noProof/>
                <w:webHidden/>
                <w:sz w:val="24"/>
                <w:szCs w:val="24"/>
              </w:rPr>
              <w:fldChar w:fldCharType="begin"/>
            </w:r>
            <w:r w:rsidR="001E3328" w:rsidRPr="002C69AC">
              <w:rPr>
                <w:noProof/>
                <w:webHidden/>
                <w:sz w:val="24"/>
                <w:szCs w:val="24"/>
              </w:rPr>
              <w:instrText xml:space="preserve"> PAGEREF _Toc149895250 \h </w:instrText>
            </w:r>
            <w:r w:rsidR="001E3328" w:rsidRPr="002C69AC">
              <w:rPr>
                <w:noProof/>
                <w:webHidden/>
                <w:sz w:val="24"/>
                <w:szCs w:val="24"/>
              </w:rPr>
            </w:r>
            <w:r w:rsidR="001E3328" w:rsidRPr="002C69AC">
              <w:rPr>
                <w:noProof/>
                <w:webHidden/>
                <w:sz w:val="24"/>
                <w:szCs w:val="24"/>
              </w:rPr>
              <w:fldChar w:fldCharType="separate"/>
            </w:r>
            <w:r w:rsidR="00B04591">
              <w:rPr>
                <w:noProof/>
                <w:webHidden/>
                <w:sz w:val="24"/>
                <w:szCs w:val="24"/>
              </w:rPr>
              <w:t>19</w:t>
            </w:r>
            <w:r w:rsidR="001E3328" w:rsidRPr="002C69AC">
              <w:rPr>
                <w:noProof/>
                <w:webHidden/>
                <w:sz w:val="24"/>
                <w:szCs w:val="24"/>
              </w:rPr>
              <w:fldChar w:fldCharType="end"/>
            </w:r>
          </w:hyperlink>
        </w:p>
        <w:p w14:paraId="5789901B" w14:textId="23ED8CD9" w:rsidR="001E3328" w:rsidRPr="002C69AC" w:rsidRDefault="008A475E" w:rsidP="001E3328">
          <w:pPr>
            <w:pStyle w:val="TOC2"/>
            <w:tabs>
              <w:tab w:val="right" w:leader="dot" w:pos="9912"/>
            </w:tabs>
            <w:ind w:left="720" w:hanging="720"/>
            <w:rPr>
              <w:noProof/>
              <w:sz w:val="24"/>
              <w:szCs w:val="24"/>
            </w:rPr>
          </w:pPr>
          <w:hyperlink w:anchor="_Toc149895251" w:history="1">
            <w:r w:rsidR="001E3328" w:rsidRPr="002C69AC">
              <w:rPr>
                <w:rStyle w:val="Hyperlink"/>
                <w:rFonts w:ascii="Times New Roman" w:hAnsi="Times New Roman" w:cs="Times New Roman"/>
                <w:noProof/>
                <w:sz w:val="24"/>
                <w:szCs w:val="24"/>
                <w:u w:val="none"/>
                <w:lang w:val="mn-MN"/>
              </w:rPr>
              <w:t>Хорь. Программ хангамж нэвтрүүлэлтийн дараах хяналт</w:t>
            </w:r>
            <w:r w:rsidR="001E3328" w:rsidRPr="002C69AC">
              <w:rPr>
                <w:noProof/>
                <w:webHidden/>
                <w:sz w:val="24"/>
                <w:szCs w:val="24"/>
              </w:rPr>
              <w:tab/>
            </w:r>
            <w:r w:rsidR="001E3328" w:rsidRPr="002C69AC">
              <w:rPr>
                <w:noProof/>
                <w:webHidden/>
                <w:sz w:val="24"/>
                <w:szCs w:val="24"/>
              </w:rPr>
              <w:fldChar w:fldCharType="begin"/>
            </w:r>
            <w:r w:rsidR="001E3328" w:rsidRPr="002C69AC">
              <w:rPr>
                <w:noProof/>
                <w:webHidden/>
                <w:sz w:val="24"/>
                <w:szCs w:val="24"/>
              </w:rPr>
              <w:instrText xml:space="preserve"> PAGEREF _Toc149895251 \h </w:instrText>
            </w:r>
            <w:r w:rsidR="001E3328" w:rsidRPr="002C69AC">
              <w:rPr>
                <w:noProof/>
                <w:webHidden/>
                <w:sz w:val="24"/>
                <w:szCs w:val="24"/>
              </w:rPr>
            </w:r>
            <w:r w:rsidR="001E3328" w:rsidRPr="002C69AC">
              <w:rPr>
                <w:noProof/>
                <w:webHidden/>
                <w:sz w:val="24"/>
                <w:szCs w:val="24"/>
              </w:rPr>
              <w:fldChar w:fldCharType="separate"/>
            </w:r>
            <w:r w:rsidR="00B04591">
              <w:rPr>
                <w:noProof/>
                <w:webHidden/>
                <w:sz w:val="24"/>
                <w:szCs w:val="24"/>
              </w:rPr>
              <w:t>20</w:t>
            </w:r>
            <w:r w:rsidR="001E3328" w:rsidRPr="002C69AC">
              <w:rPr>
                <w:noProof/>
                <w:webHidden/>
                <w:sz w:val="24"/>
                <w:szCs w:val="24"/>
              </w:rPr>
              <w:fldChar w:fldCharType="end"/>
            </w:r>
          </w:hyperlink>
        </w:p>
        <w:p w14:paraId="536A4562" w14:textId="3B0B287E" w:rsidR="001E3328" w:rsidRPr="002C69AC" w:rsidRDefault="008A475E" w:rsidP="001E3328">
          <w:pPr>
            <w:pStyle w:val="TOC1"/>
            <w:ind w:left="720" w:hanging="720"/>
            <w:rPr>
              <w:bCs/>
              <w:caps/>
              <w:noProof/>
              <w:sz w:val="24"/>
              <w:szCs w:val="24"/>
            </w:rPr>
          </w:pPr>
          <w:hyperlink w:anchor="_Toc149895252" w:history="1">
            <w:r w:rsidR="001E3328" w:rsidRPr="002D2F94">
              <w:rPr>
                <w:rStyle w:val="Hyperlink"/>
                <w:b/>
                <w:noProof/>
                <w:sz w:val="24"/>
                <w:szCs w:val="24"/>
                <w:u w:val="none"/>
              </w:rPr>
              <w:t>V бүлэг: ГАДААД, ДОТООД СҮЛЖЭЭНИЙ УДИРДЛАГА</w:t>
            </w:r>
            <w:r w:rsidR="001E3328" w:rsidRPr="002C69AC">
              <w:rPr>
                <w:noProof/>
                <w:webHidden/>
                <w:sz w:val="24"/>
                <w:szCs w:val="24"/>
              </w:rPr>
              <w:tab/>
            </w:r>
            <w:r w:rsidR="001E3328" w:rsidRPr="002C69AC">
              <w:rPr>
                <w:noProof/>
                <w:webHidden/>
                <w:sz w:val="24"/>
                <w:szCs w:val="24"/>
              </w:rPr>
              <w:fldChar w:fldCharType="begin"/>
            </w:r>
            <w:r w:rsidR="001E3328" w:rsidRPr="002C69AC">
              <w:rPr>
                <w:noProof/>
                <w:webHidden/>
                <w:sz w:val="24"/>
                <w:szCs w:val="24"/>
              </w:rPr>
              <w:instrText xml:space="preserve"> PAGEREF _Toc149895252 \h </w:instrText>
            </w:r>
            <w:r w:rsidR="001E3328" w:rsidRPr="002C69AC">
              <w:rPr>
                <w:noProof/>
                <w:webHidden/>
                <w:sz w:val="24"/>
                <w:szCs w:val="24"/>
              </w:rPr>
            </w:r>
            <w:r w:rsidR="001E3328" w:rsidRPr="002C69AC">
              <w:rPr>
                <w:noProof/>
                <w:webHidden/>
                <w:sz w:val="24"/>
                <w:szCs w:val="24"/>
              </w:rPr>
              <w:fldChar w:fldCharType="separate"/>
            </w:r>
            <w:r w:rsidR="00B04591">
              <w:rPr>
                <w:noProof/>
                <w:webHidden/>
                <w:sz w:val="24"/>
                <w:szCs w:val="24"/>
              </w:rPr>
              <w:t>20</w:t>
            </w:r>
            <w:r w:rsidR="001E3328" w:rsidRPr="002C69AC">
              <w:rPr>
                <w:noProof/>
                <w:webHidden/>
                <w:sz w:val="24"/>
                <w:szCs w:val="24"/>
              </w:rPr>
              <w:fldChar w:fldCharType="end"/>
            </w:r>
          </w:hyperlink>
        </w:p>
        <w:p w14:paraId="2EF497D2" w14:textId="1A5EBF3B" w:rsidR="001E3328" w:rsidRPr="002C69AC" w:rsidRDefault="008A475E" w:rsidP="001E3328">
          <w:pPr>
            <w:pStyle w:val="TOC2"/>
            <w:tabs>
              <w:tab w:val="right" w:leader="dot" w:pos="9912"/>
            </w:tabs>
            <w:ind w:left="720" w:hanging="720"/>
            <w:rPr>
              <w:noProof/>
              <w:sz w:val="24"/>
              <w:szCs w:val="24"/>
            </w:rPr>
          </w:pPr>
          <w:hyperlink w:anchor="_Toc149895253" w:history="1">
            <w:r w:rsidR="001E3328" w:rsidRPr="002C69AC">
              <w:rPr>
                <w:rStyle w:val="Hyperlink"/>
                <w:rFonts w:ascii="Times New Roman" w:hAnsi="Times New Roman" w:cs="Times New Roman"/>
                <w:noProof/>
                <w:sz w:val="24"/>
                <w:szCs w:val="24"/>
                <w:u w:val="none"/>
                <w:lang w:val="mn-MN"/>
              </w:rPr>
              <w:t>Хорин нэг. Сүлжээний стандарт</w:t>
            </w:r>
            <w:r w:rsidR="001E3328" w:rsidRPr="002C69AC">
              <w:rPr>
                <w:noProof/>
                <w:webHidden/>
                <w:sz w:val="24"/>
                <w:szCs w:val="24"/>
              </w:rPr>
              <w:tab/>
            </w:r>
            <w:r w:rsidR="001E3328" w:rsidRPr="002C69AC">
              <w:rPr>
                <w:noProof/>
                <w:webHidden/>
                <w:sz w:val="24"/>
                <w:szCs w:val="24"/>
              </w:rPr>
              <w:fldChar w:fldCharType="begin"/>
            </w:r>
            <w:r w:rsidR="001E3328" w:rsidRPr="002C69AC">
              <w:rPr>
                <w:noProof/>
                <w:webHidden/>
                <w:sz w:val="24"/>
                <w:szCs w:val="24"/>
              </w:rPr>
              <w:instrText xml:space="preserve"> PAGEREF _Toc149895253 \h </w:instrText>
            </w:r>
            <w:r w:rsidR="001E3328" w:rsidRPr="002C69AC">
              <w:rPr>
                <w:noProof/>
                <w:webHidden/>
                <w:sz w:val="24"/>
                <w:szCs w:val="24"/>
              </w:rPr>
            </w:r>
            <w:r w:rsidR="001E3328" w:rsidRPr="002C69AC">
              <w:rPr>
                <w:noProof/>
                <w:webHidden/>
                <w:sz w:val="24"/>
                <w:szCs w:val="24"/>
              </w:rPr>
              <w:fldChar w:fldCharType="separate"/>
            </w:r>
            <w:r w:rsidR="00B04591">
              <w:rPr>
                <w:noProof/>
                <w:webHidden/>
                <w:sz w:val="24"/>
                <w:szCs w:val="24"/>
              </w:rPr>
              <w:t>20</w:t>
            </w:r>
            <w:r w:rsidR="001E3328" w:rsidRPr="002C69AC">
              <w:rPr>
                <w:noProof/>
                <w:webHidden/>
                <w:sz w:val="24"/>
                <w:szCs w:val="24"/>
              </w:rPr>
              <w:fldChar w:fldCharType="end"/>
            </w:r>
          </w:hyperlink>
        </w:p>
        <w:p w14:paraId="7871173F" w14:textId="4C339D56" w:rsidR="001E3328" w:rsidRPr="002C69AC" w:rsidRDefault="008A475E" w:rsidP="001E3328">
          <w:pPr>
            <w:pStyle w:val="TOC2"/>
            <w:tabs>
              <w:tab w:val="right" w:leader="dot" w:pos="9912"/>
            </w:tabs>
            <w:ind w:left="720" w:hanging="720"/>
            <w:rPr>
              <w:noProof/>
              <w:sz w:val="24"/>
              <w:szCs w:val="24"/>
            </w:rPr>
          </w:pPr>
          <w:hyperlink w:anchor="_Toc149895254" w:history="1">
            <w:r w:rsidR="001E3328" w:rsidRPr="002C69AC">
              <w:rPr>
                <w:rStyle w:val="Hyperlink"/>
                <w:rFonts w:ascii="Times New Roman" w:hAnsi="Times New Roman" w:cs="Times New Roman"/>
                <w:noProof/>
                <w:sz w:val="24"/>
                <w:szCs w:val="24"/>
                <w:u w:val="none"/>
                <w:lang w:val="mn-MN"/>
              </w:rPr>
              <w:t>Хорин хоёр. Холбооны стандарт</w:t>
            </w:r>
            <w:r w:rsidR="001E3328" w:rsidRPr="002C69AC">
              <w:rPr>
                <w:noProof/>
                <w:webHidden/>
                <w:sz w:val="24"/>
                <w:szCs w:val="24"/>
              </w:rPr>
              <w:tab/>
            </w:r>
            <w:r w:rsidR="001E3328" w:rsidRPr="002C69AC">
              <w:rPr>
                <w:noProof/>
                <w:webHidden/>
                <w:sz w:val="24"/>
                <w:szCs w:val="24"/>
              </w:rPr>
              <w:fldChar w:fldCharType="begin"/>
            </w:r>
            <w:r w:rsidR="001E3328" w:rsidRPr="002C69AC">
              <w:rPr>
                <w:noProof/>
                <w:webHidden/>
                <w:sz w:val="24"/>
                <w:szCs w:val="24"/>
              </w:rPr>
              <w:instrText xml:space="preserve"> PAGEREF _Toc149895254 \h </w:instrText>
            </w:r>
            <w:r w:rsidR="001E3328" w:rsidRPr="002C69AC">
              <w:rPr>
                <w:noProof/>
                <w:webHidden/>
                <w:sz w:val="24"/>
                <w:szCs w:val="24"/>
              </w:rPr>
            </w:r>
            <w:r w:rsidR="001E3328" w:rsidRPr="002C69AC">
              <w:rPr>
                <w:noProof/>
                <w:webHidden/>
                <w:sz w:val="24"/>
                <w:szCs w:val="24"/>
              </w:rPr>
              <w:fldChar w:fldCharType="separate"/>
            </w:r>
            <w:r w:rsidR="00B04591">
              <w:rPr>
                <w:noProof/>
                <w:webHidden/>
                <w:sz w:val="24"/>
                <w:szCs w:val="24"/>
              </w:rPr>
              <w:t>21</w:t>
            </w:r>
            <w:r w:rsidR="001E3328" w:rsidRPr="002C69AC">
              <w:rPr>
                <w:noProof/>
                <w:webHidden/>
                <w:sz w:val="24"/>
                <w:szCs w:val="24"/>
              </w:rPr>
              <w:fldChar w:fldCharType="end"/>
            </w:r>
          </w:hyperlink>
        </w:p>
        <w:p w14:paraId="2595C26D" w14:textId="55E17C94" w:rsidR="001E3328" w:rsidRPr="002C69AC" w:rsidRDefault="008A475E" w:rsidP="001E3328">
          <w:pPr>
            <w:pStyle w:val="TOC2"/>
            <w:tabs>
              <w:tab w:val="right" w:leader="dot" w:pos="9912"/>
            </w:tabs>
            <w:ind w:left="720" w:hanging="720"/>
            <w:rPr>
              <w:noProof/>
              <w:sz w:val="24"/>
              <w:szCs w:val="24"/>
            </w:rPr>
          </w:pPr>
          <w:hyperlink w:anchor="_Toc149895255" w:history="1">
            <w:r w:rsidR="001E3328" w:rsidRPr="002C69AC">
              <w:rPr>
                <w:rStyle w:val="Hyperlink"/>
                <w:rFonts w:ascii="Times New Roman" w:hAnsi="Times New Roman" w:cs="Times New Roman"/>
                <w:noProof/>
                <w:sz w:val="24"/>
                <w:szCs w:val="24"/>
                <w:u w:val="none"/>
                <w:lang w:val="mn-MN"/>
              </w:rPr>
              <w:t>Хорин гурав. Сүлжээний загвар болон зохион байгуулах үйл ажиллагаа</w:t>
            </w:r>
            <w:r w:rsidR="001E3328" w:rsidRPr="002C69AC">
              <w:rPr>
                <w:noProof/>
                <w:webHidden/>
                <w:sz w:val="24"/>
                <w:szCs w:val="24"/>
              </w:rPr>
              <w:tab/>
            </w:r>
            <w:r w:rsidR="001E3328" w:rsidRPr="002C69AC">
              <w:rPr>
                <w:noProof/>
                <w:webHidden/>
                <w:sz w:val="24"/>
                <w:szCs w:val="24"/>
              </w:rPr>
              <w:fldChar w:fldCharType="begin"/>
            </w:r>
            <w:r w:rsidR="001E3328" w:rsidRPr="002C69AC">
              <w:rPr>
                <w:noProof/>
                <w:webHidden/>
                <w:sz w:val="24"/>
                <w:szCs w:val="24"/>
              </w:rPr>
              <w:instrText xml:space="preserve"> PAGEREF _Toc149895255 \h </w:instrText>
            </w:r>
            <w:r w:rsidR="001E3328" w:rsidRPr="002C69AC">
              <w:rPr>
                <w:noProof/>
                <w:webHidden/>
                <w:sz w:val="24"/>
                <w:szCs w:val="24"/>
              </w:rPr>
            </w:r>
            <w:r w:rsidR="001E3328" w:rsidRPr="002C69AC">
              <w:rPr>
                <w:noProof/>
                <w:webHidden/>
                <w:sz w:val="24"/>
                <w:szCs w:val="24"/>
              </w:rPr>
              <w:fldChar w:fldCharType="separate"/>
            </w:r>
            <w:r w:rsidR="00B04591">
              <w:rPr>
                <w:noProof/>
                <w:webHidden/>
                <w:sz w:val="24"/>
                <w:szCs w:val="24"/>
              </w:rPr>
              <w:t>22</w:t>
            </w:r>
            <w:r w:rsidR="001E3328" w:rsidRPr="002C69AC">
              <w:rPr>
                <w:noProof/>
                <w:webHidden/>
                <w:sz w:val="24"/>
                <w:szCs w:val="24"/>
              </w:rPr>
              <w:fldChar w:fldCharType="end"/>
            </w:r>
          </w:hyperlink>
        </w:p>
        <w:p w14:paraId="7D5090DB" w14:textId="1660DD42" w:rsidR="001E3328" w:rsidRPr="002C69AC" w:rsidRDefault="008A475E" w:rsidP="001E3328">
          <w:pPr>
            <w:pStyle w:val="TOC2"/>
            <w:tabs>
              <w:tab w:val="right" w:leader="dot" w:pos="9912"/>
            </w:tabs>
            <w:ind w:left="720" w:hanging="720"/>
            <w:rPr>
              <w:noProof/>
              <w:sz w:val="24"/>
              <w:szCs w:val="24"/>
            </w:rPr>
          </w:pPr>
          <w:hyperlink w:anchor="_Toc149895256" w:history="1">
            <w:r w:rsidR="001E3328" w:rsidRPr="002C69AC">
              <w:rPr>
                <w:rStyle w:val="Hyperlink"/>
                <w:rFonts w:ascii="Times New Roman" w:hAnsi="Times New Roman" w:cs="Times New Roman"/>
                <w:noProof/>
                <w:sz w:val="24"/>
                <w:szCs w:val="24"/>
                <w:u w:val="none"/>
                <w:lang w:val="mn-MN"/>
              </w:rPr>
              <w:t>Хорин дөрөв. Сүлжээний хяналт</w:t>
            </w:r>
            <w:r w:rsidR="001E3328" w:rsidRPr="002C69AC">
              <w:rPr>
                <w:noProof/>
                <w:webHidden/>
                <w:sz w:val="24"/>
                <w:szCs w:val="24"/>
              </w:rPr>
              <w:tab/>
            </w:r>
            <w:r w:rsidR="001E3328" w:rsidRPr="002C69AC">
              <w:rPr>
                <w:noProof/>
                <w:webHidden/>
                <w:sz w:val="24"/>
                <w:szCs w:val="24"/>
              </w:rPr>
              <w:fldChar w:fldCharType="begin"/>
            </w:r>
            <w:r w:rsidR="001E3328" w:rsidRPr="002C69AC">
              <w:rPr>
                <w:noProof/>
                <w:webHidden/>
                <w:sz w:val="24"/>
                <w:szCs w:val="24"/>
              </w:rPr>
              <w:instrText xml:space="preserve"> PAGEREF _Toc149895256 \h </w:instrText>
            </w:r>
            <w:r w:rsidR="001E3328" w:rsidRPr="002C69AC">
              <w:rPr>
                <w:noProof/>
                <w:webHidden/>
                <w:sz w:val="24"/>
                <w:szCs w:val="24"/>
              </w:rPr>
            </w:r>
            <w:r w:rsidR="001E3328" w:rsidRPr="002C69AC">
              <w:rPr>
                <w:noProof/>
                <w:webHidden/>
                <w:sz w:val="24"/>
                <w:szCs w:val="24"/>
              </w:rPr>
              <w:fldChar w:fldCharType="separate"/>
            </w:r>
            <w:r w:rsidR="00B04591">
              <w:rPr>
                <w:noProof/>
                <w:webHidden/>
                <w:sz w:val="24"/>
                <w:szCs w:val="24"/>
              </w:rPr>
              <w:t>22</w:t>
            </w:r>
            <w:r w:rsidR="001E3328" w:rsidRPr="002C69AC">
              <w:rPr>
                <w:noProof/>
                <w:webHidden/>
                <w:sz w:val="24"/>
                <w:szCs w:val="24"/>
              </w:rPr>
              <w:fldChar w:fldCharType="end"/>
            </w:r>
          </w:hyperlink>
        </w:p>
        <w:p w14:paraId="16D229C8" w14:textId="449D57B1" w:rsidR="001E3328" w:rsidRPr="002C69AC" w:rsidRDefault="008A475E" w:rsidP="001E3328">
          <w:pPr>
            <w:pStyle w:val="TOC2"/>
            <w:tabs>
              <w:tab w:val="right" w:leader="dot" w:pos="9912"/>
            </w:tabs>
            <w:ind w:left="720" w:hanging="720"/>
            <w:rPr>
              <w:noProof/>
              <w:sz w:val="24"/>
              <w:szCs w:val="24"/>
            </w:rPr>
          </w:pPr>
          <w:hyperlink w:anchor="_Toc149895257" w:history="1">
            <w:r w:rsidR="001E3328" w:rsidRPr="002C69AC">
              <w:rPr>
                <w:rStyle w:val="Hyperlink"/>
                <w:rFonts w:ascii="Times New Roman" w:hAnsi="Times New Roman" w:cs="Times New Roman"/>
                <w:noProof/>
                <w:sz w:val="24"/>
                <w:szCs w:val="24"/>
                <w:u w:val="none"/>
                <w:lang w:val="mn-MN"/>
              </w:rPr>
              <w:t>Хорин тав. Сүлжээ болон холбооны төхөөрөмжийн</w:t>
            </w:r>
            <w:r w:rsidR="001E3328" w:rsidRPr="002C69AC">
              <w:rPr>
                <w:noProof/>
                <w:webHidden/>
                <w:sz w:val="24"/>
                <w:szCs w:val="24"/>
              </w:rPr>
              <w:tab/>
            </w:r>
            <w:r w:rsidR="001E3328" w:rsidRPr="002C69AC">
              <w:rPr>
                <w:noProof/>
                <w:webHidden/>
                <w:sz w:val="24"/>
                <w:szCs w:val="24"/>
              </w:rPr>
              <w:fldChar w:fldCharType="begin"/>
            </w:r>
            <w:r w:rsidR="001E3328" w:rsidRPr="002C69AC">
              <w:rPr>
                <w:noProof/>
                <w:webHidden/>
                <w:sz w:val="24"/>
                <w:szCs w:val="24"/>
              </w:rPr>
              <w:instrText xml:space="preserve"> PAGEREF _Toc149895257 \h </w:instrText>
            </w:r>
            <w:r w:rsidR="001E3328" w:rsidRPr="002C69AC">
              <w:rPr>
                <w:noProof/>
                <w:webHidden/>
                <w:sz w:val="24"/>
                <w:szCs w:val="24"/>
              </w:rPr>
            </w:r>
            <w:r w:rsidR="001E3328" w:rsidRPr="002C69AC">
              <w:rPr>
                <w:noProof/>
                <w:webHidden/>
                <w:sz w:val="24"/>
                <w:szCs w:val="24"/>
              </w:rPr>
              <w:fldChar w:fldCharType="separate"/>
            </w:r>
            <w:r w:rsidR="00B04591">
              <w:rPr>
                <w:noProof/>
                <w:webHidden/>
                <w:sz w:val="24"/>
                <w:szCs w:val="24"/>
              </w:rPr>
              <w:t>23</w:t>
            </w:r>
            <w:r w:rsidR="001E3328" w:rsidRPr="002C69AC">
              <w:rPr>
                <w:noProof/>
                <w:webHidden/>
                <w:sz w:val="24"/>
                <w:szCs w:val="24"/>
              </w:rPr>
              <w:fldChar w:fldCharType="end"/>
            </w:r>
          </w:hyperlink>
        </w:p>
        <w:p w14:paraId="179999D4" w14:textId="439AD7C8" w:rsidR="001E3328" w:rsidRPr="002C69AC" w:rsidRDefault="008A475E" w:rsidP="001E3328">
          <w:pPr>
            <w:pStyle w:val="TOC2"/>
            <w:tabs>
              <w:tab w:val="right" w:leader="dot" w:pos="9912"/>
            </w:tabs>
            <w:ind w:left="720" w:hanging="720"/>
            <w:rPr>
              <w:noProof/>
              <w:sz w:val="24"/>
              <w:szCs w:val="24"/>
            </w:rPr>
          </w:pPr>
          <w:hyperlink w:anchor="_Toc149895258" w:history="1">
            <w:r w:rsidR="001E3328" w:rsidRPr="002C69AC">
              <w:rPr>
                <w:rStyle w:val="Hyperlink"/>
                <w:rFonts w:ascii="Times New Roman" w:hAnsi="Times New Roman" w:cs="Times New Roman"/>
                <w:noProof/>
                <w:sz w:val="24"/>
                <w:szCs w:val="24"/>
                <w:u w:val="none"/>
                <w:lang w:val="mn-MN"/>
              </w:rPr>
              <w:t>өөрчлөлтийн удирдлага</w:t>
            </w:r>
            <w:r w:rsidR="001E3328" w:rsidRPr="002C69AC">
              <w:rPr>
                <w:noProof/>
                <w:webHidden/>
                <w:sz w:val="24"/>
                <w:szCs w:val="24"/>
              </w:rPr>
              <w:tab/>
            </w:r>
            <w:r w:rsidR="001E3328" w:rsidRPr="002C69AC">
              <w:rPr>
                <w:noProof/>
                <w:webHidden/>
                <w:sz w:val="24"/>
                <w:szCs w:val="24"/>
              </w:rPr>
              <w:fldChar w:fldCharType="begin"/>
            </w:r>
            <w:r w:rsidR="001E3328" w:rsidRPr="002C69AC">
              <w:rPr>
                <w:noProof/>
                <w:webHidden/>
                <w:sz w:val="24"/>
                <w:szCs w:val="24"/>
              </w:rPr>
              <w:instrText xml:space="preserve"> PAGEREF _Toc149895258 \h </w:instrText>
            </w:r>
            <w:r w:rsidR="001E3328" w:rsidRPr="002C69AC">
              <w:rPr>
                <w:noProof/>
                <w:webHidden/>
                <w:sz w:val="24"/>
                <w:szCs w:val="24"/>
              </w:rPr>
            </w:r>
            <w:r w:rsidR="001E3328" w:rsidRPr="002C69AC">
              <w:rPr>
                <w:noProof/>
                <w:webHidden/>
                <w:sz w:val="24"/>
                <w:szCs w:val="24"/>
              </w:rPr>
              <w:fldChar w:fldCharType="separate"/>
            </w:r>
            <w:r w:rsidR="00B04591">
              <w:rPr>
                <w:noProof/>
                <w:webHidden/>
                <w:sz w:val="24"/>
                <w:szCs w:val="24"/>
              </w:rPr>
              <w:t>23</w:t>
            </w:r>
            <w:r w:rsidR="001E3328" w:rsidRPr="002C69AC">
              <w:rPr>
                <w:noProof/>
                <w:webHidden/>
                <w:sz w:val="24"/>
                <w:szCs w:val="24"/>
              </w:rPr>
              <w:fldChar w:fldCharType="end"/>
            </w:r>
          </w:hyperlink>
        </w:p>
        <w:p w14:paraId="7AAF0805" w14:textId="25611934" w:rsidR="001E3328" w:rsidRPr="002C69AC" w:rsidRDefault="008A475E" w:rsidP="001E3328">
          <w:pPr>
            <w:pStyle w:val="TOC1"/>
            <w:ind w:left="720" w:hanging="720"/>
            <w:rPr>
              <w:bCs/>
              <w:caps/>
              <w:noProof/>
              <w:sz w:val="24"/>
              <w:szCs w:val="24"/>
            </w:rPr>
          </w:pPr>
          <w:hyperlink w:anchor="_Toc149895259" w:history="1">
            <w:r w:rsidR="001E3328" w:rsidRPr="002D2F94">
              <w:rPr>
                <w:rStyle w:val="Hyperlink"/>
                <w:b/>
                <w:noProof/>
                <w:sz w:val="24"/>
                <w:szCs w:val="24"/>
                <w:u w:val="none"/>
              </w:rPr>
              <w:t>V</w:t>
            </w:r>
            <w:r w:rsidR="00E74CE2" w:rsidRPr="002D2F94">
              <w:rPr>
                <w:rStyle w:val="Hyperlink"/>
                <w:b/>
                <w:noProof/>
                <w:sz w:val="24"/>
                <w:szCs w:val="24"/>
                <w:u w:val="none"/>
              </w:rPr>
              <w:t>I</w:t>
            </w:r>
            <w:r w:rsidR="001E3328" w:rsidRPr="002D2F94">
              <w:rPr>
                <w:rStyle w:val="Hyperlink"/>
                <w:b/>
                <w:noProof/>
                <w:sz w:val="24"/>
                <w:szCs w:val="24"/>
                <w:u w:val="none"/>
              </w:rPr>
              <w:t xml:space="preserve"> бүлэг: МЭДЭЭЛЛИЙН ТЕХНОЛОГИЙН ҮЙЛЧИЛГЭЭ</w:t>
            </w:r>
            <w:r w:rsidR="001E3328" w:rsidRPr="002C69AC">
              <w:rPr>
                <w:noProof/>
                <w:webHidden/>
                <w:sz w:val="24"/>
                <w:szCs w:val="24"/>
              </w:rPr>
              <w:tab/>
            </w:r>
            <w:r w:rsidR="001E3328" w:rsidRPr="002C69AC">
              <w:rPr>
                <w:noProof/>
                <w:webHidden/>
                <w:sz w:val="24"/>
                <w:szCs w:val="24"/>
              </w:rPr>
              <w:fldChar w:fldCharType="begin"/>
            </w:r>
            <w:r w:rsidR="001E3328" w:rsidRPr="002C69AC">
              <w:rPr>
                <w:noProof/>
                <w:webHidden/>
                <w:sz w:val="24"/>
                <w:szCs w:val="24"/>
              </w:rPr>
              <w:instrText xml:space="preserve"> PAGEREF _Toc149895259 \h </w:instrText>
            </w:r>
            <w:r w:rsidR="001E3328" w:rsidRPr="002C69AC">
              <w:rPr>
                <w:noProof/>
                <w:webHidden/>
                <w:sz w:val="24"/>
                <w:szCs w:val="24"/>
              </w:rPr>
            </w:r>
            <w:r w:rsidR="001E3328" w:rsidRPr="002C69AC">
              <w:rPr>
                <w:noProof/>
                <w:webHidden/>
                <w:sz w:val="24"/>
                <w:szCs w:val="24"/>
              </w:rPr>
              <w:fldChar w:fldCharType="separate"/>
            </w:r>
            <w:r w:rsidR="00B04591">
              <w:rPr>
                <w:noProof/>
                <w:webHidden/>
                <w:sz w:val="24"/>
                <w:szCs w:val="24"/>
              </w:rPr>
              <w:t>23</w:t>
            </w:r>
            <w:r w:rsidR="001E3328" w:rsidRPr="002C69AC">
              <w:rPr>
                <w:noProof/>
                <w:webHidden/>
                <w:sz w:val="24"/>
                <w:szCs w:val="24"/>
              </w:rPr>
              <w:fldChar w:fldCharType="end"/>
            </w:r>
          </w:hyperlink>
        </w:p>
        <w:p w14:paraId="27D395E3" w14:textId="30141F3B" w:rsidR="001E3328" w:rsidRPr="002C69AC" w:rsidRDefault="008A475E" w:rsidP="001E3328">
          <w:pPr>
            <w:pStyle w:val="TOC2"/>
            <w:tabs>
              <w:tab w:val="right" w:leader="dot" w:pos="9912"/>
            </w:tabs>
            <w:ind w:left="720" w:hanging="720"/>
            <w:rPr>
              <w:noProof/>
              <w:sz w:val="24"/>
              <w:szCs w:val="24"/>
            </w:rPr>
          </w:pPr>
          <w:hyperlink w:anchor="_Toc149895260" w:history="1">
            <w:r w:rsidR="001E3328" w:rsidRPr="002C69AC">
              <w:rPr>
                <w:rStyle w:val="Hyperlink"/>
                <w:rFonts w:ascii="Times New Roman" w:hAnsi="Times New Roman" w:cs="Times New Roman"/>
                <w:noProof/>
                <w:sz w:val="24"/>
                <w:szCs w:val="24"/>
                <w:u w:val="none"/>
                <w:lang w:val="mn-MN"/>
              </w:rPr>
              <w:t>Хорин зургаа. Мэдээллийн технологийн засвар, үйлчилгээний зохион байгуулалт</w:t>
            </w:r>
            <w:r w:rsidR="001E3328" w:rsidRPr="002C69AC">
              <w:rPr>
                <w:noProof/>
                <w:webHidden/>
                <w:sz w:val="24"/>
                <w:szCs w:val="24"/>
              </w:rPr>
              <w:tab/>
            </w:r>
            <w:r w:rsidR="001E3328" w:rsidRPr="002C69AC">
              <w:rPr>
                <w:noProof/>
                <w:webHidden/>
                <w:sz w:val="24"/>
                <w:szCs w:val="24"/>
              </w:rPr>
              <w:fldChar w:fldCharType="begin"/>
            </w:r>
            <w:r w:rsidR="001E3328" w:rsidRPr="002C69AC">
              <w:rPr>
                <w:noProof/>
                <w:webHidden/>
                <w:sz w:val="24"/>
                <w:szCs w:val="24"/>
              </w:rPr>
              <w:instrText xml:space="preserve"> PAGEREF _Toc149895260 \h </w:instrText>
            </w:r>
            <w:r w:rsidR="001E3328" w:rsidRPr="002C69AC">
              <w:rPr>
                <w:noProof/>
                <w:webHidden/>
                <w:sz w:val="24"/>
                <w:szCs w:val="24"/>
              </w:rPr>
            </w:r>
            <w:r w:rsidR="001E3328" w:rsidRPr="002C69AC">
              <w:rPr>
                <w:noProof/>
                <w:webHidden/>
                <w:sz w:val="24"/>
                <w:szCs w:val="24"/>
              </w:rPr>
              <w:fldChar w:fldCharType="separate"/>
            </w:r>
            <w:r w:rsidR="00B04591">
              <w:rPr>
                <w:noProof/>
                <w:webHidden/>
                <w:sz w:val="24"/>
                <w:szCs w:val="24"/>
              </w:rPr>
              <w:t>23</w:t>
            </w:r>
            <w:r w:rsidR="001E3328" w:rsidRPr="002C69AC">
              <w:rPr>
                <w:noProof/>
                <w:webHidden/>
                <w:sz w:val="24"/>
                <w:szCs w:val="24"/>
              </w:rPr>
              <w:fldChar w:fldCharType="end"/>
            </w:r>
          </w:hyperlink>
        </w:p>
        <w:p w14:paraId="7B29F8DB" w14:textId="62CED70D" w:rsidR="001E3328" w:rsidRPr="002C69AC" w:rsidRDefault="008A475E" w:rsidP="001E3328">
          <w:pPr>
            <w:pStyle w:val="TOC2"/>
            <w:tabs>
              <w:tab w:val="right" w:leader="dot" w:pos="9912"/>
            </w:tabs>
            <w:ind w:left="720" w:hanging="720"/>
            <w:rPr>
              <w:noProof/>
              <w:sz w:val="24"/>
              <w:szCs w:val="24"/>
            </w:rPr>
          </w:pPr>
          <w:hyperlink w:anchor="_Toc149895261" w:history="1">
            <w:r w:rsidR="001E3328" w:rsidRPr="002C69AC">
              <w:rPr>
                <w:rStyle w:val="Hyperlink"/>
                <w:rFonts w:ascii="Times New Roman" w:hAnsi="Times New Roman" w:cs="Times New Roman"/>
                <w:noProof/>
                <w:sz w:val="24"/>
                <w:szCs w:val="24"/>
                <w:u w:val="none"/>
                <w:lang w:val="mn-MN"/>
              </w:rPr>
              <w:t>Хорин долоо. Шинэ салбар, тооцооны төв</w:t>
            </w:r>
            <w:r w:rsidR="001E3328" w:rsidRPr="002C69AC">
              <w:rPr>
                <w:noProof/>
                <w:webHidden/>
                <w:sz w:val="24"/>
                <w:szCs w:val="24"/>
              </w:rPr>
              <w:tab/>
            </w:r>
            <w:r w:rsidR="001E3328" w:rsidRPr="002C69AC">
              <w:rPr>
                <w:noProof/>
                <w:webHidden/>
                <w:sz w:val="24"/>
                <w:szCs w:val="24"/>
              </w:rPr>
              <w:fldChar w:fldCharType="begin"/>
            </w:r>
            <w:r w:rsidR="001E3328" w:rsidRPr="002C69AC">
              <w:rPr>
                <w:noProof/>
                <w:webHidden/>
                <w:sz w:val="24"/>
                <w:szCs w:val="24"/>
              </w:rPr>
              <w:instrText xml:space="preserve"> PAGEREF _Toc149895261 \h </w:instrText>
            </w:r>
            <w:r w:rsidR="001E3328" w:rsidRPr="002C69AC">
              <w:rPr>
                <w:noProof/>
                <w:webHidden/>
                <w:sz w:val="24"/>
                <w:szCs w:val="24"/>
              </w:rPr>
            </w:r>
            <w:r w:rsidR="001E3328" w:rsidRPr="002C69AC">
              <w:rPr>
                <w:noProof/>
                <w:webHidden/>
                <w:sz w:val="24"/>
                <w:szCs w:val="24"/>
              </w:rPr>
              <w:fldChar w:fldCharType="separate"/>
            </w:r>
            <w:r w:rsidR="00B04591">
              <w:rPr>
                <w:noProof/>
                <w:webHidden/>
                <w:sz w:val="24"/>
                <w:szCs w:val="24"/>
              </w:rPr>
              <w:t>24</w:t>
            </w:r>
            <w:r w:rsidR="001E3328" w:rsidRPr="002C69AC">
              <w:rPr>
                <w:noProof/>
                <w:webHidden/>
                <w:sz w:val="24"/>
                <w:szCs w:val="24"/>
              </w:rPr>
              <w:fldChar w:fldCharType="end"/>
            </w:r>
          </w:hyperlink>
        </w:p>
        <w:p w14:paraId="143CF022" w14:textId="58D19899" w:rsidR="001E3328" w:rsidRPr="002C69AC" w:rsidRDefault="008A475E" w:rsidP="001E3328">
          <w:pPr>
            <w:pStyle w:val="TOC2"/>
            <w:tabs>
              <w:tab w:val="right" w:leader="dot" w:pos="9912"/>
            </w:tabs>
            <w:ind w:left="720" w:hanging="720"/>
            <w:rPr>
              <w:noProof/>
              <w:sz w:val="24"/>
              <w:szCs w:val="24"/>
            </w:rPr>
          </w:pPr>
          <w:hyperlink w:anchor="_Toc149895262" w:history="1">
            <w:r w:rsidR="001E3328" w:rsidRPr="002C69AC">
              <w:rPr>
                <w:rStyle w:val="Hyperlink"/>
                <w:rFonts w:ascii="Times New Roman" w:hAnsi="Times New Roman" w:cs="Times New Roman"/>
                <w:noProof/>
                <w:sz w:val="24"/>
                <w:szCs w:val="24"/>
                <w:u w:val="none"/>
                <w:lang w:val="mn-MN"/>
              </w:rPr>
              <w:t>Хорин найм. Программ хангамж суурилуулалт, засвар үйлчилгээ</w:t>
            </w:r>
            <w:r w:rsidR="001E3328" w:rsidRPr="002C69AC">
              <w:rPr>
                <w:noProof/>
                <w:webHidden/>
                <w:sz w:val="24"/>
                <w:szCs w:val="24"/>
              </w:rPr>
              <w:tab/>
            </w:r>
            <w:r w:rsidR="001E3328" w:rsidRPr="002C69AC">
              <w:rPr>
                <w:noProof/>
                <w:webHidden/>
                <w:sz w:val="24"/>
                <w:szCs w:val="24"/>
              </w:rPr>
              <w:fldChar w:fldCharType="begin"/>
            </w:r>
            <w:r w:rsidR="001E3328" w:rsidRPr="002C69AC">
              <w:rPr>
                <w:noProof/>
                <w:webHidden/>
                <w:sz w:val="24"/>
                <w:szCs w:val="24"/>
              </w:rPr>
              <w:instrText xml:space="preserve"> PAGEREF _Toc149895262 \h </w:instrText>
            </w:r>
            <w:r w:rsidR="001E3328" w:rsidRPr="002C69AC">
              <w:rPr>
                <w:noProof/>
                <w:webHidden/>
                <w:sz w:val="24"/>
                <w:szCs w:val="24"/>
              </w:rPr>
            </w:r>
            <w:r w:rsidR="001E3328" w:rsidRPr="002C69AC">
              <w:rPr>
                <w:noProof/>
                <w:webHidden/>
                <w:sz w:val="24"/>
                <w:szCs w:val="24"/>
              </w:rPr>
              <w:fldChar w:fldCharType="separate"/>
            </w:r>
            <w:r w:rsidR="00B04591">
              <w:rPr>
                <w:noProof/>
                <w:webHidden/>
                <w:sz w:val="24"/>
                <w:szCs w:val="24"/>
              </w:rPr>
              <w:t>24</w:t>
            </w:r>
            <w:r w:rsidR="001E3328" w:rsidRPr="002C69AC">
              <w:rPr>
                <w:noProof/>
                <w:webHidden/>
                <w:sz w:val="24"/>
                <w:szCs w:val="24"/>
              </w:rPr>
              <w:fldChar w:fldCharType="end"/>
            </w:r>
          </w:hyperlink>
        </w:p>
        <w:p w14:paraId="00D50486" w14:textId="294ED9D2" w:rsidR="001E3328" w:rsidRPr="002C69AC" w:rsidRDefault="008A475E" w:rsidP="001E3328">
          <w:pPr>
            <w:pStyle w:val="TOC2"/>
            <w:tabs>
              <w:tab w:val="right" w:leader="dot" w:pos="9912"/>
            </w:tabs>
            <w:ind w:left="720" w:hanging="720"/>
            <w:rPr>
              <w:noProof/>
              <w:sz w:val="24"/>
              <w:szCs w:val="24"/>
            </w:rPr>
          </w:pPr>
          <w:hyperlink w:anchor="_Toc149895263" w:history="1">
            <w:r w:rsidR="001E3328" w:rsidRPr="002C69AC">
              <w:rPr>
                <w:rStyle w:val="Hyperlink"/>
                <w:rFonts w:ascii="Times New Roman" w:hAnsi="Times New Roman" w:cs="Times New Roman"/>
                <w:noProof/>
                <w:sz w:val="24"/>
                <w:szCs w:val="24"/>
                <w:u w:val="none"/>
                <w:lang w:val="mn-MN"/>
              </w:rPr>
              <w:t>Хорин ес. Тоног төхөөрөмжийн засвар үйлчилгээ, тэдгээрийг шинэчлэх үйл ажиллагаа</w:t>
            </w:r>
            <w:r w:rsidR="001E3328" w:rsidRPr="002C69AC">
              <w:rPr>
                <w:noProof/>
                <w:webHidden/>
                <w:sz w:val="24"/>
                <w:szCs w:val="24"/>
              </w:rPr>
              <w:tab/>
            </w:r>
            <w:r w:rsidR="001E3328" w:rsidRPr="002C69AC">
              <w:rPr>
                <w:noProof/>
                <w:webHidden/>
                <w:sz w:val="24"/>
                <w:szCs w:val="24"/>
              </w:rPr>
              <w:fldChar w:fldCharType="begin"/>
            </w:r>
            <w:r w:rsidR="001E3328" w:rsidRPr="002C69AC">
              <w:rPr>
                <w:noProof/>
                <w:webHidden/>
                <w:sz w:val="24"/>
                <w:szCs w:val="24"/>
              </w:rPr>
              <w:instrText xml:space="preserve"> PAGEREF _Toc149895263 \h </w:instrText>
            </w:r>
            <w:r w:rsidR="001E3328" w:rsidRPr="002C69AC">
              <w:rPr>
                <w:noProof/>
                <w:webHidden/>
                <w:sz w:val="24"/>
                <w:szCs w:val="24"/>
              </w:rPr>
            </w:r>
            <w:r w:rsidR="001E3328" w:rsidRPr="002C69AC">
              <w:rPr>
                <w:noProof/>
                <w:webHidden/>
                <w:sz w:val="24"/>
                <w:szCs w:val="24"/>
              </w:rPr>
              <w:fldChar w:fldCharType="separate"/>
            </w:r>
            <w:r w:rsidR="00B04591">
              <w:rPr>
                <w:noProof/>
                <w:webHidden/>
                <w:sz w:val="24"/>
                <w:szCs w:val="24"/>
              </w:rPr>
              <w:t>24</w:t>
            </w:r>
            <w:r w:rsidR="001E3328" w:rsidRPr="002C69AC">
              <w:rPr>
                <w:noProof/>
                <w:webHidden/>
                <w:sz w:val="24"/>
                <w:szCs w:val="24"/>
              </w:rPr>
              <w:fldChar w:fldCharType="end"/>
            </w:r>
          </w:hyperlink>
        </w:p>
        <w:p w14:paraId="071B36B1" w14:textId="18360887" w:rsidR="001E3328" w:rsidRPr="002C69AC" w:rsidRDefault="008A475E" w:rsidP="001E3328">
          <w:pPr>
            <w:pStyle w:val="TOC2"/>
            <w:tabs>
              <w:tab w:val="right" w:leader="dot" w:pos="9912"/>
            </w:tabs>
            <w:ind w:left="720" w:hanging="720"/>
            <w:rPr>
              <w:noProof/>
              <w:sz w:val="24"/>
              <w:szCs w:val="24"/>
            </w:rPr>
          </w:pPr>
          <w:hyperlink w:anchor="_Toc149895264" w:history="1">
            <w:r w:rsidR="001E3328" w:rsidRPr="002C69AC">
              <w:rPr>
                <w:rStyle w:val="Hyperlink"/>
                <w:rFonts w:ascii="Times New Roman" w:hAnsi="Times New Roman" w:cs="Times New Roman"/>
                <w:noProof/>
                <w:sz w:val="24"/>
                <w:szCs w:val="24"/>
                <w:u w:val="none"/>
                <w:lang w:val="mn-MN"/>
              </w:rPr>
              <w:t>Гуч. ПОС терминалын тохиргоо, засвар үйлчилгээ хийх</w:t>
            </w:r>
            <w:r w:rsidR="001E3328" w:rsidRPr="002C69AC">
              <w:rPr>
                <w:noProof/>
                <w:webHidden/>
                <w:sz w:val="24"/>
                <w:szCs w:val="24"/>
              </w:rPr>
              <w:tab/>
            </w:r>
            <w:r w:rsidR="001E3328" w:rsidRPr="002C69AC">
              <w:rPr>
                <w:noProof/>
                <w:webHidden/>
                <w:sz w:val="24"/>
                <w:szCs w:val="24"/>
              </w:rPr>
              <w:fldChar w:fldCharType="begin"/>
            </w:r>
            <w:r w:rsidR="001E3328" w:rsidRPr="002C69AC">
              <w:rPr>
                <w:noProof/>
                <w:webHidden/>
                <w:sz w:val="24"/>
                <w:szCs w:val="24"/>
              </w:rPr>
              <w:instrText xml:space="preserve"> PAGEREF _Toc149895264 \h </w:instrText>
            </w:r>
            <w:r w:rsidR="001E3328" w:rsidRPr="002C69AC">
              <w:rPr>
                <w:noProof/>
                <w:webHidden/>
                <w:sz w:val="24"/>
                <w:szCs w:val="24"/>
              </w:rPr>
            </w:r>
            <w:r w:rsidR="001E3328" w:rsidRPr="002C69AC">
              <w:rPr>
                <w:noProof/>
                <w:webHidden/>
                <w:sz w:val="24"/>
                <w:szCs w:val="24"/>
              </w:rPr>
              <w:fldChar w:fldCharType="separate"/>
            </w:r>
            <w:r w:rsidR="00B04591">
              <w:rPr>
                <w:noProof/>
                <w:webHidden/>
                <w:sz w:val="24"/>
                <w:szCs w:val="24"/>
              </w:rPr>
              <w:t>26</w:t>
            </w:r>
            <w:r w:rsidR="001E3328" w:rsidRPr="002C69AC">
              <w:rPr>
                <w:noProof/>
                <w:webHidden/>
                <w:sz w:val="24"/>
                <w:szCs w:val="24"/>
              </w:rPr>
              <w:fldChar w:fldCharType="end"/>
            </w:r>
          </w:hyperlink>
        </w:p>
        <w:p w14:paraId="3A0DC5A5" w14:textId="3A771EB1" w:rsidR="001E3328" w:rsidRPr="002C69AC" w:rsidRDefault="008A475E" w:rsidP="001E3328">
          <w:pPr>
            <w:pStyle w:val="TOC1"/>
            <w:ind w:left="720" w:hanging="720"/>
            <w:rPr>
              <w:bCs/>
              <w:caps/>
              <w:noProof/>
              <w:sz w:val="24"/>
              <w:szCs w:val="24"/>
            </w:rPr>
          </w:pPr>
          <w:hyperlink w:anchor="_Toc149895265" w:history="1">
            <w:r w:rsidR="001E3328" w:rsidRPr="002C69AC">
              <w:rPr>
                <w:rStyle w:val="Hyperlink"/>
                <w:noProof/>
                <w:sz w:val="24"/>
                <w:szCs w:val="24"/>
                <w:u w:val="none"/>
              </w:rPr>
              <w:t>Гучин нэг. Хариуцлага</w:t>
            </w:r>
            <w:r w:rsidR="001E3328" w:rsidRPr="002C69AC">
              <w:rPr>
                <w:noProof/>
                <w:webHidden/>
                <w:sz w:val="24"/>
                <w:szCs w:val="24"/>
              </w:rPr>
              <w:tab/>
            </w:r>
            <w:r w:rsidR="001E3328" w:rsidRPr="002C69AC">
              <w:rPr>
                <w:noProof/>
                <w:webHidden/>
                <w:sz w:val="24"/>
                <w:szCs w:val="24"/>
              </w:rPr>
              <w:fldChar w:fldCharType="begin"/>
            </w:r>
            <w:r w:rsidR="001E3328" w:rsidRPr="002C69AC">
              <w:rPr>
                <w:noProof/>
                <w:webHidden/>
                <w:sz w:val="24"/>
                <w:szCs w:val="24"/>
              </w:rPr>
              <w:instrText xml:space="preserve"> PAGEREF _Toc149895265 \h </w:instrText>
            </w:r>
            <w:r w:rsidR="001E3328" w:rsidRPr="002C69AC">
              <w:rPr>
                <w:noProof/>
                <w:webHidden/>
                <w:sz w:val="24"/>
                <w:szCs w:val="24"/>
              </w:rPr>
            </w:r>
            <w:r w:rsidR="001E3328" w:rsidRPr="002C69AC">
              <w:rPr>
                <w:noProof/>
                <w:webHidden/>
                <w:sz w:val="24"/>
                <w:szCs w:val="24"/>
              </w:rPr>
              <w:fldChar w:fldCharType="separate"/>
            </w:r>
            <w:r w:rsidR="00B04591">
              <w:rPr>
                <w:noProof/>
                <w:webHidden/>
                <w:sz w:val="24"/>
                <w:szCs w:val="24"/>
              </w:rPr>
              <w:t>27</w:t>
            </w:r>
            <w:r w:rsidR="001E3328" w:rsidRPr="002C69AC">
              <w:rPr>
                <w:noProof/>
                <w:webHidden/>
                <w:sz w:val="24"/>
                <w:szCs w:val="24"/>
              </w:rPr>
              <w:fldChar w:fldCharType="end"/>
            </w:r>
          </w:hyperlink>
        </w:p>
        <w:p w14:paraId="3D6429C3" w14:textId="0B412545" w:rsidR="001E3328" w:rsidRPr="000E6965" w:rsidRDefault="008A475E" w:rsidP="001E3328">
          <w:pPr>
            <w:pStyle w:val="TOC1"/>
            <w:ind w:left="720" w:hanging="720"/>
            <w:rPr>
              <w:b/>
              <w:bCs/>
              <w:caps/>
              <w:noProof/>
            </w:rPr>
          </w:pPr>
          <w:hyperlink w:anchor="_Toc149895266" w:history="1">
            <w:r w:rsidR="001E3328" w:rsidRPr="002C69AC">
              <w:rPr>
                <w:rStyle w:val="Hyperlink"/>
                <w:noProof/>
                <w:sz w:val="24"/>
                <w:szCs w:val="24"/>
                <w:u w:val="none"/>
              </w:rPr>
              <w:t>Гучин хоёр. Бусад</w:t>
            </w:r>
            <w:r w:rsidR="001E3328" w:rsidRPr="002C69AC">
              <w:rPr>
                <w:noProof/>
                <w:webHidden/>
                <w:sz w:val="24"/>
                <w:szCs w:val="24"/>
              </w:rPr>
              <w:tab/>
            </w:r>
            <w:r w:rsidR="001E3328" w:rsidRPr="002C69AC">
              <w:rPr>
                <w:noProof/>
                <w:webHidden/>
                <w:sz w:val="24"/>
                <w:szCs w:val="24"/>
              </w:rPr>
              <w:fldChar w:fldCharType="begin"/>
            </w:r>
            <w:r w:rsidR="001E3328" w:rsidRPr="002C69AC">
              <w:rPr>
                <w:noProof/>
                <w:webHidden/>
                <w:sz w:val="24"/>
                <w:szCs w:val="24"/>
              </w:rPr>
              <w:instrText xml:space="preserve"> PAGEREF _Toc149895266 \h </w:instrText>
            </w:r>
            <w:r w:rsidR="001E3328" w:rsidRPr="002C69AC">
              <w:rPr>
                <w:noProof/>
                <w:webHidden/>
                <w:sz w:val="24"/>
                <w:szCs w:val="24"/>
              </w:rPr>
            </w:r>
            <w:r w:rsidR="001E3328" w:rsidRPr="002C69AC">
              <w:rPr>
                <w:noProof/>
                <w:webHidden/>
                <w:sz w:val="24"/>
                <w:szCs w:val="24"/>
              </w:rPr>
              <w:fldChar w:fldCharType="separate"/>
            </w:r>
            <w:r w:rsidR="00B04591">
              <w:rPr>
                <w:noProof/>
                <w:webHidden/>
                <w:sz w:val="24"/>
                <w:szCs w:val="24"/>
              </w:rPr>
              <w:t>27</w:t>
            </w:r>
            <w:r w:rsidR="001E3328" w:rsidRPr="002C69AC">
              <w:rPr>
                <w:noProof/>
                <w:webHidden/>
                <w:sz w:val="24"/>
                <w:szCs w:val="24"/>
              </w:rPr>
              <w:fldChar w:fldCharType="end"/>
            </w:r>
          </w:hyperlink>
        </w:p>
        <w:p w14:paraId="46A305B1" w14:textId="77777777" w:rsidR="001E3328" w:rsidRDefault="001E3328" w:rsidP="001E3328">
          <w:pPr>
            <w:pStyle w:val="Default"/>
            <w:tabs>
              <w:tab w:val="left" w:pos="6000"/>
              <w:tab w:val="right" w:pos="9639"/>
            </w:tabs>
            <w:ind w:left="720" w:hanging="720"/>
            <w:jc w:val="right"/>
            <w:rPr>
              <w:lang w:val="mn-MN"/>
            </w:rPr>
          </w:pPr>
          <w:r w:rsidRPr="000E6965">
            <w:rPr>
              <w:color w:val="auto"/>
              <w:sz w:val="22"/>
              <w:szCs w:val="22"/>
              <w:lang w:val="mn-MN" w:eastAsia="ja-JP"/>
            </w:rPr>
            <w:fldChar w:fldCharType="end"/>
          </w:r>
        </w:p>
      </w:sdtContent>
    </w:sdt>
    <w:p w14:paraId="61DE011E" w14:textId="324E52C3" w:rsidR="004A59EA" w:rsidRPr="00B30BDD" w:rsidRDefault="001E3328" w:rsidP="00252913">
      <w:pPr>
        <w:rPr>
          <w:rFonts w:cstheme="minorHAnsi"/>
          <w:szCs w:val="24"/>
          <w:lang w:val="mn-MN"/>
        </w:rPr>
      </w:pPr>
      <w:r>
        <w:rPr>
          <w:rFonts w:cstheme="minorHAnsi"/>
          <w:szCs w:val="24"/>
          <w:lang w:val="mn-MN"/>
        </w:rPr>
        <w:t>ХАВСРАЛТУУД:</w:t>
      </w:r>
    </w:p>
    <w:tbl>
      <w:tblPr>
        <w:tblStyle w:val="TableGrid"/>
        <w:tblW w:w="9356" w:type="dxa"/>
        <w:tblCellMar>
          <w:top w:w="43" w:type="dxa"/>
          <w:bottom w:w="43" w:type="dxa"/>
        </w:tblCellMar>
        <w:tblLook w:val="04A0" w:firstRow="1" w:lastRow="0" w:firstColumn="1" w:lastColumn="0" w:noHBand="0" w:noVBand="1"/>
      </w:tblPr>
      <w:tblGrid>
        <w:gridCol w:w="1613"/>
        <w:gridCol w:w="7743"/>
      </w:tblGrid>
      <w:tr w:rsidR="0079507D" w:rsidRPr="0061031F" w14:paraId="5C9F516A" w14:textId="77777777" w:rsidTr="008428C0">
        <w:tc>
          <w:tcPr>
            <w:tcW w:w="1613" w:type="dxa"/>
            <w:tcBorders>
              <w:top w:val="single" w:sz="4" w:space="0" w:color="auto"/>
            </w:tcBorders>
          </w:tcPr>
          <w:p w14:paraId="3EB331DC" w14:textId="77777777" w:rsidR="0079507D" w:rsidRPr="0061031F" w:rsidRDefault="0079507D" w:rsidP="008428C0">
            <w:pPr>
              <w:jc w:val="center"/>
              <w:rPr>
                <w:rFonts w:cstheme="minorHAnsi"/>
                <w:b/>
                <w:bCs/>
                <w:szCs w:val="24"/>
                <w:lang w:val="mn-MN"/>
              </w:rPr>
            </w:pPr>
            <w:r w:rsidRPr="0061031F">
              <w:rPr>
                <w:rFonts w:cstheme="minorHAnsi"/>
                <w:b/>
                <w:bCs/>
                <w:szCs w:val="24"/>
                <w:lang w:val="mn-MN"/>
              </w:rPr>
              <w:t>Дугаар</w:t>
            </w:r>
          </w:p>
        </w:tc>
        <w:tc>
          <w:tcPr>
            <w:tcW w:w="7743" w:type="dxa"/>
            <w:tcBorders>
              <w:top w:val="single" w:sz="4" w:space="0" w:color="auto"/>
            </w:tcBorders>
          </w:tcPr>
          <w:p w14:paraId="7B8C9E3C" w14:textId="77777777" w:rsidR="0079507D" w:rsidRPr="0061031F" w:rsidRDefault="0079507D" w:rsidP="008428C0">
            <w:pPr>
              <w:jc w:val="center"/>
              <w:rPr>
                <w:rFonts w:cstheme="minorHAnsi"/>
                <w:b/>
                <w:bCs/>
                <w:szCs w:val="24"/>
                <w:lang w:val="mn-MN"/>
              </w:rPr>
            </w:pPr>
            <w:r w:rsidRPr="0061031F">
              <w:rPr>
                <w:rFonts w:cstheme="minorHAnsi"/>
                <w:b/>
                <w:bCs/>
                <w:szCs w:val="24"/>
                <w:lang w:val="mn-MN"/>
              </w:rPr>
              <w:t>Нэр</w:t>
            </w:r>
          </w:p>
        </w:tc>
      </w:tr>
      <w:tr w:rsidR="0079507D" w:rsidRPr="0078434F" w14:paraId="53C2E734" w14:textId="77777777" w:rsidTr="008428C0">
        <w:tc>
          <w:tcPr>
            <w:tcW w:w="1613" w:type="dxa"/>
          </w:tcPr>
          <w:p w14:paraId="670345D1" w14:textId="77777777" w:rsidR="0079507D" w:rsidRPr="0061031F" w:rsidRDefault="0079507D" w:rsidP="008428C0">
            <w:pPr>
              <w:jc w:val="center"/>
              <w:rPr>
                <w:rFonts w:cstheme="minorHAnsi"/>
                <w:sz w:val="20"/>
                <w:szCs w:val="20"/>
                <w:lang w:val="mn-MN"/>
              </w:rPr>
            </w:pPr>
            <w:r w:rsidRPr="0061031F">
              <w:rPr>
                <w:rFonts w:cstheme="minorHAnsi"/>
                <w:sz w:val="20"/>
                <w:szCs w:val="20"/>
                <w:lang w:val="mn-MN"/>
              </w:rPr>
              <w:t>Хавсралт №1</w:t>
            </w:r>
          </w:p>
        </w:tc>
        <w:tc>
          <w:tcPr>
            <w:tcW w:w="7743" w:type="dxa"/>
          </w:tcPr>
          <w:p w14:paraId="039A5BDD" w14:textId="58D89F8A" w:rsidR="0079507D" w:rsidRPr="0061031F" w:rsidRDefault="005F3766" w:rsidP="008428C0">
            <w:pPr>
              <w:rPr>
                <w:rFonts w:cstheme="minorHAnsi"/>
                <w:sz w:val="20"/>
                <w:szCs w:val="20"/>
                <w:lang w:val="mn-MN"/>
              </w:rPr>
            </w:pPr>
            <w:r w:rsidRPr="005F3766">
              <w:rPr>
                <w:rFonts w:cstheme="minorHAnsi"/>
                <w:sz w:val="20"/>
                <w:szCs w:val="20"/>
                <w:lang w:val="mn-MN"/>
              </w:rPr>
              <w:t>Сервер компьютерт засвар, техник үйлчилгээ хийсэн тэмдэглэл</w:t>
            </w:r>
          </w:p>
        </w:tc>
      </w:tr>
      <w:tr w:rsidR="0079507D" w:rsidRPr="0078434F" w14:paraId="66C77C80" w14:textId="77777777" w:rsidTr="008428C0">
        <w:tc>
          <w:tcPr>
            <w:tcW w:w="1613" w:type="dxa"/>
          </w:tcPr>
          <w:p w14:paraId="772C9F63" w14:textId="77777777" w:rsidR="0079507D" w:rsidRPr="0061031F" w:rsidRDefault="0079507D" w:rsidP="008428C0">
            <w:pPr>
              <w:jc w:val="center"/>
              <w:rPr>
                <w:rFonts w:cstheme="minorHAnsi"/>
                <w:sz w:val="20"/>
                <w:szCs w:val="20"/>
              </w:rPr>
            </w:pPr>
            <w:r w:rsidRPr="0061031F">
              <w:rPr>
                <w:rFonts w:cstheme="minorHAnsi"/>
                <w:sz w:val="20"/>
                <w:szCs w:val="20"/>
                <w:lang w:val="mn-MN"/>
              </w:rPr>
              <w:t>Хавсралт №</w:t>
            </w:r>
            <w:r w:rsidRPr="0061031F">
              <w:rPr>
                <w:rFonts w:cstheme="minorHAnsi"/>
                <w:sz w:val="20"/>
                <w:szCs w:val="20"/>
              </w:rPr>
              <w:t>2</w:t>
            </w:r>
          </w:p>
        </w:tc>
        <w:tc>
          <w:tcPr>
            <w:tcW w:w="7743" w:type="dxa"/>
          </w:tcPr>
          <w:p w14:paraId="38EFE8EC" w14:textId="7CF01B53" w:rsidR="0079507D" w:rsidRPr="0061031F" w:rsidRDefault="005F3766" w:rsidP="008428C0">
            <w:pPr>
              <w:rPr>
                <w:rFonts w:cstheme="minorHAnsi"/>
                <w:sz w:val="20"/>
                <w:szCs w:val="20"/>
                <w:lang w:val="mn-MN"/>
              </w:rPr>
            </w:pPr>
            <w:r w:rsidRPr="005F3766">
              <w:rPr>
                <w:rFonts w:cstheme="minorHAnsi"/>
                <w:sz w:val="20"/>
                <w:szCs w:val="20"/>
                <w:lang w:val="mn-MN"/>
              </w:rPr>
              <w:t>Сервер систем бэлдүүлэх хүсэлтийн маягт</w:t>
            </w:r>
          </w:p>
        </w:tc>
      </w:tr>
      <w:tr w:rsidR="0079507D" w:rsidRPr="0061031F" w14:paraId="36ADB929" w14:textId="77777777" w:rsidTr="008428C0">
        <w:tc>
          <w:tcPr>
            <w:tcW w:w="1613" w:type="dxa"/>
          </w:tcPr>
          <w:p w14:paraId="0E002161" w14:textId="77777777" w:rsidR="0079507D" w:rsidRPr="0061031F" w:rsidRDefault="0079507D" w:rsidP="008428C0">
            <w:pPr>
              <w:jc w:val="center"/>
              <w:rPr>
                <w:rFonts w:cstheme="minorHAnsi"/>
                <w:sz w:val="20"/>
                <w:szCs w:val="20"/>
              </w:rPr>
            </w:pPr>
            <w:r w:rsidRPr="0061031F">
              <w:rPr>
                <w:rFonts w:cstheme="minorHAnsi"/>
                <w:sz w:val="20"/>
                <w:szCs w:val="20"/>
                <w:lang w:val="mn-MN"/>
              </w:rPr>
              <w:t>Хавсралт №</w:t>
            </w:r>
            <w:r w:rsidRPr="0061031F">
              <w:rPr>
                <w:rFonts w:cstheme="minorHAnsi"/>
                <w:sz w:val="20"/>
                <w:szCs w:val="20"/>
              </w:rPr>
              <w:t>3</w:t>
            </w:r>
          </w:p>
        </w:tc>
        <w:tc>
          <w:tcPr>
            <w:tcW w:w="7743" w:type="dxa"/>
          </w:tcPr>
          <w:p w14:paraId="360D48C7" w14:textId="2314D8B1" w:rsidR="0079507D" w:rsidRPr="0061031F" w:rsidRDefault="005D5A32" w:rsidP="005D5A32">
            <w:pPr>
              <w:rPr>
                <w:rFonts w:cstheme="minorHAnsi"/>
                <w:sz w:val="20"/>
                <w:szCs w:val="20"/>
                <w:lang w:val="mn-MN"/>
              </w:rPr>
            </w:pPr>
            <w:r w:rsidRPr="005D5A32">
              <w:rPr>
                <w:rFonts w:cstheme="minorHAnsi"/>
                <w:sz w:val="20"/>
                <w:szCs w:val="20"/>
                <w:lang w:val="mn-MN"/>
              </w:rPr>
              <w:t>Банкны үндсэн боло</w:t>
            </w:r>
            <w:r>
              <w:rPr>
                <w:rFonts w:cstheme="minorHAnsi"/>
                <w:sz w:val="20"/>
                <w:szCs w:val="20"/>
                <w:lang w:val="mn-MN"/>
              </w:rPr>
              <w:t xml:space="preserve">н нөөц төвийн серверийн өрөөнд </w:t>
            </w:r>
            <w:r w:rsidR="000F543B">
              <w:rPr>
                <w:rFonts w:cstheme="minorHAnsi"/>
                <w:sz w:val="20"/>
                <w:szCs w:val="20"/>
                <w:lang w:val="mn-MN"/>
              </w:rPr>
              <w:t>нэвтрэх эрх бүхий ажилтан</w:t>
            </w:r>
          </w:p>
        </w:tc>
      </w:tr>
      <w:tr w:rsidR="0079507D" w:rsidRPr="0078434F" w14:paraId="02022746" w14:textId="77777777" w:rsidTr="008428C0">
        <w:tc>
          <w:tcPr>
            <w:tcW w:w="1613" w:type="dxa"/>
          </w:tcPr>
          <w:p w14:paraId="41A51C95" w14:textId="77777777" w:rsidR="0079507D" w:rsidRPr="0061031F" w:rsidRDefault="0079507D" w:rsidP="008428C0">
            <w:pPr>
              <w:jc w:val="center"/>
              <w:rPr>
                <w:rFonts w:cstheme="minorHAnsi"/>
                <w:sz w:val="20"/>
                <w:szCs w:val="20"/>
              </w:rPr>
            </w:pPr>
            <w:r w:rsidRPr="0061031F">
              <w:rPr>
                <w:rFonts w:cstheme="minorHAnsi"/>
                <w:sz w:val="20"/>
                <w:szCs w:val="20"/>
                <w:lang w:val="mn-MN"/>
              </w:rPr>
              <w:t>Хавсралт №</w:t>
            </w:r>
            <w:r w:rsidRPr="0061031F">
              <w:rPr>
                <w:rFonts w:cstheme="minorHAnsi"/>
                <w:sz w:val="20"/>
                <w:szCs w:val="20"/>
              </w:rPr>
              <w:t>4</w:t>
            </w:r>
          </w:p>
        </w:tc>
        <w:tc>
          <w:tcPr>
            <w:tcW w:w="7743" w:type="dxa"/>
          </w:tcPr>
          <w:p w14:paraId="76464CED" w14:textId="748CE40A" w:rsidR="0079507D" w:rsidRPr="0061031F" w:rsidRDefault="005D5A32" w:rsidP="0061031F">
            <w:pPr>
              <w:rPr>
                <w:rFonts w:cstheme="minorHAnsi"/>
                <w:sz w:val="20"/>
                <w:szCs w:val="20"/>
                <w:lang w:val="mn-MN"/>
              </w:rPr>
            </w:pPr>
            <w:r w:rsidRPr="005D5A32">
              <w:rPr>
                <w:rFonts w:cstheme="minorHAnsi"/>
                <w:sz w:val="20"/>
                <w:szCs w:val="20"/>
                <w:lang w:val="mn-MN"/>
              </w:rPr>
              <w:t>Өдөр өндөрлөлтийн гүйцэтгэлийн бүртгэл</w:t>
            </w:r>
          </w:p>
        </w:tc>
      </w:tr>
      <w:tr w:rsidR="0079507D" w:rsidRPr="0061031F" w14:paraId="77A43EF6" w14:textId="77777777" w:rsidTr="008428C0">
        <w:tc>
          <w:tcPr>
            <w:tcW w:w="1613" w:type="dxa"/>
          </w:tcPr>
          <w:p w14:paraId="27A94F9E" w14:textId="77777777" w:rsidR="0079507D" w:rsidRPr="0061031F" w:rsidRDefault="0079507D" w:rsidP="008428C0">
            <w:pPr>
              <w:jc w:val="center"/>
              <w:rPr>
                <w:rFonts w:cstheme="minorHAnsi"/>
                <w:sz w:val="20"/>
                <w:szCs w:val="20"/>
              </w:rPr>
            </w:pPr>
            <w:r w:rsidRPr="0061031F">
              <w:rPr>
                <w:rFonts w:cstheme="minorHAnsi"/>
                <w:sz w:val="20"/>
                <w:szCs w:val="20"/>
                <w:lang w:val="mn-MN"/>
              </w:rPr>
              <w:t>Хавсралт №</w:t>
            </w:r>
            <w:r w:rsidRPr="0061031F">
              <w:rPr>
                <w:rFonts w:cstheme="minorHAnsi"/>
                <w:sz w:val="20"/>
                <w:szCs w:val="20"/>
              </w:rPr>
              <w:t>5</w:t>
            </w:r>
          </w:p>
        </w:tc>
        <w:tc>
          <w:tcPr>
            <w:tcW w:w="7743" w:type="dxa"/>
          </w:tcPr>
          <w:p w14:paraId="25603A2B" w14:textId="601C636D" w:rsidR="0079507D" w:rsidRPr="0061031F" w:rsidRDefault="005D5A32" w:rsidP="008428C0">
            <w:pPr>
              <w:rPr>
                <w:rFonts w:cstheme="minorHAnsi"/>
                <w:sz w:val="20"/>
                <w:szCs w:val="20"/>
                <w:lang w:val="mn-MN"/>
              </w:rPr>
            </w:pPr>
            <w:r w:rsidRPr="005D5A32">
              <w:rPr>
                <w:rFonts w:cstheme="minorHAnsi"/>
                <w:sz w:val="20"/>
                <w:szCs w:val="20"/>
                <w:lang w:val="mn-MN"/>
              </w:rPr>
              <w:t>Банкны архивт өгөх систем, программын нөөц файлын жагсаалт</w:t>
            </w:r>
          </w:p>
        </w:tc>
      </w:tr>
      <w:tr w:rsidR="0079507D" w:rsidRPr="0061031F" w14:paraId="67589C53" w14:textId="77777777" w:rsidTr="008428C0">
        <w:tc>
          <w:tcPr>
            <w:tcW w:w="1613" w:type="dxa"/>
          </w:tcPr>
          <w:p w14:paraId="73105E2C" w14:textId="77777777" w:rsidR="0079507D" w:rsidRPr="0061031F" w:rsidRDefault="0079507D" w:rsidP="008428C0">
            <w:pPr>
              <w:jc w:val="center"/>
              <w:rPr>
                <w:rFonts w:cstheme="minorHAnsi"/>
                <w:sz w:val="20"/>
                <w:szCs w:val="20"/>
              </w:rPr>
            </w:pPr>
            <w:r w:rsidRPr="0061031F">
              <w:rPr>
                <w:rFonts w:cstheme="minorHAnsi"/>
                <w:sz w:val="20"/>
                <w:szCs w:val="20"/>
                <w:lang w:val="mn-MN"/>
              </w:rPr>
              <w:t>Хавсралт №</w:t>
            </w:r>
            <w:r w:rsidRPr="0061031F">
              <w:rPr>
                <w:rFonts w:cstheme="minorHAnsi"/>
                <w:sz w:val="20"/>
                <w:szCs w:val="20"/>
              </w:rPr>
              <w:t>6</w:t>
            </w:r>
          </w:p>
        </w:tc>
        <w:tc>
          <w:tcPr>
            <w:tcW w:w="7743" w:type="dxa"/>
          </w:tcPr>
          <w:p w14:paraId="55F9B319" w14:textId="466189EC" w:rsidR="0079507D" w:rsidRPr="0061031F" w:rsidRDefault="005D5A32" w:rsidP="002D2F94">
            <w:pPr>
              <w:jc w:val="both"/>
              <w:rPr>
                <w:rFonts w:cstheme="minorHAnsi"/>
                <w:sz w:val="20"/>
                <w:szCs w:val="20"/>
                <w:lang w:val="mn-MN"/>
              </w:rPr>
            </w:pPr>
            <w:r w:rsidRPr="005D5A32">
              <w:rPr>
                <w:rFonts w:cstheme="minorHAnsi"/>
                <w:sz w:val="20"/>
                <w:szCs w:val="20"/>
                <w:lang w:val="mn-MN"/>
              </w:rPr>
              <w:t>Систем хооронд мэдэ</w:t>
            </w:r>
            <w:r>
              <w:rPr>
                <w:rFonts w:cstheme="minorHAnsi"/>
                <w:sz w:val="20"/>
                <w:szCs w:val="20"/>
                <w:lang w:val="mn-MN"/>
              </w:rPr>
              <w:t>элэл дамжуулахад ашиглаж байгаа</w:t>
            </w:r>
            <w:r>
              <w:rPr>
                <w:rFonts w:cstheme="minorHAnsi"/>
                <w:sz w:val="20"/>
                <w:szCs w:val="20"/>
              </w:rPr>
              <w:t xml:space="preserve"> </w:t>
            </w:r>
            <w:r w:rsidRPr="005D5A32">
              <w:rPr>
                <w:rFonts w:cstheme="minorHAnsi"/>
                <w:sz w:val="20"/>
                <w:szCs w:val="20"/>
                <w:lang w:val="mn-MN"/>
              </w:rPr>
              <w:t>файлыг хадгалах хугацааны жагсаалт</w:t>
            </w:r>
          </w:p>
        </w:tc>
      </w:tr>
      <w:tr w:rsidR="0079507D" w:rsidRPr="00983E48" w14:paraId="590DB17A" w14:textId="77777777" w:rsidTr="008428C0">
        <w:tc>
          <w:tcPr>
            <w:tcW w:w="1613" w:type="dxa"/>
          </w:tcPr>
          <w:p w14:paraId="4D71F89D" w14:textId="77777777" w:rsidR="0079507D" w:rsidRPr="0061031F" w:rsidRDefault="0079507D" w:rsidP="008428C0">
            <w:pPr>
              <w:jc w:val="center"/>
              <w:rPr>
                <w:rFonts w:cstheme="minorHAnsi"/>
                <w:sz w:val="20"/>
                <w:szCs w:val="20"/>
              </w:rPr>
            </w:pPr>
            <w:r w:rsidRPr="0061031F">
              <w:rPr>
                <w:rFonts w:cstheme="minorHAnsi"/>
                <w:sz w:val="20"/>
                <w:szCs w:val="20"/>
                <w:lang w:val="mn-MN"/>
              </w:rPr>
              <w:t>Хавсралт №</w:t>
            </w:r>
            <w:r w:rsidRPr="0061031F">
              <w:rPr>
                <w:rFonts w:cstheme="minorHAnsi"/>
                <w:sz w:val="20"/>
                <w:szCs w:val="20"/>
              </w:rPr>
              <w:t>7</w:t>
            </w:r>
          </w:p>
        </w:tc>
        <w:tc>
          <w:tcPr>
            <w:tcW w:w="7743" w:type="dxa"/>
          </w:tcPr>
          <w:p w14:paraId="285B7E6C" w14:textId="373D2457" w:rsidR="0079507D" w:rsidRPr="00983E48" w:rsidRDefault="005D5A32" w:rsidP="005D5A32">
            <w:pPr>
              <w:rPr>
                <w:rFonts w:cstheme="minorHAnsi"/>
                <w:sz w:val="20"/>
                <w:szCs w:val="20"/>
                <w:lang w:val="mn-MN"/>
              </w:rPr>
            </w:pPr>
            <w:r>
              <w:rPr>
                <w:rFonts w:cstheme="minorHAnsi"/>
                <w:sz w:val="20"/>
                <w:szCs w:val="20"/>
                <w:lang w:val="mn-MN"/>
              </w:rPr>
              <w:t>Програм хангамж, тайлан мэдээ</w:t>
            </w:r>
            <w:r>
              <w:rPr>
                <w:rFonts w:cstheme="minorHAnsi"/>
                <w:sz w:val="20"/>
                <w:szCs w:val="20"/>
              </w:rPr>
              <w:t xml:space="preserve"> </w:t>
            </w:r>
            <w:r w:rsidRPr="005D5A32">
              <w:rPr>
                <w:rFonts w:cstheme="minorHAnsi"/>
                <w:sz w:val="20"/>
                <w:szCs w:val="20"/>
                <w:lang w:val="mn-MN"/>
              </w:rPr>
              <w:t>боловсруулах стандарт</w:t>
            </w:r>
          </w:p>
        </w:tc>
      </w:tr>
      <w:tr w:rsidR="00F36DA2" w:rsidRPr="00983E48" w14:paraId="18198267" w14:textId="77777777" w:rsidTr="008428C0">
        <w:tc>
          <w:tcPr>
            <w:tcW w:w="1613" w:type="dxa"/>
          </w:tcPr>
          <w:p w14:paraId="0E515919" w14:textId="5B66004B" w:rsidR="00F36DA2" w:rsidRPr="0061031F" w:rsidRDefault="00F36DA2" w:rsidP="008428C0">
            <w:pPr>
              <w:jc w:val="center"/>
              <w:rPr>
                <w:rFonts w:cstheme="minorHAnsi"/>
                <w:sz w:val="20"/>
                <w:szCs w:val="20"/>
                <w:lang w:val="mn-MN"/>
              </w:rPr>
            </w:pPr>
            <w:r>
              <w:rPr>
                <w:rFonts w:cstheme="minorHAnsi"/>
                <w:sz w:val="20"/>
                <w:szCs w:val="20"/>
                <w:lang w:val="mn-MN"/>
              </w:rPr>
              <w:t>Хавсралт №8</w:t>
            </w:r>
          </w:p>
        </w:tc>
        <w:tc>
          <w:tcPr>
            <w:tcW w:w="7743" w:type="dxa"/>
          </w:tcPr>
          <w:p w14:paraId="61D3DEDC" w14:textId="0AE322CD" w:rsidR="00F36DA2" w:rsidRPr="0061031F" w:rsidRDefault="005D5A32" w:rsidP="005D5A32">
            <w:pPr>
              <w:rPr>
                <w:rFonts w:cstheme="minorHAnsi"/>
                <w:sz w:val="20"/>
                <w:szCs w:val="20"/>
                <w:lang w:val="mn-MN"/>
              </w:rPr>
            </w:pPr>
            <w:r>
              <w:rPr>
                <w:rFonts w:cstheme="minorHAnsi"/>
                <w:sz w:val="20"/>
                <w:szCs w:val="20"/>
                <w:lang w:val="mn-MN"/>
              </w:rPr>
              <w:t>Програм хангамж,</w:t>
            </w:r>
            <w:r>
              <w:rPr>
                <w:rFonts w:cstheme="minorHAnsi"/>
                <w:sz w:val="20"/>
                <w:szCs w:val="20"/>
              </w:rPr>
              <w:t xml:space="preserve"> </w:t>
            </w:r>
            <w:r w:rsidRPr="005D5A32">
              <w:rPr>
                <w:rFonts w:cstheme="minorHAnsi"/>
                <w:sz w:val="20"/>
                <w:szCs w:val="20"/>
                <w:lang w:val="mn-MN"/>
              </w:rPr>
              <w:t>тайлан мэдээ шинээр боловсруулах бизнес шаардлага</w:t>
            </w:r>
          </w:p>
        </w:tc>
      </w:tr>
      <w:tr w:rsidR="005D5A32" w:rsidRPr="00983E48" w14:paraId="0DA6882E" w14:textId="77777777" w:rsidTr="008428C0">
        <w:tc>
          <w:tcPr>
            <w:tcW w:w="1613" w:type="dxa"/>
          </w:tcPr>
          <w:p w14:paraId="27CA4E29" w14:textId="367B8B5F" w:rsidR="005D5A32" w:rsidRPr="00036C5A" w:rsidRDefault="005D5A32" w:rsidP="005D5A32">
            <w:pPr>
              <w:jc w:val="center"/>
              <w:rPr>
                <w:rFonts w:cstheme="minorHAnsi"/>
                <w:sz w:val="20"/>
                <w:szCs w:val="20"/>
                <w:lang w:val="mn-MN"/>
              </w:rPr>
            </w:pPr>
            <w:r w:rsidRPr="002D2F94">
              <w:rPr>
                <w:sz w:val="20"/>
                <w:szCs w:val="20"/>
                <w:lang w:val="mn-MN"/>
              </w:rPr>
              <w:t>Хавс</w:t>
            </w:r>
            <w:r w:rsidRPr="00036C5A">
              <w:rPr>
                <w:sz w:val="20"/>
                <w:szCs w:val="20"/>
                <w:lang w:val="mn-MN"/>
              </w:rPr>
              <w:t>ралт №9</w:t>
            </w:r>
          </w:p>
        </w:tc>
        <w:tc>
          <w:tcPr>
            <w:tcW w:w="7743" w:type="dxa"/>
          </w:tcPr>
          <w:p w14:paraId="17255124" w14:textId="395A03B4" w:rsidR="005D5A32" w:rsidRPr="00036C5A" w:rsidRDefault="005D5A32" w:rsidP="005D5A32">
            <w:pPr>
              <w:rPr>
                <w:rFonts w:cstheme="minorHAnsi"/>
                <w:sz w:val="20"/>
                <w:szCs w:val="20"/>
                <w:lang w:val="mn-MN"/>
              </w:rPr>
            </w:pPr>
            <w:r>
              <w:rPr>
                <w:rFonts w:cstheme="minorHAnsi"/>
                <w:sz w:val="20"/>
                <w:szCs w:val="20"/>
                <w:lang w:val="mn-MN"/>
              </w:rPr>
              <w:t xml:space="preserve">Програм хангамж, тайлан мэдээнд өөрчлөлт оруулах </w:t>
            </w:r>
            <w:r w:rsidRPr="005D5A32">
              <w:rPr>
                <w:rFonts w:cstheme="minorHAnsi"/>
                <w:sz w:val="20"/>
                <w:szCs w:val="20"/>
                <w:lang w:val="mn-MN"/>
              </w:rPr>
              <w:t>бизнес шаардлага</w:t>
            </w:r>
          </w:p>
        </w:tc>
      </w:tr>
      <w:tr w:rsidR="005D5A32" w:rsidRPr="00983E48" w14:paraId="39EF381C" w14:textId="77777777" w:rsidTr="008428C0">
        <w:tc>
          <w:tcPr>
            <w:tcW w:w="1613" w:type="dxa"/>
          </w:tcPr>
          <w:p w14:paraId="2538FC47" w14:textId="70FF993F" w:rsidR="005D5A32" w:rsidRPr="00036C5A" w:rsidRDefault="005D5A32" w:rsidP="005D5A32">
            <w:pPr>
              <w:jc w:val="center"/>
              <w:rPr>
                <w:rFonts w:cstheme="minorHAnsi"/>
                <w:sz w:val="20"/>
                <w:szCs w:val="20"/>
                <w:lang w:val="mn-MN"/>
              </w:rPr>
            </w:pPr>
            <w:r w:rsidRPr="002D2F94">
              <w:rPr>
                <w:sz w:val="20"/>
                <w:szCs w:val="20"/>
                <w:lang w:val="mn-MN"/>
              </w:rPr>
              <w:t>Хавс</w:t>
            </w:r>
            <w:r w:rsidRPr="00036C5A">
              <w:rPr>
                <w:sz w:val="20"/>
                <w:szCs w:val="20"/>
                <w:lang w:val="mn-MN"/>
              </w:rPr>
              <w:t>ралт №10</w:t>
            </w:r>
          </w:p>
        </w:tc>
        <w:tc>
          <w:tcPr>
            <w:tcW w:w="7743" w:type="dxa"/>
          </w:tcPr>
          <w:p w14:paraId="1632E7B1" w14:textId="712B3A19" w:rsidR="005D5A32" w:rsidRPr="00036C5A" w:rsidRDefault="005D5A32" w:rsidP="005D5A32">
            <w:pPr>
              <w:rPr>
                <w:rFonts w:cstheme="minorHAnsi"/>
                <w:sz w:val="20"/>
                <w:szCs w:val="20"/>
                <w:lang w:val="mn-MN"/>
              </w:rPr>
            </w:pPr>
            <w:r w:rsidRPr="005D5A32">
              <w:rPr>
                <w:rFonts w:cstheme="minorHAnsi"/>
                <w:sz w:val="20"/>
                <w:szCs w:val="20"/>
                <w:lang w:val="mn-MN"/>
              </w:rPr>
              <w:t>Про</w:t>
            </w:r>
            <w:r>
              <w:rPr>
                <w:rFonts w:cstheme="minorHAnsi"/>
                <w:sz w:val="20"/>
                <w:szCs w:val="20"/>
                <w:lang w:val="mn-MN"/>
              </w:rPr>
              <w:t>грам хөгжүүлэгчийн гарын авлага</w:t>
            </w:r>
          </w:p>
        </w:tc>
      </w:tr>
      <w:tr w:rsidR="005D5A32" w:rsidRPr="00983E48" w14:paraId="0B897833" w14:textId="77777777" w:rsidTr="008428C0">
        <w:tc>
          <w:tcPr>
            <w:tcW w:w="1613" w:type="dxa"/>
          </w:tcPr>
          <w:p w14:paraId="58A95455" w14:textId="6EF942AD" w:rsidR="005D5A32" w:rsidRPr="00036C5A" w:rsidRDefault="005D5A32" w:rsidP="005D5A32">
            <w:pPr>
              <w:jc w:val="center"/>
              <w:rPr>
                <w:rFonts w:cstheme="minorHAnsi"/>
                <w:sz w:val="20"/>
                <w:szCs w:val="20"/>
                <w:lang w:val="mn-MN"/>
              </w:rPr>
            </w:pPr>
            <w:r w:rsidRPr="002D2F94">
              <w:rPr>
                <w:sz w:val="20"/>
                <w:szCs w:val="20"/>
                <w:lang w:val="mn-MN"/>
              </w:rPr>
              <w:t>Хавс</w:t>
            </w:r>
            <w:r w:rsidRPr="00036C5A">
              <w:rPr>
                <w:sz w:val="20"/>
                <w:szCs w:val="20"/>
                <w:lang w:val="mn-MN"/>
              </w:rPr>
              <w:t>ралт №11</w:t>
            </w:r>
          </w:p>
        </w:tc>
        <w:tc>
          <w:tcPr>
            <w:tcW w:w="7743" w:type="dxa"/>
          </w:tcPr>
          <w:p w14:paraId="731519BE" w14:textId="3EE566D3" w:rsidR="005D5A32" w:rsidRPr="00036C5A" w:rsidRDefault="005D5A32" w:rsidP="005D5A32">
            <w:pPr>
              <w:rPr>
                <w:rFonts w:cstheme="minorHAnsi"/>
                <w:sz w:val="20"/>
                <w:szCs w:val="20"/>
                <w:lang w:val="mn-MN"/>
              </w:rPr>
            </w:pPr>
            <w:r w:rsidRPr="005D5A32">
              <w:rPr>
                <w:rFonts w:cstheme="minorHAnsi"/>
                <w:sz w:val="20"/>
                <w:szCs w:val="20"/>
                <w:lang w:val="mn-MN"/>
              </w:rPr>
              <w:t>Хэрэглэгчийн гарын авлага</w:t>
            </w:r>
          </w:p>
        </w:tc>
      </w:tr>
      <w:tr w:rsidR="005D5A32" w:rsidRPr="00983E48" w14:paraId="33FD39BB" w14:textId="77777777" w:rsidTr="008428C0">
        <w:tc>
          <w:tcPr>
            <w:tcW w:w="1613" w:type="dxa"/>
          </w:tcPr>
          <w:p w14:paraId="3E0B1324" w14:textId="269640A7" w:rsidR="005D5A32" w:rsidRPr="00036C5A" w:rsidRDefault="005D5A32" w:rsidP="005D5A32">
            <w:pPr>
              <w:jc w:val="center"/>
              <w:rPr>
                <w:rFonts w:cstheme="minorHAnsi"/>
                <w:sz w:val="20"/>
                <w:szCs w:val="20"/>
                <w:lang w:val="mn-MN"/>
              </w:rPr>
            </w:pPr>
            <w:r w:rsidRPr="002D2F94">
              <w:rPr>
                <w:sz w:val="20"/>
                <w:szCs w:val="20"/>
                <w:lang w:val="mn-MN"/>
              </w:rPr>
              <w:t>Хавс</w:t>
            </w:r>
            <w:r w:rsidRPr="00036C5A">
              <w:rPr>
                <w:sz w:val="20"/>
                <w:szCs w:val="20"/>
                <w:lang w:val="mn-MN"/>
              </w:rPr>
              <w:t>ралт №12</w:t>
            </w:r>
          </w:p>
        </w:tc>
        <w:tc>
          <w:tcPr>
            <w:tcW w:w="7743" w:type="dxa"/>
          </w:tcPr>
          <w:p w14:paraId="49EA138F" w14:textId="0366F6D0" w:rsidR="005D5A32" w:rsidRPr="00036C5A" w:rsidRDefault="005D5A32" w:rsidP="005D5A32">
            <w:pPr>
              <w:rPr>
                <w:rFonts w:cstheme="minorHAnsi"/>
                <w:sz w:val="20"/>
                <w:szCs w:val="20"/>
                <w:lang w:val="mn-MN"/>
              </w:rPr>
            </w:pPr>
            <w:r w:rsidRPr="005D5A32">
              <w:rPr>
                <w:rFonts w:cstheme="minorHAnsi"/>
                <w:sz w:val="20"/>
                <w:szCs w:val="20"/>
                <w:lang w:val="mn-MN"/>
              </w:rPr>
              <w:t>Санамж</w:t>
            </w:r>
          </w:p>
        </w:tc>
      </w:tr>
    </w:tbl>
    <w:p w14:paraId="1D414C7C" w14:textId="77777777" w:rsidR="00B30BDD" w:rsidRPr="00983E48" w:rsidRDefault="00B30BDD" w:rsidP="009A56B3">
      <w:pPr>
        <w:rPr>
          <w:rFonts w:cstheme="minorHAnsi"/>
          <w:szCs w:val="24"/>
          <w:lang w:val="mn-MN"/>
        </w:rPr>
      </w:pPr>
    </w:p>
    <w:tbl>
      <w:tblPr>
        <w:tblStyle w:val="TableGrid"/>
        <w:tblW w:w="9354" w:type="dxa"/>
        <w:tblCellMar>
          <w:top w:w="43" w:type="dxa"/>
          <w:bottom w:w="43" w:type="dxa"/>
        </w:tblCellMar>
        <w:tblLook w:val="04A0" w:firstRow="1" w:lastRow="0" w:firstColumn="1" w:lastColumn="0" w:noHBand="0" w:noVBand="1"/>
      </w:tblPr>
      <w:tblGrid>
        <w:gridCol w:w="1287"/>
        <w:gridCol w:w="1422"/>
        <w:gridCol w:w="1971"/>
        <w:gridCol w:w="2430"/>
        <w:gridCol w:w="2244"/>
      </w:tblGrid>
      <w:tr w:rsidR="00574C73" w:rsidRPr="00983E48" w14:paraId="5EFA6C45" w14:textId="77777777" w:rsidTr="002C69AC">
        <w:trPr>
          <w:trHeight w:val="360"/>
        </w:trPr>
        <w:tc>
          <w:tcPr>
            <w:tcW w:w="9354" w:type="dxa"/>
            <w:gridSpan w:val="5"/>
            <w:tcBorders>
              <w:top w:val="nil"/>
              <w:left w:val="nil"/>
              <w:bottom w:val="nil"/>
              <w:right w:val="nil"/>
            </w:tcBorders>
          </w:tcPr>
          <w:p w14:paraId="55E8CC82" w14:textId="1DE870D1" w:rsidR="00574C73" w:rsidRPr="00983E48" w:rsidRDefault="00574C73" w:rsidP="00625A28">
            <w:pPr>
              <w:jc w:val="center"/>
              <w:rPr>
                <w:rFonts w:cstheme="minorHAnsi"/>
                <w:szCs w:val="24"/>
                <w:lang w:val="mn-MN"/>
              </w:rPr>
            </w:pPr>
            <w:r w:rsidRPr="00983E48">
              <w:rPr>
                <w:rFonts w:cstheme="minorHAnsi"/>
                <w:szCs w:val="24"/>
                <w:lang w:val="mn-MN"/>
              </w:rPr>
              <w:t>ӨӨРЧЛӨЛТИЙН ТҮҮХ</w:t>
            </w:r>
          </w:p>
        </w:tc>
      </w:tr>
      <w:tr w:rsidR="00280620" w:rsidRPr="00983E48" w14:paraId="06F36D4A" w14:textId="77777777" w:rsidTr="002C69AC">
        <w:tc>
          <w:tcPr>
            <w:tcW w:w="1287" w:type="dxa"/>
            <w:tcBorders>
              <w:top w:val="single" w:sz="4" w:space="0" w:color="auto"/>
            </w:tcBorders>
          </w:tcPr>
          <w:p w14:paraId="72CAD905" w14:textId="77777777" w:rsidR="00574C73" w:rsidRPr="00983E48" w:rsidRDefault="00574C73" w:rsidP="008428C0">
            <w:pPr>
              <w:jc w:val="center"/>
              <w:rPr>
                <w:rFonts w:cstheme="minorHAnsi"/>
                <w:b/>
                <w:bCs/>
                <w:szCs w:val="24"/>
                <w:lang w:val="mn-MN"/>
              </w:rPr>
            </w:pPr>
            <w:r w:rsidRPr="00983E48">
              <w:rPr>
                <w:rFonts w:cstheme="minorHAnsi"/>
                <w:b/>
                <w:bCs/>
                <w:szCs w:val="24"/>
                <w:lang w:val="mn-MN"/>
              </w:rPr>
              <w:t>Хувилбар</w:t>
            </w:r>
          </w:p>
        </w:tc>
        <w:tc>
          <w:tcPr>
            <w:tcW w:w="1422" w:type="dxa"/>
            <w:tcBorders>
              <w:top w:val="single" w:sz="4" w:space="0" w:color="auto"/>
            </w:tcBorders>
          </w:tcPr>
          <w:p w14:paraId="6AF477B8" w14:textId="6975640E" w:rsidR="00574C73" w:rsidRPr="00983E48" w:rsidRDefault="00574C73" w:rsidP="008428C0">
            <w:pPr>
              <w:jc w:val="center"/>
              <w:rPr>
                <w:rFonts w:cstheme="minorHAnsi"/>
                <w:b/>
                <w:bCs/>
                <w:szCs w:val="24"/>
                <w:lang w:val="mn-MN"/>
              </w:rPr>
            </w:pPr>
            <w:r w:rsidRPr="00983E48">
              <w:rPr>
                <w:rFonts w:cstheme="minorHAnsi"/>
                <w:b/>
                <w:bCs/>
                <w:szCs w:val="24"/>
                <w:lang w:val="mn-MN"/>
              </w:rPr>
              <w:t>Хэлбэр</w:t>
            </w:r>
          </w:p>
        </w:tc>
        <w:tc>
          <w:tcPr>
            <w:tcW w:w="1971" w:type="dxa"/>
            <w:tcBorders>
              <w:top w:val="single" w:sz="4" w:space="0" w:color="auto"/>
            </w:tcBorders>
          </w:tcPr>
          <w:p w14:paraId="6D8AE2BA" w14:textId="60C25A04" w:rsidR="00574C73" w:rsidRPr="00983E48" w:rsidRDefault="00280620" w:rsidP="008428C0">
            <w:pPr>
              <w:jc w:val="center"/>
              <w:rPr>
                <w:rFonts w:cstheme="minorHAnsi"/>
                <w:b/>
                <w:bCs/>
                <w:szCs w:val="24"/>
                <w:lang w:val="mn-MN"/>
              </w:rPr>
            </w:pPr>
            <w:r w:rsidRPr="00983E48">
              <w:rPr>
                <w:rFonts w:cstheme="minorHAnsi"/>
                <w:b/>
                <w:bCs/>
                <w:szCs w:val="24"/>
                <w:lang w:val="mn-MN"/>
              </w:rPr>
              <w:t>Төсөл б</w:t>
            </w:r>
            <w:r w:rsidR="00574C73" w:rsidRPr="00983E48">
              <w:rPr>
                <w:rFonts w:cstheme="minorHAnsi"/>
                <w:b/>
                <w:bCs/>
                <w:szCs w:val="24"/>
                <w:lang w:val="mn-MN"/>
              </w:rPr>
              <w:t>оловсруулсан</w:t>
            </w:r>
          </w:p>
        </w:tc>
        <w:tc>
          <w:tcPr>
            <w:tcW w:w="2430" w:type="dxa"/>
            <w:tcBorders>
              <w:top w:val="single" w:sz="4" w:space="0" w:color="auto"/>
            </w:tcBorders>
          </w:tcPr>
          <w:p w14:paraId="3FA1C50E" w14:textId="2DDC0A7B" w:rsidR="00574C73" w:rsidRPr="00983E48" w:rsidRDefault="00574C73" w:rsidP="008428C0">
            <w:pPr>
              <w:jc w:val="center"/>
              <w:rPr>
                <w:rFonts w:cstheme="minorHAnsi"/>
                <w:b/>
                <w:bCs/>
                <w:szCs w:val="24"/>
                <w:lang w:val="mn-MN"/>
              </w:rPr>
            </w:pPr>
            <w:r w:rsidRPr="00983E48">
              <w:rPr>
                <w:rFonts w:cstheme="minorHAnsi"/>
                <w:b/>
                <w:bCs/>
                <w:szCs w:val="24"/>
                <w:lang w:val="mn-MN"/>
              </w:rPr>
              <w:t>Хорооны шийдвэр</w:t>
            </w:r>
          </w:p>
        </w:tc>
        <w:tc>
          <w:tcPr>
            <w:tcW w:w="2244" w:type="dxa"/>
            <w:tcBorders>
              <w:top w:val="single" w:sz="4" w:space="0" w:color="auto"/>
            </w:tcBorders>
          </w:tcPr>
          <w:p w14:paraId="3C1183A0" w14:textId="324856B4" w:rsidR="00574C73" w:rsidRPr="00983E48" w:rsidRDefault="00574C73" w:rsidP="008428C0">
            <w:pPr>
              <w:jc w:val="center"/>
              <w:rPr>
                <w:rFonts w:cstheme="minorHAnsi"/>
                <w:b/>
                <w:bCs/>
                <w:szCs w:val="24"/>
                <w:lang w:val="mn-MN"/>
              </w:rPr>
            </w:pPr>
            <w:r w:rsidRPr="00983E48">
              <w:rPr>
                <w:rFonts w:cstheme="minorHAnsi"/>
                <w:b/>
                <w:bCs/>
                <w:szCs w:val="24"/>
                <w:lang w:val="mn-MN"/>
              </w:rPr>
              <w:t>Тушаал</w:t>
            </w:r>
          </w:p>
        </w:tc>
      </w:tr>
      <w:tr w:rsidR="00280620" w:rsidRPr="0078434F" w14:paraId="3E8A59A5" w14:textId="77777777" w:rsidTr="002C69AC">
        <w:trPr>
          <w:trHeight w:val="514"/>
        </w:trPr>
        <w:tc>
          <w:tcPr>
            <w:tcW w:w="1287" w:type="dxa"/>
            <w:shd w:val="clear" w:color="auto" w:fill="auto"/>
          </w:tcPr>
          <w:p w14:paraId="43B47365" w14:textId="6315C7ED" w:rsidR="00574C73" w:rsidRPr="00FF0449" w:rsidRDefault="00B1576B" w:rsidP="008428C0">
            <w:pPr>
              <w:jc w:val="center"/>
              <w:rPr>
                <w:rFonts w:cstheme="minorHAnsi"/>
                <w:sz w:val="20"/>
                <w:szCs w:val="20"/>
                <w:lang w:val="mn-MN"/>
              </w:rPr>
            </w:pPr>
            <w:r>
              <w:rPr>
                <w:rFonts w:cstheme="minorHAnsi"/>
                <w:sz w:val="20"/>
                <w:szCs w:val="20"/>
                <w:lang w:val="mn-MN"/>
              </w:rPr>
              <w:t>1</w:t>
            </w:r>
            <w:r w:rsidR="00574C73" w:rsidRPr="00FF0449">
              <w:rPr>
                <w:rFonts w:cstheme="minorHAnsi"/>
                <w:sz w:val="20"/>
                <w:szCs w:val="20"/>
              </w:rPr>
              <w:t>.00</w:t>
            </w:r>
          </w:p>
        </w:tc>
        <w:sdt>
          <w:sdtPr>
            <w:rPr>
              <w:rFonts w:cstheme="minorHAnsi"/>
              <w:sz w:val="20"/>
              <w:szCs w:val="20"/>
            </w:rPr>
            <w:alias w:val="Өөрчлөлтийн төрөл"/>
            <w:tag w:val="Өөрчлөлтийн төрөл"/>
            <w:id w:val="919983972"/>
            <w:placeholder>
              <w:docPart w:val="48E9A19D7F804E45A59287B6E71D2987"/>
            </w:placeholder>
            <w:dropDownList>
              <w:listItem w:value="Choose an item."/>
              <w:listItem w:displayText="Нэмэлт өөрчлөлт оруулсан" w:value="Нэмэлт өөрчлөлт оруулсан"/>
              <w:listItem w:displayText="Шинээр боловсруулсан" w:value="Шинээр боловсруулсан"/>
              <w:listItem w:displayText="Шинэчилсэн" w:value="Шинэчилсэн"/>
              <w:listItem w:displayText="Хүчингүй болгосон" w:value="Хүчингүй болгосон"/>
            </w:dropDownList>
          </w:sdtPr>
          <w:sdtEndPr/>
          <w:sdtContent>
            <w:tc>
              <w:tcPr>
                <w:tcW w:w="1422" w:type="dxa"/>
                <w:shd w:val="clear" w:color="auto" w:fill="auto"/>
              </w:tcPr>
              <w:p w14:paraId="7CBBB66A" w14:textId="363288D7" w:rsidR="00574C73" w:rsidRPr="00FF0449" w:rsidRDefault="001E3328" w:rsidP="008428C0">
                <w:pPr>
                  <w:jc w:val="center"/>
                  <w:rPr>
                    <w:rFonts w:cstheme="minorHAnsi"/>
                    <w:sz w:val="20"/>
                    <w:szCs w:val="20"/>
                    <w:lang w:val="mn-MN"/>
                  </w:rPr>
                </w:pPr>
                <w:r>
                  <w:rPr>
                    <w:rFonts w:cstheme="minorHAnsi"/>
                    <w:sz w:val="20"/>
                    <w:szCs w:val="20"/>
                  </w:rPr>
                  <w:t>Шинэчилсэн</w:t>
                </w:r>
              </w:p>
            </w:tc>
          </w:sdtContent>
        </w:sdt>
        <w:tc>
          <w:tcPr>
            <w:tcW w:w="1971" w:type="dxa"/>
            <w:shd w:val="clear" w:color="auto" w:fill="auto"/>
          </w:tcPr>
          <w:p w14:paraId="7FC6FE59" w14:textId="77777777" w:rsidR="001E3328" w:rsidRPr="001E3328" w:rsidRDefault="001E3328" w:rsidP="001E3328">
            <w:pPr>
              <w:jc w:val="center"/>
              <w:rPr>
                <w:rFonts w:cstheme="minorHAnsi"/>
                <w:sz w:val="20"/>
                <w:szCs w:val="20"/>
                <w:lang w:val="mn-MN"/>
              </w:rPr>
            </w:pPr>
            <w:r w:rsidRPr="001E3328">
              <w:rPr>
                <w:rFonts w:cstheme="minorHAnsi"/>
                <w:sz w:val="20"/>
                <w:szCs w:val="20"/>
                <w:lang w:val="mn-MN"/>
              </w:rPr>
              <w:t xml:space="preserve">Мэдээллийн </w:t>
            </w:r>
          </w:p>
          <w:p w14:paraId="326A999B" w14:textId="4BB87BF8" w:rsidR="00574C73" w:rsidRPr="00FF0449" w:rsidRDefault="001E3328" w:rsidP="001E3328">
            <w:pPr>
              <w:jc w:val="center"/>
              <w:rPr>
                <w:rFonts w:cstheme="minorHAnsi"/>
                <w:sz w:val="20"/>
                <w:szCs w:val="20"/>
                <w:lang w:val="mn-MN"/>
              </w:rPr>
            </w:pPr>
            <w:r w:rsidRPr="001E3328">
              <w:rPr>
                <w:rFonts w:cstheme="minorHAnsi"/>
                <w:sz w:val="20"/>
                <w:szCs w:val="20"/>
                <w:lang w:val="mn-MN"/>
              </w:rPr>
              <w:t>технологийн газар</w:t>
            </w:r>
          </w:p>
        </w:tc>
        <w:tc>
          <w:tcPr>
            <w:tcW w:w="2430" w:type="dxa"/>
            <w:shd w:val="clear" w:color="auto" w:fill="auto"/>
          </w:tcPr>
          <w:p w14:paraId="201E817D" w14:textId="0FFB0C8D" w:rsidR="001E3328" w:rsidRPr="001E3328" w:rsidRDefault="001E3328" w:rsidP="00036C5A">
            <w:pPr>
              <w:jc w:val="center"/>
              <w:rPr>
                <w:rFonts w:cstheme="minorHAnsi"/>
                <w:sz w:val="20"/>
                <w:szCs w:val="20"/>
                <w:lang w:val="mn-MN"/>
              </w:rPr>
            </w:pPr>
            <w:r w:rsidRPr="001E3328">
              <w:rPr>
                <w:rFonts w:cstheme="minorHAnsi"/>
                <w:sz w:val="20"/>
                <w:szCs w:val="20"/>
                <w:lang w:val="mn-MN"/>
              </w:rPr>
              <w:t xml:space="preserve">Гүйцэтгэх захирлын </w:t>
            </w:r>
          </w:p>
          <w:p w14:paraId="479B6EEE" w14:textId="2D1D4335" w:rsidR="005D5A32" w:rsidRPr="002D2F94" w:rsidRDefault="001E3328" w:rsidP="001E3328">
            <w:pPr>
              <w:jc w:val="center"/>
              <w:rPr>
                <w:rFonts w:cstheme="minorHAnsi"/>
                <w:sz w:val="20"/>
                <w:szCs w:val="20"/>
              </w:rPr>
            </w:pPr>
            <w:r w:rsidRPr="001E3328">
              <w:rPr>
                <w:rFonts w:cstheme="minorHAnsi"/>
                <w:sz w:val="20"/>
                <w:szCs w:val="20"/>
                <w:lang w:val="mn-MN"/>
              </w:rPr>
              <w:t xml:space="preserve">2021.08.10-ны </w:t>
            </w:r>
            <w:r w:rsidR="005D5A32">
              <w:rPr>
                <w:rFonts w:cstheme="minorHAnsi"/>
                <w:sz w:val="20"/>
                <w:szCs w:val="20"/>
              </w:rPr>
              <w:t xml:space="preserve"> </w:t>
            </w:r>
            <w:r w:rsidR="005D5A32">
              <w:rPr>
                <w:rFonts w:cstheme="minorHAnsi"/>
                <w:sz w:val="20"/>
                <w:szCs w:val="20"/>
                <w:lang w:val="mn-MN"/>
              </w:rPr>
              <w:t>өдрийн</w:t>
            </w:r>
          </w:p>
          <w:p w14:paraId="2F276F49" w14:textId="77777777" w:rsidR="005D5A32" w:rsidRDefault="001E3328" w:rsidP="00036C5A">
            <w:pPr>
              <w:jc w:val="center"/>
              <w:rPr>
                <w:rFonts w:cstheme="minorHAnsi"/>
                <w:sz w:val="20"/>
                <w:szCs w:val="20"/>
                <w:lang w:val="mn-MN"/>
              </w:rPr>
            </w:pPr>
            <w:r w:rsidRPr="001E3328">
              <w:rPr>
                <w:rFonts w:cstheme="minorHAnsi"/>
                <w:sz w:val="20"/>
                <w:szCs w:val="20"/>
                <w:lang w:val="mn-MN"/>
              </w:rPr>
              <w:t xml:space="preserve">01/1-Б-233, </w:t>
            </w:r>
          </w:p>
          <w:p w14:paraId="5D170E2C" w14:textId="50D0E1FA" w:rsidR="001E3328" w:rsidRPr="001E3328" w:rsidRDefault="001E3328" w:rsidP="00E401B7">
            <w:pPr>
              <w:jc w:val="center"/>
              <w:rPr>
                <w:rFonts w:cstheme="minorHAnsi"/>
                <w:sz w:val="20"/>
                <w:szCs w:val="20"/>
                <w:lang w:val="mn-MN"/>
              </w:rPr>
            </w:pPr>
            <w:r w:rsidRPr="001E3328">
              <w:rPr>
                <w:rFonts w:cstheme="minorHAnsi"/>
                <w:sz w:val="20"/>
                <w:szCs w:val="20"/>
                <w:lang w:val="mn-MN"/>
              </w:rPr>
              <w:t>УХ-ны 2022.11.08-ны өдрийн</w:t>
            </w:r>
            <w:r w:rsidR="005D5A32">
              <w:rPr>
                <w:rFonts w:cstheme="minorHAnsi"/>
                <w:sz w:val="20"/>
                <w:szCs w:val="20"/>
              </w:rPr>
              <w:t xml:space="preserve"> </w:t>
            </w:r>
            <w:r w:rsidRPr="001E3328">
              <w:rPr>
                <w:rFonts w:cstheme="minorHAnsi"/>
                <w:sz w:val="20"/>
                <w:szCs w:val="20"/>
                <w:lang w:val="mn-MN"/>
              </w:rPr>
              <w:t xml:space="preserve">01_01/48-01  </w:t>
            </w:r>
          </w:p>
          <w:p w14:paraId="58878FC4" w14:textId="77777777" w:rsidR="001E3328" w:rsidRPr="001E3328" w:rsidRDefault="001E3328" w:rsidP="001E3328">
            <w:pPr>
              <w:jc w:val="center"/>
              <w:rPr>
                <w:rFonts w:cstheme="minorHAnsi"/>
                <w:sz w:val="20"/>
                <w:szCs w:val="20"/>
                <w:lang w:val="mn-MN"/>
              </w:rPr>
            </w:pPr>
            <w:r w:rsidRPr="001E3328">
              <w:rPr>
                <w:rFonts w:cstheme="minorHAnsi"/>
                <w:sz w:val="20"/>
                <w:szCs w:val="20"/>
                <w:lang w:val="mn-MN"/>
              </w:rPr>
              <w:t xml:space="preserve">тоот хурлын </w:t>
            </w:r>
          </w:p>
          <w:p w14:paraId="485200B6" w14:textId="0BA46C27" w:rsidR="00574C73" w:rsidRPr="00FF0449" w:rsidRDefault="001E3328" w:rsidP="001E3328">
            <w:pPr>
              <w:jc w:val="center"/>
              <w:rPr>
                <w:rFonts w:cstheme="minorHAnsi"/>
                <w:sz w:val="20"/>
                <w:szCs w:val="20"/>
                <w:lang w:val="mn-MN"/>
              </w:rPr>
            </w:pPr>
            <w:r w:rsidRPr="001E3328">
              <w:rPr>
                <w:rFonts w:cstheme="minorHAnsi"/>
                <w:sz w:val="20"/>
                <w:szCs w:val="20"/>
                <w:lang w:val="mn-MN"/>
              </w:rPr>
              <w:t>шийдвэр</w:t>
            </w:r>
          </w:p>
        </w:tc>
        <w:tc>
          <w:tcPr>
            <w:tcW w:w="2244" w:type="dxa"/>
            <w:shd w:val="clear" w:color="auto" w:fill="auto"/>
          </w:tcPr>
          <w:p w14:paraId="51443A5B" w14:textId="787A0C9B" w:rsidR="001E3328" w:rsidRPr="001E3328" w:rsidRDefault="001E3328" w:rsidP="00036C5A">
            <w:pPr>
              <w:jc w:val="center"/>
              <w:rPr>
                <w:rFonts w:cstheme="minorHAnsi"/>
                <w:sz w:val="20"/>
                <w:szCs w:val="20"/>
                <w:lang w:val="mn-MN"/>
              </w:rPr>
            </w:pPr>
            <w:r w:rsidRPr="001E3328">
              <w:rPr>
                <w:rFonts w:cstheme="minorHAnsi"/>
                <w:sz w:val="20"/>
                <w:szCs w:val="20"/>
                <w:lang w:val="mn-MN"/>
              </w:rPr>
              <w:t xml:space="preserve">Гүйцэтгэх захирлын </w:t>
            </w:r>
          </w:p>
          <w:p w14:paraId="417F93B1" w14:textId="77777777" w:rsidR="001E3328" w:rsidRPr="001E3328" w:rsidRDefault="001E3328" w:rsidP="001E3328">
            <w:pPr>
              <w:jc w:val="center"/>
              <w:rPr>
                <w:rFonts w:cstheme="minorHAnsi"/>
                <w:sz w:val="20"/>
                <w:szCs w:val="20"/>
                <w:lang w:val="mn-MN"/>
              </w:rPr>
            </w:pPr>
            <w:r w:rsidRPr="001E3328">
              <w:rPr>
                <w:rFonts w:cstheme="minorHAnsi"/>
                <w:sz w:val="20"/>
                <w:szCs w:val="20"/>
                <w:lang w:val="mn-MN"/>
              </w:rPr>
              <w:t xml:space="preserve">2022.03.23-ны </w:t>
            </w:r>
          </w:p>
          <w:p w14:paraId="6085F25E" w14:textId="77777777" w:rsidR="005D5A32" w:rsidRDefault="001E3328" w:rsidP="001E3328">
            <w:pPr>
              <w:jc w:val="center"/>
              <w:rPr>
                <w:rFonts w:cstheme="minorHAnsi"/>
                <w:sz w:val="20"/>
                <w:szCs w:val="20"/>
                <w:lang w:val="mn-MN"/>
              </w:rPr>
            </w:pPr>
            <w:r w:rsidRPr="001E3328">
              <w:rPr>
                <w:rFonts w:cstheme="minorHAnsi"/>
                <w:sz w:val="20"/>
                <w:szCs w:val="20"/>
                <w:lang w:val="mn-MN"/>
              </w:rPr>
              <w:t xml:space="preserve">өдрийн </w:t>
            </w:r>
          </w:p>
          <w:p w14:paraId="1CB00677" w14:textId="7D429FE0" w:rsidR="001E3328" w:rsidRPr="001E3328" w:rsidRDefault="001E3328" w:rsidP="00036C5A">
            <w:pPr>
              <w:jc w:val="center"/>
              <w:rPr>
                <w:rFonts w:cstheme="minorHAnsi"/>
                <w:sz w:val="20"/>
                <w:szCs w:val="20"/>
                <w:lang w:val="mn-MN"/>
              </w:rPr>
            </w:pPr>
            <w:r w:rsidRPr="001E3328">
              <w:rPr>
                <w:rFonts w:cstheme="minorHAnsi"/>
                <w:sz w:val="20"/>
                <w:szCs w:val="20"/>
                <w:lang w:val="mn-MN"/>
              </w:rPr>
              <w:t xml:space="preserve">01/1-B-30 тоот </w:t>
            </w:r>
          </w:p>
          <w:p w14:paraId="27F4C312" w14:textId="77777777" w:rsidR="001E3328" w:rsidRPr="001E3328" w:rsidRDefault="001E3328" w:rsidP="001E3328">
            <w:pPr>
              <w:jc w:val="center"/>
              <w:rPr>
                <w:rFonts w:cstheme="minorHAnsi"/>
                <w:sz w:val="20"/>
                <w:szCs w:val="20"/>
                <w:lang w:val="mn-MN"/>
              </w:rPr>
            </w:pPr>
            <w:r w:rsidRPr="001E3328">
              <w:rPr>
                <w:rFonts w:cstheme="minorHAnsi"/>
                <w:sz w:val="20"/>
                <w:szCs w:val="20"/>
                <w:lang w:val="mn-MN"/>
              </w:rPr>
              <w:t xml:space="preserve">тушаалаар </w:t>
            </w:r>
          </w:p>
          <w:p w14:paraId="0CF217DE" w14:textId="5F45C903" w:rsidR="00574C73" w:rsidRPr="00FF0449" w:rsidRDefault="001E3328" w:rsidP="001E3328">
            <w:pPr>
              <w:jc w:val="center"/>
              <w:rPr>
                <w:rFonts w:cstheme="minorHAnsi"/>
                <w:sz w:val="20"/>
                <w:szCs w:val="20"/>
                <w:lang w:val="mn-MN"/>
              </w:rPr>
            </w:pPr>
            <w:r w:rsidRPr="001E3328">
              <w:rPr>
                <w:rFonts w:cstheme="minorHAnsi"/>
                <w:sz w:val="20"/>
                <w:szCs w:val="20"/>
                <w:lang w:val="mn-MN"/>
              </w:rPr>
              <w:t>батлав</w:t>
            </w:r>
          </w:p>
        </w:tc>
      </w:tr>
      <w:tr w:rsidR="006C36FF" w:rsidRPr="0078434F" w14:paraId="3A4B62FC" w14:textId="77777777" w:rsidTr="002C69AC">
        <w:trPr>
          <w:trHeight w:val="514"/>
        </w:trPr>
        <w:tc>
          <w:tcPr>
            <w:tcW w:w="1287" w:type="dxa"/>
          </w:tcPr>
          <w:p w14:paraId="1E63FD05" w14:textId="7A30C1DA" w:rsidR="006C36FF" w:rsidRPr="00983E48" w:rsidRDefault="006C36FF" w:rsidP="006C36FF">
            <w:pPr>
              <w:jc w:val="center"/>
              <w:rPr>
                <w:rFonts w:cstheme="minorHAnsi"/>
                <w:sz w:val="20"/>
                <w:szCs w:val="20"/>
              </w:rPr>
            </w:pPr>
            <w:r>
              <w:rPr>
                <w:rFonts w:cstheme="minorHAnsi"/>
                <w:sz w:val="20"/>
                <w:szCs w:val="20"/>
              </w:rPr>
              <w:t>2</w:t>
            </w:r>
            <w:r w:rsidRPr="00983E48">
              <w:rPr>
                <w:rFonts w:cstheme="minorHAnsi"/>
                <w:sz w:val="20"/>
                <w:szCs w:val="20"/>
              </w:rPr>
              <w:t>.00</w:t>
            </w:r>
          </w:p>
        </w:tc>
        <w:sdt>
          <w:sdtPr>
            <w:rPr>
              <w:rFonts w:cstheme="minorHAnsi"/>
              <w:sz w:val="20"/>
              <w:szCs w:val="20"/>
            </w:rPr>
            <w:alias w:val="Өөрчлөлтийн төрөл"/>
            <w:tag w:val="Өөрчлөлтийн төрөл"/>
            <w:id w:val="-1037737750"/>
            <w:placeholder>
              <w:docPart w:val="4F76527F0E3C40FDBAC184435B506A8E"/>
            </w:placeholder>
            <w:dropDownList>
              <w:listItem w:value="Choose an item."/>
              <w:listItem w:displayText="Нэмэлт өөрчлөлт оруулсан" w:value="Нэмэлт өөрчлөлт оруулсан"/>
              <w:listItem w:displayText="Шинээр боловсруулсан" w:value="Шинээр боловсруулсан"/>
              <w:listItem w:displayText="Шинэчилсэн" w:value="Шинэчилсэн"/>
              <w:listItem w:displayText="Хүчингүй болгосон" w:value="Хүчингүй болгосон"/>
            </w:dropDownList>
          </w:sdtPr>
          <w:sdtEndPr/>
          <w:sdtContent>
            <w:tc>
              <w:tcPr>
                <w:tcW w:w="1422" w:type="dxa"/>
              </w:tcPr>
              <w:p w14:paraId="7CEE62F5" w14:textId="197862E8" w:rsidR="006C36FF" w:rsidRPr="00983E48" w:rsidRDefault="006C36FF" w:rsidP="006C36FF">
                <w:pPr>
                  <w:jc w:val="center"/>
                  <w:rPr>
                    <w:rFonts w:cstheme="minorHAnsi"/>
                    <w:sz w:val="20"/>
                    <w:szCs w:val="20"/>
                  </w:rPr>
                </w:pPr>
                <w:r>
                  <w:rPr>
                    <w:rFonts w:cstheme="minorHAnsi"/>
                    <w:sz w:val="20"/>
                    <w:szCs w:val="20"/>
                  </w:rPr>
                  <w:t>Шинэчилсэн</w:t>
                </w:r>
              </w:p>
            </w:tc>
          </w:sdtContent>
        </w:sdt>
        <w:tc>
          <w:tcPr>
            <w:tcW w:w="1971" w:type="dxa"/>
          </w:tcPr>
          <w:p w14:paraId="3C4E5728" w14:textId="77777777" w:rsidR="001E3328" w:rsidRPr="001E3328" w:rsidRDefault="001E3328" w:rsidP="001E3328">
            <w:pPr>
              <w:jc w:val="center"/>
              <w:rPr>
                <w:rFonts w:cstheme="minorHAnsi"/>
                <w:sz w:val="20"/>
                <w:szCs w:val="20"/>
                <w:lang w:val="mn-MN"/>
              </w:rPr>
            </w:pPr>
            <w:r w:rsidRPr="001E3328">
              <w:rPr>
                <w:rFonts w:cstheme="minorHAnsi"/>
                <w:sz w:val="20"/>
                <w:szCs w:val="20"/>
                <w:lang w:val="mn-MN"/>
              </w:rPr>
              <w:t xml:space="preserve">Мэдээллийн </w:t>
            </w:r>
          </w:p>
          <w:p w14:paraId="420F0581" w14:textId="36223E4E" w:rsidR="006C36FF" w:rsidRPr="00983E48" w:rsidRDefault="001E3328" w:rsidP="001E3328">
            <w:pPr>
              <w:jc w:val="center"/>
              <w:rPr>
                <w:rFonts w:cstheme="minorHAnsi"/>
                <w:sz w:val="20"/>
                <w:szCs w:val="20"/>
                <w:lang w:val="mn-MN"/>
              </w:rPr>
            </w:pPr>
            <w:r w:rsidRPr="001E3328">
              <w:rPr>
                <w:rFonts w:cstheme="minorHAnsi"/>
                <w:sz w:val="20"/>
                <w:szCs w:val="20"/>
                <w:lang w:val="mn-MN"/>
              </w:rPr>
              <w:t>технологийн газар</w:t>
            </w:r>
          </w:p>
        </w:tc>
        <w:tc>
          <w:tcPr>
            <w:tcW w:w="2430" w:type="dxa"/>
          </w:tcPr>
          <w:p w14:paraId="5469614B" w14:textId="5F077CD0" w:rsidR="001E3328" w:rsidRPr="001E3328" w:rsidRDefault="001E3328" w:rsidP="00036C5A">
            <w:pPr>
              <w:jc w:val="center"/>
              <w:rPr>
                <w:rFonts w:cstheme="minorHAnsi"/>
                <w:sz w:val="20"/>
                <w:szCs w:val="20"/>
                <w:lang w:val="mn-MN"/>
              </w:rPr>
            </w:pPr>
            <w:r w:rsidRPr="001E3328">
              <w:rPr>
                <w:rFonts w:cstheme="minorHAnsi"/>
                <w:sz w:val="20"/>
                <w:szCs w:val="20"/>
                <w:lang w:val="mn-MN"/>
              </w:rPr>
              <w:t xml:space="preserve">Гүйцэтгэх захирлын </w:t>
            </w:r>
          </w:p>
          <w:p w14:paraId="23DB5269" w14:textId="2E57DF25" w:rsidR="001E3328" w:rsidRPr="001E3328" w:rsidRDefault="001E3328" w:rsidP="00036C5A">
            <w:pPr>
              <w:jc w:val="center"/>
              <w:rPr>
                <w:rFonts w:cstheme="minorHAnsi"/>
                <w:sz w:val="20"/>
                <w:szCs w:val="20"/>
                <w:lang w:val="mn-MN"/>
              </w:rPr>
            </w:pPr>
            <w:r w:rsidRPr="001E3328">
              <w:rPr>
                <w:rFonts w:cstheme="minorHAnsi"/>
                <w:sz w:val="20"/>
                <w:szCs w:val="20"/>
                <w:lang w:val="mn-MN"/>
              </w:rPr>
              <w:t xml:space="preserve">2023.01.24-ний өдрийн 01/1-А-13 тоот </w:t>
            </w:r>
          </w:p>
          <w:p w14:paraId="2FF54742" w14:textId="7C18680D" w:rsidR="001E3328" w:rsidRPr="001E3328" w:rsidRDefault="001E3328" w:rsidP="001E3328">
            <w:pPr>
              <w:jc w:val="center"/>
              <w:rPr>
                <w:rFonts w:cstheme="minorHAnsi"/>
                <w:sz w:val="20"/>
                <w:szCs w:val="20"/>
                <w:lang w:val="mn-MN"/>
              </w:rPr>
            </w:pPr>
            <w:r w:rsidRPr="001E3328">
              <w:rPr>
                <w:rFonts w:cstheme="minorHAnsi"/>
                <w:sz w:val="20"/>
                <w:szCs w:val="20"/>
                <w:lang w:val="mn-MN"/>
              </w:rPr>
              <w:t>тушаал</w:t>
            </w:r>
          </w:p>
          <w:p w14:paraId="60574F68" w14:textId="4F5CC437" w:rsidR="006C36FF" w:rsidRPr="00983E48" w:rsidRDefault="006C36FF" w:rsidP="002D2F94">
            <w:pPr>
              <w:rPr>
                <w:rFonts w:cstheme="minorHAnsi"/>
                <w:sz w:val="20"/>
                <w:szCs w:val="20"/>
                <w:lang w:val="mn-MN"/>
              </w:rPr>
            </w:pPr>
          </w:p>
        </w:tc>
        <w:tc>
          <w:tcPr>
            <w:tcW w:w="2244" w:type="dxa"/>
          </w:tcPr>
          <w:p w14:paraId="47E235D8" w14:textId="34E057CF" w:rsidR="001E3328" w:rsidRPr="001E3328" w:rsidRDefault="001E3328" w:rsidP="00036C5A">
            <w:pPr>
              <w:jc w:val="center"/>
              <w:rPr>
                <w:rFonts w:cstheme="minorHAnsi"/>
                <w:sz w:val="20"/>
                <w:szCs w:val="20"/>
                <w:lang w:val="mn-MN"/>
              </w:rPr>
            </w:pPr>
            <w:r w:rsidRPr="001E3328">
              <w:rPr>
                <w:rFonts w:cstheme="minorHAnsi"/>
                <w:sz w:val="20"/>
                <w:szCs w:val="20"/>
                <w:lang w:val="mn-MN"/>
              </w:rPr>
              <w:t xml:space="preserve">Гүйцэтгэх захирлын </w:t>
            </w:r>
          </w:p>
          <w:p w14:paraId="4C387EED" w14:textId="77777777" w:rsidR="001E3328" w:rsidRPr="001E3328" w:rsidRDefault="001E3328" w:rsidP="001E3328">
            <w:pPr>
              <w:jc w:val="center"/>
              <w:rPr>
                <w:rFonts w:cstheme="minorHAnsi"/>
                <w:sz w:val="20"/>
                <w:szCs w:val="20"/>
                <w:lang w:val="mn-MN"/>
              </w:rPr>
            </w:pPr>
            <w:r w:rsidRPr="001E3328">
              <w:rPr>
                <w:rFonts w:cstheme="minorHAnsi"/>
                <w:sz w:val="20"/>
                <w:szCs w:val="20"/>
                <w:lang w:val="mn-MN"/>
              </w:rPr>
              <w:t xml:space="preserve">2023.02.28-ний </w:t>
            </w:r>
          </w:p>
          <w:p w14:paraId="16A909D1" w14:textId="77777777" w:rsidR="005D5A32" w:rsidRDefault="001E3328" w:rsidP="001E3328">
            <w:pPr>
              <w:jc w:val="center"/>
              <w:rPr>
                <w:rFonts w:cstheme="minorHAnsi"/>
                <w:sz w:val="20"/>
                <w:szCs w:val="20"/>
                <w:lang w:val="mn-MN"/>
              </w:rPr>
            </w:pPr>
            <w:r w:rsidRPr="001E3328">
              <w:rPr>
                <w:rFonts w:cstheme="minorHAnsi"/>
                <w:sz w:val="20"/>
                <w:szCs w:val="20"/>
                <w:lang w:val="mn-MN"/>
              </w:rPr>
              <w:t xml:space="preserve">өдрийн </w:t>
            </w:r>
          </w:p>
          <w:p w14:paraId="3B4D24B4" w14:textId="1D957445" w:rsidR="001E3328" w:rsidRPr="001E3328" w:rsidRDefault="001E3328" w:rsidP="00036C5A">
            <w:pPr>
              <w:jc w:val="center"/>
              <w:rPr>
                <w:rFonts w:cstheme="minorHAnsi"/>
                <w:sz w:val="20"/>
                <w:szCs w:val="20"/>
                <w:lang w:val="mn-MN"/>
              </w:rPr>
            </w:pPr>
            <w:r w:rsidRPr="001E3328">
              <w:rPr>
                <w:rFonts w:cstheme="minorHAnsi"/>
                <w:sz w:val="20"/>
                <w:szCs w:val="20"/>
                <w:lang w:val="mn-MN"/>
              </w:rPr>
              <w:t xml:space="preserve">01/1-В-40 тоот </w:t>
            </w:r>
          </w:p>
          <w:p w14:paraId="1985D15A" w14:textId="77777777" w:rsidR="001E3328" w:rsidRPr="001E3328" w:rsidRDefault="001E3328" w:rsidP="001E3328">
            <w:pPr>
              <w:jc w:val="center"/>
              <w:rPr>
                <w:rFonts w:cstheme="minorHAnsi"/>
                <w:sz w:val="20"/>
                <w:szCs w:val="20"/>
                <w:lang w:val="mn-MN"/>
              </w:rPr>
            </w:pPr>
            <w:r w:rsidRPr="001E3328">
              <w:rPr>
                <w:rFonts w:cstheme="minorHAnsi"/>
                <w:sz w:val="20"/>
                <w:szCs w:val="20"/>
                <w:lang w:val="mn-MN"/>
              </w:rPr>
              <w:t xml:space="preserve">тушаалаар </w:t>
            </w:r>
          </w:p>
          <w:p w14:paraId="108E331C" w14:textId="56FE42E3" w:rsidR="006C36FF" w:rsidRPr="00983E48" w:rsidRDefault="001E3328" w:rsidP="001E3328">
            <w:pPr>
              <w:jc w:val="center"/>
              <w:rPr>
                <w:rFonts w:cstheme="minorHAnsi"/>
                <w:sz w:val="20"/>
                <w:szCs w:val="20"/>
                <w:lang w:val="mn-MN"/>
              </w:rPr>
            </w:pPr>
            <w:r w:rsidRPr="001E3328">
              <w:rPr>
                <w:rFonts w:cstheme="minorHAnsi"/>
                <w:sz w:val="20"/>
                <w:szCs w:val="20"/>
                <w:lang w:val="mn-MN"/>
              </w:rPr>
              <w:t>батлав.</w:t>
            </w:r>
          </w:p>
        </w:tc>
      </w:tr>
      <w:tr w:rsidR="00E74CE2" w:rsidRPr="0078434F" w14:paraId="79FFF7DD" w14:textId="77777777" w:rsidTr="002C69AC">
        <w:trPr>
          <w:trHeight w:val="514"/>
        </w:trPr>
        <w:tc>
          <w:tcPr>
            <w:tcW w:w="1287" w:type="dxa"/>
          </w:tcPr>
          <w:p w14:paraId="094A30B1" w14:textId="7E463A2A" w:rsidR="00E74CE2" w:rsidRDefault="00B1576B" w:rsidP="00E74CE2">
            <w:pPr>
              <w:jc w:val="center"/>
              <w:rPr>
                <w:rFonts w:cstheme="minorHAnsi"/>
                <w:sz w:val="20"/>
                <w:szCs w:val="20"/>
              </w:rPr>
            </w:pPr>
            <w:r>
              <w:rPr>
                <w:rFonts w:cstheme="minorHAnsi"/>
                <w:sz w:val="20"/>
                <w:szCs w:val="20"/>
                <w:lang w:val="mn-MN"/>
              </w:rPr>
              <w:t>3</w:t>
            </w:r>
            <w:r w:rsidR="00E74CE2" w:rsidRPr="00983E48">
              <w:rPr>
                <w:rFonts w:cstheme="minorHAnsi"/>
                <w:sz w:val="20"/>
                <w:szCs w:val="20"/>
              </w:rPr>
              <w:t>.00</w:t>
            </w:r>
          </w:p>
        </w:tc>
        <w:sdt>
          <w:sdtPr>
            <w:rPr>
              <w:rFonts w:cstheme="minorHAnsi"/>
              <w:sz w:val="20"/>
              <w:szCs w:val="20"/>
            </w:rPr>
            <w:alias w:val="Өөрчлөлтийн төрөл"/>
            <w:tag w:val="Өөрчлөлтийн төрөл"/>
            <w:id w:val="661970073"/>
            <w:placeholder>
              <w:docPart w:val="CD034824296B4F52A64521BB6D65CB2F"/>
            </w:placeholder>
            <w:dropDownList>
              <w:listItem w:value="Choose an item."/>
              <w:listItem w:displayText="Нэмэлт өөрчлөлт оруулсан" w:value="Нэмэлт өөрчлөлт оруулсан"/>
              <w:listItem w:displayText="Шинээр боловсруулсан" w:value="Шинээр боловсруулсан"/>
              <w:listItem w:displayText="Шинэчилсэн" w:value="Шинэчилсэн"/>
              <w:listItem w:displayText="Хүчингүй болгосон" w:value="Хүчингүй болгосон"/>
            </w:dropDownList>
          </w:sdtPr>
          <w:sdtEndPr/>
          <w:sdtContent>
            <w:tc>
              <w:tcPr>
                <w:tcW w:w="1422" w:type="dxa"/>
              </w:tcPr>
              <w:p w14:paraId="7E3AB3E3" w14:textId="388E1576" w:rsidR="00E74CE2" w:rsidRDefault="00E74CE2" w:rsidP="00E74CE2">
                <w:pPr>
                  <w:jc w:val="center"/>
                  <w:rPr>
                    <w:rFonts w:cstheme="minorHAnsi"/>
                    <w:sz w:val="20"/>
                    <w:szCs w:val="20"/>
                  </w:rPr>
                </w:pPr>
                <w:r>
                  <w:rPr>
                    <w:rFonts w:cstheme="minorHAnsi"/>
                    <w:sz w:val="20"/>
                    <w:szCs w:val="20"/>
                  </w:rPr>
                  <w:t>Шинэчилсэн</w:t>
                </w:r>
              </w:p>
            </w:tc>
          </w:sdtContent>
        </w:sdt>
        <w:tc>
          <w:tcPr>
            <w:tcW w:w="1971" w:type="dxa"/>
          </w:tcPr>
          <w:p w14:paraId="18186DB1" w14:textId="77777777" w:rsidR="00E74CE2" w:rsidRPr="001E3328" w:rsidRDefault="00E74CE2" w:rsidP="00E74CE2">
            <w:pPr>
              <w:jc w:val="center"/>
              <w:rPr>
                <w:rFonts w:cstheme="minorHAnsi"/>
                <w:sz w:val="20"/>
                <w:szCs w:val="20"/>
                <w:lang w:val="mn-MN"/>
              </w:rPr>
            </w:pPr>
            <w:r w:rsidRPr="001E3328">
              <w:rPr>
                <w:rFonts w:cstheme="minorHAnsi"/>
                <w:sz w:val="20"/>
                <w:szCs w:val="20"/>
                <w:lang w:val="mn-MN"/>
              </w:rPr>
              <w:t xml:space="preserve">Мэдээллийн </w:t>
            </w:r>
          </w:p>
          <w:p w14:paraId="2D141782" w14:textId="7C34E176" w:rsidR="00E74CE2" w:rsidRPr="001E3328" w:rsidRDefault="00E74CE2" w:rsidP="00E74CE2">
            <w:pPr>
              <w:jc w:val="center"/>
              <w:rPr>
                <w:rFonts w:cstheme="minorHAnsi"/>
                <w:sz w:val="20"/>
                <w:szCs w:val="20"/>
                <w:lang w:val="mn-MN"/>
              </w:rPr>
            </w:pPr>
            <w:r w:rsidRPr="001E3328">
              <w:rPr>
                <w:rFonts w:cstheme="minorHAnsi"/>
                <w:sz w:val="20"/>
                <w:szCs w:val="20"/>
                <w:lang w:val="mn-MN"/>
              </w:rPr>
              <w:t>технологийн газар</w:t>
            </w:r>
          </w:p>
        </w:tc>
        <w:tc>
          <w:tcPr>
            <w:tcW w:w="2430" w:type="dxa"/>
          </w:tcPr>
          <w:p w14:paraId="49BA5C7D" w14:textId="3CB7A2FD" w:rsidR="00E74CE2" w:rsidRPr="00E74CE2" w:rsidRDefault="005D5A32" w:rsidP="00036C5A">
            <w:pPr>
              <w:jc w:val="center"/>
              <w:rPr>
                <w:rFonts w:cstheme="minorHAnsi"/>
                <w:sz w:val="20"/>
                <w:szCs w:val="20"/>
                <w:lang w:val="mn-MN"/>
              </w:rPr>
            </w:pPr>
            <w:r>
              <w:rPr>
                <w:rFonts w:cstheme="minorHAnsi"/>
                <w:sz w:val="20"/>
                <w:szCs w:val="20"/>
                <w:lang w:val="mn-MN"/>
              </w:rPr>
              <w:t>УХ-</w:t>
            </w:r>
            <w:r w:rsidR="00E74CE2">
              <w:rPr>
                <w:rFonts w:cstheme="minorHAnsi"/>
                <w:sz w:val="20"/>
                <w:szCs w:val="20"/>
                <w:lang w:val="mn-MN"/>
              </w:rPr>
              <w:t>ны .......</w:t>
            </w:r>
            <w:r w:rsidR="00E74CE2" w:rsidRPr="00E74CE2">
              <w:rPr>
                <w:rFonts w:cstheme="minorHAnsi"/>
                <w:sz w:val="20"/>
                <w:szCs w:val="20"/>
                <w:lang w:val="mn-MN"/>
              </w:rPr>
              <w:t xml:space="preserve">-ны өдрийн </w:t>
            </w:r>
          </w:p>
          <w:p w14:paraId="0D7AFBEF" w14:textId="41E15FA7" w:rsidR="00E74CE2" w:rsidRPr="00E74CE2" w:rsidRDefault="00E74CE2" w:rsidP="00E74CE2">
            <w:pPr>
              <w:jc w:val="center"/>
              <w:rPr>
                <w:rFonts w:cstheme="minorHAnsi"/>
                <w:sz w:val="20"/>
                <w:szCs w:val="20"/>
                <w:lang w:val="mn-MN"/>
              </w:rPr>
            </w:pPr>
            <w:r>
              <w:rPr>
                <w:rFonts w:cstheme="minorHAnsi"/>
                <w:sz w:val="20"/>
                <w:szCs w:val="20"/>
                <w:lang w:val="mn-MN"/>
              </w:rPr>
              <w:t>...................</w:t>
            </w:r>
            <w:r w:rsidRPr="00E74CE2">
              <w:rPr>
                <w:rFonts w:cstheme="minorHAnsi"/>
                <w:sz w:val="20"/>
                <w:szCs w:val="20"/>
                <w:lang w:val="mn-MN"/>
              </w:rPr>
              <w:t xml:space="preserve">  </w:t>
            </w:r>
          </w:p>
          <w:p w14:paraId="421FAF1B" w14:textId="77777777" w:rsidR="00E74CE2" w:rsidRPr="00E74CE2" w:rsidRDefault="00E74CE2" w:rsidP="00E74CE2">
            <w:pPr>
              <w:jc w:val="center"/>
              <w:rPr>
                <w:rFonts w:cstheme="minorHAnsi"/>
                <w:sz w:val="20"/>
                <w:szCs w:val="20"/>
                <w:lang w:val="mn-MN"/>
              </w:rPr>
            </w:pPr>
            <w:r w:rsidRPr="00E74CE2">
              <w:rPr>
                <w:rFonts w:cstheme="minorHAnsi"/>
                <w:sz w:val="20"/>
                <w:szCs w:val="20"/>
                <w:lang w:val="mn-MN"/>
              </w:rPr>
              <w:t xml:space="preserve">тоот хурлын </w:t>
            </w:r>
          </w:p>
          <w:p w14:paraId="76D69C6E" w14:textId="548D69E3" w:rsidR="00E74CE2" w:rsidRPr="001E3328" w:rsidRDefault="00E74CE2" w:rsidP="00E74CE2">
            <w:pPr>
              <w:jc w:val="center"/>
              <w:rPr>
                <w:rFonts w:cstheme="minorHAnsi"/>
                <w:sz w:val="20"/>
                <w:szCs w:val="20"/>
                <w:lang w:val="mn-MN"/>
              </w:rPr>
            </w:pPr>
            <w:r w:rsidRPr="00E74CE2">
              <w:rPr>
                <w:rFonts w:cstheme="minorHAnsi"/>
                <w:sz w:val="20"/>
                <w:szCs w:val="20"/>
                <w:lang w:val="mn-MN"/>
              </w:rPr>
              <w:t>шийдвэр</w:t>
            </w:r>
          </w:p>
        </w:tc>
        <w:tc>
          <w:tcPr>
            <w:tcW w:w="2244" w:type="dxa"/>
          </w:tcPr>
          <w:p w14:paraId="3A0E5709" w14:textId="3E07F93B" w:rsidR="00E74CE2" w:rsidRPr="001E3328" w:rsidRDefault="005D5A32" w:rsidP="00036C5A">
            <w:pPr>
              <w:jc w:val="center"/>
              <w:rPr>
                <w:rFonts w:cstheme="minorHAnsi"/>
                <w:sz w:val="20"/>
                <w:szCs w:val="20"/>
                <w:lang w:val="mn-MN"/>
              </w:rPr>
            </w:pPr>
            <w:r>
              <w:rPr>
                <w:rFonts w:cstheme="minorHAnsi"/>
                <w:sz w:val="20"/>
                <w:szCs w:val="20"/>
                <w:lang w:val="mn-MN"/>
              </w:rPr>
              <w:t xml:space="preserve">Гүйцэтгэх </w:t>
            </w:r>
            <w:r w:rsidR="00E74CE2" w:rsidRPr="001E3328">
              <w:rPr>
                <w:rFonts w:cstheme="minorHAnsi"/>
                <w:sz w:val="20"/>
                <w:szCs w:val="20"/>
                <w:lang w:val="mn-MN"/>
              </w:rPr>
              <w:t xml:space="preserve">захирлын </w:t>
            </w:r>
          </w:p>
          <w:p w14:paraId="532DD334" w14:textId="1E085B5B" w:rsidR="00E74CE2" w:rsidRPr="001E3328" w:rsidRDefault="00E74CE2" w:rsidP="00E74CE2">
            <w:pPr>
              <w:jc w:val="center"/>
              <w:rPr>
                <w:rFonts w:cstheme="minorHAnsi"/>
                <w:sz w:val="20"/>
                <w:szCs w:val="20"/>
                <w:lang w:val="mn-MN"/>
              </w:rPr>
            </w:pPr>
            <w:r>
              <w:rPr>
                <w:rFonts w:cstheme="minorHAnsi"/>
                <w:sz w:val="20"/>
                <w:szCs w:val="20"/>
                <w:lang w:val="mn-MN"/>
              </w:rPr>
              <w:t>............</w:t>
            </w:r>
            <w:r w:rsidRPr="001E3328">
              <w:rPr>
                <w:rFonts w:cstheme="minorHAnsi"/>
                <w:sz w:val="20"/>
                <w:szCs w:val="20"/>
                <w:lang w:val="mn-MN"/>
              </w:rPr>
              <w:t xml:space="preserve">-ний </w:t>
            </w:r>
          </w:p>
          <w:p w14:paraId="138E2D6D" w14:textId="49058581" w:rsidR="00E74CE2" w:rsidRPr="001E3328" w:rsidRDefault="00E74CE2" w:rsidP="00036C5A">
            <w:pPr>
              <w:jc w:val="center"/>
              <w:rPr>
                <w:rFonts w:cstheme="minorHAnsi"/>
                <w:sz w:val="20"/>
                <w:szCs w:val="20"/>
                <w:lang w:val="mn-MN"/>
              </w:rPr>
            </w:pPr>
            <w:r w:rsidRPr="001E3328">
              <w:rPr>
                <w:rFonts w:cstheme="minorHAnsi"/>
                <w:sz w:val="20"/>
                <w:szCs w:val="20"/>
                <w:lang w:val="mn-MN"/>
              </w:rPr>
              <w:t>өдрийн</w:t>
            </w:r>
            <w:r>
              <w:rPr>
                <w:rFonts w:cstheme="minorHAnsi"/>
                <w:sz w:val="20"/>
                <w:szCs w:val="20"/>
                <w:lang w:val="mn-MN"/>
              </w:rPr>
              <w:t xml:space="preserve"> .........</w:t>
            </w:r>
            <w:r w:rsidRPr="001E3328">
              <w:rPr>
                <w:rFonts w:cstheme="minorHAnsi"/>
                <w:sz w:val="20"/>
                <w:szCs w:val="20"/>
                <w:lang w:val="mn-MN"/>
              </w:rPr>
              <w:t xml:space="preserve"> тоот </w:t>
            </w:r>
          </w:p>
          <w:p w14:paraId="50716FEF" w14:textId="77777777" w:rsidR="00E74CE2" w:rsidRPr="001E3328" w:rsidRDefault="00E74CE2" w:rsidP="00E74CE2">
            <w:pPr>
              <w:jc w:val="center"/>
              <w:rPr>
                <w:rFonts w:cstheme="minorHAnsi"/>
                <w:sz w:val="20"/>
                <w:szCs w:val="20"/>
                <w:lang w:val="mn-MN"/>
              </w:rPr>
            </w:pPr>
            <w:r w:rsidRPr="001E3328">
              <w:rPr>
                <w:rFonts w:cstheme="minorHAnsi"/>
                <w:sz w:val="20"/>
                <w:szCs w:val="20"/>
                <w:lang w:val="mn-MN"/>
              </w:rPr>
              <w:t xml:space="preserve">тушаалаар </w:t>
            </w:r>
          </w:p>
          <w:p w14:paraId="223C2FBC" w14:textId="2AE00CA7" w:rsidR="00E74CE2" w:rsidRPr="001E3328" w:rsidRDefault="00E74CE2" w:rsidP="00E74CE2">
            <w:pPr>
              <w:jc w:val="center"/>
              <w:rPr>
                <w:rFonts w:cstheme="minorHAnsi"/>
                <w:sz w:val="20"/>
                <w:szCs w:val="20"/>
                <w:lang w:val="mn-MN"/>
              </w:rPr>
            </w:pPr>
            <w:r w:rsidRPr="001E3328">
              <w:rPr>
                <w:rFonts w:cstheme="minorHAnsi"/>
                <w:sz w:val="20"/>
                <w:szCs w:val="20"/>
                <w:lang w:val="mn-MN"/>
              </w:rPr>
              <w:t>батлав.</w:t>
            </w:r>
          </w:p>
        </w:tc>
      </w:tr>
    </w:tbl>
    <w:p w14:paraId="6590317D" w14:textId="77777777" w:rsidR="00B1448C" w:rsidRPr="00983E48" w:rsidRDefault="00B1448C">
      <w:pPr>
        <w:rPr>
          <w:rFonts w:cstheme="minorHAnsi"/>
          <w:szCs w:val="24"/>
          <w:lang w:val="mn-MN"/>
        </w:rPr>
      </w:pPr>
    </w:p>
    <w:p w14:paraId="0CD732F8" w14:textId="66D71D69" w:rsidR="0014115F" w:rsidRPr="00690FC5" w:rsidRDefault="0014115F">
      <w:pPr>
        <w:rPr>
          <w:rFonts w:cstheme="minorHAnsi"/>
          <w:szCs w:val="24"/>
          <w:lang w:val="mn-MN"/>
        </w:rPr>
      </w:pPr>
      <w:r w:rsidRPr="00983E48">
        <w:rPr>
          <w:rFonts w:cstheme="minorHAnsi"/>
          <w:szCs w:val="24"/>
          <w:lang w:val="mn-MN"/>
        </w:rPr>
        <w:br w:type="page"/>
      </w:r>
    </w:p>
    <w:p w14:paraId="5EB68A55" w14:textId="243DAB06" w:rsidR="002C69AC" w:rsidRPr="002D2F94" w:rsidRDefault="002C69AC" w:rsidP="002D2F94">
      <w:pPr>
        <w:spacing w:after="0" w:line="276" w:lineRule="auto"/>
        <w:jc w:val="center"/>
        <w:rPr>
          <w:rFonts w:ascii="Times New Roman" w:eastAsia="MS Mincho" w:hAnsi="Times New Roman" w:cs="Times New Roman"/>
          <w:b/>
          <w:bCs/>
          <w:szCs w:val="24"/>
          <w:lang w:val="mn-MN"/>
        </w:rPr>
      </w:pPr>
      <w:bookmarkStart w:id="1" w:name="_Toc82528383"/>
      <w:bookmarkStart w:id="2" w:name="_Toc100914348"/>
      <w:bookmarkStart w:id="3" w:name="_Toc100934591"/>
      <w:bookmarkStart w:id="4" w:name="_Toc100914349"/>
      <w:bookmarkStart w:id="5" w:name="_Toc100934592"/>
      <w:bookmarkStart w:id="6" w:name="_Toc82528385"/>
      <w:bookmarkStart w:id="7" w:name="_Toc100914351"/>
      <w:bookmarkStart w:id="8" w:name="_Toc100934594"/>
      <w:bookmarkStart w:id="9" w:name="_Toc100914352"/>
      <w:bookmarkStart w:id="10" w:name="_Toc100934595"/>
      <w:bookmarkStart w:id="11" w:name="_Toc100914354"/>
      <w:bookmarkStart w:id="12" w:name="_Toc100934597"/>
      <w:bookmarkStart w:id="13" w:name="_Toc100914356"/>
      <w:bookmarkStart w:id="14" w:name="_Toc100934599"/>
      <w:bookmarkStart w:id="15" w:name="_Toc100914357"/>
      <w:bookmarkStart w:id="16" w:name="_Toc100934600"/>
      <w:bookmarkStart w:id="17" w:name="_Toc100914359"/>
      <w:bookmarkStart w:id="18" w:name="_Toc100934602"/>
      <w:bookmarkStart w:id="19" w:name="_Toc100914363"/>
      <w:bookmarkStart w:id="20" w:name="_Toc100934606"/>
      <w:bookmarkStart w:id="21" w:name="_Toc100914364"/>
      <w:bookmarkStart w:id="22" w:name="_Toc100934607"/>
      <w:bookmarkStart w:id="23" w:name="_Toc100914365"/>
      <w:bookmarkStart w:id="24" w:name="_Toc100934608"/>
      <w:bookmarkStart w:id="25" w:name="_Toc100914367"/>
      <w:bookmarkStart w:id="26" w:name="_Toc100934610"/>
      <w:bookmarkStart w:id="27" w:name="_Toc100914370"/>
      <w:bookmarkStart w:id="28" w:name="_Toc100934613"/>
      <w:bookmarkStart w:id="29" w:name="_Toc100914372"/>
      <w:bookmarkStart w:id="30" w:name="_Toc100934615"/>
      <w:bookmarkStart w:id="31" w:name="_Toc100914373"/>
      <w:bookmarkStart w:id="32" w:name="_Toc100934616"/>
      <w:bookmarkStart w:id="33" w:name="_Toc82528388"/>
      <w:bookmarkStart w:id="34" w:name="_Toc100914375"/>
      <w:bookmarkStart w:id="35" w:name="_Toc100934618"/>
      <w:bookmarkStart w:id="36" w:name="_Toc100914378"/>
      <w:bookmarkStart w:id="37" w:name="_Toc100934621"/>
      <w:bookmarkStart w:id="38" w:name="_Toc100914434"/>
      <w:bookmarkStart w:id="39" w:name="_Toc100934677"/>
      <w:bookmarkStart w:id="40" w:name="_Toc100914443"/>
      <w:bookmarkStart w:id="41" w:name="_Toc100934686"/>
      <w:bookmarkStart w:id="42" w:name="_Toc100914444"/>
      <w:bookmarkStart w:id="43" w:name="_Toc100934687"/>
      <w:bookmarkStart w:id="44" w:name="_Toc100914445"/>
      <w:bookmarkStart w:id="45" w:name="_Toc100934688"/>
      <w:bookmarkStart w:id="46" w:name="_Toc100914446"/>
      <w:bookmarkStart w:id="47" w:name="_Toc100934689"/>
      <w:bookmarkStart w:id="48" w:name="_Toc100914449"/>
      <w:bookmarkStart w:id="49" w:name="_Toc100934692"/>
      <w:bookmarkStart w:id="50" w:name="_Toc100914526"/>
      <w:bookmarkStart w:id="51" w:name="_Toc100934769"/>
      <w:bookmarkStart w:id="52" w:name="_Toc100914529"/>
      <w:bookmarkStart w:id="53" w:name="_Toc100934772"/>
      <w:bookmarkStart w:id="54" w:name="_Toc100914533"/>
      <w:bookmarkStart w:id="55" w:name="_Toc100934776"/>
      <w:bookmarkStart w:id="56" w:name="_Toc100914537"/>
      <w:bookmarkStart w:id="57" w:name="_Toc100934780"/>
      <w:bookmarkStart w:id="58" w:name="_Toc100914546"/>
      <w:bookmarkStart w:id="59" w:name="_Toc100934789"/>
      <w:bookmarkStart w:id="60" w:name="_Toc100914547"/>
      <w:bookmarkStart w:id="61" w:name="_Toc100934790"/>
      <w:bookmarkStart w:id="62" w:name="_Toc100914548"/>
      <w:bookmarkStart w:id="63" w:name="_Toc100934791"/>
      <w:bookmarkStart w:id="64" w:name="_Toc100914550"/>
      <w:bookmarkStart w:id="65" w:name="_Toc100934793"/>
      <w:bookmarkStart w:id="66" w:name="_Toc100914552"/>
      <w:bookmarkStart w:id="67" w:name="_Toc100934795"/>
      <w:bookmarkStart w:id="68" w:name="_Toc100914554"/>
      <w:bookmarkStart w:id="69" w:name="_Toc100934797"/>
      <w:bookmarkStart w:id="70" w:name="_Toc100914555"/>
      <w:bookmarkStart w:id="71" w:name="_Toc100934798"/>
      <w:bookmarkStart w:id="72" w:name="_Toc100914558"/>
      <w:bookmarkStart w:id="73" w:name="_Toc100934801"/>
      <w:bookmarkStart w:id="74" w:name="_Toc100914560"/>
      <w:bookmarkStart w:id="75" w:name="_Toc100934803"/>
      <w:bookmarkStart w:id="76" w:name="_Toc100914561"/>
      <w:bookmarkStart w:id="77" w:name="_Toc100934804"/>
      <w:bookmarkStart w:id="78" w:name="_Toc100914562"/>
      <w:bookmarkStart w:id="79" w:name="_Toc100934805"/>
      <w:bookmarkStart w:id="80" w:name="_Toc100914563"/>
      <w:bookmarkStart w:id="81" w:name="_Toc100934806"/>
      <w:bookmarkStart w:id="82" w:name="_Toc100914564"/>
      <w:bookmarkStart w:id="83" w:name="_Toc100934807"/>
      <w:bookmarkStart w:id="84" w:name="_Toc100914565"/>
      <w:bookmarkStart w:id="85" w:name="_Toc100934808"/>
      <w:bookmarkStart w:id="86" w:name="_Toc100914566"/>
      <w:bookmarkStart w:id="87" w:name="_Toc100934809"/>
      <w:bookmarkStart w:id="88" w:name="_Toc100914567"/>
      <w:bookmarkStart w:id="89" w:name="_Toc100934810"/>
      <w:bookmarkStart w:id="90" w:name="_Toc100914570"/>
      <w:bookmarkStart w:id="91" w:name="_Toc100934813"/>
      <w:bookmarkStart w:id="92" w:name="_Toc100914571"/>
      <w:bookmarkStart w:id="93" w:name="_Toc100934814"/>
      <w:bookmarkStart w:id="94" w:name="_Toc100914572"/>
      <w:bookmarkStart w:id="95" w:name="_Toc100934815"/>
      <w:bookmarkStart w:id="96" w:name="_Toc100914573"/>
      <w:bookmarkStart w:id="97" w:name="_Toc100934816"/>
      <w:bookmarkStart w:id="98" w:name="_Toc100914575"/>
      <w:bookmarkStart w:id="99" w:name="_Toc100934818"/>
      <w:bookmarkStart w:id="100" w:name="_Toc100914576"/>
      <w:bookmarkStart w:id="101" w:name="_Toc100934819"/>
      <w:bookmarkStart w:id="102" w:name="_Toc100914577"/>
      <w:bookmarkStart w:id="103" w:name="_Toc10093482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r w:rsidRPr="002D2F94">
        <w:rPr>
          <w:rFonts w:ascii="Times New Roman" w:eastAsia="MS Mincho" w:hAnsi="Times New Roman" w:cs="Times New Roman"/>
          <w:b/>
          <w:bCs/>
          <w:szCs w:val="24"/>
          <w:lang w:val="mn-MN"/>
        </w:rPr>
        <w:lastRenderedPageBreak/>
        <w:t>МЭДЭЭЛЛИЙН ТЕХНОЛОГИЙН</w:t>
      </w:r>
    </w:p>
    <w:p w14:paraId="1BE5BC51" w14:textId="7EEEE29E" w:rsidR="002C69AC" w:rsidRPr="002D2F94" w:rsidRDefault="002C69AC" w:rsidP="002D2F94">
      <w:pPr>
        <w:spacing w:after="0" w:line="276" w:lineRule="auto"/>
        <w:jc w:val="center"/>
        <w:rPr>
          <w:rFonts w:ascii="Times New Roman" w:eastAsia="MS Mincho" w:hAnsi="Times New Roman" w:cs="Times New Roman"/>
          <w:b/>
          <w:bCs/>
          <w:szCs w:val="24"/>
          <w:lang w:val="mn-MN"/>
        </w:rPr>
      </w:pPr>
      <w:r w:rsidRPr="002D2F94">
        <w:rPr>
          <w:rFonts w:ascii="Times New Roman" w:eastAsia="MS Mincho" w:hAnsi="Times New Roman" w:cs="Times New Roman"/>
          <w:b/>
          <w:bCs/>
          <w:szCs w:val="24"/>
          <w:lang w:val="mn-MN"/>
        </w:rPr>
        <w:t xml:space="preserve"> ҮЙЛ АЖИЛЛАГААНЫ ЖУРАМ</w:t>
      </w:r>
    </w:p>
    <w:p w14:paraId="2D78BCBD" w14:textId="77777777" w:rsidR="002C69AC" w:rsidRPr="002D2F94" w:rsidRDefault="002C69AC" w:rsidP="002D2F94">
      <w:pPr>
        <w:spacing w:after="0" w:line="276" w:lineRule="auto"/>
        <w:jc w:val="center"/>
        <w:rPr>
          <w:rFonts w:ascii="Times New Roman" w:eastAsia="MS Mincho" w:hAnsi="Times New Roman" w:cs="Times New Roman"/>
          <w:b/>
          <w:bCs/>
          <w:szCs w:val="24"/>
          <w:lang w:val="mn-MN"/>
        </w:rPr>
      </w:pPr>
    </w:p>
    <w:p w14:paraId="5776364F" w14:textId="77777777" w:rsidR="002C69AC" w:rsidRPr="002D2F94" w:rsidRDefault="002C69AC" w:rsidP="002D2F94">
      <w:pPr>
        <w:keepNext/>
        <w:keepLines/>
        <w:spacing w:after="0" w:line="276" w:lineRule="auto"/>
        <w:jc w:val="center"/>
        <w:outlineLvl w:val="0"/>
        <w:rPr>
          <w:rFonts w:ascii="Times New Roman" w:eastAsia="MS Gothic" w:hAnsi="Times New Roman" w:cs="Times New Roman"/>
          <w:caps/>
          <w:szCs w:val="24"/>
          <w:lang w:val="mn-MN"/>
        </w:rPr>
      </w:pPr>
      <w:bookmarkStart w:id="104" w:name="_Toc149895226"/>
      <w:r w:rsidRPr="002D2F94">
        <w:rPr>
          <w:rFonts w:ascii="Times New Roman" w:eastAsia="MS Gothic" w:hAnsi="Times New Roman" w:cs="Times New Roman"/>
          <w:b/>
          <w:caps/>
          <w:szCs w:val="24"/>
          <w:lang w:val="mn-MN"/>
        </w:rPr>
        <w:t>I БҮЛЭГ</w:t>
      </w:r>
      <w:r w:rsidRPr="002D2F94">
        <w:rPr>
          <w:rFonts w:ascii="Times New Roman" w:eastAsia="MS Gothic" w:hAnsi="Times New Roman" w:cs="Times New Roman"/>
          <w:caps/>
          <w:szCs w:val="24"/>
          <w:lang w:val="mn-MN"/>
        </w:rPr>
        <w:t xml:space="preserve">: </w:t>
      </w:r>
      <w:r w:rsidRPr="002D2F94">
        <w:rPr>
          <w:rFonts w:ascii="Times New Roman" w:eastAsia="MS Gothic" w:hAnsi="Times New Roman" w:cs="Times New Roman"/>
          <w:b/>
          <w:caps/>
          <w:szCs w:val="24"/>
          <w:lang w:val="mn-MN"/>
        </w:rPr>
        <w:t>Ерөнхий үндэслэл</w:t>
      </w:r>
      <w:bookmarkEnd w:id="104"/>
    </w:p>
    <w:p w14:paraId="6D0E4818" w14:textId="77777777" w:rsidR="002C69AC" w:rsidRPr="002D2F94" w:rsidRDefault="002C69AC" w:rsidP="002D2F94">
      <w:pPr>
        <w:keepNext/>
        <w:keepLines/>
        <w:spacing w:before="200" w:after="0" w:line="276" w:lineRule="auto"/>
        <w:jc w:val="center"/>
        <w:outlineLvl w:val="1"/>
        <w:rPr>
          <w:rFonts w:ascii="Times New Roman" w:eastAsia="MS Gothic" w:hAnsi="Times New Roman" w:cs="Times New Roman"/>
          <w:bCs/>
          <w:szCs w:val="24"/>
          <w:lang w:val="mn-MN"/>
        </w:rPr>
      </w:pPr>
      <w:bookmarkStart w:id="105" w:name="_Toc149895227"/>
      <w:r w:rsidRPr="002D2F94">
        <w:rPr>
          <w:rFonts w:ascii="Times New Roman" w:eastAsia="MS Gothic" w:hAnsi="Times New Roman" w:cs="Times New Roman"/>
          <w:b/>
          <w:bCs/>
          <w:szCs w:val="24"/>
          <w:lang w:val="mn-MN"/>
        </w:rPr>
        <w:t>Нэг</w:t>
      </w:r>
      <w:r w:rsidRPr="002D2F94">
        <w:rPr>
          <w:rFonts w:ascii="Times New Roman" w:eastAsia="MS Gothic" w:hAnsi="Times New Roman" w:cs="Times New Roman"/>
          <w:bCs/>
          <w:szCs w:val="24"/>
          <w:lang w:val="mn-MN"/>
        </w:rPr>
        <w:t xml:space="preserve">. </w:t>
      </w:r>
      <w:r w:rsidRPr="002D2F94">
        <w:rPr>
          <w:rFonts w:ascii="Times New Roman" w:eastAsia="MS Gothic" w:hAnsi="Times New Roman" w:cs="Times New Roman"/>
          <w:b/>
          <w:bCs/>
          <w:szCs w:val="24"/>
          <w:lang w:val="mn-MN"/>
        </w:rPr>
        <w:t>Нийтлэг үндэслэл</w:t>
      </w:r>
      <w:bookmarkEnd w:id="105"/>
    </w:p>
    <w:p w14:paraId="57F0A0ED" w14:textId="18E360DD" w:rsidR="002C69AC" w:rsidRPr="002D2F94" w:rsidRDefault="002C69AC" w:rsidP="00036C5A">
      <w:pPr>
        <w:numPr>
          <w:ilvl w:val="1"/>
          <w:numId w:val="35"/>
        </w:numPr>
        <w:tabs>
          <w:tab w:val="left" w:pos="0"/>
          <w:tab w:val="left" w:pos="851"/>
        </w:tabs>
        <w:spacing w:before="200" w:after="0" w:line="276" w:lineRule="auto"/>
        <w:ind w:left="540" w:hanging="54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Тээвэр хөгжлийн банкны (цаашид “</w:t>
      </w:r>
      <w:r w:rsidRPr="002D2F94">
        <w:rPr>
          <w:rFonts w:ascii="Times New Roman" w:eastAsia="MS Mincho" w:hAnsi="Times New Roman" w:cs="Times New Roman"/>
          <w:b/>
          <w:szCs w:val="24"/>
          <w:lang w:val="mn-MN"/>
        </w:rPr>
        <w:t>Банк</w:t>
      </w:r>
      <w:r w:rsidRPr="002D2F94">
        <w:rPr>
          <w:rFonts w:ascii="Times New Roman" w:eastAsia="MS Mincho" w:hAnsi="Times New Roman" w:cs="Times New Roman"/>
          <w:szCs w:val="24"/>
          <w:lang w:val="mn-MN"/>
        </w:rPr>
        <w:t>” гэх) Мэдээллийн технологийн үйл ажиллагааны журам (цаашид “</w:t>
      </w:r>
      <w:r w:rsidRPr="002D2F94">
        <w:rPr>
          <w:rFonts w:ascii="Times New Roman" w:eastAsia="MS Mincho" w:hAnsi="Times New Roman" w:cs="Times New Roman"/>
          <w:b/>
          <w:szCs w:val="24"/>
          <w:lang w:val="mn-MN"/>
        </w:rPr>
        <w:t>журам</w:t>
      </w:r>
      <w:r w:rsidRPr="002D2F94">
        <w:rPr>
          <w:rFonts w:ascii="Times New Roman" w:eastAsia="MS Mincho" w:hAnsi="Times New Roman" w:cs="Times New Roman"/>
          <w:szCs w:val="24"/>
          <w:lang w:val="mn-MN"/>
        </w:rPr>
        <w:t>” гэх)</w:t>
      </w:r>
      <w:r w:rsidRPr="002D2F94">
        <w:rPr>
          <w:rFonts w:ascii="Times New Roman" w:eastAsia="MS Mincho" w:hAnsi="Times New Roman" w:cs="Times New Roman"/>
          <w:b/>
          <w:szCs w:val="24"/>
          <w:lang w:val="mn-MN"/>
        </w:rPr>
        <w:t>-</w:t>
      </w:r>
      <w:r w:rsidRPr="002D2F94">
        <w:rPr>
          <w:rFonts w:ascii="Times New Roman" w:eastAsia="MS Mincho" w:hAnsi="Times New Roman" w:cs="Times New Roman"/>
          <w:szCs w:val="24"/>
          <w:u w:color="FF0000"/>
          <w:lang w:val="mn-MN"/>
        </w:rPr>
        <w:t>ын</w:t>
      </w:r>
      <w:r w:rsidRPr="002D2F94">
        <w:rPr>
          <w:rFonts w:ascii="Times New Roman" w:eastAsia="MS Mincho" w:hAnsi="Times New Roman" w:cs="Times New Roman"/>
          <w:szCs w:val="24"/>
          <w:lang w:val="mn-MN"/>
        </w:rPr>
        <w:t xml:space="preserve"> зорилго нь банкны Мэдээллийн технологийн газар (цаашид “</w:t>
      </w:r>
      <w:r w:rsidRPr="002D2F94">
        <w:rPr>
          <w:rFonts w:ascii="Times New Roman" w:eastAsia="MS Mincho" w:hAnsi="Times New Roman" w:cs="Times New Roman"/>
          <w:b/>
          <w:szCs w:val="24"/>
          <w:u w:color="FF0000"/>
          <w:lang w:val="mn-MN"/>
        </w:rPr>
        <w:t>МТГ</w:t>
      </w:r>
      <w:r w:rsidRPr="002D2F94">
        <w:rPr>
          <w:rFonts w:ascii="Times New Roman" w:eastAsia="MS Mincho" w:hAnsi="Times New Roman" w:cs="Times New Roman"/>
          <w:szCs w:val="24"/>
          <w:lang w:val="mn-MN"/>
        </w:rPr>
        <w:t xml:space="preserve">” гэх), түүний </w:t>
      </w:r>
      <w:r w:rsidRPr="002D2F94">
        <w:rPr>
          <w:rFonts w:ascii="Times New Roman" w:eastAsia="MS Mincho" w:hAnsi="Times New Roman" w:cs="Times New Roman"/>
          <w:szCs w:val="24"/>
          <w:u w:color="FF0000"/>
          <w:lang w:val="mn-MN"/>
        </w:rPr>
        <w:t>харьяа</w:t>
      </w:r>
      <w:r w:rsidRPr="002D2F94">
        <w:rPr>
          <w:rFonts w:ascii="Times New Roman" w:eastAsia="MS Mincho" w:hAnsi="Times New Roman" w:cs="Times New Roman"/>
          <w:szCs w:val="24"/>
          <w:lang w:val="mn-MN"/>
        </w:rPr>
        <w:t xml:space="preserve"> </w:t>
      </w:r>
      <w:r w:rsidRPr="002D2F94">
        <w:rPr>
          <w:rFonts w:ascii="Times New Roman" w:eastAsia="MS Mincho" w:hAnsi="Times New Roman" w:cs="Times New Roman"/>
          <w:szCs w:val="24"/>
          <w:u w:color="FF0000"/>
          <w:lang w:val="mn-MN"/>
        </w:rPr>
        <w:t>хэлтсүүдийн</w:t>
      </w:r>
      <w:r w:rsidRPr="002D2F94">
        <w:rPr>
          <w:rFonts w:ascii="Times New Roman" w:eastAsia="MS Mincho" w:hAnsi="Times New Roman" w:cs="Times New Roman"/>
          <w:szCs w:val="24"/>
          <w:lang w:val="mn-MN"/>
        </w:rPr>
        <w:t xml:space="preserve"> дотоод үйл ажиллагаа, технологийн горим, программ хангамж болон техник хангамжид тавигдах ерөнхий шаардлага, банкны бусад газар, хэлтэс, банкны нэгж, харилцагч байгууллагатай хамтран ажиллахтай холбогдон үүсэх харилцааг зохицуулахад оршино.</w:t>
      </w:r>
    </w:p>
    <w:p w14:paraId="455A86A1" w14:textId="79121405" w:rsidR="002C69AC" w:rsidRPr="002D2F94" w:rsidRDefault="002C69AC" w:rsidP="00A45B0E">
      <w:pPr>
        <w:numPr>
          <w:ilvl w:val="1"/>
          <w:numId w:val="35"/>
        </w:numPr>
        <w:tabs>
          <w:tab w:val="left" w:pos="0"/>
          <w:tab w:val="left" w:pos="851"/>
        </w:tabs>
        <w:spacing w:before="200" w:after="200" w:line="276" w:lineRule="auto"/>
        <w:ind w:left="540" w:hanging="540"/>
        <w:jc w:val="both"/>
        <w:rPr>
          <w:rFonts w:ascii="Times New Roman" w:eastAsia="MS Mincho" w:hAnsi="Times New Roman" w:cs="Times New Roman"/>
          <w:szCs w:val="24"/>
          <w:lang w:val="mn-MN"/>
        </w:rPr>
      </w:pPr>
      <w:r w:rsidRPr="002D2F94">
        <w:rPr>
          <w:rFonts w:ascii="Times New Roman" w:eastAsia="MS Mincho" w:hAnsi="Times New Roman" w:cs="Times New Roman"/>
          <w:szCs w:val="24"/>
          <w:u w:color="FF0000"/>
          <w:lang w:val="mn-MN"/>
        </w:rPr>
        <w:t>Энэхүү журам нь МТГ болон түүний</w:t>
      </w:r>
      <w:r w:rsidRPr="002D2F94">
        <w:rPr>
          <w:rFonts w:ascii="Times New Roman" w:eastAsia="MS Mincho" w:hAnsi="Times New Roman" w:cs="Times New Roman"/>
          <w:szCs w:val="24"/>
          <w:lang w:val="mn-MN"/>
        </w:rPr>
        <w:t xml:space="preserve"> </w:t>
      </w:r>
      <w:r w:rsidRPr="002D2F94">
        <w:rPr>
          <w:rFonts w:ascii="Times New Roman" w:eastAsia="MS Mincho" w:hAnsi="Times New Roman" w:cs="Times New Roman"/>
          <w:szCs w:val="24"/>
          <w:u w:color="FF0000"/>
          <w:lang w:val="mn-MN"/>
        </w:rPr>
        <w:t>харьяа</w:t>
      </w:r>
      <w:r w:rsidRPr="002D2F94">
        <w:rPr>
          <w:rFonts w:ascii="Times New Roman" w:eastAsia="MS Mincho" w:hAnsi="Times New Roman" w:cs="Times New Roman"/>
          <w:szCs w:val="24"/>
          <w:lang w:val="mn-MN"/>
        </w:rPr>
        <w:t xml:space="preserve"> </w:t>
      </w:r>
      <w:r w:rsidRPr="002D2F94">
        <w:rPr>
          <w:rFonts w:ascii="Times New Roman" w:eastAsia="MS Mincho" w:hAnsi="Times New Roman" w:cs="Times New Roman"/>
          <w:szCs w:val="24"/>
          <w:u w:color="FF0000"/>
          <w:lang w:val="mn-MN"/>
        </w:rPr>
        <w:t>хэлтсүүд болох</w:t>
      </w:r>
      <w:r w:rsidRPr="002D2F94">
        <w:rPr>
          <w:rFonts w:ascii="Times New Roman" w:eastAsia="MS Mincho" w:hAnsi="Times New Roman" w:cs="Times New Roman"/>
          <w:szCs w:val="24"/>
          <w:lang w:val="mn-MN"/>
        </w:rPr>
        <w:t xml:space="preserve"> Дэд бүтц</w:t>
      </w:r>
      <w:r w:rsidR="00B1576B">
        <w:rPr>
          <w:rFonts w:ascii="Times New Roman" w:eastAsia="MS Mincho" w:hAnsi="Times New Roman" w:cs="Times New Roman"/>
          <w:szCs w:val="24"/>
          <w:lang w:val="mn-MN"/>
        </w:rPr>
        <w:t>ийн</w:t>
      </w:r>
      <w:r w:rsidRPr="002D2F94">
        <w:rPr>
          <w:rFonts w:ascii="Times New Roman" w:eastAsia="MS Mincho" w:hAnsi="Times New Roman" w:cs="Times New Roman"/>
          <w:szCs w:val="24"/>
          <w:lang w:val="mn-MN"/>
        </w:rPr>
        <w:t xml:space="preserve"> хэлтэс (цаашид “</w:t>
      </w:r>
      <w:r w:rsidRPr="002D2F94">
        <w:rPr>
          <w:rFonts w:ascii="Times New Roman" w:eastAsia="MS Mincho" w:hAnsi="Times New Roman" w:cs="Times New Roman"/>
          <w:b/>
          <w:szCs w:val="24"/>
          <w:u w:color="FF0000"/>
          <w:lang w:val="mn-MN"/>
        </w:rPr>
        <w:t>ДБХ</w:t>
      </w:r>
      <w:r w:rsidRPr="002D2F94">
        <w:rPr>
          <w:rFonts w:ascii="Times New Roman" w:eastAsia="MS Mincho" w:hAnsi="Times New Roman" w:cs="Times New Roman"/>
          <w:szCs w:val="24"/>
          <w:lang w:val="mn-MN"/>
        </w:rPr>
        <w:t>” гэх), Суурь системийн хэлтэс (цаашид “</w:t>
      </w:r>
      <w:r w:rsidRPr="002D2F94">
        <w:rPr>
          <w:rFonts w:ascii="Times New Roman" w:eastAsia="MS Mincho" w:hAnsi="Times New Roman" w:cs="Times New Roman"/>
          <w:b/>
          <w:szCs w:val="24"/>
          <w:u w:color="FF0000"/>
          <w:lang w:val="mn-MN"/>
        </w:rPr>
        <w:t>ССХ</w:t>
      </w:r>
      <w:r w:rsidRPr="002D2F94">
        <w:rPr>
          <w:rFonts w:ascii="Times New Roman" w:eastAsia="MS Mincho" w:hAnsi="Times New Roman" w:cs="Times New Roman"/>
          <w:szCs w:val="24"/>
          <w:lang w:val="mn-MN"/>
        </w:rPr>
        <w:t xml:space="preserve">” гэх), </w:t>
      </w:r>
      <w:r w:rsidRPr="002D2F94">
        <w:rPr>
          <w:rFonts w:ascii="Times New Roman" w:eastAsia="MS Mincho" w:hAnsi="Times New Roman" w:cs="Times New Roman"/>
          <w:szCs w:val="24"/>
          <w:u w:color="FF0000"/>
          <w:lang w:val="mn-MN"/>
        </w:rPr>
        <w:t>Процессингийн</w:t>
      </w:r>
      <w:r w:rsidRPr="002D2F94">
        <w:rPr>
          <w:rFonts w:ascii="Times New Roman" w:eastAsia="MS Mincho" w:hAnsi="Times New Roman" w:cs="Times New Roman"/>
          <w:szCs w:val="24"/>
          <w:lang w:val="mn-MN"/>
        </w:rPr>
        <w:t xml:space="preserve"> хэлтэс (цаашид “</w:t>
      </w:r>
      <w:r w:rsidRPr="002D2F94">
        <w:rPr>
          <w:rFonts w:ascii="Times New Roman" w:eastAsia="MS Mincho" w:hAnsi="Times New Roman" w:cs="Times New Roman"/>
          <w:b/>
          <w:szCs w:val="24"/>
          <w:u w:color="FF0000"/>
          <w:lang w:val="mn-MN"/>
        </w:rPr>
        <w:t>ПХ</w:t>
      </w:r>
      <w:r w:rsidRPr="002D2F94">
        <w:rPr>
          <w:rFonts w:ascii="Times New Roman" w:eastAsia="MS Mincho" w:hAnsi="Times New Roman" w:cs="Times New Roman"/>
          <w:szCs w:val="24"/>
          <w:lang w:val="mn-MN"/>
        </w:rPr>
        <w:t>” гэх)</w:t>
      </w:r>
      <w:r w:rsidR="00E74CE2">
        <w:rPr>
          <w:rFonts w:ascii="Times New Roman" w:eastAsia="MS Mincho" w:hAnsi="Times New Roman" w:cs="Times New Roman"/>
          <w:szCs w:val="24"/>
          <w:lang w:val="mn-MN"/>
        </w:rPr>
        <w:t xml:space="preserve"> </w:t>
      </w:r>
      <w:r w:rsidRPr="002D2F94">
        <w:rPr>
          <w:rFonts w:ascii="Times New Roman" w:eastAsia="MS Mincho" w:hAnsi="Times New Roman" w:cs="Times New Roman"/>
          <w:szCs w:val="24"/>
          <w:lang w:val="mn-MN"/>
        </w:rPr>
        <w:t>болон Програм хөгжүүлэлтийн хэлтэс (цаашид “</w:t>
      </w:r>
      <w:r w:rsidRPr="002D2F94">
        <w:rPr>
          <w:rFonts w:ascii="Times New Roman" w:eastAsia="MS Mincho" w:hAnsi="Times New Roman" w:cs="Times New Roman"/>
          <w:b/>
          <w:szCs w:val="24"/>
          <w:lang w:val="mn-MN"/>
        </w:rPr>
        <w:t>ПХХ</w:t>
      </w:r>
      <w:r w:rsidRPr="002D2F94">
        <w:rPr>
          <w:rFonts w:ascii="Times New Roman" w:eastAsia="MS Mincho" w:hAnsi="Times New Roman" w:cs="Times New Roman"/>
          <w:szCs w:val="24"/>
          <w:lang w:val="mn-MN"/>
        </w:rPr>
        <w:t>” гэх) -т тус тус хамаарна.</w:t>
      </w:r>
    </w:p>
    <w:p w14:paraId="3CEBA2DC" w14:textId="77777777" w:rsidR="002C69AC" w:rsidRPr="002D2F94" w:rsidRDefault="002C69AC" w:rsidP="002D2F94">
      <w:pPr>
        <w:keepNext/>
        <w:keepLines/>
        <w:tabs>
          <w:tab w:val="left" w:pos="450"/>
          <w:tab w:val="left" w:pos="720"/>
        </w:tabs>
        <w:spacing w:before="200" w:after="200" w:line="276" w:lineRule="auto"/>
        <w:ind w:left="720"/>
        <w:jc w:val="center"/>
        <w:outlineLvl w:val="1"/>
        <w:rPr>
          <w:rFonts w:ascii="Times New Roman" w:eastAsia="Times New Roman" w:hAnsi="Times New Roman" w:cs="Times New Roman"/>
          <w:bCs/>
          <w:szCs w:val="24"/>
          <w:lang w:val="mn-MN"/>
        </w:rPr>
      </w:pPr>
      <w:bookmarkStart w:id="106" w:name="_Toc149895228"/>
      <w:r w:rsidRPr="002D2F94">
        <w:rPr>
          <w:rFonts w:ascii="Times New Roman" w:eastAsia="Times New Roman" w:hAnsi="Times New Roman" w:cs="Times New Roman"/>
          <w:b/>
          <w:bCs/>
          <w:szCs w:val="24"/>
          <w:lang w:val="mn-MN"/>
        </w:rPr>
        <w:t>Хоёр</w:t>
      </w:r>
      <w:r w:rsidRPr="002D2F94">
        <w:rPr>
          <w:rFonts w:ascii="Times New Roman" w:eastAsia="Times New Roman" w:hAnsi="Times New Roman" w:cs="Times New Roman"/>
          <w:bCs/>
          <w:szCs w:val="24"/>
          <w:lang w:val="mn-MN"/>
        </w:rPr>
        <w:t xml:space="preserve">. </w:t>
      </w:r>
      <w:r w:rsidRPr="002D2F94">
        <w:rPr>
          <w:rFonts w:ascii="Times New Roman" w:eastAsia="Times New Roman" w:hAnsi="Times New Roman" w:cs="Times New Roman"/>
          <w:b/>
          <w:bCs/>
          <w:szCs w:val="24"/>
          <w:lang w:val="mn-MN"/>
        </w:rPr>
        <w:t xml:space="preserve">Нэр </w:t>
      </w:r>
      <w:r w:rsidRPr="002D2F94">
        <w:rPr>
          <w:rFonts w:ascii="Times New Roman" w:eastAsia="Times New Roman" w:hAnsi="Times New Roman" w:cs="Times New Roman"/>
          <w:b/>
          <w:bCs/>
          <w:szCs w:val="24"/>
          <w:u w:color="FF0000"/>
          <w:lang w:val="mn-MN"/>
        </w:rPr>
        <w:t>томьёоны</w:t>
      </w:r>
      <w:r w:rsidRPr="002D2F94">
        <w:rPr>
          <w:rFonts w:ascii="Times New Roman" w:eastAsia="Times New Roman" w:hAnsi="Times New Roman" w:cs="Times New Roman"/>
          <w:b/>
          <w:bCs/>
          <w:szCs w:val="24"/>
          <w:lang w:val="mn-MN"/>
        </w:rPr>
        <w:t xml:space="preserve"> тодорхойлолт</w:t>
      </w:r>
      <w:bookmarkEnd w:id="106"/>
    </w:p>
    <w:p w14:paraId="36D399A1" w14:textId="77777777" w:rsidR="002C69AC" w:rsidRPr="002D2F94" w:rsidRDefault="002C69AC">
      <w:pPr>
        <w:numPr>
          <w:ilvl w:val="0"/>
          <w:numId w:val="39"/>
        </w:numPr>
        <w:tabs>
          <w:tab w:val="left" w:pos="450"/>
          <w:tab w:val="left" w:pos="720"/>
          <w:tab w:val="left" w:pos="990"/>
          <w:tab w:val="left" w:pos="1080"/>
        </w:tabs>
        <w:spacing w:before="120" w:after="120" w:line="276" w:lineRule="auto"/>
        <w:ind w:hanging="720"/>
        <w:jc w:val="both"/>
        <w:rPr>
          <w:rFonts w:ascii="Times New Roman" w:eastAsia="Times New Roman" w:hAnsi="Times New Roman" w:cs="Times New Roman"/>
          <w:vanish/>
          <w:szCs w:val="24"/>
          <w:lang w:val="mn-MN"/>
        </w:rPr>
      </w:pPr>
    </w:p>
    <w:p w14:paraId="6EB988CE" w14:textId="77777777" w:rsidR="002C69AC" w:rsidRPr="002D2F94" w:rsidRDefault="002C69AC">
      <w:pPr>
        <w:numPr>
          <w:ilvl w:val="0"/>
          <w:numId w:val="39"/>
        </w:numPr>
        <w:tabs>
          <w:tab w:val="left" w:pos="450"/>
          <w:tab w:val="left" w:pos="720"/>
          <w:tab w:val="left" w:pos="990"/>
          <w:tab w:val="left" w:pos="1080"/>
        </w:tabs>
        <w:spacing w:before="120" w:after="120" w:line="276" w:lineRule="auto"/>
        <w:ind w:hanging="720"/>
        <w:jc w:val="both"/>
        <w:rPr>
          <w:rFonts w:ascii="Times New Roman" w:eastAsia="Times New Roman" w:hAnsi="Times New Roman" w:cs="Times New Roman"/>
          <w:vanish/>
          <w:szCs w:val="24"/>
          <w:lang w:val="mn-MN"/>
        </w:rPr>
      </w:pPr>
    </w:p>
    <w:p w14:paraId="5EC24670" w14:textId="4AC99565" w:rsidR="002C69AC" w:rsidRPr="002D2F94" w:rsidRDefault="002C69AC" w:rsidP="002D2F94">
      <w:pPr>
        <w:numPr>
          <w:ilvl w:val="1"/>
          <w:numId w:val="39"/>
        </w:numPr>
        <w:tabs>
          <w:tab w:val="left" w:pos="0"/>
          <w:tab w:val="left" w:pos="851"/>
          <w:tab w:val="left" w:pos="1080"/>
        </w:tabs>
        <w:spacing w:after="0" w:line="276" w:lineRule="auto"/>
        <w:ind w:left="540" w:hanging="540"/>
        <w:jc w:val="both"/>
        <w:rPr>
          <w:rFonts w:ascii="Times New Roman" w:eastAsia="Times New Roman" w:hAnsi="Times New Roman" w:cs="Times New Roman"/>
          <w:szCs w:val="24"/>
          <w:lang w:val="mn-MN"/>
        </w:rPr>
      </w:pPr>
      <w:r w:rsidRPr="002D2F94">
        <w:rPr>
          <w:rFonts w:ascii="Times New Roman" w:eastAsia="Times New Roman" w:hAnsi="Times New Roman" w:cs="Times New Roman"/>
          <w:szCs w:val="24"/>
          <w:lang w:val="mn-MN"/>
        </w:rPr>
        <w:t xml:space="preserve">Журамд заасан дараах нэр </w:t>
      </w:r>
      <w:r w:rsidRPr="002D2F94">
        <w:rPr>
          <w:rFonts w:ascii="Times New Roman" w:eastAsia="Times New Roman" w:hAnsi="Times New Roman" w:cs="Times New Roman"/>
          <w:szCs w:val="24"/>
          <w:u w:color="FF0000"/>
          <w:lang w:val="mn-MN"/>
        </w:rPr>
        <w:t>томьёог</w:t>
      </w:r>
      <w:r w:rsidRPr="002D2F94">
        <w:rPr>
          <w:rFonts w:ascii="Times New Roman" w:eastAsia="Times New Roman" w:hAnsi="Times New Roman" w:cs="Times New Roman"/>
          <w:szCs w:val="24"/>
          <w:lang w:val="mn-MN"/>
        </w:rPr>
        <w:t xml:space="preserve"> доор дурдсан утгаар ойлгоно.</w:t>
      </w:r>
      <w:r w:rsidR="00846BC0">
        <w:rPr>
          <w:rFonts w:ascii="Times New Roman" w:eastAsia="Times New Roman" w:hAnsi="Times New Roman" w:cs="Times New Roman"/>
          <w:szCs w:val="24"/>
          <w:lang w:val="mn-MN"/>
        </w:rPr>
        <w:t xml:space="preserve"> Үүнд:</w:t>
      </w:r>
    </w:p>
    <w:p w14:paraId="5E151D6A" w14:textId="77777777" w:rsidR="002C69AC" w:rsidRPr="002D2F94" w:rsidRDefault="002C69AC" w:rsidP="002D2F94">
      <w:pPr>
        <w:numPr>
          <w:ilvl w:val="0"/>
          <w:numId w:val="35"/>
        </w:numPr>
        <w:tabs>
          <w:tab w:val="left" w:pos="0"/>
          <w:tab w:val="left" w:pos="851"/>
        </w:tabs>
        <w:spacing w:after="0" w:line="276" w:lineRule="auto"/>
        <w:ind w:left="720" w:hanging="720"/>
        <w:jc w:val="both"/>
        <w:rPr>
          <w:rFonts w:ascii="Times New Roman" w:eastAsia="MS Mincho" w:hAnsi="Times New Roman" w:cs="Times New Roman"/>
          <w:vanish/>
          <w:szCs w:val="24"/>
          <w:lang w:val="mn-MN"/>
        </w:rPr>
      </w:pPr>
    </w:p>
    <w:p w14:paraId="6B164678" w14:textId="77777777" w:rsidR="002C69AC" w:rsidRPr="002D2F94" w:rsidRDefault="002C69AC" w:rsidP="002D2F94">
      <w:pPr>
        <w:numPr>
          <w:ilvl w:val="1"/>
          <w:numId w:val="35"/>
        </w:numPr>
        <w:tabs>
          <w:tab w:val="left" w:pos="0"/>
          <w:tab w:val="left" w:pos="851"/>
        </w:tabs>
        <w:spacing w:after="0" w:line="276" w:lineRule="auto"/>
        <w:ind w:hanging="720"/>
        <w:jc w:val="both"/>
        <w:rPr>
          <w:rFonts w:ascii="Times New Roman" w:eastAsia="MS Mincho" w:hAnsi="Times New Roman" w:cs="Times New Roman"/>
          <w:vanish/>
          <w:szCs w:val="24"/>
          <w:lang w:val="mn-MN"/>
        </w:rPr>
      </w:pPr>
    </w:p>
    <w:p w14:paraId="509A5710" w14:textId="103418B3" w:rsidR="002C69AC" w:rsidRPr="002D2F94" w:rsidRDefault="002C69AC" w:rsidP="002D2F94">
      <w:pPr>
        <w:numPr>
          <w:ilvl w:val="2"/>
          <w:numId w:val="35"/>
        </w:numPr>
        <w:tabs>
          <w:tab w:val="left" w:pos="851"/>
        </w:tabs>
        <w:spacing w:after="0" w:line="276" w:lineRule="auto"/>
        <w:ind w:left="1260"/>
        <w:jc w:val="both"/>
        <w:rPr>
          <w:rFonts w:ascii="Times New Roman" w:eastAsia="MS Mincho" w:hAnsi="Times New Roman" w:cs="Times New Roman"/>
          <w:szCs w:val="24"/>
          <w:lang w:val="mn-MN"/>
        </w:rPr>
      </w:pPr>
      <w:r w:rsidRPr="002D2F94">
        <w:rPr>
          <w:rFonts w:ascii="Times New Roman" w:eastAsia="MS Mincho" w:hAnsi="Times New Roman" w:cs="Times New Roman"/>
          <w:b/>
          <w:szCs w:val="24"/>
          <w:lang w:val="mn-MN"/>
        </w:rPr>
        <w:t>“Мэдээллийн технологи” (МТ)</w:t>
      </w:r>
      <w:r w:rsidRPr="002D2F94">
        <w:rPr>
          <w:rFonts w:ascii="Times New Roman" w:eastAsia="MS Mincho" w:hAnsi="Times New Roman" w:cs="Times New Roman"/>
          <w:szCs w:val="24"/>
          <w:lang w:val="mn-MN"/>
        </w:rPr>
        <w:t xml:space="preserve"> гэж мэдээллийн систем, программ хангамж болон техник хангамжийн дизайн, хөгжүүлэлт, хэрэгжүүлэлт, хангамж болон удирдлага</w:t>
      </w:r>
      <w:r w:rsidR="00846BC0">
        <w:rPr>
          <w:rFonts w:ascii="Times New Roman" w:eastAsia="MS Mincho" w:hAnsi="Times New Roman" w:cs="Times New Roman"/>
          <w:szCs w:val="24"/>
        </w:rPr>
        <w:t>;</w:t>
      </w:r>
    </w:p>
    <w:p w14:paraId="4C0AE930" w14:textId="77777777" w:rsidR="002C69AC" w:rsidRPr="002D2F94" w:rsidRDefault="002C69AC" w:rsidP="002D2F94">
      <w:pPr>
        <w:numPr>
          <w:ilvl w:val="2"/>
          <w:numId w:val="35"/>
        </w:numPr>
        <w:tabs>
          <w:tab w:val="left" w:pos="851"/>
        </w:tabs>
        <w:spacing w:after="0" w:line="276" w:lineRule="auto"/>
        <w:ind w:left="126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w:t>
      </w:r>
      <w:r w:rsidRPr="002D2F94">
        <w:rPr>
          <w:rFonts w:ascii="Times New Roman" w:eastAsia="MS Mincho" w:hAnsi="Times New Roman" w:cs="Times New Roman"/>
          <w:b/>
          <w:szCs w:val="24"/>
          <w:lang w:val="mn-MN"/>
        </w:rPr>
        <w:t>Жира систем</w:t>
      </w:r>
      <w:r w:rsidRPr="002D2F94">
        <w:rPr>
          <w:rFonts w:ascii="Times New Roman" w:eastAsia="MS Mincho" w:hAnsi="Times New Roman" w:cs="Times New Roman"/>
          <w:szCs w:val="24"/>
          <w:lang w:val="mn-MN"/>
        </w:rPr>
        <w:t xml:space="preserve">” гэж Банкны дотоод албан бичиг, хүсэлтүүдийг цахим хэлбэрээр зохион байгуулах </w:t>
      </w:r>
      <w:r w:rsidRPr="002D2F94">
        <w:rPr>
          <w:rFonts w:ascii="Times New Roman" w:eastAsia="MS Mincho" w:hAnsi="Times New Roman" w:cs="Times New Roman"/>
          <w:szCs w:val="24"/>
          <w:u w:color="FF0000"/>
          <w:lang w:val="mn-MN"/>
        </w:rPr>
        <w:t>И</w:t>
      </w:r>
      <w:r w:rsidRPr="002D2F94">
        <w:rPr>
          <w:rFonts w:ascii="Times New Roman" w:eastAsia="MS Mincho" w:hAnsi="Times New Roman" w:cs="Times New Roman"/>
          <w:b/>
          <w:szCs w:val="24"/>
          <w:lang w:val="mn-MN"/>
        </w:rPr>
        <w:t>-</w:t>
      </w:r>
      <w:r w:rsidRPr="002D2F94">
        <w:rPr>
          <w:rFonts w:ascii="Times New Roman" w:eastAsia="MS Mincho" w:hAnsi="Times New Roman" w:cs="Times New Roman"/>
          <w:szCs w:val="24"/>
          <w:u w:color="FF0000"/>
          <w:lang w:val="mn-MN"/>
        </w:rPr>
        <w:t>Оффисийн</w:t>
      </w:r>
      <w:r w:rsidRPr="002D2F94">
        <w:rPr>
          <w:rFonts w:ascii="Times New Roman" w:eastAsia="MS Mincho" w:hAnsi="Times New Roman" w:cs="Times New Roman"/>
          <w:szCs w:val="24"/>
          <w:lang w:val="mn-MN"/>
        </w:rPr>
        <w:t xml:space="preserve"> системийг;</w:t>
      </w:r>
    </w:p>
    <w:p w14:paraId="59A0B140" w14:textId="77777777" w:rsidR="002C69AC" w:rsidRPr="002D2F94" w:rsidRDefault="002C69AC" w:rsidP="002D2F94">
      <w:pPr>
        <w:numPr>
          <w:ilvl w:val="2"/>
          <w:numId w:val="35"/>
        </w:numPr>
        <w:tabs>
          <w:tab w:val="left" w:pos="851"/>
        </w:tabs>
        <w:spacing w:after="0" w:line="276" w:lineRule="auto"/>
        <w:ind w:left="1260"/>
        <w:jc w:val="both"/>
        <w:rPr>
          <w:rFonts w:ascii="Times New Roman" w:eastAsia="MS Mincho" w:hAnsi="Times New Roman" w:cs="Times New Roman"/>
          <w:szCs w:val="24"/>
          <w:lang w:val="mn-MN"/>
        </w:rPr>
      </w:pPr>
      <w:r w:rsidRPr="002D2F94">
        <w:rPr>
          <w:rFonts w:ascii="Times New Roman" w:eastAsia="MS Mincho" w:hAnsi="Times New Roman" w:cs="Times New Roman"/>
          <w:b/>
          <w:szCs w:val="24"/>
          <w:lang w:val="mn-MN"/>
        </w:rPr>
        <w:t>“Rack”</w:t>
      </w:r>
      <w:r w:rsidRPr="002D2F94">
        <w:rPr>
          <w:rFonts w:ascii="Times New Roman" w:eastAsia="MS Mincho" w:hAnsi="Times New Roman" w:cs="Times New Roman"/>
          <w:szCs w:val="24"/>
          <w:lang w:val="mn-MN"/>
        </w:rPr>
        <w:t xml:space="preserve"> гэж сервер компьютер болон тоног төхөөрөмж байрлуулах тусгай зориулалтын шүүгээг; </w:t>
      </w:r>
    </w:p>
    <w:p w14:paraId="04BCC3CA" w14:textId="77777777" w:rsidR="002C69AC" w:rsidRPr="002D2F94" w:rsidRDefault="002C69AC" w:rsidP="002D2F94">
      <w:pPr>
        <w:numPr>
          <w:ilvl w:val="2"/>
          <w:numId w:val="35"/>
        </w:numPr>
        <w:tabs>
          <w:tab w:val="left" w:pos="851"/>
        </w:tabs>
        <w:spacing w:after="0" w:line="276" w:lineRule="auto"/>
        <w:ind w:left="126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w:t>
      </w:r>
      <w:r w:rsidRPr="002D2F94">
        <w:rPr>
          <w:rFonts w:ascii="Times New Roman" w:eastAsia="MS Mincho" w:hAnsi="Times New Roman" w:cs="Times New Roman"/>
          <w:b/>
          <w:szCs w:val="24"/>
          <w:lang w:val="mn-MN"/>
        </w:rPr>
        <w:t>IP хаяг</w:t>
      </w:r>
      <w:r w:rsidRPr="002D2F94">
        <w:rPr>
          <w:rFonts w:ascii="Times New Roman" w:eastAsia="MS Mincho" w:hAnsi="Times New Roman" w:cs="Times New Roman"/>
          <w:szCs w:val="24"/>
          <w:lang w:val="mn-MN"/>
        </w:rPr>
        <w:t xml:space="preserve">” гэж TCP/IP сүлжээнд холбогдсон компьютер, тоног төхөөрөмжийн тоон </w:t>
      </w:r>
      <w:r w:rsidRPr="002D2F94">
        <w:rPr>
          <w:rFonts w:ascii="Times New Roman" w:eastAsia="MS Mincho" w:hAnsi="Times New Roman" w:cs="Times New Roman"/>
          <w:szCs w:val="24"/>
          <w:u w:color="FF0000"/>
          <w:lang w:val="mn-MN"/>
        </w:rPr>
        <w:t>хаяглалтыг</w:t>
      </w:r>
      <w:r w:rsidRPr="002D2F94">
        <w:rPr>
          <w:rFonts w:ascii="Times New Roman" w:eastAsia="MS Mincho" w:hAnsi="Times New Roman" w:cs="Times New Roman"/>
          <w:szCs w:val="24"/>
          <w:lang w:val="mn-MN"/>
        </w:rPr>
        <w:t>;</w:t>
      </w:r>
    </w:p>
    <w:p w14:paraId="58AFC033" w14:textId="77777777" w:rsidR="002C69AC" w:rsidRPr="002D2F94" w:rsidRDefault="002C69AC" w:rsidP="002D2F94">
      <w:pPr>
        <w:numPr>
          <w:ilvl w:val="2"/>
          <w:numId w:val="35"/>
        </w:numPr>
        <w:tabs>
          <w:tab w:val="left" w:pos="851"/>
        </w:tabs>
        <w:spacing w:after="0" w:line="276" w:lineRule="auto"/>
        <w:ind w:left="126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w:t>
      </w:r>
      <w:r w:rsidRPr="002D2F94">
        <w:rPr>
          <w:rFonts w:ascii="Times New Roman" w:eastAsia="MS Mincho" w:hAnsi="Times New Roman" w:cs="Times New Roman"/>
          <w:b/>
          <w:szCs w:val="24"/>
          <w:lang w:val="mn-MN"/>
        </w:rPr>
        <w:t>IP Range</w:t>
      </w:r>
      <w:r w:rsidRPr="002D2F94">
        <w:rPr>
          <w:rFonts w:ascii="Times New Roman" w:eastAsia="MS Mincho" w:hAnsi="Times New Roman" w:cs="Times New Roman"/>
          <w:szCs w:val="24"/>
          <w:lang w:val="mn-MN"/>
        </w:rPr>
        <w:t>” гэж IP хаягийн хамрах хүрээг;</w:t>
      </w:r>
    </w:p>
    <w:p w14:paraId="696D379F" w14:textId="77777777" w:rsidR="002C69AC" w:rsidRPr="002D2F94" w:rsidRDefault="002C69AC" w:rsidP="002D2F94">
      <w:pPr>
        <w:numPr>
          <w:ilvl w:val="2"/>
          <w:numId w:val="35"/>
        </w:numPr>
        <w:tabs>
          <w:tab w:val="left" w:pos="851"/>
        </w:tabs>
        <w:spacing w:after="0" w:line="276" w:lineRule="auto"/>
        <w:ind w:left="126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w:t>
      </w:r>
      <w:r w:rsidRPr="002D2F94">
        <w:rPr>
          <w:rFonts w:ascii="Times New Roman" w:eastAsia="MS Mincho" w:hAnsi="Times New Roman" w:cs="Times New Roman"/>
          <w:b/>
          <w:szCs w:val="24"/>
          <w:lang w:val="mn-MN"/>
        </w:rPr>
        <w:t>Switch” болон “Router</w:t>
      </w:r>
      <w:r w:rsidRPr="002D2F94">
        <w:rPr>
          <w:rFonts w:ascii="Times New Roman" w:eastAsia="MS Mincho" w:hAnsi="Times New Roman" w:cs="Times New Roman"/>
          <w:szCs w:val="24"/>
          <w:lang w:val="mn-MN"/>
        </w:rPr>
        <w:t>” гэж сүлжээний холболтын тоног төхөөрөмжийг;</w:t>
      </w:r>
    </w:p>
    <w:p w14:paraId="1DFBB976" w14:textId="77777777" w:rsidR="002C69AC" w:rsidRPr="002D2F94" w:rsidRDefault="002C69AC" w:rsidP="002D2F94">
      <w:pPr>
        <w:numPr>
          <w:ilvl w:val="2"/>
          <w:numId w:val="35"/>
        </w:numPr>
        <w:tabs>
          <w:tab w:val="left" w:pos="851"/>
        </w:tabs>
        <w:spacing w:after="0" w:line="276" w:lineRule="auto"/>
        <w:ind w:left="126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w:t>
      </w:r>
      <w:r w:rsidRPr="002D2F94">
        <w:rPr>
          <w:rFonts w:ascii="Times New Roman" w:eastAsia="MS Mincho" w:hAnsi="Times New Roman" w:cs="Times New Roman"/>
          <w:b/>
          <w:szCs w:val="24"/>
          <w:lang w:val="mn-MN"/>
        </w:rPr>
        <w:t>Үндсэн төв</w:t>
      </w:r>
      <w:r w:rsidRPr="002D2F94">
        <w:rPr>
          <w:rFonts w:ascii="Times New Roman" w:eastAsia="MS Mincho" w:hAnsi="Times New Roman" w:cs="Times New Roman"/>
          <w:szCs w:val="24"/>
          <w:lang w:val="mn-MN"/>
        </w:rPr>
        <w:t>”</w:t>
      </w:r>
      <w:r w:rsidRPr="002D2F94">
        <w:rPr>
          <w:rFonts w:ascii="Times New Roman" w:eastAsia="MS Mincho" w:hAnsi="Times New Roman" w:cs="Times New Roman"/>
          <w:b/>
          <w:szCs w:val="24"/>
          <w:lang w:val="mn-MN"/>
        </w:rPr>
        <w:t xml:space="preserve"> </w:t>
      </w:r>
      <w:r w:rsidRPr="002D2F94">
        <w:rPr>
          <w:rFonts w:ascii="Times New Roman" w:eastAsia="MS Mincho" w:hAnsi="Times New Roman" w:cs="Times New Roman"/>
          <w:szCs w:val="24"/>
          <w:lang w:val="mn-MN"/>
        </w:rPr>
        <w:t xml:space="preserve">гэж Банкны өдөр тутмын системийн үйл ажиллагааг </w:t>
      </w:r>
      <w:r w:rsidRPr="002D2F94">
        <w:rPr>
          <w:rFonts w:ascii="Times New Roman" w:eastAsia="MS Mincho" w:hAnsi="Times New Roman" w:cs="Times New Roman"/>
          <w:szCs w:val="24"/>
          <w:u w:color="FF0000"/>
          <w:lang w:val="mn-MN"/>
        </w:rPr>
        <w:t>тасралтгүй хангаж</w:t>
      </w:r>
      <w:r w:rsidRPr="002D2F94">
        <w:rPr>
          <w:rFonts w:ascii="Times New Roman" w:eastAsia="MS Mincho" w:hAnsi="Times New Roman" w:cs="Times New Roman"/>
          <w:szCs w:val="24"/>
          <w:lang w:val="mn-MN"/>
        </w:rPr>
        <w:t xml:space="preserve"> байгаа үндсэн серверүүд байрлах байгууламжийг;</w:t>
      </w:r>
    </w:p>
    <w:p w14:paraId="5D06B084" w14:textId="77777777" w:rsidR="002C69AC" w:rsidRPr="002D2F94" w:rsidRDefault="002C69AC" w:rsidP="002D2F94">
      <w:pPr>
        <w:numPr>
          <w:ilvl w:val="2"/>
          <w:numId w:val="35"/>
        </w:numPr>
        <w:tabs>
          <w:tab w:val="left" w:pos="851"/>
        </w:tabs>
        <w:spacing w:after="0" w:line="276" w:lineRule="auto"/>
        <w:ind w:left="126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w:t>
      </w:r>
      <w:r w:rsidRPr="002D2F94">
        <w:rPr>
          <w:rFonts w:ascii="Times New Roman" w:eastAsia="MS Mincho" w:hAnsi="Times New Roman" w:cs="Times New Roman"/>
          <w:b/>
          <w:szCs w:val="24"/>
          <w:lang w:val="mn-MN"/>
        </w:rPr>
        <w:t>Нөөц төв</w:t>
      </w:r>
      <w:r w:rsidRPr="002D2F94">
        <w:rPr>
          <w:rFonts w:ascii="Times New Roman" w:eastAsia="MS Mincho" w:hAnsi="Times New Roman" w:cs="Times New Roman"/>
          <w:szCs w:val="24"/>
          <w:lang w:val="mn-MN"/>
        </w:rPr>
        <w:t>” гэж үндсэн сервер системийн нөөц хуулбарыг хадгалах зориулалттай стратегийн хувьд тааламжтай газар байгуулсан нөөц сервер байрлах байгууламжийг;</w:t>
      </w:r>
    </w:p>
    <w:p w14:paraId="64AEB12F" w14:textId="77777777" w:rsidR="002C69AC" w:rsidRPr="002D2F94" w:rsidRDefault="002C69AC" w:rsidP="002D2F94">
      <w:pPr>
        <w:numPr>
          <w:ilvl w:val="2"/>
          <w:numId w:val="35"/>
        </w:numPr>
        <w:tabs>
          <w:tab w:val="left" w:pos="851"/>
        </w:tabs>
        <w:spacing w:after="0" w:line="276" w:lineRule="auto"/>
        <w:ind w:left="126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w:t>
      </w:r>
      <w:r w:rsidRPr="002D2F94">
        <w:rPr>
          <w:rFonts w:ascii="Times New Roman" w:eastAsia="MS Mincho" w:hAnsi="Times New Roman" w:cs="Times New Roman"/>
          <w:b/>
          <w:szCs w:val="24"/>
          <w:u w:color="FF0000"/>
          <w:lang w:val="mn-MN"/>
        </w:rPr>
        <w:t>Лог</w:t>
      </w:r>
      <w:r w:rsidRPr="002D2F94">
        <w:rPr>
          <w:rFonts w:ascii="Times New Roman" w:eastAsia="MS Mincho" w:hAnsi="Times New Roman" w:cs="Times New Roman"/>
          <w:szCs w:val="24"/>
          <w:lang w:val="mn-MN"/>
        </w:rPr>
        <w:t>” гэж программ хангамж, тоног төхөөрөмж дээр хийгдсэн аливаа үйлдлийн түүхийг хадгалсан лавлагааг;</w:t>
      </w:r>
    </w:p>
    <w:p w14:paraId="1CD0543C" w14:textId="77777777" w:rsidR="002C69AC" w:rsidRPr="002D2F94" w:rsidRDefault="002C69AC" w:rsidP="002D2F94">
      <w:pPr>
        <w:numPr>
          <w:ilvl w:val="2"/>
          <w:numId w:val="35"/>
        </w:numPr>
        <w:tabs>
          <w:tab w:val="left" w:pos="851"/>
        </w:tabs>
        <w:spacing w:after="0" w:line="276" w:lineRule="auto"/>
        <w:ind w:left="126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w:t>
      </w:r>
      <w:r w:rsidRPr="002D2F94">
        <w:rPr>
          <w:rFonts w:ascii="Times New Roman" w:eastAsia="MS Mincho" w:hAnsi="Times New Roman" w:cs="Times New Roman"/>
          <w:b/>
          <w:szCs w:val="24"/>
          <w:lang w:val="mn-MN"/>
        </w:rPr>
        <w:t xml:space="preserve">Архив </w:t>
      </w:r>
      <w:r w:rsidRPr="002D2F94">
        <w:rPr>
          <w:rFonts w:ascii="Times New Roman" w:eastAsia="MS Mincho" w:hAnsi="Times New Roman" w:cs="Times New Roman"/>
          <w:b/>
          <w:szCs w:val="24"/>
          <w:u w:color="FF0000"/>
          <w:lang w:val="mn-MN"/>
        </w:rPr>
        <w:t>лог</w:t>
      </w:r>
      <w:r w:rsidRPr="002D2F94">
        <w:rPr>
          <w:rFonts w:ascii="Times New Roman" w:eastAsia="MS Mincho" w:hAnsi="Times New Roman" w:cs="Times New Roman"/>
          <w:szCs w:val="24"/>
          <w:lang w:val="mn-MN"/>
        </w:rPr>
        <w:t xml:space="preserve">” гэж Өгөгдлийн сангийн нөөцийг нөөц төв </w:t>
      </w:r>
      <w:r w:rsidRPr="002D2F94">
        <w:rPr>
          <w:rFonts w:ascii="Times New Roman" w:eastAsia="MS Mincho" w:hAnsi="Times New Roman" w:cs="Times New Roman"/>
          <w:szCs w:val="24"/>
          <w:u w:color="FF0000"/>
          <w:lang w:val="mn-MN"/>
        </w:rPr>
        <w:t>руу</w:t>
      </w:r>
      <w:r w:rsidRPr="002D2F94">
        <w:rPr>
          <w:rFonts w:ascii="Times New Roman" w:eastAsia="MS Mincho" w:hAnsi="Times New Roman" w:cs="Times New Roman"/>
          <w:szCs w:val="24"/>
          <w:lang w:val="mn-MN"/>
        </w:rPr>
        <w:t xml:space="preserve"> байршуулах аргыг;</w:t>
      </w:r>
    </w:p>
    <w:p w14:paraId="7F3C3472" w14:textId="77777777" w:rsidR="002C69AC" w:rsidRPr="002D2F94" w:rsidRDefault="002C69AC" w:rsidP="002D2F94">
      <w:pPr>
        <w:numPr>
          <w:ilvl w:val="2"/>
          <w:numId w:val="35"/>
        </w:numPr>
        <w:tabs>
          <w:tab w:val="left" w:pos="851"/>
        </w:tabs>
        <w:spacing w:after="0" w:line="276" w:lineRule="auto"/>
        <w:ind w:left="126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w:t>
      </w:r>
      <w:r w:rsidRPr="002D2F94">
        <w:rPr>
          <w:rFonts w:ascii="Times New Roman" w:eastAsia="MS Mincho" w:hAnsi="Times New Roman" w:cs="Times New Roman"/>
          <w:b/>
          <w:szCs w:val="24"/>
          <w:lang w:val="mn-MN"/>
        </w:rPr>
        <w:t>Мониторинг</w:t>
      </w:r>
      <w:r w:rsidRPr="002D2F94">
        <w:rPr>
          <w:rFonts w:ascii="Times New Roman" w:eastAsia="MS Mincho" w:hAnsi="Times New Roman" w:cs="Times New Roman"/>
          <w:szCs w:val="24"/>
          <w:lang w:val="mn-MN"/>
        </w:rPr>
        <w:t>” гэж сүлжээ, тоног төхөөрөмж, программ хангамжийн хэвийн үйл ажиллагаанд хяналт тавих системийг;</w:t>
      </w:r>
    </w:p>
    <w:p w14:paraId="43B4F186" w14:textId="77777777" w:rsidR="002C69AC" w:rsidRPr="002D2F94" w:rsidRDefault="002C69AC" w:rsidP="002D2F94">
      <w:pPr>
        <w:numPr>
          <w:ilvl w:val="2"/>
          <w:numId w:val="35"/>
        </w:numPr>
        <w:tabs>
          <w:tab w:val="left" w:pos="851"/>
        </w:tabs>
        <w:spacing w:after="0" w:line="276" w:lineRule="auto"/>
        <w:ind w:left="126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w:t>
      </w:r>
      <w:r w:rsidRPr="002D2F94">
        <w:rPr>
          <w:rFonts w:ascii="Times New Roman" w:eastAsia="MS Mincho" w:hAnsi="Times New Roman" w:cs="Times New Roman"/>
          <w:b/>
          <w:szCs w:val="24"/>
          <w:lang w:val="mn-MN"/>
        </w:rPr>
        <w:t>Эх код</w:t>
      </w:r>
      <w:r w:rsidRPr="002D2F94">
        <w:rPr>
          <w:rFonts w:ascii="Times New Roman" w:eastAsia="MS Mincho" w:hAnsi="Times New Roman" w:cs="Times New Roman"/>
          <w:szCs w:val="24"/>
          <w:lang w:val="mn-MN"/>
        </w:rPr>
        <w:t xml:space="preserve">” гэж программ хангамжийн </w:t>
      </w:r>
      <w:r w:rsidRPr="002D2F94">
        <w:rPr>
          <w:rFonts w:ascii="Times New Roman" w:eastAsia="MS Mincho" w:hAnsi="Times New Roman" w:cs="Times New Roman"/>
          <w:szCs w:val="24"/>
          <w:u w:color="FF0000"/>
          <w:lang w:val="mn-MN"/>
        </w:rPr>
        <w:t>программчлалын</w:t>
      </w:r>
      <w:r w:rsidRPr="002D2F94">
        <w:rPr>
          <w:rFonts w:ascii="Times New Roman" w:eastAsia="MS Mincho" w:hAnsi="Times New Roman" w:cs="Times New Roman"/>
          <w:szCs w:val="24"/>
          <w:lang w:val="mn-MN"/>
        </w:rPr>
        <w:t xml:space="preserve"> хэл дээр бичсэн бичвэрийг;</w:t>
      </w:r>
    </w:p>
    <w:p w14:paraId="0FA2821E" w14:textId="77777777" w:rsidR="002C69AC" w:rsidRPr="002D2F94" w:rsidRDefault="002C69AC" w:rsidP="002D2F94">
      <w:pPr>
        <w:numPr>
          <w:ilvl w:val="2"/>
          <w:numId w:val="35"/>
        </w:numPr>
        <w:spacing w:after="0" w:line="276" w:lineRule="auto"/>
        <w:ind w:left="135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lastRenderedPageBreak/>
        <w:t>“</w:t>
      </w:r>
      <w:r w:rsidRPr="002D2F94">
        <w:rPr>
          <w:rFonts w:ascii="Times New Roman" w:eastAsia="MS Mincho" w:hAnsi="Times New Roman" w:cs="Times New Roman"/>
          <w:b/>
          <w:szCs w:val="24"/>
          <w:lang w:val="mn-MN"/>
        </w:rPr>
        <w:t>Эх код удирдах систем</w:t>
      </w:r>
      <w:r w:rsidRPr="002D2F94">
        <w:rPr>
          <w:rFonts w:ascii="Times New Roman" w:eastAsia="MS Mincho" w:hAnsi="Times New Roman" w:cs="Times New Roman"/>
          <w:szCs w:val="24"/>
          <w:lang w:val="mn-MN"/>
        </w:rPr>
        <w:t>” гэж программ хангамжийн эх кодын өөрчлөлтийг бүртгэх, хянах, өөрчлөлтийн түүхийг хадгалах зориулалт бүхий системийг;</w:t>
      </w:r>
    </w:p>
    <w:p w14:paraId="6866639B" w14:textId="77777777" w:rsidR="002C69AC" w:rsidRPr="002D2F94" w:rsidRDefault="002C69AC" w:rsidP="002D2F94">
      <w:pPr>
        <w:numPr>
          <w:ilvl w:val="2"/>
          <w:numId w:val="35"/>
        </w:numPr>
        <w:tabs>
          <w:tab w:val="left" w:pos="851"/>
        </w:tabs>
        <w:spacing w:after="0" w:line="276" w:lineRule="auto"/>
        <w:ind w:left="135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w:t>
      </w:r>
      <w:r w:rsidRPr="002D2F94">
        <w:rPr>
          <w:rFonts w:ascii="Times New Roman" w:eastAsia="MS Mincho" w:hAnsi="Times New Roman" w:cs="Times New Roman"/>
          <w:b/>
          <w:szCs w:val="24"/>
          <w:lang w:val="mn-MN"/>
        </w:rPr>
        <w:t>Эх код шалгах</w:t>
      </w:r>
      <w:r w:rsidRPr="002D2F94">
        <w:rPr>
          <w:rFonts w:ascii="Times New Roman" w:eastAsia="MS Mincho" w:hAnsi="Times New Roman" w:cs="Times New Roman"/>
          <w:szCs w:val="24"/>
          <w:lang w:val="mn-MN"/>
        </w:rPr>
        <w:t>" гэж тухайн программ хангамжийн эх код нь аюулгүй байдал, нууцлал хамгаалалтын стандартын дагуу хөгжүүлэлт хийгдсэн эсэхийг зориулалтын программ хангамж  ашиглан шалгахыг;</w:t>
      </w:r>
    </w:p>
    <w:p w14:paraId="3B081FAE" w14:textId="77777777" w:rsidR="002C69AC" w:rsidRPr="002D2F94" w:rsidRDefault="002C69AC" w:rsidP="002D2F94">
      <w:pPr>
        <w:numPr>
          <w:ilvl w:val="2"/>
          <w:numId w:val="35"/>
        </w:numPr>
        <w:tabs>
          <w:tab w:val="left" w:pos="851"/>
        </w:tabs>
        <w:spacing w:after="0" w:line="276" w:lineRule="auto"/>
        <w:ind w:left="135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w:t>
      </w:r>
      <w:r w:rsidRPr="002D2F94">
        <w:rPr>
          <w:rFonts w:ascii="Times New Roman" w:eastAsia="MS Mincho" w:hAnsi="Times New Roman" w:cs="Times New Roman"/>
          <w:b/>
          <w:szCs w:val="24"/>
          <w:lang w:val="mn-MN"/>
        </w:rPr>
        <w:t>Захиалагч</w:t>
      </w:r>
      <w:r w:rsidRPr="002D2F94">
        <w:rPr>
          <w:rFonts w:ascii="Times New Roman" w:eastAsia="MS Mincho" w:hAnsi="Times New Roman" w:cs="Times New Roman"/>
          <w:szCs w:val="24"/>
          <w:lang w:val="mn-MN"/>
        </w:rPr>
        <w:t>" гэж шинэ программ хангамж, тайлан мэдээ гаргах систем  боловсруулах мөн өөрчлөлт шинэчлэлт хийх хүсэлт гаргасан Банкны газар, хэлтэс, нэгж, төслийн багийг;</w:t>
      </w:r>
    </w:p>
    <w:p w14:paraId="41B41F0B" w14:textId="77777777" w:rsidR="002C69AC" w:rsidRPr="002D2F94" w:rsidRDefault="002C69AC" w:rsidP="002D2F94">
      <w:pPr>
        <w:numPr>
          <w:ilvl w:val="2"/>
          <w:numId w:val="35"/>
        </w:numPr>
        <w:tabs>
          <w:tab w:val="left" w:pos="851"/>
        </w:tabs>
        <w:spacing w:after="0" w:line="276" w:lineRule="auto"/>
        <w:ind w:left="135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w:t>
      </w:r>
      <w:r w:rsidRPr="002D2F94">
        <w:rPr>
          <w:rFonts w:ascii="Times New Roman" w:eastAsia="MS Mincho" w:hAnsi="Times New Roman" w:cs="Times New Roman"/>
          <w:b/>
          <w:szCs w:val="24"/>
          <w:lang w:val="mn-MN"/>
        </w:rPr>
        <w:t>Хөгжүүлэгч</w:t>
      </w:r>
      <w:r w:rsidRPr="002D2F94">
        <w:rPr>
          <w:rFonts w:ascii="Times New Roman" w:eastAsia="MS Mincho" w:hAnsi="Times New Roman" w:cs="Times New Roman"/>
          <w:szCs w:val="24"/>
          <w:lang w:val="mn-MN"/>
        </w:rPr>
        <w:t>” гэж Банкны программ хөгжүүлэгч болон ахлах программ хөгжүүлэгч, тайлан мэдээ хөгжүүлэх үүрэг бүхий ажилтныг;</w:t>
      </w:r>
    </w:p>
    <w:p w14:paraId="3617B1C1" w14:textId="77777777" w:rsidR="002C69AC" w:rsidRPr="002D2F94" w:rsidRDefault="002C69AC" w:rsidP="002D2F94">
      <w:pPr>
        <w:numPr>
          <w:ilvl w:val="2"/>
          <w:numId w:val="35"/>
        </w:numPr>
        <w:tabs>
          <w:tab w:val="left" w:pos="851"/>
        </w:tabs>
        <w:spacing w:after="0" w:line="276" w:lineRule="auto"/>
        <w:ind w:left="135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w:t>
      </w:r>
      <w:r w:rsidRPr="002D2F94">
        <w:rPr>
          <w:rFonts w:ascii="Times New Roman" w:eastAsia="MS Mincho" w:hAnsi="Times New Roman" w:cs="Times New Roman"/>
          <w:b/>
          <w:szCs w:val="24"/>
          <w:lang w:val="mn-MN"/>
        </w:rPr>
        <w:t>Чанарын туршилт</w:t>
      </w:r>
      <w:r w:rsidRPr="002D2F94">
        <w:rPr>
          <w:rFonts w:ascii="Times New Roman" w:eastAsia="MS Mincho" w:hAnsi="Times New Roman" w:cs="Times New Roman"/>
          <w:szCs w:val="24"/>
          <w:lang w:val="mn-MN"/>
        </w:rPr>
        <w:t>" гэж тухайн программ хангамж, систем нь тохиролцсон шаардлага болон ашиглалтын шаардлага хангаж байгаа эсэхийг тодорхойлох туршилтыг;</w:t>
      </w:r>
    </w:p>
    <w:p w14:paraId="460AFAE6" w14:textId="77777777" w:rsidR="002C69AC" w:rsidRPr="002D2F94" w:rsidRDefault="002C69AC" w:rsidP="002D2F94">
      <w:pPr>
        <w:numPr>
          <w:ilvl w:val="2"/>
          <w:numId w:val="35"/>
        </w:numPr>
        <w:tabs>
          <w:tab w:val="left" w:pos="851"/>
        </w:tabs>
        <w:spacing w:after="0" w:line="276" w:lineRule="auto"/>
        <w:ind w:left="135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w:t>
      </w:r>
      <w:r w:rsidRPr="002D2F94">
        <w:rPr>
          <w:rFonts w:ascii="Times New Roman" w:eastAsia="MS Mincho" w:hAnsi="Times New Roman" w:cs="Times New Roman"/>
          <w:b/>
          <w:szCs w:val="24"/>
          <w:lang w:val="mn-MN"/>
        </w:rPr>
        <w:t>Хэрэглэгчийн туршилт</w:t>
      </w:r>
      <w:r w:rsidRPr="002D2F94">
        <w:rPr>
          <w:rFonts w:ascii="Times New Roman" w:eastAsia="MS Mincho" w:hAnsi="Times New Roman" w:cs="Times New Roman"/>
          <w:szCs w:val="24"/>
          <w:lang w:val="mn-MN"/>
        </w:rPr>
        <w:t>" гэж тухайн программ хангамж, систем нь тохиролцсон шаардлагыг хангаж байгаа эсэхийг бодит өгөгдөл дээр үндэслэн захиалагч болон тухайн бүтээгдэхүүн үйлчилгээг хариуцсан газар, хэлтэс, нэгжийн хийх туршилтыг;</w:t>
      </w:r>
    </w:p>
    <w:p w14:paraId="2E4835D4" w14:textId="77777777" w:rsidR="002C69AC" w:rsidRPr="002D2F94" w:rsidRDefault="002C69AC" w:rsidP="002D2F94">
      <w:pPr>
        <w:numPr>
          <w:ilvl w:val="2"/>
          <w:numId w:val="35"/>
        </w:numPr>
        <w:tabs>
          <w:tab w:val="left" w:pos="851"/>
        </w:tabs>
        <w:spacing w:after="0" w:line="276" w:lineRule="auto"/>
        <w:ind w:left="135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 “</w:t>
      </w:r>
      <w:r w:rsidRPr="002D2F94">
        <w:rPr>
          <w:rFonts w:ascii="Times New Roman" w:eastAsia="MS Mincho" w:hAnsi="Times New Roman" w:cs="Times New Roman"/>
          <w:b/>
          <w:szCs w:val="24"/>
          <w:u w:color="FF0000"/>
          <w:lang w:val="mn-MN"/>
        </w:rPr>
        <w:t>ПОС</w:t>
      </w:r>
      <w:r w:rsidRPr="002D2F94">
        <w:rPr>
          <w:rFonts w:ascii="Times New Roman" w:eastAsia="MS Mincho" w:hAnsi="Times New Roman" w:cs="Times New Roman"/>
          <w:b/>
          <w:szCs w:val="24"/>
          <w:lang w:val="mn-MN"/>
        </w:rPr>
        <w:t xml:space="preserve"> </w:t>
      </w:r>
      <w:r w:rsidRPr="002D2F94">
        <w:rPr>
          <w:rFonts w:ascii="Times New Roman" w:eastAsia="MS Mincho" w:hAnsi="Times New Roman" w:cs="Times New Roman"/>
          <w:b/>
          <w:szCs w:val="24"/>
          <w:u w:color="FF0000"/>
          <w:lang w:val="mn-MN"/>
        </w:rPr>
        <w:t>терминал</w:t>
      </w:r>
      <w:r w:rsidRPr="002D2F94">
        <w:rPr>
          <w:rFonts w:ascii="Times New Roman" w:eastAsia="MS Mincho" w:hAnsi="Times New Roman" w:cs="Times New Roman"/>
          <w:szCs w:val="24"/>
          <w:lang w:val="mn-MN"/>
        </w:rPr>
        <w:t>” гэж карт хүлээн авагчийн системд холбогдсон, төлбөр хийх зориулалтаар картаар үйлчлэгч байгууллагад байршуулсан, картаар идэвхжиж, гүйлгээ хийдэг цахим мэдээ үүсгэгчийг;</w:t>
      </w:r>
    </w:p>
    <w:p w14:paraId="2345CB8D" w14:textId="77777777" w:rsidR="002C69AC" w:rsidRPr="002D2F94" w:rsidRDefault="002C69AC" w:rsidP="002D2F94">
      <w:pPr>
        <w:numPr>
          <w:ilvl w:val="2"/>
          <w:numId w:val="35"/>
        </w:numPr>
        <w:tabs>
          <w:tab w:val="left" w:pos="851"/>
          <w:tab w:val="left" w:pos="1440"/>
        </w:tabs>
        <w:spacing w:after="0" w:line="276" w:lineRule="auto"/>
        <w:ind w:left="135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w:t>
      </w:r>
      <w:r w:rsidRPr="002D2F94">
        <w:rPr>
          <w:rFonts w:ascii="Times New Roman" w:eastAsia="MS Mincho" w:hAnsi="Times New Roman" w:cs="Times New Roman"/>
          <w:b/>
          <w:szCs w:val="24"/>
          <w:lang w:val="mn-MN"/>
        </w:rPr>
        <w:t>VoIP холболт</w:t>
      </w:r>
      <w:r w:rsidRPr="002D2F94">
        <w:rPr>
          <w:rFonts w:ascii="Times New Roman" w:eastAsia="MS Mincho" w:hAnsi="Times New Roman" w:cs="Times New Roman"/>
          <w:szCs w:val="24"/>
          <w:lang w:val="mn-MN"/>
        </w:rPr>
        <w:t>”  гэж Voice Over IP буюу тоон сүлжээний шугамаар дуу дамжуулах холболтын технологийг;</w:t>
      </w:r>
    </w:p>
    <w:p w14:paraId="479EA947" w14:textId="77777777" w:rsidR="002C69AC" w:rsidRPr="002D2F94" w:rsidRDefault="002C69AC" w:rsidP="002D2F94">
      <w:pPr>
        <w:numPr>
          <w:ilvl w:val="2"/>
          <w:numId w:val="35"/>
        </w:numPr>
        <w:tabs>
          <w:tab w:val="left" w:pos="851"/>
          <w:tab w:val="left" w:pos="1440"/>
        </w:tabs>
        <w:spacing w:after="0" w:line="276" w:lineRule="auto"/>
        <w:ind w:left="135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w:t>
      </w:r>
      <w:r w:rsidRPr="002D2F94">
        <w:rPr>
          <w:rFonts w:ascii="Times New Roman" w:eastAsia="MS Mincho" w:hAnsi="Times New Roman" w:cs="Times New Roman"/>
          <w:b/>
          <w:szCs w:val="24"/>
          <w:lang w:val="mn-MN"/>
        </w:rPr>
        <w:t>PABX</w:t>
      </w:r>
      <w:r w:rsidRPr="002D2F94">
        <w:rPr>
          <w:rFonts w:ascii="Times New Roman" w:eastAsia="MS Mincho" w:hAnsi="Times New Roman" w:cs="Times New Roman"/>
          <w:szCs w:val="24"/>
          <w:lang w:val="mn-MN"/>
        </w:rPr>
        <w:t>” гэж Private Automatic Branch Exchange буюу цахилгаан  холбооны автомат системийг;</w:t>
      </w:r>
    </w:p>
    <w:p w14:paraId="2CD0E674" w14:textId="77777777" w:rsidR="002C69AC" w:rsidRPr="002D2F94" w:rsidRDefault="002C69AC" w:rsidP="002D2F94">
      <w:pPr>
        <w:numPr>
          <w:ilvl w:val="2"/>
          <w:numId w:val="35"/>
        </w:numPr>
        <w:tabs>
          <w:tab w:val="left" w:pos="851"/>
          <w:tab w:val="left" w:pos="1440"/>
        </w:tabs>
        <w:spacing w:after="0" w:line="276" w:lineRule="auto"/>
        <w:ind w:left="135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w:t>
      </w:r>
      <w:r w:rsidRPr="002D2F94">
        <w:rPr>
          <w:rFonts w:ascii="Times New Roman" w:eastAsia="MS Mincho" w:hAnsi="Times New Roman" w:cs="Times New Roman"/>
          <w:b/>
          <w:szCs w:val="24"/>
          <w:lang w:val="mn-MN"/>
        </w:rPr>
        <w:t>IP Phone</w:t>
      </w:r>
      <w:r w:rsidRPr="002D2F94">
        <w:rPr>
          <w:rFonts w:ascii="Times New Roman" w:eastAsia="MS Mincho" w:hAnsi="Times New Roman" w:cs="Times New Roman"/>
          <w:szCs w:val="24"/>
          <w:lang w:val="mn-MN"/>
        </w:rPr>
        <w:t>” гэж VoIP холболтоор дамжиж буй дууг эцсийн хэрэглэгчид холбох төхөөрөмжийг;</w:t>
      </w:r>
    </w:p>
    <w:p w14:paraId="6525CBED" w14:textId="77777777" w:rsidR="002C69AC" w:rsidRPr="002D2F94" w:rsidRDefault="002C69AC" w:rsidP="002D2F94">
      <w:pPr>
        <w:numPr>
          <w:ilvl w:val="2"/>
          <w:numId w:val="35"/>
        </w:numPr>
        <w:tabs>
          <w:tab w:val="left" w:pos="851"/>
          <w:tab w:val="left" w:pos="1440"/>
        </w:tabs>
        <w:spacing w:after="0" w:line="276" w:lineRule="auto"/>
        <w:ind w:left="135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w:t>
      </w:r>
      <w:r w:rsidRPr="002D2F94">
        <w:rPr>
          <w:rFonts w:ascii="Times New Roman" w:eastAsia="MS Mincho" w:hAnsi="Times New Roman" w:cs="Times New Roman"/>
          <w:b/>
          <w:szCs w:val="24"/>
          <w:lang w:val="mn-MN"/>
        </w:rPr>
        <w:t>24/7 горим</w:t>
      </w:r>
      <w:r w:rsidRPr="002D2F94">
        <w:rPr>
          <w:rFonts w:ascii="Times New Roman" w:eastAsia="MS Mincho" w:hAnsi="Times New Roman" w:cs="Times New Roman"/>
          <w:szCs w:val="24"/>
          <w:lang w:val="mn-MN"/>
        </w:rPr>
        <w:t>” гэж жилийн 365 хоног, 7 хоног, өдрийн 24 цагт тасралтгүй ажиллагааны горимыг;</w:t>
      </w:r>
    </w:p>
    <w:p w14:paraId="760D307D" w14:textId="77777777" w:rsidR="002C69AC" w:rsidRPr="002D2F94" w:rsidRDefault="002C69AC" w:rsidP="002D2F94">
      <w:pPr>
        <w:numPr>
          <w:ilvl w:val="2"/>
          <w:numId w:val="35"/>
        </w:numPr>
        <w:tabs>
          <w:tab w:val="left" w:pos="851"/>
        </w:tabs>
        <w:spacing w:after="0" w:line="276" w:lineRule="auto"/>
        <w:ind w:left="135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w:t>
      </w:r>
      <w:r w:rsidRPr="002D2F94">
        <w:rPr>
          <w:rFonts w:ascii="Times New Roman" w:eastAsia="MS Mincho" w:hAnsi="Times New Roman" w:cs="Times New Roman"/>
          <w:b/>
          <w:szCs w:val="24"/>
          <w:u w:color="FF0000"/>
          <w:lang w:val="mn-MN"/>
        </w:rPr>
        <w:t>ДБСХ</w:t>
      </w:r>
      <w:r w:rsidRPr="002D2F94">
        <w:rPr>
          <w:rFonts w:ascii="Times New Roman" w:eastAsia="MS Mincho" w:hAnsi="Times New Roman" w:cs="Times New Roman"/>
          <w:szCs w:val="24"/>
          <w:lang w:val="mn-MN"/>
        </w:rPr>
        <w:t xml:space="preserve">” гэж </w:t>
      </w:r>
      <w:r w:rsidRPr="002D2F94">
        <w:rPr>
          <w:rFonts w:ascii="Times New Roman" w:eastAsia="MS Mincho" w:hAnsi="Times New Roman" w:cs="Times New Roman"/>
          <w:szCs w:val="24"/>
          <w:u w:color="FF0000"/>
          <w:lang w:val="mn-MN"/>
        </w:rPr>
        <w:t>Банканд</w:t>
      </w:r>
      <w:r w:rsidRPr="002D2F94">
        <w:rPr>
          <w:rFonts w:ascii="Times New Roman" w:eastAsia="MS Mincho" w:hAnsi="Times New Roman" w:cs="Times New Roman"/>
          <w:szCs w:val="24"/>
          <w:lang w:val="mn-MN"/>
        </w:rPr>
        <w:t xml:space="preserve"> ашиглагдаж байгаа компьютер, техник, тоног төхөөрөмж, программ хангамжийн тохиргоо, засвар үйлчилгээ, шинэчлэлт болон Банкны үндсэн болон нөөцийн дата төв дэх сервер, гадаад, дотоод сүлжээ болон холбооны тасралтгүй найдвартай ажиллагааг хангах, Банкны өгөгдлийн сангийн системийн тасралтгүй, найдвартай ажиллагааг хангах зэрэг үйл ажиллагааг хариуцаж буй хэлтсийг;</w:t>
      </w:r>
    </w:p>
    <w:p w14:paraId="730A331A" w14:textId="77777777" w:rsidR="002C69AC" w:rsidRPr="002D2F94" w:rsidRDefault="002C69AC" w:rsidP="002D2F94">
      <w:pPr>
        <w:numPr>
          <w:ilvl w:val="2"/>
          <w:numId w:val="35"/>
        </w:numPr>
        <w:tabs>
          <w:tab w:val="left" w:pos="851"/>
        </w:tabs>
        <w:spacing w:after="0" w:line="276" w:lineRule="auto"/>
        <w:ind w:left="1350"/>
        <w:jc w:val="both"/>
        <w:rPr>
          <w:rFonts w:ascii="Times New Roman" w:eastAsia="MS Mincho" w:hAnsi="Times New Roman" w:cs="Times New Roman"/>
          <w:szCs w:val="24"/>
          <w:lang w:val="mn-MN"/>
        </w:rPr>
      </w:pPr>
      <w:r w:rsidRPr="002D2F94">
        <w:rPr>
          <w:rFonts w:ascii="Times New Roman" w:eastAsia="MS Mincho" w:hAnsi="Times New Roman" w:cs="Times New Roman"/>
          <w:b/>
          <w:szCs w:val="24"/>
          <w:u w:color="FF0000"/>
          <w:lang w:val="mn-MN"/>
        </w:rPr>
        <w:t>“ССХ”</w:t>
      </w:r>
      <w:r w:rsidRPr="002D2F94">
        <w:rPr>
          <w:rFonts w:ascii="Times New Roman" w:eastAsia="MS Mincho" w:hAnsi="Times New Roman" w:cs="Times New Roman"/>
          <w:szCs w:val="24"/>
          <w:lang w:val="mn-MN"/>
        </w:rPr>
        <w:t xml:space="preserve"> гэж банкны стратеги, хөгжлийн бодлоготой уялдуулан банкны суурь бүртгэлийн систем, тэдгээрийн дагалдах дэд системүүдийн тасралтгүй, найдвартай ажиллагааг хангах, хяналт тавих, шаардлагатай тайлан мэдээ боловсруулах, засаж сайжруулах, бусад газар, хэлтэс, нэгжүүдийн үйл ажиллагааг программын ашиглалт талаас дэмжин ажиллах, шинэ системийг шалгах, холбогдох туршилтыг гүйцэтгэх, зөв зохистой ашиглалтыг хэвшүүлэх зэрэг үйл ажиллагааг хариуцаж буй хэлтсийг;</w:t>
      </w:r>
    </w:p>
    <w:p w14:paraId="69576AD9" w14:textId="77777777" w:rsidR="002C69AC" w:rsidRPr="002D2F94" w:rsidRDefault="002C69AC" w:rsidP="002D2F94">
      <w:pPr>
        <w:numPr>
          <w:ilvl w:val="2"/>
          <w:numId w:val="35"/>
        </w:numPr>
        <w:tabs>
          <w:tab w:val="left" w:pos="851"/>
        </w:tabs>
        <w:spacing w:after="0" w:line="276" w:lineRule="auto"/>
        <w:ind w:left="135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w:t>
      </w:r>
      <w:r w:rsidRPr="002D2F94">
        <w:rPr>
          <w:rFonts w:ascii="Times New Roman" w:eastAsia="MS Mincho" w:hAnsi="Times New Roman" w:cs="Times New Roman"/>
          <w:b/>
          <w:szCs w:val="24"/>
          <w:u w:color="FF0000"/>
          <w:lang w:val="mn-MN"/>
        </w:rPr>
        <w:t>ПХ</w:t>
      </w:r>
      <w:r w:rsidRPr="002D2F94">
        <w:rPr>
          <w:rFonts w:ascii="Times New Roman" w:eastAsia="MS Mincho" w:hAnsi="Times New Roman" w:cs="Times New Roman"/>
          <w:szCs w:val="24"/>
          <w:lang w:val="mn-MN"/>
        </w:rPr>
        <w:t>”</w:t>
      </w:r>
      <w:r w:rsidRPr="002D2F94">
        <w:rPr>
          <w:rFonts w:ascii="Times New Roman" w:eastAsia="MS Mincho" w:hAnsi="Times New Roman" w:cs="Times New Roman"/>
          <w:b/>
          <w:szCs w:val="24"/>
          <w:lang w:val="mn-MN"/>
        </w:rPr>
        <w:t xml:space="preserve"> </w:t>
      </w:r>
      <w:r w:rsidRPr="002D2F94">
        <w:rPr>
          <w:rFonts w:ascii="Times New Roman" w:eastAsia="MS Mincho" w:hAnsi="Times New Roman" w:cs="Times New Roman"/>
          <w:szCs w:val="24"/>
          <w:lang w:val="mn-MN"/>
        </w:rPr>
        <w:t xml:space="preserve">гэж Банкны картын систем, виртуал банкны систем зэрэг суурь бүртгэлийн системтэй холбогдон ажилладаг бие даасан системүүдийн тасралтгүй, найдвартай ажиллагааг хангах, тэдгээрийн сервер систем, </w:t>
      </w:r>
      <w:r w:rsidRPr="002D2F94">
        <w:rPr>
          <w:rFonts w:ascii="Times New Roman" w:eastAsia="MS Mincho" w:hAnsi="Times New Roman" w:cs="Times New Roman"/>
          <w:szCs w:val="24"/>
          <w:u w:color="FF0000"/>
          <w:lang w:val="mn-MN"/>
        </w:rPr>
        <w:t>ПОС</w:t>
      </w:r>
      <w:r w:rsidRPr="002D2F94">
        <w:rPr>
          <w:rFonts w:ascii="Times New Roman" w:eastAsia="MS Mincho" w:hAnsi="Times New Roman" w:cs="Times New Roman"/>
          <w:szCs w:val="24"/>
          <w:lang w:val="mn-MN"/>
        </w:rPr>
        <w:t xml:space="preserve"> </w:t>
      </w:r>
      <w:r w:rsidRPr="002D2F94">
        <w:rPr>
          <w:rFonts w:ascii="Times New Roman" w:eastAsia="MS Mincho" w:hAnsi="Times New Roman" w:cs="Times New Roman"/>
          <w:szCs w:val="24"/>
          <w:u w:color="FF0000"/>
          <w:lang w:val="mn-MN"/>
        </w:rPr>
        <w:t>терминалын</w:t>
      </w:r>
      <w:r w:rsidRPr="002D2F94">
        <w:rPr>
          <w:rFonts w:ascii="Times New Roman" w:eastAsia="MS Mincho" w:hAnsi="Times New Roman" w:cs="Times New Roman"/>
          <w:szCs w:val="24"/>
          <w:lang w:val="mn-MN"/>
        </w:rPr>
        <w:t xml:space="preserve"> техникийн үйл ажиллагааг хариуцаж буй хэлтсийг;</w:t>
      </w:r>
    </w:p>
    <w:p w14:paraId="59AAF127" w14:textId="319EDC07" w:rsidR="002C69AC" w:rsidRDefault="002C69AC" w:rsidP="002D2F94">
      <w:pPr>
        <w:numPr>
          <w:ilvl w:val="2"/>
          <w:numId w:val="35"/>
        </w:numPr>
        <w:tabs>
          <w:tab w:val="left" w:pos="851"/>
        </w:tabs>
        <w:spacing w:line="276" w:lineRule="auto"/>
        <w:ind w:left="1350"/>
        <w:jc w:val="both"/>
        <w:rPr>
          <w:rFonts w:ascii="Times New Roman" w:eastAsia="MS Mincho" w:hAnsi="Times New Roman" w:cs="Times New Roman"/>
          <w:szCs w:val="24"/>
          <w:lang w:val="mn-MN"/>
        </w:rPr>
      </w:pPr>
      <w:r w:rsidRPr="002D2F94">
        <w:rPr>
          <w:rFonts w:ascii="Times New Roman" w:eastAsia="MS Mincho" w:hAnsi="Times New Roman" w:cs="Times New Roman"/>
          <w:b/>
          <w:szCs w:val="24"/>
          <w:u w:color="FF0000"/>
          <w:lang w:val="mn-MN"/>
        </w:rPr>
        <w:lastRenderedPageBreak/>
        <w:t>“ПХХ”</w:t>
      </w:r>
      <w:r w:rsidRPr="002D2F94">
        <w:rPr>
          <w:rFonts w:ascii="Times New Roman" w:eastAsia="MS Mincho" w:hAnsi="Times New Roman" w:cs="Times New Roman"/>
          <w:szCs w:val="24"/>
          <w:lang w:val="mn-MN"/>
        </w:rPr>
        <w:t xml:space="preserve"> гэж банкны стратеги, хөгжлийн бодлоготой уялдуулан программ хангамжийг хөгжүүлэх, автоматжуулах, засаж сайжруулах, бусад газар, хэлтэс, нэгжүүдийн үйл ажиллагааг программ хангамж талаас дэмжин ажиллах зэрэг үйл ажиллагааг хариуцаж буй хэлтсийг</w:t>
      </w:r>
      <w:r w:rsidR="00FB7B25">
        <w:rPr>
          <w:rFonts w:ascii="Times New Roman" w:eastAsia="MS Mincho" w:hAnsi="Times New Roman" w:cs="Times New Roman"/>
          <w:szCs w:val="24"/>
        </w:rPr>
        <w:t>.</w:t>
      </w:r>
      <w:r w:rsidRPr="002D2F94">
        <w:rPr>
          <w:rFonts w:ascii="Times New Roman" w:eastAsia="MS Mincho" w:hAnsi="Times New Roman" w:cs="Times New Roman"/>
          <w:szCs w:val="24"/>
          <w:lang w:val="mn-MN"/>
        </w:rPr>
        <w:t xml:space="preserve"> </w:t>
      </w:r>
    </w:p>
    <w:p w14:paraId="366BD6CE" w14:textId="5225ECCE" w:rsidR="002D2F94" w:rsidRPr="002D2F94" w:rsidRDefault="002D2F94" w:rsidP="002D2F94">
      <w:pPr>
        <w:numPr>
          <w:ilvl w:val="2"/>
          <w:numId w:val="35"/>
        </w:numPr>
        <w:tabs>
          <w:tab w:val="left" w:pos="851"/>
        </w:tabs>
        <w:spacing w:line="276" w:lineRule="auto"/>
        <w:ind w:left="1350"/>
        <w:jc w:val="both"/>
        <w:rPr>
          <w:rFonts w:ascii="Times New Roman" w:eastAsia="MS Mincho" w:hAnsi="Times New Roman" w:cs="Times New Roman"/>
          <w:szCs w:val="24"/>
          <w:u w:color="FF0000"/>
          <w:lang w:val="mn-MN"/>
        </w:rPr>
      </w:pPr>
      <w:r>
        <w:rPr>
          <w:rFonts w:ascii="Times New Roman" w:eastAsia="MS Mincho" w:hAnsi="Times New Roman" w:cs="Times New Roman"/>
          <w:szCs w:val="24"/>
          <w:u w:color="FF0000"/>
        </w:rPr>
        <w:t>“</w:t>
      </w:r>
      <w:r w:rsidRPr="002D2F94">
        <w:rPr>
          <w:rFonts w:ascii="Times New Roman" w:eastAsia="MS Mincho" w:hAnsi="Times New Roman" w:cs="Times New Roman"/>
          <w:szCs w:val="24"/>
          <w:u w:color="FF0000"/>
          <w:lang w:val="mn-MN"/>
        </w:rPr>
        <w:t>Жижиг хэмжээний өөрчлөлт, хөгжүүлэлт</w:t>
      </w:r>
      <w:r>
        <w:rPr>
          <w:rFonts w:ascii="Times New Roman" w:eastAsia="MS Mincho" w:hAnsi="Times New Roman" w:cs="Times New Roman"/>
          <w:szCs w:val="24"/>
          <w:u w:color="FF0000"/>
        </w:rPr>
        <w:t>”</w:t>
      </w:r>
      <w:r w:rsidRPr="002D2F94">
        <w:rPr>
          <w:rFonts w:ascii="Times New Roman" w:eastAsia="MS Mincho" w:hAnsi="Times New Roman" w:cs="Times New Roman"/>
          <w:szCs w:val="24"/>
          <w:u w:color="FF0000"/>
          <w:lang w:val="mn-MN"/>
        </w:rPr>
        <w:t xml:space="preserve"> </w:t>
      </w:r>
      <w:r>
        <w:rPr>
          <w:rFonts w:ascii="Times New Roman" w:eastAsia="MS Mincho" w:hAnsi="Times New Roman" w:cs="Times New Roman"/>
          <w:szCs w:val="24"/>
          <w:u w:color="FF0000"/>
          <w:lang w:val="mn-MN"/>
        </w:rPr>
        <w:t>гэж</w:t>
      </w:r>
      <w:r w:rsidRPr="002D2F94">
        <w:rPr>
          <w:rFonts w:ascii="Times New Roman" w:eastAsia="MS Mincho" w:hAnsi="Times New Roman" w:cs="Times New Roman"/>
          <w:szCs w:val="24"/>
          <w:u w:color="FF0000"/>
          <w:lang w:val="mn-MN"/>
        </w:rPr>
        <w:t xml:space="preserve"> тайлан, программ хангамж хөгжүүлэх, өөрчлөх хүсэлт нь хөгжүүлэгч, захиалагч аль аль талдаа ойлгомжтой, нарийн, төвөгтэй биш, олон давхар процессгүй хөгжүүлэлтийг хэлнэ. </w:t>
      </w:r>
    </w:p>
    <w:p w14:paraId="0DF25BB5" w14:textId="77777777" w:rsidR="002C69AC" w:rsidRPr="002D2F94" w:rsidRDefault="002C69AC" w:rsidP="002D2F94">
      <w:pPr>
        <w:numPr>
          <w:ilvl w:val="1"/>
          <w:numId w:val="35"/>
        </w:numPr>
        <w:tabs>
          <w:tab w:val="left" w:pos="900"/>
        </w:tabs>
        <w:spacing w:line="276" w:lineRule="auto"/>
        <w:ind w:left="630" w:hanging="630"/>
        <w:contextualSpacing/>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Энэхүү журмаар тодорхойлоогүй нэр томьёог Монгол Улсын хууль тогтоомж, Олон улсын хэллэг, нэршил, Банкны бусад бодлого, журам, зааварт тайлбарласнаар ойлгоно. </w:t>
      </w:r>
    </w:p>
    <w:p w14:paraId="25B4EFDE" w14:textId="77777777" w:rsidR="002C69AC" w:rsidRPr="002D2F94" w:rsidRDefault="002C69AC" w:rsidP="002D2F94">
      <w:pPr>
        <w:tabs>
          <w:tab w:val="left" w:pos="900"/>
        </w:tabs>
        <w:spacing w:after="200" w:line="276" w:lineRule="auto"/>
        <w:ind w:left="720"/>
        <w:contextualSpacing/>
        <w:jc w:val="both"/>
        <w:rPr>
          <w:rFonts w:ascii="Times New Roman" w:eastAsia="MS Mincho" w:hAnsi="Times New Roman" w:cs="Times New Roman"/>
          <w:szCs w:val="24"/>
          <w:lang w:val="mn-MN"/>
        </w:rPr>
      </w:pPr>
    </w:p>
    <w:p w14:paraId="2962EB92" w14:textId="77777777" w:rsidR="002C69AC" w:rsidRPr="002D2F94" w:rsidRDefault="002C69AC">
      <w:pPr>
        <w:numPr>
          <w:ilvl w:val="0"/>
          <w:numId w:val="35"/>
        </w:numPr>
        <w:tabs>
          <w:tab w:val="left" w:pos="567"/>
        </w:tabs>
        <w:spacing w:after="200" w:line="276" w:lineRule="auto"/>
        <w:ind w:left="720" w:hanging="720"/>
        <w:jc w:val="both"/>
        <w:rPr>
          <w:rFonts w:ascii="Times New Roman" w:eastAsia="MS Mincho" w:hAnsi="Times New Roman" w:cs="Times New Roman"/>
          <w:vanish/>
          <w:szCs w:val="24"/>
          <w:lang w:val="mn-MN"/>
        </w:rPr>
      </w:pPr>
    </w:p>
    <w:p w14:paraId="52F4044C" w14:textId="4FA87134" w:rsidR="002C69AC" w:rsidRPr="002D2F94" w:rsidRDefault="002C69AC" w:rsidP="002D2F94">
      <w:pPr>
        <w:keepNext/>
        <w:keepLines/>
        <w:spacing w:after="0" w:line="276" w:lineRule="auto"/>
        <w:jc w:val="center"/>
        <w:outlineLvl w:val="1"/>
        <w:rPr>
          <w:rFonts w:ascii="Times New Roman" w:eastAsia="MS Gothic" w:hAnsi="Times New Roman" w:cs="Times New Roman"/>
          <w:b/>
          <w:bCs/>
          <w:szCs w:val="24"/>
          <w:u w:color="FF0000"/>
          <w:lang w:val="mn-MN"/>
        </w:rPr>
      </w:pPr>
      <w:bookmarkStart w:id="107" w:name="_Toc149895229"/>
      <w:r w:rsidRPr="002D2F94">
        <w:rPr>
          <w:rFonts w:ascii="Times New Roman" w:eastAsia="MS Gothic" w:hAnsi="Times New Roman" w:cs="Times New Roman"/>
          <w:b/>
          <w:bCs/>
          <w:szCs w:val="24"/>
          <w:lang w:val="mn-MN"/>
        </w:rPr>
        <w:t>Гурав. Мониторингийн программ хангамж ашиглах</w:t>
      </w:r>
      <w:r w:rsidRPr="002D2F94">
        <w:rPr>
          <w:rFonts w:ascii="Times New Roman" w:eastAsia="MS Gothic" w:hAnsi="Times New Roman" w:cs="Times New Roman"/>
          <w:bCs/>
          <w:szCs w:val="24"/>
          <w:lang w:val="mn-MN"/>
        </w:rPr>
        <w:t xml:space="preserve"> </w:t>
      </w:r>
      <w:r w:rsidRPr="002D2F94">
        <w:rPr>
          <w:rFonts w:ascii="Times New Roman" w:eastAsia="MS Gothic" w:hAnsi="Times New Roman" w:cs="Times New Roman"/>
          <w:b/>
          <w:bCs/>
          <w:szCs w:val="24"/>
          <w:u w:color="FF0000"/>
          <w:lang w:val="mn-MN"/>
        </w:rPr>
        <w:t>болон</w:t>
      </w:r>
      <w:r w:rsidRPr="002D2F94">
        <w:rPr>
          <w:rFonts w:ascii="Times New Roman" w:eastAsia="MS Gothic" w:hAnsi="Times New Roman" w:cs="Times New Roman"/>
          <w:bCs/>
          <w:szCs w:val="24"/>
          <w:lang w:val="mn-MN"/>
        </w:rPr>
        <w:t xml:space="preserve"> </w:t>
      </w:r>
      <w:r w:rsidRPr="002D2F94">
        <w:rPr>
          <w:rFonts w:ascii="Times New Roman" w:eastAsia="MS Gothic" w:hAnsi="Times New Roman" w:cs="Times New Roman"/>
          <w:b/>
          <w:bCs/>
          <w:szCs w:val="24"/>
          <w:u w:color="FF0000"/>
          <w:lang w:val="mn-MN"/>
        </w:rPr>
        <w:t>банкны</w:t>
      </w:r>
      <w:bookmarkEnd w:id="107"/>
    </w:p>
    <w:p w14:paraId="7655C3A7" w14:textId="77777777" w:rsidR="002C69AC" w:rsidRPr="002D2F94" w:rsidRDefault="002C69AC" w:rsidP="002D2F94">
      <w:pPr>
        <w:keepNext/>
        <w:keepLines/>
        <w:spacing w:after="200" w:line="276" w:lineRule="auto"/>
        <w:jc w:val="center"/>
        <w:outlineLvl w:val="1"/>
        <w:rPr>
          <w:rFonts w:ascii="Times New Roman" w:eastAsia="MS Gothic" w:hAnsi="Times New Roman" w:cs="Times New Roman"/>
          <w:b/>
          <w:bCs/>
          <w:szCs w:val="24"/>
          <w:u w:color="FF0000"/>
          <w:lang w:val="mn-MN"/>
        </w:rPr>
      </w:pPr>
      <w:bookmarkStart w:id="108" w:name="_Toc149895230"/>
      <w:r w:rsidRPr="002D2F94">
        <w:rPr>
          <w:rFonts w:ascii="Times New Roman" w:eastAsia="MS Gothic" w:hAnsi="Times New Roman" w:cs="Times New Roman"/>
          <w:b/>
          <w:bCs/>
          <w:szCs w:val="24"/>
          <w:u w:color="FF0000"/>
          <w:lang w:val="mn-MN"/>
        </w:rPr>
        <w:t>мэдээллийн технологид ашиглах тоног төхөөрөмж</w:t>
      </w:r>
      <w:r w:rsidRPr="002D2F94">
        <w:rPr>
          <w:rFonts w:ascii="Times New Roman" w:eastAsia="MS Gothic" w:hAnsi="Times New Roman" w:cs="Times New Roman"/>
          <w:bCs/>
          <w:szCs w:val="24"/>
          <w:lang w:val="mn-MN"/>
        </w:rPr>
        <w:t xml:space="preserve">, </w:t>
      </w:r>
      <w:r w:rsidRPr="002D2F94">
        <w:rPr>
          <w:rFonts w:ascii="Times New Roman" w:eastAsia="MS Gothic" w:hAnsi="Times New Roman" w:cs="Times New Roman"/>
          <w:b/>
          <w:bCs/>
          <w:szCs w:val="24"/>
          <w:lang w:val="mn-MN"/>
        </w:rPr>
        <w:t xml:space="preserve">тэдгээрт тавигдах </w:t>
      </w:r>
      <w:r w:rsidRPr="002D2F94">
        <w:rPr>
          <w:rFonts w:ascii="Times New Roman" w:eastAsia="MS Gothic" w:hAnsi="Times New Roman" w:cs="Times New Roman"/>
          <w:b/>
          <w:bCs/>
          <w:szCs w:val="24"/>
          <w:u w:color="FF0000"/>
          <w:lang w:val="mn-MN"/>
        </w:rPr>
        <w:t>шаардлага</w:t>
      </w:r>
      <w:bookmarkEnd w:id="108"/>
    </w:p>
    <w:p w14:paraId="533FDB06" w14:textId="77777777" w:rsidR="002C69AC" w:rsidRPr="002D2F94" w:rsidRDefault="002C69AC" w:rsidP="002D2F94">
      <w:pPr>
        <w:numPr>
          <w:ilvl w:val="1"/>
          <w:numId w:val="35"/>
        </w:numPr>
        <w:tabs>
          <w:tab w:val="left" w:pos="851"/>
        </w:tabs>
        <w:spacing w:after="200" w:line="276" w:lineRule="auto"/>
        <w:ind w:left="630" w:hanging="630"/>
        <w:jc w:val="both"/>
        <w:rPr>
          <w:rFonts w:ascii="Times New Roman" w:eastAsia="MS Mincho" w:hAnsi="Times New Roman" w:cs="Times New Roman"/>
          <w:szCs w:val="24"/>
          <w:lang w:val="mn-MN"/>
        </w:rPr>
      </w:pPr>
      <w:r w:rsidRPr="002D2F94">
        <w:rPr>
          <w:rFonts w:ascii="Times New Roman" w:eastAsia="MS Mincho" w:hAnsi="Times New Roman" w:cs="Times New Roman"/>
          <w:szCs w:val="24"/>
          <w:u w:color="FF0000"/>
          <w:lang w:val="mn-MN"/>
        </w:rPr>
        <w:t>Мониторингийн</w:t>
      </w:r>
      <w:r w:rsidRPr="002D2F94">
        <w:rPr>
          <w:rFonts w:ascii="Times New Roman" w:eastAsia="MS Mincho" w:hAnsi="Times New Roman" w:cs="Times New Roman"/>
          <w:szCs w:val="24"/>
          <w:lang w:val="mn-MN"/>
        </w:rPr>
        <w:t xml:space="preserve"> программ хангамжийг Банкны сервер, систем, өгөгдлийн сан болон тоног төхөөрөмж, дотоод, гадаад сүлжээний тасралтгүй ажиллагааг хянах зорилгоор ашиглах бөгөөд уг программ хангамж нь байнгын ажиллагаатай, Банкны сүлжээнд аль болох бага ачаалал үзүүлдэг байх шаардлагатай.</w:t>
      </w:r>
    </w:p>
    <w:p w14:paraId="53C24AAC" w14:textId="77777777" w:rsidR="002C69AC" w:rsidRPr="002D2F94" w:rsidRDefault="002C69AC" w:rsidP="002D2F94">
      <w:pPr>
        <w:numPr>
          <w:ilvl w:val="1"/>
          <w:numId w:val="35"/>
        </w:numPr>
        <w:tabs>
          <w:tab w:val="left" w:pos="0"/>
          <w:tab w:val="left" w:pos="851"/>
        </w:tabs>
        <w:spacing w:after="0" w:line="276" w:lineRule="auto"/>
        <w:ind w:left="630" w:hanging="630"/>
        <w:jc w:val="both"/>
        <w:rPr>
          <w:rFonts w:ascii="Times New Roman" w:eastAsia="MS Mincho" w:hAnsi="Times New Roman" w:cs="Times New Roman"/>
          <w:szCs w:val="24"/>
          <w:lang w:val="mn-MN"/>
        </w:rPr>
      </w:pPr>
      <w:r w:rsidRPr="002D2F94">
        <w:rPr>
          <w:rFonts w:ascii="Times New Roman" w:eastAsia="MS Mincho" w:hAnsi="Times New Roman" w:cs="Times New Roman"/>
          <w:szCs w:val="24"/>
          <w:u w:color="FF0000"/>
          <w:lang w:val="mn-MN"/>
        </w:rPr>
        <w:t>Мониторингийн</w:t>
      </w:r>
      <w:r w:rsidRPr="002D2F94">
        <w:rPr>
          <w:rFonts w:ascii="Times New Roman" w:eastAsia="MS Mincho" w:hAnsi="Times New Roman" w:cs="Times New Roman"/>
          <w:szCs w:val="24"/>
          <w:lang w:val="mn-MN"/>
        </w:rPr>
        <w:t xml:space="preserve"> программ хангамж нь дараах шаардлагыг хангасан байна. Үүнд:</w:t>
      </w:r>
    </w:p>
    <w:p w14:paraId="5FB78BFD" w14:textId="77777777" w:rsidR="002C69AC" w:rsidRPr="002D2F94" w:rsidRDefault="002C69AC" w:rsidP="002D2F94">
      <w:pPr>
        <w:numPr>
          <w:ilvl w:val="2"/>
          <w:numId w:val="35"/>
        </w:numPr>
        <w:tabs>
          <w:tab w:val="left" w:pos="270"/>
          <w:tab w:val="left" w:pos="851"/>
        </w:tabs>
        <w:spacing w:after="0" w:line="276" w:lineRule="auto"/>
        <w:ind w:left="1260" w:hanging="63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ICMP, SNMP протоколуудыг бүрэн дэмждэг байх;</w:t>
      </w:r>
    </w:p>
    <w:p w14:paraId="1F824B25" w14:textId="77777777" w:rsidR="002C69AC" w:rsidRPr="002D2F94" w:rsidRDefault="002C69AC" w:rsidP="002D2F94">
      <w:pPr>
        <w:numPr>
          <w:ilvl w:val="2"/>
          <w:numId w:val="35"/>
        </w:numPr>
        <w:tabs>
          <w:tab w:val="left" w:pos="270"/>
          <w:tab w:val="left" w:pos="851"/>
        </w:tabs>
        <w:spacing w:after="0" w:line="276" w:lineRule="auto"/>
        <w:ind w:left="1260" w:hanging="63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TCP холболтын портоор мониторинг хийх боломжтой байх;</w:t>
      </w:r>
    </w:p>
    <w:p w14:paraId="648982EF" w14:textId="77777777" w:rsidR="002C69AC" w:rsidRPr="002D2F94" w:rsidRDefault="002C69AC" w:rsidP="002D2F94">
      <w:pPr>
        <w:numPr>
          <w:ilvl w:val="2"/>
          <w:numId w:val="35"/>
        </w:numPr>
        <w:tabs>
          <w:tab w:val="left" w:pos="270"/>
          <w:tab w:val="left" w:pos="851"/>
        </w:tabs>
        <w:spacing w:after="0" w:line="276" w:lineRule="auto"/>
        <w:ind w:left="1260" w:hanging="63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URL request, UDP, POP3, SMTP, IMAP, DNS, LDAP, Trace, NTP, Traffic мониторинг зэрэг протокол үйлчилгээг дэмждэг байх;</w:t>
      </w:r>
    </w:p>
    <w:p w14:paraId="0A710962" w14:textId="77777777" w:rsidR="002C69AC" w:rsidRPr="002D2F94" w:rsidRDefault="002C69AC" w:rsidP="002D2F94">
      <w:pPr>
        <w:numPr>
          <w:ilvl w:val="2"/>
          <w:numId w:val="35"/>
        </w:numPr>
        <w:tabs>
          <w:tab w:val="left" w:pos="270"/>
          <w:tab w:val="left" w:pos="851"/>
        </w:tabs>
        <w:spacing w:line="276" w:lineRule="auto"/>
        <w:ind w:left="1260" w:hanging="63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Аливаа </w:t>
      </w:r>
      <w:r w:rsidRPr="002D2F94">
        <w:rPr>
          <w:rFonts w:ascii="Times New Roman" w:eastAsia="MS Mincho" w:hAnsi="Times New Roman" w:cs="Times New Roman"/>
          <w:szCs w:val="24"/>
          <w:u w:color="FF0000"/>
          <w:lang w:val="mn-MN"/>
        </w:rPr>
        <w:t>тасалдлын</w:t>
      </w:r>
      <w:r w:rsidRPr="002D2F94">
        <w:rPr>
          <w:rFonts w:ascii="Times New Roman" w:eastAsia="MS Mincho" w:hAnsi="Times New Roman" w:cs="Times New Roman"/>
          <w:szCs w:val="24"/>
          <w:lang w:val="mn-MN"/>
        </w:rPr>
        <w:t xml:space="preserve"> талаар дэлгэрэнгүй </w:t>
      </w:r>
      <w:r w:rsidRPr="002D2F94">
        <w:rPr>
          <w:rFonts w:ascii="Times New Roman" w:eastAsia="MS Mincho" w:hAnsi="Times New Roman" w:cs="Times New Roman"/>
          <w:szCs w:val="24"/>
          <w:u w:color="FF0000"/>
          <w:lang w:val="mn-MN"/>
        </w:rPr>
        <w:t>лог</w:t>
      </w:r>
      <w:r w:rsidRPr="002D2F94">
        <w:rPr>
          <w:rFonts w:ascii="Times New Roman" w:eastAsia="MS Mincho" w:hAnsi="Times New Roman" w:cs="Times New Roman"/>
          <w:szCs w:val="24"/>
          <w:lang w:val="mn-MN"/>
        </w:rPr>
        <w:t xml:space="preserve"> гаргадаг байх, Мониторинг хийж байгаа цэгийн тухайн төлөв өөрчлөгдөх даруйд дэлгэцээр мэдээлэх, дуут дохио, </w:t>
      </w:r>
      <w:r w:rsidRPr="002D2F94">
        <w:rPr>
          <w:rFonts w:ascii="Times New Roman" w:eastAsia="MS Mincho" w:hAnsi="Times New Roman" w:cs="Times New Roman"/>
          <w:szCs w:val="24"/>
          <w:u w:color="FF0000"/>
          <w:lang w:val="mn-MN"/>
        </w:rPr>
        <w:t>мессеж</w:t>
      </w:r>
      <w:r w:rsidRPr="002D2F94">
        <w:rPr>
          <w:rFonts w:ascii="Times New Roman" w:eastAsia="MS Mincho" w:hAnsi="Times New Roman" w:cs="Times New Roman"/>
          <w:szCs w:val="24"/>
          <w:lang w:val="mn-MN"/>
        </w:rPr>
        <w:t>, цахим шуудан зэргийн аль нэгээр анхааруулах мэдээ өгдөг байх.</w:t>
      </w:r>
      <w:bookmarkStart w:id="109" w:name="_Toc408305674"/>
      <w:bookmarkStart w:id="110" w:name="_Toc49423407"/>
      <w:bookmarkStart w:id="111" w:name="_Toc51661469"/>
    </w:p>
    <w:p w14:paraId="60E646C6" w14:textId="45AF6303" w:rsidR="002C69AC" w:rsidRPr="002D2F94" w:rsidRDefault="002C69AC" w:rsidP="002D2F94">
      <w:pPr>
        <w:numPr>
          <w:ilvl w:val="1"/>
          <w:numId w:val="35"/>
        </w:numPr>
        <w:tabs>
          <w:tab w:val="left" w:pos="270"/>
          <w:tab w:val="left" w:pos="851"/>
        </w:tabs>
        <w:spacing w:line="276" w:lineRule="auto"/>
        <w:ind w:left="630" w:hanging="630"/>
        <w:contextualSpacing/>
        <w:jc w:val="both"/>
        <w:rPr>
          <w:rFonts w:ascii="Times New Roman" w:eastAsia="MS Mincho" w:hAnsi="Times New Roman" w:cs="Times New Roman"/>
          <w:szCs w:val="24"/>
          <w:lang w:val="mn-MN"/>
        </w:rPr>
      </w:pPr>
      <w:r w:rsidRPr="002D2F94">
        <w:rPr>
          <w:rFonts w:ascii="Times New Roman" w:eastAsia="MS Mincho" w:hAnsi="Times New Roman" w:cs="Times New Roman"/>
          <w:szCs w:val="24"/>
          <w:u w:color="FF0000"/>
          <w:lang w:val="mn-MN"/>
        </w:rPr>
        <w:t>Банкны мэдээллийн технологид ашиглах тоног төхөөрөмж, түүнд тавигдах шаардлага</w:t>
      </w:r>
      <w:bookmarkEnd w:id="109"/>
      <w:r w:rsidRPr="002D2F94">
        <w:rPr>
          <w:rFonts w:ascii="Times New Roman" w:eastAsia="MS Mincho" w:hAnsi="Times New Roman" w:cs="Times New Roman"/>
          <w:szCs w:val="24"/>
          <w:u w:color="FF0000"/>
          <w:lang w:val="mn-MN"/>
        </w:rPr>
        <w:t>.</w:t>
      </w:r>
      <w:bookmarkEnd w:id="110"/>
      <w:bookmarkEnd w:id="111"/>
    </w:p>
    <w:p w14:paraId="7D360646" w14:textId="77777777" w:rsidR="002C69AC" w:rsidRPr="002D2F94" w:rsidRDefault="002C69AC" w:rsidP="002D2F94">
      <w:pPr>
        <w:numPr>
          <w:ilvl w:val="2"/>
          <w:numId w:val="35"/>
        </w:numPr>
        <w:tabs>
          <w:tab w:val="left" w:pos="851"/>
        </w:tabs>
        <w:spacing w:after="0" w:line="276" w:lineRule="auto"/>
        <w:ind w:left="1260" w:hanging="63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Банкны мэдээллийн технологид ашиглах тоног төхөөрөмжүүд нь бие </w:t>
      </w:r>
      <w:r w:rsidRPr="002D2F94">
        <w:rPr>
          <w:rFonts w:ascii="Times New Roman" w:eastAsia="MS Mincho" w:hAnsi="Times New Roman" w:cs="Times New Roman"/>
          <w:szCs w:val="24"/>
          <w:u w:color="FF0000"/>
          <w:lang w:val="mn-MN"/>
        </w:rPr>
        <w:t>биеэ</w:t>
      </w:r>
      <w:r w:rsidRPr="002D2F94">
        <w:rPr>
          <w:rFonts w:ascii="Times New Roman" w:eastAsia="MS Mincho" w:hAnsi="Times New Roman" w:cs="Times New Roman"/>
          <w:szCs w:val="24"/>
          <w:lang w:val="mn-MN"/>
        </w:rPr>
        <w:t xml:space="preserve"> орлон ажиллаж чадахуйц, хоорондоо </w:t>
      </w:r>
      <w:r w:rsidRPr="002D2F94">
        <w:rPr>
          <w:rFonts w:ascii="Times New Roman" w:eastAsia="MS Mincho" w:hAnsi="Times New Roman" w:cs="Times New Roman"/>
          <w:szCs w:val="24"/>
          <w:u w:color="FF0000"/>
          <w:lang w:val="mn-MN"/>
        </w:rPr>
        <w:t>нийцтэ</w:t>
      </w:r>
      <w:r w:rsidRPr="002D2F94">
        <w:rPr>
          <w:rFonts w:ascii="Times New Roman" w:eastAsia="MS Mincho" w:hAnsi="Times New Roman" w:cs="Times New Roman"/>
          <w:szCs w:val="24"/>
          <w:lang w:val="mn-MN"/>
        </w:rPr>
        <w:t>й, ижил стандарттай тоног төхөөрөмж байна. Иймд сервер систем, сүлжээний тоног төхөөрөмжүүдэд тус бүрийнх нь үйл ажиллагаанд тохирсон аль болох нэг үйлдвэрлэгчийн тоног төхөөрөмж сонгоход анхаарч ажиллана;</w:t>
      </w:r>
    </w:p>
    <w:p w14:paraId="1C9B9E4C" w14:textId="78804E79" w:rsidR="002C69AC" w:rsidRPr="002D2F94" w:rsidRDefault="002C69AC" w:rsidP="002D2F94">
      <w:pPr>
        <w:numPr>
          <w:ilvl w:val="2"/>
          <w:numId w:val="35"/>
        </w:numPr>
        <w:tabs>
          <w:tab w:val="left" w:pos="851"/>
        </w:tabs>
        <w:spacing w:after="0" w:line="276" w:lineRule="auto"/>
        <w:ind w:left="1260" w:hanging="63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Банкны мэдээллийн технологид ашиглаж байгаа тоног төхөөрөмжөөс өөр стандарттай, өөр </w:t>
      </w:r>
      <w:r w:rsidRPr="002D2F94">
        <w:rPr>
          <w:rFonts w:ascii="Times New Roman" w:eastAsia="MS Mincho" w:hAnsi="Times New Roman" w:cs="Times New Roman"/>
          <w:szCs w:val="24"/>
          <w:u w:color="FF0000"/>
          <w:lang w:val="mn-MN"/>
        </w:rPr>
        <w:t>төрлийн, өөр үйлдвэрлэгчийн</w:t>
      </w:r>
      <w:r w:rsidRPr="002D2F94">
        <w:rPr>
          <w:rFonts w:ascii="Times New Roman" w:eastAsia="MS Mincho" w:hAnsi="Times New Roman" w:cs="Times New Roman"/>
          <w:szCs w:val="24"/>
          <w:lang w:val="mn-MN"/>
        </w:rPr>
        <w:t xml:space="preserve"> тоног төхөөрөмж авах шаардлага үүсвэл уг тоног төхөөрөмжийг авах шаардлага, судалгааг бэлтгэн, Банкны Удирдлагын хороо (цаашид “</w:t>
      </w:r>
      <w:r w:rsidRPr="002D2F94">
        <w:rPr>
          <w:rFonts w:ascii="Times New Roman" w:eastAsia="MS Mincho" w:hAnsi="Times New Roman" w:cs="Times New Roman"/>
          <w:b/>
          <w:szCs w:val="24"/>
          <w:lang w:val="mn-MN"/>
        </w:rPr>
        <w:t>УХ</w:t>
      </w:r>
      <w:r w:rsidRPr="002D2F94">
        <w:rPr>
          <w:rFonts w:ascii="Times New Roman" w:eastAsia="MS Mincho" w:hAnsi="Times New Roman" w:cs="Times New Roman"/>
          <w:szCs w:val="24"/>
          <w:lang w:val="mn-MN"/>
        </w:rPr>
        <w:t>” гэх)-</w:t>
      </w:r>
      <w:r w:rsidR="00036C5A">
        <w:rPr>
          <w:rFonts w:ascii="Times New Roman" w:eastAsia="MS Mincho" w:hAnsi="Times New Roman" w:cs="Times New Roman"/>
          <w:szCs w:val="24"/>
          <w:lang w:val="mn-MN"/>
        </w:rPr>
        <w:t xml:space="preserve">ны хурлаар </w:t>
      </w:r>
      <w:r w:rsidRPr="002D2F94">
        <w:rPr>
          <w:rFonts w:ascii="Times New Roman" w:eastAsia="MS Mincho" w:hAnsi="Times New Roman" w:cs="Times New Roman"/>
          <w:szCs w:val="24"/>
          <w:lang w:val="mn-MN"/>
        </w:rPr>
        <w:t xml:space="preserve">хэлэлцүүлэн, шийдвэрлэнэ; </w:t>
      </w:r>
    </w:p>
    <w:p w14:paraId="00B7CF98" w14:textId="77777777" w:rsidR="002C69AC" w:rsidRDefault="002C69AC" w:rsidP="002D2F94">
      <w:pPr>
        <w:keepNext/>
        <w:keepLines/>
        <w:spacing w:after="0" w:line="276" w:lineRule="auto"/>
        <w:outlineLvl w:val="0"/>
        <w:rPr>
          <w:rFonts w:ascii="Times New Roman" w:eastAsia="MS Gothic" w:hAnsi="Times New Roman" w:cs="Times New Roman"/>
          <w:b/>
          <w:caps/>
          <w:szCs w:val="24"/>
          <w:lang w:val="mn-MN"/>
        </w:rPr>
      </w:pPr>
      <w:bookmarkStart w:id="112" w:name="_Toc149895231"/>
    </w:p>
    <w:p w14:paraId="19148E9F" w14:textId="0705B32F" w:rsidR="002C69AC" w:rsidRPr="002D2F94" w:rsidRDefault="002C69AC" w:rsidP="002D2F94">
      <w:pPr>
        <w:keepNext/>
        <w:keepLines/>
        <w:spacing w:after="0" w:line="276" w:lineRule="auto"/>
        <w:jc w:val="center"/>
        <w:outlineLvl w:val="0"/>
        <w:rPr>
          <w:rFonts w:ascii="Times New Roman" w:eastAsia="MS Gothic" w:hAnsi="Times New Roman" w:cs="Times New Roman"/>
          <w:b/>
          <w:bCs/>
          <w:szCs w:val="24"/>
          <w:lang w:val="mn-MN"/>
        </w:rPr>
      </w:pPr>
      <w:r w:rsidRPr="002D2F94">
        <w:rPr>
          <w:rFonts w:ascii="Times New Roman" w:eastAsia="MS Gothic" w:hAnsi="Times New Roman" w:cs="Times New Roman"/>
          <w:b/>
          <w:caps/>
          <w:szCs w:val="24"/>
          <w:lang w:val="mn-MN"/>
        </w:rPr>
        <w:t>II БҮЛЭГ</w:t>
      </w:r>
      <w:r w:rsidRPr="002D2F94">
        <w:rPr>
          <w:rFonts w:ascii="Times New Roman" w:eastAsia="MS Gothic" w:hAnsi="Times New Roman" w:cs="Times New Roman"/>
          <w:caps/>
          <w:szCs w:val="24"/>
          <w:lang w:val="mn-MN"/>
        </w:rPr>
        <w:t>:</w:t>
      </w:r>
      <w:r w:rsidRPr="002D2F94">
        <w:rPr>
          <w:rFonts w:ascii="Times New Roman" w:eastAsia="MS Gothic" w:hAnsi="Times New Roman" w:cs="Times New Roman"/>
          <w:b/>
          <w:caps/>
          <w:szCs w:val="24"/>
          <w:lang w:val="mn-MN"/>
        </w:rPr>
        <w:t xml:space="preserve"> </w:t>
      </w:r>
      <w:r w:rsidRPr="002D2F94">
        <w:rPr>
          <w:rFonts w:ascii="Times New Roman" w:eastAsia="MS Gothic" w:hAnsi="Times New Roman" w:cs="Times New Roman"/>
          <w:b/>
          <w:bCs/>
          <w:szCs w:val="24"/>
          <w:lang w:val="mn-MN"/>
        </w:rPr>
        <w:t>СЕРВЕР</w:t>
      </w:r>
      <w:r w:rsidRPr="002D2F94">
        <w:rPr>
          <w:rFonts w:ascii="Times New Roman" w:eastAsia="MS Gothic" w:hAnsi="Times New Roman" w:cs="Times New Roman"/>
          <w:bCs/>
          <w:szCs w:val="24"/>
          <w:lang w:val="mn-MN"/>
        </w:rPr>
        <w:t>,</w:t>
      </w:r>
      <w:r w:rsidRPr="002D2F94">
        <w:rPr>
          <w:rFonts w:ascii="Times New Roman" w:eastAsia="MS Gothic" w:hAnsi="Times New Roman" w:cs="Times New Roman"/>
          <w:b/>
          <w:bCs/>
          <w:szCs w:val="24"/>
          <w:lang w:val="mn-MN"/>
        </w:rPr>
        <w:t xml:space="preserve"> СИСТЕМИЙН УДИРДЛАГА</w:t>
      </w:r>
      <w:bookmarkEnd w:id="112"/>
    </w:p>
    <w:p w14:paraId="44B02867" w14:textId="77777777" w:rsidR="002C69AC" w:rsidRPr="002D2F94" w:rsidRDefault="002C69AC" w:rsidP="002D2F94">
      <w:pPr>
        <w:spacing w:after="200" w:line="276" w:lineRule="auto"/>
        <w:jc w:val="center"/>
        <w:outlineLvl w:val="1"/>
        <w:rPr>
          <w:rFonts w:ascii="Times New Roman" w:eastAsia="MS Mincho" w:hAnsi="Times New Roman" w:cs="Times New Roman"/>
          <w:b/>
          <w:szCs w:val="24"/>
          <w:lang w:val="mn-MN"/>
        </w:rPr>
      </w:pPr>
      <w:bookmarkStart w:id="113" w:name="_Toc149895232"/>
      <w:r w:rsidRPr="002D2F94">
        <w:rPr>
          <w:rFonts w:ascii="Times New Roman" w:eastAsia="MS Mincho" w:hAnsi="Times New Roman" w:cs="Times New Roman"/>
          <w:b/>
          <w:szCs w:val="24"/>
          <w:lang w:val="mn-MN"/>
        </w:rPr>
        <w:t>Дөрөв</w:t>
      </w:r>
      <w:r w:rsidRPr="002D2F94">
        <w:rPr>
          <w:rFonts w:ascii="Times New Roman" w:eastAsia="MS Mincho" w:hAnsi="Times New Roman" w:cs="Times New Roman"/>
          <w:szCs w:val="24"/>
          <w:lang w:val="mn-MN"/>
        </w:rPr>
        <w:t>.</w:t>
      </w:r>
      <w:r w:rsidRPr="002D2F94">
        <w:rPr>
          <w:rFonts w:ascii="Times New Roman" w:eastAsia="MS Mincho" w:hAnsi="Times New Roman" w:cs="Times New Roman"/>
          <w:b/>
          <w:szCs w:val="24"/>
          <w:lang w:val="mn-MN"/>
        </w:rPr>
        <w:t xml:space="preserve"> Үндсэн болон нөөцийн төвийн ерөнхий стандарт</w:t>
      </w:r>
      <w:bookmarkEnd w:id="113"/>
    </w:p>
    <w:p w14:paraId="350ACB90" w14:textId="7661D50B" w:rsidR="002C69AC" w:rsidRPr="002D2F94" w:rsidRDefault="002C69AC" w:rsidP="002D2F94">
      <w:pPr>
        <w:numPr>
          <w:ilvl w:val="1"/>
          <w:numId w:val="60"/>
        </w:numPr>
        <w:tabs>
          <w:tab w:val="left" w:pos="720"/>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lastRenderedPageBreak/>
        <w:t>Банк нь үндсэн төвөөс гадна стратегийн хувьд тааламжтай газар үндсэн сервер</w:t>
      </w:r>
      <w:r w:rsidR="00CD2747">
        <w:rPr>
          <w:rFonts w:ascii="Times New Roman" w:eastAsia="MS Mincho" w:hAnsi="Times New Roman" w:cs="Times New Roman"/>
          <w:szCs w:val="24"/>
          <w:lang w:val="mn-MN"/>
        </w:rPr>
        <w:t>, онцгой нөхцөлд нэгэн зэрэг өртөхөөргүй газар зүйн алслагдмал байршилд</w:t>
      </w:r>
      <w:r w:rsidRPr="002D2F94">
        <w:rPr>
          <w:rFonts w:ascii="Times New Roman" w:eastAsia="MS Mincho" w:hAnsi="Times New Roman" w:cs="Times New Roman"/>
          <w:szCs w:val="24"/>
          <w:lang w:val="mn-MN"/>
        </w:rPr>
        <w:t xml:space="preserve"> системийн нөөц төвийг байгуулсан байна.</w:t>
      </w:r>
    </w:p>
    <w:p w14:paraId="7A302C79" w14:textId="77777777" w:rsidR="002C69AC" w:rsidRPr="002D2F94" w:rsidRDefault="002C69AC" w:rsidP="00036C5A">
      <w:pPr>
        <w:numPr>
          <w:ilvl w:val="1"/>
          <w:numId w:val="60"/>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Банкны үндсэн болон нөөц төв (цаашид аль нэгийг нь онцлон заагаагүй бол “</w:t>
      </w:r>
      <w:r w:rsidRPr="002D2F94">
        <w:rPr>
          <w:rFonts w:ascii="Times New Roman" w:eastAsia="MS Mincho" w:hAnsi="Times New Roman" w:cs="Times New Roman"/>
          <w:b/>
          <w:szCs w:val="24"/>
          <w:lang w:val="mn-MN"/>
        </w:rPr>
        <w:t>серверийн өрөө</w:t>
      </w:r>
      <w:r w:rsidRPr="002D2F94">
        <w:rPr>
          <w:rFonts w:ascii="Times New Roman" w:eastAsia="MS Mincho" w:hAnsi="Times New Roman" w:cs="Times New Roman"/>
          <w:szCs w:val="24"/>
          <w:lang w:val="mn-MN"/>
        </w:rPr>
        <w:t>” гэх)-ийн сервер систем нь зориулалтын шал, тааз бүхий хөргөлтийн систем, хяналтын камер, дохиолол, хамгаалалтын систем суурилуулсан тусгай өрөөнд байрласан байна.</w:t>
      </w:r>
    </w:p>
    <w:p w14:paraId="25272401" w14:textId="77777777" w:rsidR="002C69AC" w:rsidRPr="002D2F94" w:rsidRDefault="002C69AC" w:rsidP="00A45B0E">
      <w:pPr>
        <w:numPr>
          <w:ilvl w:val="1"/>
          <w:numId w:val="60"/>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Серверийн өрөө нь хоёр өөр эх үүсгүүрээс цахилгаан авдаг байх нь оновчтой ба тогтворжуулагч болон дизель цахилгаан үүсгүүрт холбогдсон байна.</w:t>
      </w:r>
    </w:p>
    <w:p w14:paraId="699D128D" w14:textId="77777777" w:rsidR="002C69AC" w:rsidRPr="002D2F94" w:rsidRDefault="002C69AC" w:rsidP="00E401B7">
      <w:pPr>
        <w:numPr>
          <w:ilvl w:val="1"/>
          <w:numId w:val="60"/>
        </w:numPr>
        <w:tabs>
          <w:tab w:val="left" w:pos="0"/>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Цахилгааны залгуур салахаас сэргийлсэн тусгай зориулалтын залгуурыг хэрэглэдэг байна.</w:t>
      </w:r>
    </w:p>
    <w:p w14:paraId="49DDA368" w14:textId="77777777" w:rsidR="002C69AC" w:rsidRPr="002D2F94" w:rsidRDefault="002C69AC" w:rsidP="00E401B7">
      <w:pPr>
        <w:numPr>
          <w:ilvl w:val="1"/>
          <w:numId w:val="60"/>
        </w:numPr>
        <w:tabs>
          <w:tab w:val="left" w:pos="0"/>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Серверийн өрөөний цахилгааны холболт нь ашиглагдаж байгаа тоног төхөөрөмжийн хэрэглээг даахуйц хүчин чадалтай байна.</w:t>
      </w:r>
    </w:p>
    <w:p w14:paraId="56D2B41B" w14:textId="77777777" w:rsidR="002C69AC" w:rsidRPr="002D2F94" w:rsidRDefault="002C69AC">
      <w:pPr>
        <w:numPr>
          <w:ilvl w:val="1"/>
          <w:numId w:val="60"/>
        </w:numPr>
        <w:tabs>
          <w:tab w:val="left" w:pos="0"/>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Гал түймрийн аюулаас сэргийлэх үүднээс утаа мэдрэгч болон гал унтраах системтэй байна. Мөн галын хэмжээ томорсон зайлшгүй тохиолдолд хэрэглэх зориулалт бүхий нэг удаагийн гал унтраагчийг байрлуулсан байна.</w:t>
      </w:r>
    </w:p>
    <w:p w14:paraId="6C545C27" w14:textId="77777777" w:rsidR="002C69AC" w:rsidRPr="002D2F94" w:rsidRDefault="002C69AC">
      <w:pPr>
        <w:numPr>
          <w:ilvl w:val="1"/>
          <w:numId w:val="60"/>
        </w:numPr>
        <w:tabs>
          <w:tab w:val="left" w:pos="0"/>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Серверийн өрөөнд тасалгааны хэм хэмжигчийг байрлуулсан байна.</w:t>
      </w:r>
    </w:p>
    <w:p w14:paraId="7B603708" w14:textId="77777777" w:rsidR="002C69AC" w:rsidRPr="002D2F94" w:rsidRDefault="002C69AC">
      <w:pPr>
        <w:numPr>
          <w:ilvl w:val="1"/>
          <w:numId w:val="60"/>
        </w:numPr>
        <w:tabs>
          <w:tab w:val="left" w:pos="0"/>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Агаарын бохирдол болон агаарын хэмийн өөрчлөлтөөс сэргийлсэн байх ба агаар  чийгшүүлэгч, агаар сэлгэгчтэй байна.</w:t>
      </w:r>
    </w:p>
    <w:p w14:paraId="352C1948" w14:textId="77777777" w:rsidR="002C69AC" w:rsidRPr="002D2F94" w:rsidRDefault="002C69AC">
      <w:pPr>
        <w:numPr>
          <w:ilvl w:val="1"/>
          <w:numId w:val="60"/>
        </w:numPr>
        <w:tabs>
          <w:tab w:val="left" w:pos="0"/>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Үер усны аюулаас сэргийлэх үүднээс серверийн өрөөний шал болон таазанд ус мэдрэгч суурилуулсан байна.</w:t>
      </w:r>
    </w:p>
    <w:p w14:paraId="77D29DDE" w14:textId="77777777" w:rsidR="002C69AC" w:rsidRPr="002D2F94" w:rsidRDefault="002C69AC">
      <w:pPr>
        <w:numPr>
          <w:ilvl w:val="1"/>
          <w:numId w:val="60"/>
        </w:numPr>
        <w:tabs>
          <w:tab w:val="left" w:pos="0"/>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Сервер компьютерыг Rack-нд байрлуулах ба Rack нь хөдөлгөөнгүй байрласан, газардуулагчтай, агаар сэлгэх боломж бүхий хаалгатай байх ба хаалгыг түгжиж байрлуулсан байна. </w:t>
      </w:r>
    </w:p>
    <w:p w14:paraId="65FF4F1F" w14:textId="77777777" w:rsidR="002C69AC" w:rsidRPr="002D2F94" w:rsidRDefault="002C69AC">
      <w:pPr>
        <w:numPr>
          <w:ilvl w:val="1"/>
          <w:numId w:val="60"/>
        </w:numPr>
        <w:tabs>
          <w:tab w:val="left" w:pos="0"/>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Үндсэн болон нөөцийн төв хооронд өндөр хурдны сүлжээний холболттой байх ба шаардлагатай тохиолдолд нөөц төвөөс Банкны бусад салбар, нэгжүүд болон олон улсын төлбөрийн системүүд, </w:t>
      </w:r>
      <w:r w:rsidRPr="002D2F94">
        <w:rPr>
          <w:rFonts w:ascii="Times New Roman" w:eastAsia="MS Mincho" w:hAnsi="Times New Roman" w:cs="Times New Roman"/>
          <w:szCs w:val="24"/>
          <w:u w:color="FF0000"/>
          <w:lang w:val="mn-MN"/>
        </w:rPr>
        <w:t>Монголбанк</w:t>
      </w:r>
      <w:r w:rsidRPr="002D2F94">
        <w:rPr>
          <w:rFonts w:ascii="Times New Roman" w:eastAsia="MS Mincho" w:hAnsi="Times New Roman" w:cs="Times New Roman"/>
          <w:szCs w:val="24"/>
          <w:lang w:val="mn-MN"/>
        </w:rPr>
        <w:t xml:space="preserve">, гэрээт </w:t>
      </w:r>
      <w:r w:rsidRPr="002D2F94">
        <w:rPr>
          <w:rFonts w:ascii="Times New Roman" w:eastAsia="MS Mincho" w:hAnsi="Times New Roman" w:cs="Times New Roman"/>
          <w:szCs w:val="24"/>
          <w:u w:color="FF0000"/>
          <w:lang w:val="mn-MN"/>
        </w:rPr>
        <w:t>банкнууд</w:t>
      </w:r>
      <w:r w:rsidRPr="002D2F94">
        <w:rPr>
          <w:rFonts w:ascii="Times New Roman" w:eastAsia="MS Mincho" w:hAnsi="Times New Roman" w:cs="Times New Roman"/>
          <w:szCs w:val="24"/>
          <w:lang w:val="mn-MN"/>
        </w:rPr>
        <w:t xml:space="preserve"> </w:t>
      </w:r>
      <w:r w:rsidRPr="002D2F94">
        <w:rPr>
          <w:rFonts w:ascii="Times New Roman" w:eastAsia="MS Mincho" w:hAnsi="Times New Roman" w:cs="Times New Roman"/>
          <w:szCs w:val="24"/>
          <w:u w:color="FF0000"/>
          <w:lang w:val="mn-MN"/>
        </w:rPr>
        <w:t>руу</w:t>
      </w:r>
      <w:r w:rsidRPr="002D2F94">
        <w:rPr>
          <w:rFonts w:ascii="Times New Roman" w:eastAsia="MS Mincho" w:hAnsi="Times New Roman" w:cs="Times New Roman"/>
          <w:szCs w:val="24"/>
          <w:lang w:val="mn-MN"/>
        </w:rPr>
        <w:t xml:space="preserve"> холболт үүсгэх боломжтой байна.</w:t>
      </w:r>
    </w:p>
    <w:p w14:paraId="0E8B53AC" w14:textId="77777777" w:rsidR="002C69AC" w:rsidRPr="002D2F94" w:rsidRDefault="002C69AC">
      <w:pPr>
        <w:numPr>
          <w:ilvl w:val="1"/>
          <w:numId w:val="60"/>
        </w:numPr>
        <w:tabs>
          <w:tab w:val="left" w:pos="0"/>
          <w:tab w:val="left" w:pos="851"/>
        </w:tabs>
        <w:spacing w:after="200" w:line="276" w:lineRule="auto"/>
        <w:ind w:left="720" w:hanging="720"/>
        <w:jc w:val="both"/>
        <w:rPr>
          <w:rFonts w:ascii="Times New Roman" w:eastAsia="MS Mincho" w:hAnsi="Times New Roman" w:cs="Times New Roman"/>
          <w:szCs w:val="24"/>
          <w:u w:color="FF0000"/>
          <w:lang w:val="mn-MN"/>
        </w:rPr>
      </w:pPr>
      <w:r w:rsidRPr="002D2F94">
        <w:rPr>
          <w:rFonts w:ascii="Times New Roman" w:eastAsia="MS Mincho" w:hAnsi="Times New Roman" w:cs="Times New Roman"/>
          <w:szCs w:val="24"/>
          <w:u w:color="FF0000"/>
          <w:lang w:val="mn-MN"/>
        </w:rPr>
        <w:t>Сервер компьютер, тоног төхөөрөмж, тэдгээрийн дагалдах хэсгүүдийг эрчим хүчний тасалдлын үед шаардлагатай эрчим хүчийг 5 минутаас 1 цаг хүртэл хугацаанд хангаж чадах, тасралтгүй тэжээлийн үүсгүүр (UPS-Uninterruptible Power Supply)-т холбосон байх.</w:t>
      </w:r>
    </w:p>
    <w:p w14:paraId="1215A72F" w14:textId="77777777" w:rsidR="002C69AC" w:rsidRPr="002D2F94" w:rsidRDefault="002C69AC">
      <w:pPr>
        <w:numPr>
          <w:ilvl w:val="1"/>
          <w:numId w:val="60"/>
        </w:numPr>
        <w:tabs>
          <w:tab w:val="left" w:pos="0"/>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Банкны үндсэн болон нөөц төвийн серверийн сүлжээний бүдүүвч зургийг гаргасан байна.</w:t>
      </w:r>
    </w:p>
    <w:p w14:paraId="63BB644E" w14:textId="77777777" w:rsidR="002C69AC" w:rsidRPr="002D2F94" w:rsidRDefault="002C69AC" w:rsidP="002D2F94">
      <w:pPr>
        <w:tabs>
          <w:tab w:val="left" w:pos="993"/>
        </w:tabs>
        <w:spacing w:after="200" w:line="276" w:lineRule="auto"/>
        <w:jc w:val="center"/>
        <w:outlineLvl w:val="1"/>
        <w:rPr>
          <w:rFonts w:ascii="Times New Roman" w:eastAsia="MS Mincho" w:hAnsi="Times New Roman" w:cs="Times New Roman"/>
          <w:szCs w:val="24"/>
          <w:lang w:val="mn-MN"/>
        </w:rPr>
      </w:pPr>
      <w:bookmarkStart w:id="114" w:name="_Toc149895233"/>
      <w:r w:rsidRPr="002D2F94">
        <w:rPr>
          <w:rFonts w:ascii="Times New Roman" w:eastAsia="MS Mincho" w:hAnsi="Times New Roman" w:cs="Times New Roman"/>
          <w:b/>
          <w:szCs w:val="24"/>
          <w:lang w:val="mn-MN"/>
        </w:rPr>
        <w:t>Тав</w:t>
      </w:r>
      <w:r w:rsidRPr="002D2F94">
        <w:rPr>
          <w:rFonts w:ascii="Times New Roman" w:eastAsia="MS Mincho" w:hAnsi="Times New Roman" w:cs="Times New Roman"/>
          <w:szCs w:val="24"/>
          <w:lang w:val="mn-MN"/>
        </w:rPr>
        <w:t xml:space="preserve">. </w:t>
      </w:r>
      <w:r w:rsidRPr="002D2F94">
        <w:rPr>
          <w:rFonts w:ascii="Times New Roman" w:eastAsia="MS Mincho" w:hAnsi="Times New Roman" w:cs="Times New Roman"/>
          <w:b/>
          <w:szCs w:val="24"/>
          <w:lang w:val="mn-MN"/>
        </w:rPr>
        <w:t>Сервер</w:t>
      </w:r>
      <w:r w:rsidRPr="002D2F94">
        <w:rPr>
          <w:rFonts w:ascii="Times New Roman" w:eastAsia="MS Mincho" w:hAnsi="Times New Roman" w:cs="Times New Roman"/>
          <w:szCs w:val="24"/>
          <w:lang w:val="mn-MN"/>
        </w:rPr>
        <w:t>,</w:t>
      </w:r>
      <w:r w:rsidRPr="002D2F94">
        <w:rPr>
          <w:rFonts w:ascii="Times New Roman" w:eastAsia="MS Mincho" w:hAnsi="Times New Roman" w:cs="Times New Roman"/>
          <w:b/>
          <w:szCs w:val="24"/>
          <w:lang w:val="mn-MN"/>
        </w:rPr>
        <w:t xml:space="preserve"> системийн зохион байгуулалт</w:t>
      </w:r>
      <w:bookmarkEnd w:id="114"/>
    </w:p>
    <w:p w14:paraId="2703E0F3" w14:textId="77777777" w:rsidR="002C69AC" w:rsidRPr="002D2F94" w:rsidRDefault="002C69AC" w:rsidP="00036C5A">
      <w:pPr>
        <w:numPr>
          <w:ilvl w:val="1"/>
          <w:numId w:val="61"/>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Сервер компьютер болон бусад шаардлагатай тоног, төхөөрөмжийг серверийн өрөө дэх Rack-нд эмх цэгцтэй байрлуулна. </w:t>
      </w:r>
    </w:p>
    <w:p w14:paraId="5AD9913C" w14:textId="77777777" w:rsidR="002C69AC" w:rsidRPr="002D2F94" w:rsidRDefault="002C69AC" w:rsidP="00A45B0E">
      <w:pPr>
        <w:numPr>
          <w:ilvl w:val="1"/>
          <w:numId w:val="61"/>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lastRenderedPageBreak/>
        <w:t xml:space="preserve">Сервер компьютер бүр дээр тухайн серверийн зориулалтыг нь товч дурдсан </w:t>
      </w:r>
      <w:r w:rsidRPr="002D2F94">
        <w:rPr>
          <w:rFonts w:ascii="Times New Roman" w:eastAsia="MS Mincho" w:hAnsi="Times New Roman" w:cs="Times New Roman"/>
          <w:szCs w:val="24"/>
          <w:u w:color="FF0000"/>
          <w:lang w:val="mn-MN"/>
        </w:rPr>
        <w:t>хаягжилтыг</w:t>
      </w:r>
      <w:r w:rsidRPr="002D2F94">
        <w:rPr>
          <w:rFonts w:ascii="Times New Roman" w:eastAsia="MS Mincho" w:hAnsi="Times New Roman" w:cs="Times New Roman"/>
          <w:szCs w:val="24"/>
          <w:lang w:val="mn-MN"/>
        </w:rPr>
        <w:t xml:space="preserve"> шууд харагдахуйц байрлалд байрлуулсан байна.</w:t>
      </w:r>
    </w:p>
    <w:p w14:paraId="67A58529" w14:textId="77777777" w:rsidR="002C69AC" w:rsidRPr="002D2F94" w:rsidRDefault="002C69AC" w:rsidP="00A45B0E">
      <w:pPr>
        <w:numPr>
          <w:ilvl w:val="1"/>
          <w:numId w:val="61"/>
        </w:numPr>
        <w:tabs>
          <w:tab w:val="left" w:pos="851"/>
          <w:tab w:val="left" w:pos="1260"/>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 Тасралтгүй ажиллах шаардлагатай серверүүдийн мэдээлэл хадгалах диск нь RAID 5, RAID 1, эсхүл RAID 10-аар тохиргоо хийгдсэн байна.</w:t>
      </w:r>
    </w:p>
    <w:p w14:paraId="53F251FB" w14:textId="77777777" w:rsidR="002C69AC" w:rsidRPr="002D2F94" w:rsidRDefault="002C69AC" w:rsidP="002D2F94">
      <w:pPr>
        <w:numPr>
          <w:ilvl w:val="1"/>
          <w:numId w:val="61"/>
        </w:numPr>
        <w:tabs>
          <w:tab w:val="left" w:pos="851"/>
          <w:tab w:val="left" w:pos="1260"/>
        </w:tabs>
        <w:spacing w:after="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Сервер, системийн хэвийн ажиллагааг хангахын тулд дараах зарчмыг </w:t>
      </w:r>
      <w:r w:rsidRPr="002D2F94">
        <w:rPr>
          <w:rFonts w:ascii="Times New Roman" w:eastAsia="MS Mincho" w:hAnsi="Times New Roman" w:cs="Times New Roman"/>
          <w:szCs w:val="24"/>
          <w:u w:color="FF0000"/>
          <w:lang w:val="mn-MN"/>
        </w:rPr>
        <w:t>баримталж</w:t>
      </w:r>
      <w:r w:rsidRPr="002D2F94">
        <w:rPr>
          <w:rFonts w:ascii="Times New Roman" w:eastAsia="MS Mincho" w:hAnsi="Times New Roman" w:cs="Times New Roman"/>
          <w:szCs w:val="24"/>
          <w:lang w:val="mn-MN"/>
        </w:rPr>
        <w:t xml:space="preserve">  ажиллана. Үүнд:</w:t>
      </w:r>
    </w:p>
    <w:p w14:paraId="123FED18" w14:textId="0733732A" w:rsidR="002C69AC" w:rsidRPr="002D2F94" w:rsidRDefault="002C69AC" w:rsidP="002D2F94">
      <w:pPr>
        <w:numPr>
          <w:ilvl w:val="2"/>
          <w:numId w:val="61"/>
        </w:numPr>
        <w:tabs>
          <w:tab w:val="left" w:pos="851"/>
        </w:tabs>
        <w:spacing w:after="0" w:line="276" w:lineRule="auto"/>
        <w:ind w:left="144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Серверийн өрөөнд юм идэх, уух болон хүчтэй долгион цацруулагч төхөөрөмж ашиглахыг хориглоно</w:t>
      </w:r>
      <w:r w:rsidR="00036C5A">
        <w:rPr>
          <w:rFonts w:ascii="Times New Roman" w:eastAsia="MS Mincho" w:hAnsi="Times New Roman" w:cs="Times New Roman"/>
          <w:szCs w:val="24"/>
        </w:rPr>
        <w:t>;</w:t>
      </w:r>
    </w:p>
    <w:p w14:paraId="39775C34" w14:textId="5BD5D95D" w:rsidR="002C69AC" w:rsidRPr="002D2F94" w:rsidRDefault="002C69AC" w:rsidP="002D2F94">
      <w:pPr>
        <w:numPr>
          <w:ilvl w:val="2"/>
          <w:numId w:val="61"/>
        </w:numPr>
        <w:tabs>
          <w:tab w:val="left" w:pos="810"/>
          <w:tab w:val="left" w:pos="851"/>
        </w:tabs>
        <w:spacing w:after="0" w:line="276" w:lineRule="auto"/>
        <w:ind w:left="144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 Галын хэмжээ томорсон зайлшгүй тохиолдолд нэг удаагийн автомат гал унтраагчийг гараар ажиллуулж болно. Бусад тохиолдолд “</w:t>
      </w:r>
      <w:r w:rsidRPr="002D2F94">
        <w:rPr>
          <w:rFonts w:ascii="Times New Roman" w:eastAsia="MS Mincho" w:hAnsi="Times New Roman" w:cs="Times New Roman"/>
          <w:szCs w:val="24"/>
          <w:u w:color="FF0000"/>
          <w:lang w:val="mn-MN"/>
        </w:rPr>
        <w:t>Тээвэр хөгжлийн банкны</w:t>
      </w:r>
      <w:r w:rsidRPr="002D2F94">
        <w:rPr>
          <w:rFonts w:ascii="Times New Roman" w:eastAsia="MS Mincho" w:hAnsi="Times New Roman" w:cs="Times New Roman"/>
          <w:szCs w:val="24"/>
          <w:lang w:val="mn-MN"/>
        </w:rPr>
        <w:t xml:space="preserve"> Галын аюулаас хамгаалах заавар” болон “Галын бүлгэмийн үүрэг, ажиллах журам”-</w:t>
      </w:r>
      <w:r w:rsidRPr="002D2F94">
        <w:rPr>
          <w:rFonts w:ascii="Times New Roman" w:eastAsia="MS Mincho" w:hAnsi="Times New Roman" w:cs="Times New Roman"/>
          <w:szCs w:val="24"/>
          <w:u w:color="FF0000"/>
          <w:lang w:val="mn-MN"/>
        </w:rPr>
        <w:t>ыг</w:t>
      </w:r>
      <w:r w:rsidRPr="002D2F94">
        <w:rPr>
          <w:rFonts w:ascii="Times New Roman" w:eastAsia="MS Mincho" w:hAnsi="Times New Roman" w:cs="Times New Roman"/>
          <w:szCs w:val="24"/>
          <w:lang w:val="mn-MN"/>
        </w:rPr>
        <w:t xml:space="preserve"> баримтална</w:t>
      </w:r>
      <w:r w:rsidR="00036C5A">
        <w:rPr>
          <w:rFonts w:ascii="Times New Roman" w:eastAsia="MS Mincho" w:hAnsi="Times New Roman" w:cs="Times New Roman"/>
          <w:szCs w:val="24"/>
        </w:rPr>
        <w:t>;</w:t>
      </w:r>
    </w:p>
    <w:p w14:paraId="3319105B" w14:textId="52F09483" w:rsidR="002C69AC" w:rsidRPr="002D2F94" w:rsidRDefault="002C69AC" w:rsidP="002D2F94">
      <w:pPr>
        <w:numPr>
          <w:ilvl w:val="2"/>
          <w:numId w:val="61"/>
        </w:numPr>
        <w:tabs>
          <w:tab w:val="left" w:pos="851"/>
        </w:tabs>
        <w:spacing w:after="0" w:line="276" w:lineRule="auto"/>
        <w:ind w:left="144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Банкны үндсэн төв болон нөөц төвийн серверт гэмтэл гарсан тохиолдолд серверийн гэмтлийг тодорхойлж, </w:t>
      </w:r>
      <w:r w:rsidRPr="002D2F94">
        <w:rPr>
          <w:rFonts w:ascii="Times New Roman" w:eastAsia="MS Mincho" w:hAnsi="Times New Roman" w:cs="Times New Roman"/>
          <w:szCs w:val="24"/>
          <w:u w:color="FF0000"/>
          <w:lang w:val="mn-MN"/>
        </w:rPr>
        <w:t>МТ хариуцсан захирал МТГ</w:t>
      </w:r>
      <w:r w:rsidRPr="002D2F94">
        <w:rPr>
          <w:rFonts w:ascii="Times New Roman" w:eastAsia="MS Mincho" w:hAnsi="Times New Roman" w:cs="Times New Roman"/>
          <w:szCs w:val="24"/>
          <w:lang w:val="mn-MN"/>
        </w:rPr>
        <w:t>-</w:t>
      </w:r>
      <w:r w:rsidRPr="002D2F94">
        <w:rPr>
          <w:rFonts w:ascii="Times New Roman" w:eastAsia="MS Mincho" w:hAnsi="Times New Roman" w:cs="Times New Roman"/>
          <w:szCs w:val="24"/>
          <w:u w:color="FF0000"/>
          <w:lang w:val="mn-MN"/>
        </w:rPr>
        <w:t>ын</w:t>
      </w:r>
      <w:r w:rsidRPr="002D2F94">
        <w:rPr>
          <w:rFonts w:ascii="Times New Roman" w:eastAsia="MS Mincho" w:hAnsi="Times New Roman" w:cs="Times New Roman"/>
          <w:szCs w:val="24"/>
          <w:lang w:val="mn-MN"/>
        </w:rPr>
        <w:t xml:space="preserve"> захирал болон </w:t>
      </w:r>
      <w:r w:rsidRPr="002D2F94">
        <w:rPr>
          <w:rFonts w:ascii="Times New Roman" w:eastAsia="MS Mincho" w:hAnsi="Times New Roman" w:cs="Times New Roman"/>
          <w:szCs w:val="24"/>
          <w:u w:color="FF0000"/>
          <w:lang w:val="mn-MN"/>
        </w:rPr>
        <w:t>харьяа</w:t>
      </w:r>
      <w:r w:rsidRPr="002D2F94">
        <w:rPr>
          <w:rFonts w:ascii="Times New Roman" w:eastAsia="MS Mincho" w:hAnsi="Times New Roman" w:cs="Times New Roman"/>
          <w:szCs w:val="24"/>
          <w:lang w:val="mn-MN"/>
        </w:rPr>
        <w:t xml:space="preserve"> </w:t>
      </w:r>
      <w:r w:rsidRPr="002D2F94">
        <w:rPr>
          <w:rFonts w:ascii="Times New Roman" w:eastAsia="MS Mincho" w:hAnsi="Times New Roman" w:cs="Times New Roman"/>
          <w:szCs w:val="24"/>
          <w:u w:color="FF0000"/>
          <w:lang w:val="mn-MN"/>
        </w:rPr>
        <w:t>хэлтсүүдийн</w:t>
      </w:r>
      <w:r w:rsidRPr="002D2F94">
        <w:rPr>
          <w:rFonts w:ascii="Times New Roman" w:eastAsia="MS Mincho" w:hAnsi="Times New Roman" w:cs="Times New Roman"/>
          <w:szCs w:val="24"/>
          <w:lang w:val="mn-MN"/>
        </w:rPr>
        <w:t xml:space="preserve"> захирал, ахлах мэргэжилтэн нарт мэдэгдэн, гэмтлийн цар хүрээнээс хамааран холбогдох заавар, журам, төлөвлөгөө (“Онцгой байдлын үед банкны сервер системийн сэргээх төлөвлөгөө”</w:t>
      </w:r>
      <w:r w:rsidR="00CD2747">
        <w:rPr>
          <w:rFonts w:ascii="Times New Roman" w:eastAsia="MS Mincho" w:hAnsi="Times New Roman" w:cs="Times New Roman"/>
          <w:szCs w:val="24"/>
          <w:lang w:val="mn-MN"/>
        </w:rPr>
        <w:t xml:space="preserve">, </w:t>
      </w:r>
      <w:r w:rsidR="00CD2747">
        <w:rPr>
          <w:rFonts w:ascii="Times New Roman" w:eastAsia="MS Mincho" w:hAnsi="Times New Roman" w:cs="Times New Roman"/>
          <w:szCs w:val="24"/>
        </w:rPr>
        <w:t>“</w:t>
      </w:r>
      <w:r w:rsidR="00CD2747">
        <w:rPr>
          <w:rFonts w:ascii="Times New Roman" w:eastAsia="MS Mincho" w:hAnsi="Times New Roman" w:cs="Times New Roman"/>
          <w:szCs w:val="24"/>
          <w:lang w:val="mn-MN"/>
        </w:rPr>
        <w:t>Бизнесийн тасралтгүй ажиллагааны төлөвлөгөө</w:t>
      </w:r>
      <w:r w:rsidR="00CD2747">
        <w:rPr>
          <w:rFonts w:ascii="Times New Roman" w:eastAsia="MS Mincho" w:hAnsi="Times New Roman" w:cs="Times New Roman"/>
          <w:szCs w:val="24"/>
        </w:rPr>
        <w:t>”</w:t>
      </w:r>
      <w:r w:rsidRPr="002D2F94">
        <w:rPr>
          <w:rFonts w:ascii="Times New Roman" w:eastAsia="MS Mincho" w:hAnsi="Times New Roman" w:cs="Times New Roman"/>
          <w:szCs w:val="24"/>
          <w:lang w:val="mn-MN"/>
        </w:rPr>
        <w:t xml:space="preserve"> гэх мэт)-ний дагуу зохих арга хэмжээг авч ажиллана</w:t>
      </w:r>
      <w:r w:rsidR="00036C5A">
        <w:rPr>
          <w:rFonts w:ascii="Times New Roman" w:eastAsia="MS Mincho" w:hAnsi="Times New Roman" w:cs="Times New Roman"/>
          <w:szCs w:val="24"/>
        </w:rPr>
        <w:t>;</w:t>
      </w:r>
    </w:p>
    <w:p w14:paraId="63954840" w14:textId="52FCF8D6" w:rsidR="002C69AC" w:rsidRPr="002D2F94" w:rsidRDefault="002C69AC" w:rsidP="002D2F94">
      <w:pPr>
        <w:numPr>
          <w:ilvl w:val="2"/>
          <w:numId w:val="61"/>
        </w:numPr>
        <w:tabs>
          <w:tab w:val="left" w:pos="851"/>
        </w:tabs>
        <w:spacing w:after="0" w:line="276" w:lineRule="auto"/>
        <w:ind w:left="144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Хэрэв үндсэн төв болон нөөц төвийн серверийн үйл ажиллагааг зогсоох шаардлагагүй бол гэмтэлтэй хэсгийг эргэн сэргээх боломжит хугацааг тодорхойлж, аль болох системийн ачаалал багатай үед богино хугацаанд хийж гүйцэтгэнэ</w:t>
      </w:r>
      <w:r w:rsidR="00036C5A">
        <w:rPr>
          <w:rFonts w:ascii="Times New Roman" w:eastAsia="MS Mincho" w:hAnsi="Times New Roman" w:cs="Times New Roman"/>
          <w:szCs w:val="24"/>
        </w:rPr>
        <w:t>;</w:t>
      </w:r>
    </w:p>
    <w:p w14:paraId="7101AD3E" w14:textId="4DE30D65" w:rsidR="002C69AC" w:rsidRPr="002D2F94" w:rsidRDefault="002C69AC" w:rsidP="002D2F94">
      <w:pPr>
        <w:numPr>
          <w:ilvl w:val="2"/>
          <w:numId w:val="61"/>
        </w:numPr>
        <w:tabs>
          <w:tab w:val="left" w:pos="851"/>
        </w:tabs>
        <w:spacing w:after="0" w:line="276" w:lineRule="auto"/>
        <w:ind w:left="144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Сервер компьютер доголдох үед холбогдох тохиргоо, техник үйлчилгээ үзүүлэх ажилтнуудын нэрс, холбоо барих утасны дугаарыг серверийн өрөөний мэдээллийн самбарт тэмдэглэсэн байна</w:t>
      </w:r>
      <w:r w:rsidR="00036C5A">
        <w:rPr>
          <w:rFonts w:ascii="Times New Roman" w:eastAsia="MS Mincho" w:hAnsi="Times New Roman" w:cs="Times New Roman"/>
          <w:szCs w:val="24"/>
        </w:rPr>
        <w:t>;</w:t>
      </w:r>
    </w:p>
    <w:p w14:paraId="6860163D" w14:textId="5644C012" w:rsidR="002C69AC" w:rsidRPr="002D2F94" w:rsidRDefault="002C69AC" w:rsidP="002D2F94">
      <w:pPr>
        <w:numPr>
          <w:ilvl w:val="2"/>
          <w:numId w:val="61"/>
        </w:numPr>
        <w:tabs>
          <w:tab w:val="left" w:pos="851"/>
        </w:tabs>
        <w:spacing w:after="0" w:line="276" w:lineRule="auto"/>
        <w:ind w:left="144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Сервер компьютер нийлүүлэгч байгууллага болон </w:t>
      </w:r>
      <w:r w:rsidRPr="002D2F94">
        <w:rPr>
          <w:rFonts w:ascii="Times New Roman" w:eastAsia="MS Mincho" w:hAnsi="Times New Roman" w:cs="Times New Roman"/>
          <w:szCs w:val="24"/>
          <w:u w:color="FF0000"/>
          <w:lang w:val="mn-MN"/>
        </w:rPr>
        <w:t>МТГ</w:t>
      </w:r>
      <w:r w:rsidRPr="002D2F94">
        <w:rPr>
          <w:rFonts w:ascii="Times New Roman" w:eastAsia="MS Mincho" w:hAnsi="Times New Roman" w:cs="Times New Roman"/>
          <w:szCs w:val="24"/>
          <w:lang w:val="mn-MN"/>
        </w:rPr>
        <w:t xml:space="preserve">, түүний харьяа хэлтсийн ажилтнуудаас серверт хийсэн техник үйлчилгээг тухай бүр журмын </w:t>
      </w:r>
      <w:r w:rsidR="000F543B" w:rsidRPr="00266713">
        <w:rPr>
          <w:rFonts w:ascii="Times New Roman" w:eastAsia="MS Mincho" w:hAnsi="Times New Roman" w:cs="Times New Roman"/>
          <w:szCs w:val="24"/>
          <w:lang w:val="mn-MN"/>
        </w:rPr>
        <w:t>“Сервер компьютерт засвар, техник үйлчилгээ хийсэн тэмдэглэл</w:t>
      </w:r>
      <w:r w:rsidR="000F543B" w:rsidRPr="002D2F94">
        <w:rPr>
          <w:rFonts w:ascii="Times New Roman" w:eastAsia="MS Mincho" w:hAnsi="Times New Roman" w:cs="Times New Roman"/>
          <w:szCs w:val="24"/>
          <w:lang w:val="mn-MN"/>
        </w:rPr>
        <w:t>”</w:t>
      </w:r>
      <w:r w:rsidR="000F543B" w:rsidRPr="00266713">
        <w:rPr>
          <w:rFonts w:ascii="Times New Roman" w:eastAsia="MS Mincho" w:hAnsi="Times New Roman" w:cs="Times New Roman"/>
          <w:szCs w:val="24"/>
          <w:lang w:val="mn-MN"/>
        </w:rPr>
        <w:t xml:space="preserve"> </w:t>
      </w:r>
      <w:r w:rsidR="000F543B" w:rsidRPr="00266713">
        <w:rPr>
          <w:rFonts w:ascii="Times New Roman" w:eastAsia="MS Mincho" w:hAnsi="Times New Roman" w:cs="Times New Roman"/>
          <w:szCs w:val="24"/>
        </w:rPr>
        <w:t>(</w:t>
      </w:r>
      <w:r w:rsidRPr="002D2F94">
        <w:rPr>
          <w:rFonts w:ascii="Times New Roman" w:eastAsia="MS Mincho" w:hAnsi="Times New Roman" w:cs="Times New Roman"/>
          <w:szCs w:val="24"/>
          <w:lang w:val="mn-MN"/>
        </w:rPr>
        <w:t xml:space="preserve">Хавсралт </w:t>
      </w:r>
      <w:r w:rsidR="00CA377C" w:rsidRPr="002D2F94">
        <w:rPr>
          <w:rFonts w:ascii="Times New Roman" w:eastAsia="MS Mincho" w:hAnsi="Times New Roman" w:cs="Times New Roman"/>
          <w:szCs w:val="24"/>
          <w:lang w:val="mn-MN"/>
        </w:rPr>
        <w:t>№</w:t>
      </w:r>
      <w:r w:rsidRPr="002D2F94">
        <w:rPr>
          <w:rFonts w:ascii="Times New Roman" w:eastAsia="MS Mincho" w:hAnsi="Times New Roman" w:cs="Times New Roman"/>
          <w:szCs w:val="24"/>
          <w:lang w:val="mn-MN"/>
        </w:rPr>
        <w:t>1</w:t>
      </w:r>
      <w:r w:rsidR="000F543B" w:rsidRPr="00266713">
        <w:rPr>
          <w:rFonts w:ascii="Times New Roman" w:eastAsia="MS Mincho" w:hAnsi="Times New Roman" w:cs="Times New Roman"/>
          <w:szCs w:val="24"/>
        </w:rPr>
        <w:t>)</w:t>
      </w:r>
      <w:r w:rsidRPr="002D2F94">
        <w:rPr>
          <w:rFonts w:ascii="Times New Roman" w:eastAsia="MS Mincho" w:hAnsi="Times New Roman" w:cs="Times New Roman"/>
          <w:szCs w:val="24"/>
          <w:lang w:val="mn-MN"/>
        </w:rPr>
        <w:t xml:space="preserve">-ийн дагуу бүртгэн, бүртгэлийг </w:t>
      </w:r>
      <w:r w:rsidRPr="002D2F94">
        <w:rPr>
          <w:rFonts w:ascii="Times New Roman" w:eastAsia="MS Mincho" w:hAnsi="Times New Roman" w:cs="Times New Roman"/>
          <w:szCs w:val="24"/>
          <w:u w:color="FF0000"/>
          <w:lang w:val="mn-MN"/>
        </w:rPr>
        <w:t>МТГ</w:t>
      </w:r>
      <w:r w:rsidRPr="002D2F94">
        <w:rPr>
          <w:rFonts w:ascii="Times New Roman" w:eastAsia="MS Mincho" w:hAnsi="Times New Roman" w:cs="Times New Roman"/>
          <w:szCs w:val="24"/>
          <w:lang w:val="mn-MN"/>
        </w:rPr>
        <w:t>-</w:t>
      </w:r>
      <w:r w:rsidRPr="002D2F94">
        <w:rPr>
          <w:rFonts w:ascii="Times New Roman" w:eastAsia="MS Mincho" w:hAnsi="Times New Roman" w:cs="Times New Roman"/>
          <w:szCs w:val="24"/>
          <w:u w:color="FF0000"/>
          <w:lang w:val="mn-MN"/>
        </w:rPr>
        <w:t>т</w:t>
      </w:r>
      <w:r w:rsidRPr="002D2F94">
        <w:rPr>
          <w:rFonts w:ascii="Times New Roman" w:eastAsia="MS Mincho" w:hAnsi="Times New Roman" w:cs="Times New Roman"/>
          <w:szCs w:val="24"/>
          <w:lang w:val="mn-MN"/>
        </w:rPr>
        <w:t xml:space="preserve"> хадгална</w:t>
      </w:r>
      <w:r w:rsidR="00036C5A">
        <w:rPr>
          <w:rFonts w:ascii="Times New Roman" w:eastAsia="MS Mincho" w:hAnsi="Times New Roman" w:cs="Times New Roman"/>
          <w:szCs w:val="24"/>
        </w:rPr>
        <w:t>;</w:t>
      </w:r>
    </w:p>
    <w:p w14:paraId="4941FF98" w14:textId="268963AF" w:rsidR="002C69AC" w:rsidRPr="002D2F94" w:rsidRDefault="002C69AC" w:rsidP="002D2F94">
      <w:pPr>
        <w:numPr>
          <w:ilvl w:val="2"/>
          <w:numId w:val="61"/>
        </w:numPr>
        <w:tabs>
          <w:tab w:val="left" w:pos="851"/>
        </w:tabs>
        <w:spacing w:after="0" w:line="276" w:lineRule="auto"/>
        <w:ind w:left="144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Аливаа сервер компьютерыг бэлдэхдээ тухайн сервер болон программ хангамжийг нийлүүлэгч байгууллагаас ирүүлсэн зааврыг удирдлага болгон бэлдэж, шаардлагатай тохируулга, программ хангамжийг суулгаж, тохиргоог хийж гүйцэтгэнэ. Серверийг бэлдэж дууссаны дараа харьяалах хэлтсийн ахлах мэргэжилтэн, захирлаар хянуулж, баталгаажуулан бүртгэл хөтөлнө</w:t>
      </w:r>
      <w:r w:rsidR="00036C5A">
        <w:rPr>
          <w:rFonts w:ascii="Times New Roman" w:eastAsia="MS Mincho" w:hAnsi="Times New Roman" w:cs="Times New Roman"/>
          <w:szCs w:val="24"/>
        </w:rPr>
        <w:t>;</w:t>
      </w:r>
    </w:p>
    <w:p w14:paraId="03F75778" w14:textId="5C2FF08E" w:rsidR="002C69AC" w:rsidRPr="002D2F94" w:rsidRDefault="002C69AC" w:rsidP="002D2F94">
      <w:pPr>
        <w:numPr>
          <w:ilvl w:val="2"/>
          <w:numId w:val="61"/>
        </w:numPr>
        <w:tabs>
          <w:tab w:val="left" w:pos="851"/>
        </w:tabs>
        <w:spacing w:after="0" w:line="276" w:lineRule="auto"/>
        <w:ind w:left="144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Веб сервер, </w:t>
      </w:r>
      <w:r w:rsidRPr="002D2F94">
        <w:rPr>
          <w:rFonts w:ascii="Times New Roman" w:eastAsia="MS Mincho" w:hAnsi="Times New Roman" w:cs="Times New Roman"/>
          <w:szCs w:val="24"/>
          <w:u w:color="FF0000"/>
          <w:lang w:val="mn-MN"/>
        </w:rPr>
        <w:t>аппликейшн</w:t>
      </w:r>
      <w:r w:rsidRPr="002D2F94">
        <w:rPr>
          <w:rFonts w:ascii="Times New Roman" w:eastAsia="MS Mincho" w:hAnsi="Times New Roman" w:cs="Times New Roman"/>
          <w:szCs w:val="24"/>
          <w:lang w:val="mn-MN"/>
        </w:rPr>
        <w:t xml:space="preserve"> сервер, Өгөгдлийн сангийн серверүүдийг бэлдэхдээ тухайн программ хангамж, системд ашиглагдахгүй, шаардлагагүй сервис протоколуудыг хаах, тухайн өгөгдлийн сан, веб сервис, аппликейшн программын онцлогоос хамааран нээж болох бөгөөд шаардлагатай сервис протоколуудын хувьд зохих тохируулгыг хийж гүйцэтгэсэн байна. Сервер бэлдэхдээ  хүсэлт гаргаж буй нэгжээс </w:t>
      </w:r>
      <w:r w:rsidR="000F543B" w:rsidRPr="00266713">
        <w:rPr>
          <w:rFonts w:ascii="Times New Roman" w:eastAsia="MS Mincho" w:hAnsi="Times New Roman" w:cs="Times New Roman"/>
          <w:szCs w:val="24"/>
          <w:lang w:val="mn-MN"/>
        </w:rPr>
        <w:t>“Сервер систем бэлдүүлэх хүсэлтийн маягт</w:t>
      </w:r>
      <w:r w:rsidR="000F543B" w:rsidRPr="002D2F94">
        <w:rPr>
          <w:rFonts w:ascii="Times New Roman" w:eastAsia="MS Mincho" w:hAnsi="Times New Roman" w:cs="Times New Roman"/>
          <w:szCs w:val="24"/>
          <w:lang w:val="mn-MN"/>
        </w:rPr>
        <w:t>”</w:t>
      </w:r>
      <w:r w:rsidR="000F543B" w:rsidRPr="00266713">
        <w:rPr>
          <w:rFonts w:ascii="Times New Roman" w:eastAsia="MS Mincho" w:hAnsi="Times New Roman" w:cs="Times New Roman"/>
          <w:szCs w:val="24"/>
          <w:lang w:val="mn-MN"/>
        </w:rPr>
        <w:t xml:space="preserve"> </w:t>
      </w:r>
      <w:r w:rsidR="000F543B" w:rsidRPr="00266713">
        <w:rPr>
          <w:rFonts w:ascii="Times New Roman" w:eastAsia="MS Mincho" w:hAnsi="Times New Roman" w:cs="Times New Roman"/>
          <w:szCs w:val="24"/>
        </w:rPr>
        <w:t>(</w:t>
      </w:r>
      <w:r w:rsidRPr="002D2F94">
        <w:rPr>
          <w:rFonts w:ascii="Times New Roman" w:eastAsia="MS Mincho" w:hAnsi="Times New Roman" w:cs="Times New Roman"/>
          <w:szCs w:val="24"/>
          <w:lang w:val="mn-MN"/>
        </w:rPr>
        <w:t>Хавсралт</w:t>
      </w:r>
      <w:r w:rsidR="00CA377C" w:rsidRPr="002D2F94">
        <w:rPr>
          <w:rFonts w:ascii="Times New Roman" w:eastAsia="MS Mincho" w:hAnsi="Times New Roman" w:cs="Times New Roman"/>
          <w:szCs w:val="24"/>
          <w:lang w:val="mn-MN"/>
        </w:rPr>
        <w:t xml:space="preserve"> №</w:t>
      </w:r>
      <w:r w:rsidRPr="002D2F94">
        <w:rPr>
          <w:rFonts w:ascii="Times New Roman" w:eastAsia="MS Mincho" w:hAnsi="Times New Roman" w:cs="Times New Roman"/>
          <w:szCs w:val="24"/>
          <w:lang w:val="mn-MN"/>
        </w:rPr>
        <w:t>2</w:t>
      </w:r>
      <w:r w:rsidR="000F543B" w:rsidRPr="00266713">
        <w:rPr>
          <w:rFonts w:ascii="Times New Roman" w:eastAsia="MS Mincho" w:hAnsi="Times New Roman" w:cs="Times New Roman"/>
          <w:szCs w:val="24"/>
        </w:rPr>
        <w:t>)</w:t>
      </w:r>
      <w:r w:rsidRPr="002D2F94">
        <w:rPr>
          <w:rFonts w:ascii="Times New Roman" w:eastAsia="MS Mincho" w:hAnsi="Times New Roman" w:cs="Times New Roman"/>
          <w:szCs w:val="24"/>
          <w:lang w:val="mn-MN"/>
        </w:rPr>
        <w:t>-</w:t>
      </w:r>
      <w:r w:rsidR="00036C5A" w:rsidRPr="002D2F94">
        <w:rPr>
          <w:rFonts w:ascii="Times New Roman" w:eastAsia="MS Mincho" w:hAnsi="Times New Roman" w:cs="Times New Roman"/>
          <w:szCs w:val="24"/>
          <w:lang w:val="mn-MN"/>
        </w:rPr>
        <w:t>ы</w:t>
      </w:r>
      <w:r w:rsidRPr="002D2F94">
        <w:rPr>
          <w:rFonts w:ascii="Times New Roman" w:eastAsia="MS Mincho" w:hAnsi="Times New Roman" w:cs="Times New Roman"/>
          <w:szCs w:val="24"/>
          <w:lang w:val="mn-MN"/>
        </w:rPr>
        <w:t>н дагуу серверийн үзүүлэлт, мэдээллийг авч гүйцэтгэнэ.</w:t>
      </w:r>
    </w:p>
    <w:p w14:paraId="42E343A0" w14:textId="77777777" w:rsidR="002C69AC" w:rsidRPr="002D2F94" w:rsidRDefault="002C69AC" w:rsidP="002D2F94">
      <w:pPr>
        <w:numPr>
          <w:ilvl w:val="2"/>
          <w:numId w:val="61"/>
        </w:numPr>
        <w:tabs>
          <w:tab w:val="left" w:pos="851"/>
        </w:tabs>
        <w:spacing w:after="0" w:line="276" w:lineRule="auto"/>
        <w:ind w:left="144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lastRenderedPageBreak/>
        <w:t>Туршилтын орчныг үндсэн орчноос хуулбарлаж үүсгэхдээ дараах зарчмыг баримтална. Үүнд:</w:t>
      </w:r>
    </w:p>
    <w:p w14:paraId="6A73E9F4" w14:textId="362C54A6" w:rsidR="00036C5A" w:rsidRPr="002D2F94" w:rsidRDefault="002C69AC" w:rsidP="002D2F94">
      <w:pPr>
        <w:pStyle w:val="ListParagraph"/>
        <w:numPr>
          <w:ilvl w:val="3"/>
          <w:numId w:val="61"/>
        </w:numPr>
        <w:tabs>
          <w:tab w:val="left" w:pos="1418"/>
          <w:tab w:val="left" w:pos="1560"/>
        </w:tabs>
        <w:spacing w:after="0" w:line="276" w:lineRule="auto"/>
        <w:ind w:left="2340" w:hanging="81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Харилцагчийн хувийн мэдээлэл (харилцагчийн нэр, регистрийн дугаар, дансны нэр, утасны дугаар гэх мэт)-ийг бодит мэдээллээс ялгаатай байхаар туршилтын мэдээлэл болгон өөрчлөх; </w:t>
      </w:r>
    </w:p>
    <w:p w14:paraId="39BF6C69" w14:textId="77777777" w:rsidR="002C69AC" w:rsidRPr="002D2F94" w:rsidRDefault="002C69AC" w:rsidP="002D2F94">
      <w:pPr>
        <w:pStyle w:val="ListParagraph"/>
        <w:numPr>
          <w:ilvl w:val="3"/>
          <w:numId w:val="61"/>
        </w:numPr>
        <w:tabs>
          <w:tab w:val="left" w:pos="1418"/>
          <w:tab w:val="left" w:pos="1560"/>
        </w:tabs>
        <w:spacing w:after="0" w:line="276" w:lineRule="auto"/>
        <w:ind w:left="2340" w:hanging="81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Бодит орчны бусад системтэй холболт хийх тохиргоог устгах эсхүл туршилтын орчных болгон өөрчлөх.</w:t>
      </w:r>
    </w:p>
    <w:p w14:paraId="6DDB4004" w14:textId="37298798" w:rsidR="00036C5A" w:rsidRPr="002D2F94" w:rsidRDefault="002C69AC" w:rsidP="002D2F94">
      <w:pPr>
        <w:numPr>
          <w:ilvl w:val="2"/>
          <w:numId w:val="61"/>
        </w:numPr>
        <w:tabs>
          <w:tab w:val="left" w:pos="851"/>
        </w:tabs>
        <w:spacing w:line="276" w:lineRule="auto"/>
        <w:ind w:left="144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МТГ нь туршилт болон хөгжүүлэлтийн орчны өгөгдлийн сан, системийн орчинд ажиллах МТГ болон Мэдээллийн аюулгүй байдлын хэлтэс (цаашид “</w:t>
      </w:r>
      <w:r w:rsidRPr="002D2F94">
        <w:rPr>
          <w:rFonts w:ascii="Times New Roman" w:eastAsia="MS Mincho" w:hAnsi="Times New Roman" w:cs="Times New Roman"/>
          <w:bCs/>
          <w:szCs w:val="24"/>
          <w:lang w:val="mn-MN"/>
        </w:rPr>
        <w:t>МАБХ</w:t>
      </w:r>
      <w:r w:rsidRPr="002D2F94">
        <w:rPr>
          <w:rFonts w:ascii="Times New Roman" w:eastAsia="MS Mincho" w:hAnsi="Times New Roman" w:cs="Times New Roman"/>
          <w:szCs w:val="24"/>
          <w:lang w:val="mn-MN"/>
        </w:rPr>
        <w:t xml:space="preserve">” гэх)-ийн хэрэглэгчдийн нууц үгийг өөрчилж, бусад хэрэглэгчдийн төлөвийг идэвхгүй болгож, МАБХ-т мэдэгдэнэ. </w:t>
      </w:r>
    </w:p>
    <w:p w14:paraId="6FE8ABA8" w14:textId="77777777" w:rsidR="002C69AC" w:rsidRPr="002D2F94" w:rsidRDefault="002C69AC" w:rsidP="002D2F94">
      <w:pPr>
        <w:numPr>
          <w:ilvl w:val="1"/>
          <w:numId w:val="61"/>
        </w:numPr>
        <w:tabs>
          <w:tab w:val="left" w:pos="0"/>
          <w:tab w:val="left" w:pos="851"/>
        </w:tabs>
        <w:spacing w:after="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Банкны үндсэн сервер, системийн зориулалт бүхий сервер, системийг зохион байгуулахдаа дараах зарчмыг баримтална. Үүнд: </w:t>
      </w:r>
    </w:p>
    <w:p w14:paraId="4C0E45CA" w14:textId="77777777" w:rsidR="002C69AC" w:rsidRPr="002D2F94" w:rsidRDefault="002C69AC" w:rsidP="002D2F94">
      <w:pPr>
        <w:numPr>
          <w:ilvl w:val="2"/>
          <w:numId w:val="61"/>
        </w:numPr>
        <w:tabs>
          <w:tab w:val="left" w:pos="851"/>
        </w:tabs>
        <w:spacing w:after="0" w:line="276" w:lineRule="auto"/>
        <w:ind w:left="1350" w:hanging="63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Нэг сервер дээр нэг систем буюу нэг төрлийн зориулалт бүхий системүүдийг суулгах; </w:t>
      </w:r>
    </w:p>
    <w:p w14:paraId="5A9836AA" w14:textId="7CB88AE5" w:rsidR="002C69AC" w:rsidRDefault="002C69AC" w:rsidP="002D2F94">
      <w:pPr>
        <w:numPr>
          <w:ilvl w:val="2"/>
          <w:numId w:val="61"/>
        </w:numPr>
        <w:tabs>
          <w:tab w:val="left" w:pos="851"/>
        </w:tabs>
        <w:spacing w:after="0" w:line="276" w:lineRule="auto"/>
        <w:ind w:left="1350" w:hanging="63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Гадаад орчинд тохируулагдан ашиглаж байгаа веб системүүдийг үүрэг, зориулалтаар нь ангилж, өөр зориулалт бүхий веб системүүдийг нэг серверт суулгахгүй байх.</w:t>
      </w:r>
    </w:p>
    <w:p w14:paraId="4EB55D11" w14:textId="77777777" w:rsidR="002C69AC" w:rsidRPr="002D2F94" w:rsidRDefault="002C69AC" w:rsidP="002D2F94">
      <w:pPr>
        <w:tabs>
          <w:tab w:val="left" w:pos="851"/>
        </w:tabs>
        <w:spacing w:after="0" w:line="276" w:lineRule="auto"/>
        <w:ind w:left="1350"/>
        <w:jc w:val="both"/>
        <w:rPr>
          <w:rFonts w:ascii="Times New Roman" w:eastAsia="MS Mincho" w:hAnsi="Times New Roman" w:cs="Times New Roman"/>
          <w:szCs w:val="24"/>
          <w:lang w:val="mn-MN"/>
        </w:rPr>
      </w:pPr>
    </w:p>
    <w:p w14:paraId="1C760142" w14:textId="77777777" w:rsidR="002C69AC" w:rsidRPr="002D2F94" w:rsidRDefault="002C69AC" w:rsidP="002D2F94">
      <w:pPr>
        <w:spacing w:after="0" w:line="276" w:lineRule="auto"/>
        <w:jc w:val="center"/>
        <w:outlineLvl w:val="1"/>
        <w:rPr>
          <w:rFonts w:ascii="Times New Roman" w:eastAsia="MS Mincho" w:hAnsi="Times New Roman" w:cs="Times New Roman"/>
          <w:b/>
          <w:szCs w:val="24"/>
          <w:lang w:val="mn-MN"/>
        </w:rPr>
      </w:pPr>
      <w:bookmarkStart w:id="115" w:name="_Toc149895234"/>
      <w:r w:rsidRPr="002D2F94">
        <w:rPr>
          <w:rFonts w:ascii="Times New Roman" w:eastAsia="MS Mincho" w:hAnsi="Times New Roman" w:cs="Times New Roman"/>
          <w:b/>
          <w:szCs w:val="24"/>
          <w:lang w:val="mn-MN"/>
        </w:rPr>
        <w:t>Зургаа</w:t>
      </w:r>
      <w:r w:rsidRPr="002D2F94">
        <w:rPr>
          <w:rFonts w:ascii="Times New Roman" w:eastAsia="MS Mincho" w:hAnsi="Times New Roman" w:cs="Times New Roman"/>
          <w:szCs w:val="24"/>
          <w:lang w:val="mn-MN"/>
        </w:rPr>
        <w:t>.</w:t>
      </w:r>
      <w:r w:rsidRPr="002D2F94">
        <w:rPr>
          <w:rFonts w:ascii="Times New Roman" w:eastAsia="MS Mincho" w:hAnsi="Times New Roman" w:cs="Times New Roman"/>
          <w:b/>
          <w:szCs w:val="24"/>
          <w:lang w:val="mn-MN"/>
        </w:rPr>
        <w:t xml:space="preserve"> Сервер</w:t>
      </w:r>
      <w:r w:rsidRPr="002D2F94">
        <w:rPr>
          <w:rFonts w:ascii="Times New Roman" w:eastAsia="MS Mincho" w:hAnsi="Times New Roman" w:cs="Times New Roman"/>
          <w:szCs w:val="24"/>
          <w:lang w:val="mn-MN"/>
        </w:rPr>
        <w:t>,</w:t>
      </w:r>
      <w:r w:rsidRPr="002D2F94">
        <w:rPr>
          <w:rFonts w:ascii="Times New Roman" w:eastAsia="MS Mincho" w:hAnsi="Times New Roman" w:cs="Times New Roman"/>
          <w:b/>
          <w:szCs w:val="24"/>
          <w:lang w:val="mn-MN"/>
        </w:rPr>
        <w:t xml:space="preserve"> системийн хяналт</w:t>
      </w:r>
      <w:bookmarkEnd w:id="115"/>
    </w:p>
    <w:p w14:paraId="761B1139" w14:textId="77777777" w:rsidR="002C69AC" w:rsidRPr="002D2F94" w:rsidRDefault="002C69AC" w:rsidP="002D2F94">
      <w:pPr>
        <w:spacing w:after="0" w:line="276" w:lineRule="auto"/>
        <w:ind w:left="720"/>
        <w:outlineLvl w:val="1"/>
        <w:rPr>
          <w:rFonts w:ascii="Times New Roman" w:eastAsia="MS Mincho" w:hAnsi="Times New Roman" w:cs="Times New Roman"/>
          <w:b/>
          <w:szCs w:val="24"/>
          <w:lang w:val="mn-MN"/>
        </w:rPr>
      </w:pPr>
    </w:p>
    <w:p w14:paraId="0770A628" w14:textId="77777777" w:rsidR="002C69AC" w:rsidRPr="002D2F94" w:rsidRDefault="002C69AC" w:rsidP="00036C5A">
      <w:pPr>
        <w:numPr>
          <w:ilvl w:val="1"/>
          <w:numId w:val="62"/>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Сервер компьютерт зөвхөн серверийн өрөөний гадна байрлуулсан </w:t>
      </w:r>
      <w:r w:rsidRPr="002D2F94">
        <w:rPr>
          <w:rFonts w:ascii="Times New Roman" w:eastAsia="MS Mincho" w:hAnsi="Times New Roman" w:cs="Times New Roman"/>
          <w:szCs w:val="24"/>
          <w:u w:color="FF0000"/>
          <w:lang w:val="mn-MN"/>
        </w:rPr>
        <w:t>терминал</w:t>
      </w:r>
      <w:r w:rsidRPr="002D2F94">
        <w:rPr>
          <w:rFonts w:ascii="Times New Roman" w:eastAsia="MS Mincho" w:hAnsi="Times New Roman" w:cs="Times New Roman"/>
          <w:szCs w:val="24"/>
          <w:lang w:val="mn-MN"/>
        </w:rPr>
        <w:t xml:space="preserve"> болон зөвшөөрөгдсөн ажилтны </w:t>
      </w:r>
      <w:r w:rsidRPr="002D2F94">
        <w:rPr>
          <w:rFonts w:ascii="Times New Roman" w:eastAsia="MS Mincho" w:hAnsi="Times New Roman" w:cs="Times New Roman"/>
          <w:szCs w:val="24"/>
          <w:u w:color="FF0000"/>
          <w:lang w:val="mn-MN"/>
        </w:rPr>
        <w:t>компьютероос</w:t>
      </w:r>
      <w:r w:rsidRPr="002D2F94">
        <w:rPr>
          <w:rFonts w:ascii="Times New Roman" w:eastAsia="MS Mincho" w:hAnsi="Times New Roman" w:cs="Times New Roman"/>
          <w:szCs w:val="24"/>
          <w:lang w:val="mn-MN"/>
        </w:rPr>
        <w:t xml:space="preserve"> хандана.</w:t>
      </w:r>
    </w:p>
    <w:p w14:paraId="07A2F61F" w14:textId="16DB6A40" w:rsidR="002C69AC" w:rsidRPr="002D2F94" w:rsidRDefault="002C69AC" w:rsidP="00A45B0E">
      <w:pPr>
        <w:numPr>
          <w:ilvl w:val="1"/>
          <w:numId w:val="62"/>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Серверийн өрөөнд</w:t>
      </w:r>
      <w:r w:rsidR="00036C5A">
        <w:rPr>
          <w:rFonts w:ascii="Times New Roman" w:eastAsia="MS Mincho" w:hAnsi="Times New Roman" w:cs="Times New Roman"/>
          <w:szCs w:val="24"/>
        </w:rPr>
        <w:t xml:space="preserve"> </w:t>
      </w:r>
      <w:r w:rsidR="000F543B" w:rsidRPr="00266713">
        <w:rPr>
          <w:rFonts w:ascii="Times New Roman" w:eastAsia="MS Mincho" w:hAnsi="Times New Roman" w:cs="Times New Roman"/>
          <w:szCs w:val="24"/>
          <w:lang w:val="mn-MN"/>
        </w:rPr>
        <w:t>“</w:t>
      </w:r>
      <w:r w:rsidR="000F543B" w:rsidRPr="002D2F94">
        <w:rPr>
          <w:rFonts w:ascii="Times New Roman" w:eastAsia="MS Mincho" w:hAnsi="Times New Roman" w:cs="Times New Roman"/>
          <w:szCs w:val="24"/>
          <w:lang w:val="mn-MN"/>
        </w:rPr>
        <w:t>Банкны үндсэн болон нөөц төвийн серверийн өрөөнд нэвтрэх эрх бүхий ажилтан”</w:t>
      </w:r>
      <w:r w:rsidRPr="002D2F94">
        <w:rPr>
          <w:rFonts w:ascii="Times New Roman" w:eastAsia="MS Mincho" w:hAnsi="Times New Roman" w:cs="Times New Roman"/>
          <w:szCs w:val="24"/>
          <w:lang w:val="mn-MN"/>
        </w:rPr>
        <w:t xml:space="preserve"> </w:t>
      </w:r>
      <w:r w:rsidR="00036C5A" w:rsidRPr="00266713">
        <w:rPr>
          <w:rFonts w:ascii="Times New Roman" w:eastAsia="MS Mincho" w:hAnsi="Times New Roman" w:cs="Times New Roman"/>
          <w:szCs w:val="24"/>
        </w:rPr>
        <w:t>(</w:t>
      </w:r>
      <w:r w:rsidRPr="002D2F94">
        <w:rPr>
          <w:rFonts w:ascii="Times New Roman" w:eastAsia="MS Mincho" w:hAnsi="Times New Roman" w:cs="Times New Roman"/>
          <w:szCs w:val="24"/>
          <w:lang w:val="mn-MN"/>
        </w:rPr>
        <w:t xml:space="preserve">Хавсралт </w:t>
      </w:r>
      <w:r w:rsidR="00CA377C" w:rsidRPr="002D2F94">
        <w:rPr>
          <w:rFonts w:ascii="Times New Roman" w:eastAsia="MS Mincho" w:hAnsi="Times New Roman" w:cs="Times New Roman"/>
          <w:szCs w:val="24"/>
          <w:lang w:val="mn-MN"/>
        </w:rPr>
        <w:t>№</w:t>
      </w:r>
      <w:r w:rsidRPr="002D2F94">
        <w:rPr>
          <w:rFonts w:ascii="Times New Roman" w:eastAsia="MS Mincho" w:hAnsi="Times New Roman" w:cs="Times New Roman"/>
          <w:szCs w:val="24"/>
          <w:lang w:val="mn-MN"/>
        </w:rPr>
        <w:t>3</w:t>
      </w:r>
      <w:r w:rsidR="00036C5A" w:rsidRPr="00266713">
        <w:rPr>
          <w:rFonts w:ascii="Times New Roman" w:eastAsia="MS Mincho" w:hAnsi="Times New Roman" w:cs="Times New Roman"/>
          <w:szCs w:val="24"/>
        </w:rPr>
        <w:t>)</w:t>
      </w:r>
      <w:r w:rsidRPr="002D2F94">
        <w:rPr>
          <w:rFonts w:ascii="Times New Roman" w:eastAsia="MS Mincho" w:hAnsi="Times New Roman" w:cs="Times New Roman"/>
          <w:szCs w:val="24"/>
          <w:lang w:val="mn-MN"/>
        </w:rPr>
        <w:t>-ууд нэвтэрч ажиллах эрхтэй ба эдгээр ажилтнууд серверийн өрөөнд нэвтрэхдээ өөр өөрсдийн эрх бүхий тусгай түлхүүр (тусгай зориулалтын түлхүүр, карт, код, нэвтрэх систем гэх мэт)-</w:t>
      </w:r>
      <w:r w:rsidRPr="002D2F94">
        <w:rPr>
          <w:rFonts w:ascii="Times New Roman" w:eastAsia="MS Mincho" w:hAnsi="Times New Roman" w:cs="Times New Roman"/>
          <w:szCs w:val="24"/>
          <w:u w:color="FF0000"/>
          <w:lang w:val="mn-MN"/>
        </w:rPr>
        <w:t>ийг</w:t>
      </w:r>
      <w:r w:rsidRPr="002D2F94">
        <w:rPr>
          <w:rFonts w:ascii="Times New Roman" w:eastAsia="MS Mincho" w:hAnsi="Times New Roman" w:cs="Times New Roman"/>
          <w:szCs w:val="24"/>
          <w:lang w:val="mn-MN"/>
        </w:rPr>
        <w:t xml:space="preserve"> ашиглана. </w:t>
      </w:r>
    </w:p>
    <w:p w14:paraId="11C8AF79" w14:textId="77777777" w:rsidR="002C69AC" w:rsidRPr="002D2F94" w:rsidRDefault="002C69AC" w:rsidP="000F543B">
      <w:pPr>
        <w:numPr>
          <w:ilvl w:val="1"/>
          <w:numId w:val="62"/>
        </w:numPr>
        <w:tabs>
          <w:tab w:val="left" w:pos="0"/>
          <w:tab w:val="left" w:pos="851"/>
          <w:tab w:val="left" w:pos="1260"/>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Шаардлагатай тохиолдолд Банкны бусад ажилтнууд болон банканд нэвтрэх зөвшөөрөл авсан гадны байгууллагын ажилтнууд, тусгай зочдыг МТ хариуцсан захирлаас зөвшөөрөл авсныг үндэслэн сүлжээний </w:t>
      </w:r>
      <w:r w:rsidRPr="002D2F94">
        <w:rPr>
          <w:rFonts w:ascii="Times New Roman" w:eastAsia="MS Mincho" w:hAnsi="Times New Roman" w:cs="Times New Roman"/>
          <w:szCs w:val="24"/>
          <w:u w:color="FF0000"/>
          <w:lang w:val="mn-MN"/>
        </w:rPr>
        <w:t>администраторын</w:t>
      </w:r>
      <w:r w:rsidRPr="002D2F94">
        <w:rPr>
          <w:rFonts w:ascii="Times New Roman" w:eastAsia="MS Mincho" w:hAnsi="Times New Roman" w:cs="Times New Roman"/>
          <w:szCs w:val="24"/>
          <w:lang w:val="mn-MN"/>
        </w:rPr>
        <w:t xml:space="preserve"> хамт оруулах ба тэдгээрийн орсон гарсан цаг, нэр, албан тушаал, тайлбар зэргийг бичиж тэмдэглэн, гарын үсэг зуруулж баталгаажуулсан тэмдэглэл хөтөлнө. </w:t>
      </w:r>
    </w:p>
    <w:p w14:paraId="5B006EE0" w14:textId="77777777" w:rsidR="002C69AC" w:rsidRPr="002D2F94" w:rsidRDefault="002C69AC" w:rsidP="00A45B0E">
      <w:pPr>
        <w:numPr>
          <w:ilvl w:val="1"/>
          <w:numId w:val="62"/>
        </w:numPr>
        <w:tabs>
          <w:tab w:val="left" w:pos="0"/>
          <w:tab w:val="left" w:pos="851"/>
          <w:tab w:val="left" w:pos="1260"/>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Сүлжээний </w:t>
      </w:r>
      <w:r w:rsidRPr="002D2F94">
        <w:rPr>
          <w:rFonts w:ascii="Times New Roman" w:eastAsia="MS Mincho" w:hAnsi="Times New Roman" w:cs="Times New Roman"/>
          <w:szCs w:val="24"/>
          <w:u w:color="FF0000"/>
          <w:lang w:val="mn-MN"/>
        </w:rPr>
        <w:t>администратор</w:t>
      </w:r>
      <w:r w:rsidRPr="002D2F94">
        <w:rPr>
          <w:rFonts w:ascii="Times New Roman" w:eastAsia="MS Mincho" w:hAnsi="Times New Roman" w:cs="Times New Roman"/>
          <w:szCs w:val="24"/>
          <w:lang w:val="mn-MN"/>
        </w:rPr>
        <w:t>, өгөгдлийн сангийн администратор нар нь өдөр бүр сервер, системүүдийн хэвийн ажиллагаанд хяналт тавьж ажиллана.</w:t>
      </w:r>
    </w:p>
    <w:p w14:paraId="3AAA70E0" w14:textId="77777777" w:rsidR="002C69AC" w:rsidRPr="002D2F94" w:rsidRDefault="002C69AC" w:rsidP="00E401B7">
      <w:pPr>
        <w:numPr>
          <w:ilvl w:val="1"/>
          <w:numId w:val="62"/>
        </w:numPr>
        <w:tabs>
          <w:tab w:val="left" w:pos="0"/>
          <w:tab w:val="left" w:pos="851"/>
          <w:tab w:val="left" w:pos="1260"/>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Сервер, системийн хэвийн ажиллагааг 24/7 горимоор </w:t>
      </w:r>
      <w:r w:rsidRPr="002D2F94">
        <w:rPr>
          <w:rFonts w:ascii="Times New Roman" w:eastAsia="MS Mincho" w:hAnsi="Times New Roman" w:cs="Times New Roman"/>
          <w:szCs w:val="24"/>
          <w:u w:color="FF0000"/>
          <w:lang w:val="mn-MN"/>
        </w:rPr>
        <w:t>мониторингийн</w:t>
      </w:r>
      <w:r w:rsidRPr="002D2F94">
        <w:rPr>
          <w:rFonts w:ascii="Times New Roman" w:eastAsia="MS Mincho" w:hAnsi="Times New Roman" w:cs="Times New Roman"/>
          <w:szCs w:val="24"/>
          <w:lang w:val="mn-MN"/>
        </w:rPr>
        <w:t xml:space="preserve"> программ хангамжаар хянана.</w:t>
      </w:r>
    </w:p>
    <w:p w14:paraId="37B911A0" w14:textId="77777777" w:rsidR="002C69AC" w:rsidRPr="002D2F94" w:rsidRDefault="002C69AC" w:rsidP="00E401B7">
      <w:pPr>
        <w:numPr>
          <w:ilvl w:val="1"/>
          <w:numId w:val="62"/>
        </w:numPr>
        <w:tabs>
          <w:tab w:val="left" w:pos="0"/>
          <w:tab w:val="left" w:pos="851"/>
          <w:tab w:val="left" w:pos="1260"/>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Системийн администратор нь ажлын бус цагаар системийн хариуцлагатай жижүүрийн үүргийг гүйцэтгэх ба сервер, системийн хэвийн ажиллагаа алдагдах, алдаа саатал гарсан тохиолдолд “Банкны онлайн систем, өгөгдлийн санд яаралтай тохиолдолд авах арга хэмжээний гарын авлага”-ын дагуу холбогдох арга хэмжээг түргэн шуурхай авч, хэвийн ажиллагааг хангаж ажиллана. Уг гарын авлагад өөрчлөлт орох бүрд МТ хариуцсан захиралд танилцуулж, баталгаажуулна. </w:t>
      </w:r>
    </w:p>
    <w:p w14:paraId="51E5EF35" w14:textId="77777777" w:rsidR="002C69AC" w:rsidRPr="002D2F94" w:rsidRDefault="002C69AC" w:rsidP="00E401B7">
      <w:pPr>
        <w:numPr>
          <w:ilvl w:val="1"/>
          <w:numId w:val="62"/>
        </w:numPr>
        <w:tabs>
          <w:tab w:val="left" w:pos="0"/>
          <w:tab w:val="left" w:pos="851"/>
          <w:tab w:val="left" w:pos="1260"/>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lastRenderedPageBreak/>
        <w:t>Систем хариуцсан ахлах мэргэжилтнүүд нь системийн хариуцлагатай жижүүр хийх ажилтны хуваарийг сар бүр шинэчлэн гаргаж, харьяалагдах хэлтсийн захирлаар батлуулж, холбогдох ажилтнуудад танилцуулна.</w:t>
      </w:r>
    </w:p>
    <w:p w14:paraId="7D16940D" w14:textId="7A87DAF5" w:rsidR="002C69AC" w:rsidRPr="002D2F94" w:rsidRDefault="002C69AC">
      <w:pPr>
        <w:numPr>
          <w:ilvl w:val="1"/>
          <w:numId w:val="62"/>
        </w:numPr>
        <w:tabs>
          <w:tab w:val="left" w:pos="0"/>
          <w:tab w:val="left" w:pos="851"/>
          <w:tab w:val="left" w:pos="1260"/>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Систем хариуцсан ахлах мэргэжилтнүүд нь журмын 6.7 дахь хэсэгт заасан хуваарьт өөрчлөлт оруулах бол харьяалагдах хэлтсийн захиралд танилцуулж,</w:t>
      </w:r>
      <w:r w:rsidR="00036C5A">
        <w:rPr>
          <w:rFonts w:ascii="Times New Roman" w:eastAsia="MS Mincho" w:hAnsi="Times New Roman" w:cs="Times New Roman"/>
          <w:szCs w:val="24"/>
          <w:lang w:val="mn-MN"/>
        </w:rPr>
        <w:t xml:space="preserve"> </w:t>
      </w:r>
      <w:r w:rsidRPr="002D2F94">
        <w:rPr>
          <w:rFonts w:ascii="Times New Roman" w:eastAsia="MS Mincho" w:hAnsi="Times New Roman" w:cs="Times New Roman"/>
          <w:szCs w:val="24"/>
          <w:lang w:val="mn-MN"/>
        </w:rPr>
        <w:t>холбогдох ажилтнуудад мэдэгдэнэ.</w:t>
      </w:r>
    </w:p>
    <w:p w14:paraId="663AA1B8" w14:textId="77777777" w:rsidR="002C69AC" w:rsidRPr="002D2F94" w:rsidRDefault="002C69AC">
      <w:pPr>
        <w:numPr>
          <w:ilvl w:val="1"/>
          <w:numId w:val="62"/>
        </w:numPr>
        <w:tabs>
          <w:tab w:val="left" w:pos="0"/>
          <w:tab w:val="left" w:pos="851"/>
          <w:tab w:val="left" w:pos="1260"/>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Ажлын бус цагаар сервер системийн хэвийн ажиллагаа алдагдах, алдаа саатал гарах үед системийн хариуцлагатай жижүүр алсын зайнаас эсвэл биечлэн ирж шийдвэрлэх бөгөөд шийдвэрлэх боломжгүй  тохиолдолд бусад холбогдох ажилтнуудад мэдэгдэж, зохих арга хэмжээг түргэн шуурхай авч ажиллах үүрэгтэй.</w:t>
      </w:r>
    </w:p>
    <w:p w14:paraId="725AF85E" w14:textId="77777777" w:rsidR="002C69AC" w:rsidRPr="002D2F94" w:rsidRDefault="002C69AC">
      <w:pPr>
        <w:numPr>
          <w:ilvl w:val="1"/>
          <w:numId w:val="62"/>
        </w:numPr>
        <w:tabs>
          <w:tab w:val="left" w:pos="0"/>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u w:color="FF0000"/>
          <w:lang w:val="mn-MN"/>
        </w:rPr>
        <w:t>Системийн администратор нь аливаа системүүдийн дунд ижил ашиглагддаг мэдээллүүдийг хооронд нь зөрүүгүй байлгахад анхаарч ажиллах бөгөөд мэдээллийг зөрүүгүй байлгахад зориулагдан ажиллаж байгаа автомат ажилбаруудын найдвартай ажиллагааг ханган ажиллах ба үүнд систем хариуцсан ахлах мэргэжилтнүүд нь хяналт тавьж ажиллана.</w:t>
      </w:r>
    </w:p>
    <w:p w14:paraId="26F716E6" w14:textId="77777777" w:rsidR="002C69AC" w:rsidRPr="002D2F94" w:rsidRDefault="002C69AC">
      <w:pPr>
        <w:numPr>
          <w:ilvl w:val="1"/>
          <w:numId w:val="62"/>
        </w:numPr>
        <w:tabs>
          <w:tab w:val="left" w:pos="0"/>
          <w:tab w:val="left" w:pos="851"/>
        </w:tabs>
        <w:spacing w:after="200" w:line="276" w:lineRule="auto"/>
        <w:ind w:left="720" w:hanging="720"/>
        <w:jc w:val="both"/>
        <w:rPr>
          <w:rFonts w:ascii="Times New Roman" w:eastAsia="MS Mincho" w:hAnsi="Times New Roman" w:cs="Times New Roman"/>
          <w:szCs w:val="24"/>
          <w:u w:color="FF0000"/>
          <w:lang w:val="mn-MN"/>
        </w:rPr>
      </w:pPr>
      <w:r w:rsidRPr="002D2F94">
        <w:rPr>
          <w:rFonts w:ascii="Times New Roman" w:eastAsia="MS Mincho" w:hAnsi="Times New Roman" w:cs="Times New Roman"/>
          <w:szCs w:val="24"/>
          <w:u w:color="FF0000"/>
          <w:lang w:val="mn-MN"/>
        </w:rPr>
        <w:t>Үндсэн болон нөөц төвийн тогтвортой, хэвийн ажиллагааг системийн администратор өдөр бүр шалгаж, МТГ-ын захирал, харьяа хэлтсийн захирлуудад тухай бүр мэдээлнэ. Үндсэн болон нөөц төвийг шалгах явцад эргэлзээтэй, эсхүл хэвийн бус байдал илэрсэн тохиолдолд хэлтсийн ахлах мэргэжилтэн эсхүл холбогдох газар, хэлтсийн захирлуудад даруй мэдэгдэж, шаардлагатай арга хэмжээг авна.</w:t>
      </w:r>
    </w:p>
    <w:p w14:paraId="70364CFE" w14:textId="77777777" w:rsidR="002C69AC" w:rsidRPr="002D2F94" w:rsidRDefault="002C69AC">
      <w:pPr>
        <w:numPr>
          <w:ilvl w:val="1"/>
          <w:numId w:val="62"/>
        </w:numPr>
        <w:tabs>
          <w:tab w:val="left" w:pos="0"/>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Системийн </w:t>
      </w:r>
      <w:r w:rsidRPr="002D2F94">
        <w:rPr>
          <w:rFonts w:ascii="Times New Roman" w:eastAsia="MS Mincho" w:hAnsi="Times New Roman" w:cs="Times New Roman"/>
          <w:szCs w:val="24"/>
          <w:u w:color="FF0000"/>
          <w:lang w:val="mn-MN"/>
        </w:rPr>
        <w:t>администратор</w:t>
      </w:r>
      <w:r w:rsidRPr="002D2F94">
        <w:rPr>
          <w:rFonts w:ascii="Times New Roman" w:eastAsia="MS Mincho" w:hAnsi="Times New Roman" w:cs="Times New Roman"/>
          <w:szCs w:val="24"/>
          <w:lang w:val="mn-MN"/>
        </w:rPr>
        <w:t xml:space="preserve">, ахлах мэргэжилтэн нь сервер системд зөвшөөрөгдөөгүй болон албан ёсны лицензгүй программ хангамж ажиллаж байгаа эсхүл лицензийн хугацаа дууссан эсэхэд хяналт тавьж ажиллана. Зөвшөөрөгдөөгүй, лицензгүй программ хангамж ажиллаж байгаа тохиолдолд холбогдох газар, хэлтсийн захирал болон тэдгээрийг орлож буй ажилтанд мэдэгдэнэ. </w:t>
      </w:r>
    </w:p>
    <w:p w14:paraId="6E34AB80" w14:textId="77777777" w:rsidR="002C69AC" w:rsidRPr="002D2F94" w:rsidRDefault="002C69AC" w:rsidP="002D2F94">
      <w:pPr>
        <w:tabs>
          <w:tab w:val="left" w:pos="0"/>
        </w:tabs>
        <w:spacing w:line="276" w:lineRule="auto"/>
        <w:jc w:val="center"/>
        <w:outlineLvl w:val="1"/>
        <w:rPr>
          <w:rFonts w:ascii="Times New Roman" w:eastAsia="MS Mincho" w:hAnsi="Times New Roman" w:cs="Times New Roman"/>
          <w:b/>
          <w:szCs w:val="24"/>
          <w:lang w:val="mn-MN"/>
        </w:rPr>
      </w:pPr>
      <w:bookmarkStart w:id="116" w:name="_Toc149895235"/>
      <w:r w:rsidRPr="002D2F94">
        <w:rPr>
          <w:rFonts w:ascii="Times New Roman" w:eastAsia="MS Mincho" w:hAnsi="Times New Roman" w:cs="Times New Roman"/>
          <w:b/>
          <w:szCs w:val="24"/>
          <w:lang w:val="mn-MN"/>
        </w:rPr>
        <w:t>Долоо. Сервер, системийн нөөцлөлт</w:t>
      </w:r>
      <w:bookmarkEnd w:id="116"/>
    </w:p>
    <w:p w14:paraId="75A437D2" w14:textId="77777777" w:rsidR="002C69AC" w:rsidRPr="002D2F94" w:rsidRDefault="002C69AC" w:rsidP="002D2F94">
      <w:pPr>
        <w:numPr>
          <w:ilvl w:val="1"/>
          <w:numId w:val="63"/>
        </w:numPr>
        <w:tabs>
          <w:tab w:val="left" w:pos="851"/>
        </w:tabs>
        <w:spacing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Банкны үндсэн болон нөөцийн төв нь бие </w:t>
      </w:r>
      <w:r w:rsidRPr="002D2F94">
        <w:rPr>
          <w:rFonts w:ascii="Times New Roman" w:eastAsia="MS Mincho" w:hAnsi="Times New Roman" w:cs="Times New Roman"/>
          <w:szCs w:val="24"/>
          <w:u w:color="FF0000"/>
          <w:lang w:val="mn-MN"/>
        </w:rPr>
        <w:t>биеэ</w:t>
      </w:r>
      <w:r w:rsidRPr="002D2F94">
        <w:rPr>
          <w:rFonts w:ascii="Times New Roman" w:eastAsia="MS Mincho" w:hAnsi="Times New Roman" w:cs="Times New Roman"/>
          <w:szCs w:val="24"/>
          <w:lang w:val="mn-MN"/>
        </w:rPr>
        <w:t xml:space="preserve"> орлон ажиллаж чадахуйц, ижил стандарттай тоног төхөөрөмжтэй байхад анхаарах бөгөөд үндсэн системийн тасралтгүй ажиллагааг хангах төхөөрөмжүүдийг нөөцийн төвд байрлуулсан байх шаардлагатай.</w:t>
      </w:r>
    </w:p>
    <w:p w14:paraId="37FE69E7" w14:textId="77777777" w:rsidR="002C69AC" w:rsidRPr="002D2F94" w:rsidRDefault="002C69AC" w:rsidP="00A45B0E">
      <w:pPr>
        <w:numPr>
          <w:ilvl w:val="1"/>
          <w:numId w:val="63"/>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Системийн </w:t>
      </w:r>
      <w:r w:rsidRPr="002D2F94">
        <w:rPr>
          <w:rFonts w:ascii="Times New Roman" w:eastAsia="MS Mincho" w:hAnsi="Times New Roman" w:cs="Times New Roman"/>
          <w:szCs w:val="24"/>
          <w:u w:color="FF0000"/>
          <w:lang w:val="mn-MN"/>
        </w:rPr>
        <w:t>администратор</w:t>
      </w:r>
      <w:r w:rsidRPr="002D2F94">
        <w:rPr>
          <w:rFonts w:ascii="Times New Roman" w:eastAsia="MS Mincho" w:hAnsi="Times New Roman" w:cs="Times New Roman"/>
          <w:szCs w:val="24"/>
          <w:lang w:val="mn-MN"/>
        </w:rPr>
        <w:t xml:space="preserve"> нь </w:t>
      </w:r>
      <w:r w:rsidRPr="002D2F94">
        <w:rPr>
          <w:rFonts w:ascii="Times New Roman" w:eastAsia="MS Mincho" w:hAnsi="Times New Roman" w:cs="Times New Roman"/>
          <w:szCs w:val="24"/>
          <w:u w:color="FF0000"/>
          <w:lang w:val="mn-MN"/>
        </w:rPr>
        <w:t>Банканд</w:t>
      </w:r>
      <w:r w:rsidRPr="002D2F94">
        <w:rPr>
          <w:rFonts w:ascii="Times New Roman" w:eastAsia="MS Mincho" w:hAnsi="Times New Roman" w:cs="Times New Roman"/>
          <w:szCs w:val="24"/>
          <w:lang w:val="mn-MN"/>
        </w:rPr>
        <w:t xml:space="preserve"> ашиглагдаж буй бүх систем, программ хангамжуудыг нөөц төвийн серверт нөөцлөн авч байх үүрэгтэй.</w:t>
      </w:r>
    </w:p>
    <w:p w14:paraId="36318B13" w14:textId="77777777" w:rsidR="002C69AC" w:rsidRPr="002D2F94" w:rsidRDefault="002C69AC" w:rsidP="00E401B7">
      <w:pPr>
        <w:numPr>
          <w:ilvl w:val="1"/>
          <w:numId w:val="63"/>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Систем, программ хангамжид өөрчлөлт, шинэчлэлт хийх </w:t>
      </w:r>
      <w:r w:rsidRPr="002D2F94">
        <w:rPr>
          <w:rFonts w:ascii="Times New Roman" w:eastAsia="MS Mincho" w:hAnsi="Times New Roman" w:cs="Times New Roman"/>
          <w:szCs w:val="24"/>
          <w:u w:color="FF0000"/>
          <w:lang w:val="mn-MN"/>
        </w:rPr>
        <w:t>бүрд</w:t>
      </w:r>
      <w:r w:rsidRPr="002D2F94">
        <w:rPr>
          <w:rFonts w:ascii="Times New Roman" w:eastAsia="MS Mincho" w:hAnsi="Times New Roman" w:cs="Times New Roman"/>
          <w:szCs w:val="24"/>
          <w:lang w:val="mn-MN"/>
        </w:rPr>
        <w:t xml:space="preserve"> нөөцлөлтийг хийсэн байна.</w:t>
      </w:r>
    </w:p>
    <w:p w14:paraId="25B12EAC" w14:textId="77777777" w:rsidR="002C69AC" w:rsidRPr="002D2F94" w:rsidRDefault="002C69AC" w:rsidP="00E401B7">
      <w:pPr>
        <w:numPr>
          <w:ilvl w:val="1"/>
          <w:numId w:val="63"/>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Сервер, системийн нөөцлөлт хийгдсэн эсэхэд </w:t>
      </w:r>
      <w:r w:rsidRPr="002D2F94">
        <w:rPr>
          <w:rFonts w:ascii="Times New Roman" w:eastAsia="MS Mincho" w:hAnsi="Times New Roman" w:cs="Times New Roman"/>
          <w:szCs w:val="24"/>
          <w:u w:color="FF0000"/>
          <w:lang w:val="mn-MN"/>
        </w:rPr>
        <w:t>МТГ</w:t>
      </w:r>
      <w:r w:rsidRPr="002D2F94">
        <w:rPr>
          <w:rFonts w:ascii="Times New Roman" w:eastAsia="MS Mincho" w:hAnsi="Times New Roman" w:cs="Times New Roman"/>
          <w:szCs w:val="24"/>
          <w:lang w:val="mn-MN"/>
        </w:rPr>
        <w:t>, түүний харьяа хэлтсийн захирал, ахлах мэргэжилтнүүд тогтмол хяналт тавьж ажиллана.</w:t>
      </w:r>
    </w:p>
    <w:p w14:paraId="19583D00" w14:textId="77777777" w:rsidR="002C69AC" w:rsidRPr="002D2F94" w:rsidRDefault="002C69AC" w:rsidP="002D2F94">
      <w:pPr>
        <w:spacing w:after="200" w:line="276" w:lineRule="auto"/>
        <w:jc w:val="center"/>
        <w:outlineLvl w:val="1"/>
        <w:rPr>
          <w:rFonts w:ascii="Times New Roman" w:eastAsia="MS Mincho" w:hAnsi="Times New Roman" w:cs="Times New Roman"/>
          <w:b/>
          <w:szCs w:val="24"/>
          <w:lang w:val="mn-MN"/>
        </w:rPr>
      </w:pPr>
      <w:bookmarkStart w:id="117" w:name="_Toc149895236"/>
      <w:r w:rsidRPr="002D2F94">
        <w:rPr>
          <w:rFonts w:ascii="Times New Roman" w:eastAsia="MS Mincho" w:hAnsi="Times New Roman" w:cs="Times New Roman"/>
          <w:b/>
          <w:szCs w:val="24"/>
          <w:lang w:val="mn-MN"/>
        </w:rPr>
        <w:t>Найм</w:t>
      </w:r>
      <w:r w:rsidRPr="002D2F94">
        <w:rPr>
          <w:rFonts w:ascii="Times New Roman" w:eastAsia="MS Mincho" w:hAnsi="Times New Roman" w:cs="Times New Roman"/>
          <w:szCs w:val="24"/>
          <w:lang w:val="mn-MN"/>
        </w:rPr>
        <w:t>.</w:t>
      </w:r>
      <w:r w:rsidRPr="002D2F94">
        <w:rPr>
          <w:rFonts w:ascii="Times New Roman" w:eastAsia="MS Mincho" w:hAnsi="Times New Roman" w:cs="Times New Roman"/>
          <w:b/>
          <w:szCs w:val="24"/>
          <w:lang w:val="mn-MN"/>
        </w:rPr>
        <w:t xml:space="preserve"> Өдөр </w:t>
      </w:r>
      <w:r w:rsidRPr="002D2F94">
        <w:rPr>
          <w:rFonts w:ascii="Times New Roman" w:eastAsia="MS Mincho" w:hAnsi="Times New Roman" w:cs="Times New Roman"/>
          <w:b/>
          <w:szCs w:val="24"/>
          <w:u w:color="FF0000"/>
          <w:lang w:val="mn-MN"/>
        </w:rPr>
        <w:t>өндөрлөлтийн</w:t>
      </w:r>
      <w:r w:rsidRPr="002D2F94">
        <w:rPr>
          <w:rFonts w:ascii="Times New Roman" w:eastAsia="MS Mincho" w:hAnsi="Times New Roman" w:cs="Times New Roman"/>
          <w:b/>
          <w:szCs w:val="24"/>
          <w:lang w:val="mn-MN"/>
        </w:rPr>
        <w:t xml:space="preserve"> үйл ажиллагаа</w:t>
      </w:r>
      <w:bookmarkEnd w:id="117"/>
    </w:p>
    <w:p w14:paraId="6928EB89" w14:textId="77777777" w:rsidR="002C69AC" w:rsidRPr="002D2F94" w:rsidRDefault="002C69AC" w:rsidP="00036C5A">
      <w:pPr>
        <w:numPr>
          <w:ilvl w:val="1"/>
          <w:numId w:val="64"/>
        </w:numPr>
        <w:tabs>
          <w:tab w:val="left" w:pos="851"/>
        </w:tabs>
        <w:spacing w:after="200" w:line="276" w:lineRule="auto"/>
        <w:ind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lastRenderedPageBreak/>
        <w:t>Банкны Суурь бүртгэлийн NES системийн өдөр өндөрлөх үйл ажиллагаа нь автомат тохиргоотой буюу өдөр бүр 00:00 цагаас эхлэхээр тохируулагдсан байна.</w:t>
      </w:r>
    </w:p>
    <w:p w14:paraId="61E0CBFF" w14:textId="77777777" w:rsidR="002C69AC" w:rsidRPr="002D2F94" w:rsidRDefault="002C69AC" w:rsidP="00A45B0E">
      <w:pPr>
        <w:numPr>
          <w:ilvl w:val="1"/>
          <w:numId w:val="64"/>
        </w:numPr>
        <w:tabs>
          <w:tab w:val="left" w:pos="851"/>
        </w:tabs>
        <w:spacing w:after="200" w:line="276" w:lineRule="auto"/>
        <w:ind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Өдөр өндөрлөлтийн үйл ажиллагаанд ССХ-ийн систем хариуцсан ажилтнууд хяналт тавьж ажиллах бөгөөд өдөр бүрийн хариуцлагатай жижүүрийн хуваарь гаргаж ССХ-ийн захирал баталгаажуулсан байна.</w:t>
      </w:r>
    </w:p>
    <w:p w14:paraId="07FEDEB1" w14:textId="77777777" w:rsidR="002C69AC" w:rsidRPr="002D2F94" w:rsidRDefault="002C69AC" w:rsidP="00E401B7">
      <w:pPr>
        <w:numPr>
          <w:ilvl w:val="1"/>
          <w:numId w:val="64"/>
        </w:numPr>
        <w:tabs>
          <w:tab w:val="left" w:pos="851"/>
        </w:tabs>
        <w:spacing w:after="200" w:line="276" w:lineRule="auto"/>
        <w:ind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Өдөр өндөрлөлтийн процесс ажиллаж эхэлсэн,дууссан тухай мэдэгдэл МТГ-ын харьяа нэгжийн захирлууд, ССХ-ийн ажилтнууд болон дуудлагын төвийн операторт мессежээр эсвэл цахим шуудангаар мэдээлэгдэнэ.</w:t>
      </w:r>
    </w:p>
    <w:p w14:paraId="57B1D2BD" w14:textId="77777777" w:rsidR="002C69AC" w:rsidRPr="002D2F94" w:rsidRDefault="002C69AC" w:rsidP="00E401B7">
      <w:pPr>
        <w:numPr>
          <w:ilvl w:val="1"/>
          <w:numId w:val="64"/>
        </w:numPr>
        <w:tabs>
          <w:tab w:val="left" w:pos="851"/>
        </w:tabs>
        <w:spacing w:after="200" w:line="276" w:lineRule="auto"/>
        <w:ind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Өдөр өндөрлөлтийн явцад алдаа гарвал хариуцлагатай жижүүр нь МТГ-ын өгөгдлийн сан хариуцсан мэргэжилтэн, системийн администратор, ахлах мэргэжилтэн болон захиралд мэдэгдэнэ. </w:t>
      </w:r>
    </w:p>
    <w:p w14:paraId="5BEE7D77" w14:textId="77777777" w:rsidR="002C69AC" w:rsidRPr="002D2F94" w:rsidRDefault="002C69AC">
      <w:pPr>
        <w:numPr>
          <w:ilvl w:val="1"/>
          <w:numId w:val="64"/>
        </w:numPr>
        <w:tabs>
          <w:tab w:val="left" w:pos="851"/>
        </w:tabs>
        <w:spacing w:after="200" w:line="276" w:lineRule="auto"/>
        <w:ind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Өдөр өндөрлөлтийн алдаа шалтгааныг олж илрүүлэх хугацаа болон засаж шийдвэрлэх хугацаагаар нь дараах гурван ангилалд хувааж, харгалзах хугацаанд шийдвэрлэнэ. </w:t>
      </w:r>
    </w:p>
    <w:tbl>
      <w:tblPr>
        <w:tblStyle w:val="TableGrid1"/>
        <w:tblW w:w="0" w:type="auto"/>
        <w:tblInd w:w="715" w:type="dxa"/>
        <w:tblLook w:val="04A0" w:firstRow="1" w:lastRow="0" w:firstColumn="1" w:lastColumn="0" w:noHBand="0" w:noVBand="1"/>
      </w:tblPr>
      <w:tblGrid>
        <w:gridCol w:w="630"/>
        <w:gridCol w:w="2430"/>
        <w:gridCol w:w="2970"/>
        <w:gridCol w:w="2599"/>
      </w:tblGrid>
      <w:tr w:rsidR="002C69AC" w:rsidRPr="002C69AC" w14:paraId="704BF7CD" w14:textId="77777777" w:rsidTr="002D2F94">
        <w:trPr>
          <w:trHeight w:val="485"/>
        </w:trPr>
        <w:tc>
          <w:tcPr>
            <w:tcW w:w="630" w:type="dxa"/>
            <w:vAlign w:val="center"/>
          </w:tcPr>
          <w:p w14:paraId="67503224" w14:textId="77777777" w:rsidR="002C69AC" w:rsidRPr="002D2F94" w:rsidRDefault="002C69AC" w:rsidP="002D2F94">
            <w:pPr>
              <w:spacing w:line="276" w:lineRule="auto"/>
              <w:ind w:left="720" w:hanging="720"/>
              <w:jc w:val="center"/>
              <w:rPr>
                <w:rFonts w:eastAsia="MS Mincho"/>
                <w:noProof/>
                <w:sz w:val="20"/>
                <w:lang w:val="mn-MN"/>
              </w:rPr>
            </w:pPr>
            <w:r w:rsidRPr="002D2F94">
              <w:rPr>
                <w:rFonts w:asciiTheme="minorHAnsi" w:eastAsia="MS Mincho" w:hAnsiTheme="minorHAnsi"/>
                <w:noProof/>
                <w:sz w:val="20"/>
                <w:lang w:val="mn-MN"/>
              </w:rPr>
              <w:t>№</w:t>
            </w:r>
          </w:p>
        </w:tc>
        <w:tc>
          <w:tcPr>
            <w:tcW w:w="2430" w:type="dxa"/>
            <w:vAlign w:val="center"/>
          </w:tcPr>
          <w:p w14:paraId="0AA08F36" w14:textId="77777777" w:rsidR="002C69AC" w:rsidRPr="002D2F94" w:rsidRDefault="002C69AC" w:rsidP="002D2F94">
            <w:pPr>
              <w:spacing w:line="276" w:lineRule="auto"/>
              <w:ind w:left="720" w:hanging="720"/>
              <w:jc w:val="center"/>
              <w:rPr>
                <w:rFonts w:eastAsia="MS Mincho"/>
                <w:noProof/>
                <w:sz w:val="20"/>
                <w:lang w:val="mn-MN"/>
              </w:rPr>
            </w:pPr>
            <w:r w:rsidRPr="002D2F94">
              <w:rPr>
                <w:rFonts w:asciiTheme="minorHAnsi" w:eastAsia="MS Mincho" w:hAnsiTheme="minorHAnsi"/>
                <w:noProof/>
                <w:sz w:val="20"/>
                <w:lang w:val="mn-MN"/>
              </w:rPr>
              <w:t>Алдааны түвшин</w:t>
            </w:r>
          </w:p>
        </w:tc>
        <w:tc>
          <w:tcPr>
            <w:tcW w:w="2970" w:type="dxa"/>
            <w:vAlign w:val="center"/>
          </w:tcPr>
          <w:p w14:paraId="4CA2AEF5" w14:textId="77777777" w:rsidR="002C69AC" w:rsidRPr="002D2F94" w:rsidRDefault="002C69AC" w:rsidP="002D2F94">
            <w:pPr>
              <w:spacing w:line="276" w:lineRule="auto"/>
              <w:ind w:left="720" w:hanging="720"/>
              <w:jc w:val="center"/>
              <w:rPr>
                <w:rFonts w:eastAsia="MS Mincho"/>
                <w:noProof/>
                <w:sz w:val="20"/>
                <w:lang w:val="mn-MN"/>
              </w:rPr>
            </w:pPr>
            <w:r w:rsidRPr="002D2F94">
              <w:rPr>
                <w:rFonts w:asciiTheme="minorHAnsi" w:eastAsia="MS Mincho" w:hAnsiTheme="minorHAnsi"/>
                <w:noProof/>
                <w:sz w:val="20"/>
                <w:lang w:val="mn-MN"/>
              </w:rPr>
              <w:t>Шалтгааныг тодруулах</w:t>
            </w:r>
          </w:p>
        </w:tc>
        <w:tc>
          <w:tcPr>
            <w:tcW w:w="2599" w:type="dxa"/>
            <w:vAlign w:val="center"/>
          </w:tcPr>
          <w:p w14:paraId="181ECA84" w14:textId="77777777" w:rsidR="002C69AC" w:rsidRPr="002D2F94" w:rsidRDefault="002C69AC" w:rsidP="002D2F94">
            <w:pPr>
              <w:spacing w:line="276" w:lineRule="auto"/>
              <w:ind w:left="720" w:hanging="720"/>
              <w:jc w:val="center"/>
              <w:rPr>
                <w:rFonts w:eastAsia="MS Mincho"/>
                <w:noProof/>
                <w:sz w:val="20"/>
                <w:lang w:val="mn-MN"/>
              </w:rPr>
            </w:pPr>
            <w:r w:rsidRPr="002D2F94">
              <w:rPr>
                <w:rFonts w:asciiTheme="minorHAnsi" w:eastAsia="MS Mincho" w:hAnsiTheme="minorHAnsi"/>
                <w:noProof/>
                <w:sz w:val="20"/>
                <w:lang w:val="mn-MN"/>
              </w:rPr>
              <w:t>Шийдвэрлэх хугацаа</w:t>
            </w:r>
          </w:p>
        </w:tc>
      </w:tr>
      <w:tr w:rsidR="002C69AC" w:rsidRPr="002C69AC" w14:paraId="0C331B22" w14:textId="77777777" w:rsidTr="002D2F94">
        <w:trPr>
          <w:trHeight w:val="317"/>
        </w:trPr>
        <w:tc>
          <w:tcPr>
            <w:tcW w:w="630" w:type="dxa"/>
          </w:tcPr>
          <w:p w14:paraId="2D6E691D" w14:textId="77777777" w:rsidR="002C69AC" w:rsidRPr="002D2F94" w:rsidRDefault="002C69AC" w:rsidP="002D2F94">
            <w:pPr>
              <w:spacing w:line="276" w:lineRule="auto"/>
              <w:ind w:left="720" w:hanging="720"/>
              <w:jc w:val="center"/>
              <w:rPr>
                <w:rFonts w:eastAsia="MS Mincho"/>
                <w:noProof/>
                <w:sz w:val="20"/>
                <w:lang w:val="mn-MN"/>
              </w:rPr>
            </w:pPr>
            <w:r w:rsidRPr="002D2F94">
              <w:rPr>
                <w:rFonts w:asciiTheme="minorHAnsi" w:eastAsia="MS Mincho" w:hAnsiTheme="minorHAnsi"/>
                <w:noProof/>
                <w:sz w:val="20"/>
                <w:lang w:val="mn-MN"/>
              </w:rPr>
              <w:t>1.</w:t>
            </w:r>
          </w:p>
        </w:tc>
        <w:tc>
          <w:tcPr>
            <w:tcW w:w="2430" w:type="dxa"/>
          </w:tcPr>
          <w:p w14:paraId="7FC337E7" w14:textId="77777777" w:rsidR="002C69AC" w:rsidRPr="002D2F94" w:rsidRDefault="002C69AC" w:rsidP="002D2F94">
            <w:pPr>
              <w:spacing w:line="276" w:lineRule="auto"/>
              <w:ind w:left="720" w:hanging="720"/>
              <w:jc w:val="center"/>
              <w:rPr>
                <w:rFonts w:eastAsia="MS Mincho"/>
                <w:noProof/>
                <w:sz w:val="20"/>
                <w:lang w:val="mn-MN"/>
              </w:rPr>
            </w:pPr>
            <w:r w:rsidRPr="002D2F94">
              <w:rPr>
                <w:rFonts w:asciiTheme="minorHAnsi" w:eastAsia="MS Mincho" w:hAnsiTheme="minorHAnsi"/>
                <w:noProof/>
                <w:sz w:val="20"/>
                <w:lang w:val="mn-MN"/>
              </w:rPr>
              <w:t>Түвшин 1</w:t>
            </w:r>
          </w:p>
        </w:tc>
        <w:tc>
          <w:tcPr>
            <w:tcW w:w="2970" w:type="dxa"/>
          </w:tcPr>
          <w:p w14:paraId="7F4485DC" w14:textId="77777777" w:rsidR="002C69AC" w:rsidRPr="002D2F94" w:rsidRDefault="002C69AC" w:rsidP="002D2F94">
            <w:pPr>
              <w:spacing w:line="276" w:lineRule="auto"/>
              <w:ind w:left="720" w:hanging="720"/>
              <w:jc w:val="center"/>
              <w:rPr>
                <w:rFonts w:eastAsia="MS Mincho"/>
                <w:noProof/>
                <w:sz w:val="20"/>
                <w:lang w:val="mn-MN"/>
              </w:rPr>
            </w:pPr>
            <w:r w:rsidRPr="002D2F94">
              <w:rPr>
                <w:rFonts w:asciiTheme="minorHAnsi" w:eastAsia="MS Mincho" w:hAnsiTheme="minorHAnsi"/>
                <w:noProof/>
                <w:sz w:val="20"/>
                <w:lang w:val="mn-MN"/>
              </w:rPr>
              <w:t>5-10 минут</w:t>
            </w:r>
          </w:p>
        </w:tc>
        <w:tc>
          <w:tcPr>
            <w:tcW w:w="2599" w:type="dxa"/>
          </w:tcPr>
          <w:p w14:paraId="02D04D53" w14:textId="77777777" w:rsidR="002C69AC" w:rsidRPr="002D2F94" w:rsidRDefault="002C69AC" w:rsidP="002D2F94">
            <w:pPr>
              <w:spacing w:line="276" w:lineRule="auto"/>
              <w:ind w:left="720" w:hanging="720"/>
              <w:jc w:val="center"/>
              <w:rPr>
                <w:rFonts w:eastAsia="MS Mincho"/>
                <w:noProof/>
                <w:sz w:val="20"/>
                <w:lang w:val="mn-MN"/>
              </w:rPr>
            </w:pPr>
            <w:r w:rsidRPr="002D2F94">
              <w:rPr>
                <w:rFonts w:asciiTheme="minorHAnsi" w:eastAsia="MS Mincho" w:hAnsiTheme="minorHAnsi"/>
                <w:noProof/>
                <w:sz w:val="20"/>
                <w:lang w:val="mn-MN"/>
              </w:rPr>
              <w:t>10-15 минут</w:t>
            </w:r>
          </w:p>
        </w:tc>
      </w:tr>
      <w:tr w:rsidR="002C69AC" w:rsidRPr="002C69AC" w14:paraId="1207E96D" w14:textId="77777777" w:rsidTr="002D2F94">
        <w:trPr>
          <w:trHeight w:val="317"/>
        </w:trPr>
        <w:tc>
          <w:tcPr>
            <w:tcW w:w="630" w:type="dxa"/>
          </w:tcPr>
          <w:p w14:paraId="1FA4A0C0" w14:textId="77777777" w:rsidR="002C69AC" w:rsidRPr="002D2F94" w:rsidRDefault="002C69AC" w:rsidP="002D2F94">
            <w:pPr>
              <w:spacing w:line="276" w:lineRule="auto"/>
              <w:ind w:left="720" w:hanging="720"/>
              <w:jc w:val="center"/>
              <w:rPr>
                <w:rFonts w:eastAsia="MS Mincho"/>
                <w:noProof/>
                <w:sz w:val="20"/>
                <w:lang w:val="mn-MN"/>
              </w:rPr>
            </w:pPr>
            <w:r w:rsidRPr="002D2F94">
              <w:rPr>
                <w:rFonts w:asciiTheme="minorHAnsi" w:eastAsia="MS Mincho" w:hAnsiTheme="minorHAnsi"/>
                <w:noProof/>
                <w:sz w:val="20"/>
                <w:lang w:val="mn-MN"/>
              </w:rPr>
              <w:t>2.</w:t>
            </w:r>
          </w:p>
        </w:tc>
        <w:tc>
          <w:tcPr>
            <w:tcW w:w="2430" w:type="dxa"/>
          </w:tcPr>
          <w:p w14:paraId="09B7B578" w14:textId="77777777" w:rsidR="002C69AC" w:rsidRPr="002D2F94" w:rsidRDefault="002C69AC" w:rsidP="002D2F94">
            <w:pPr>
              <w:spacing w:line="276" w:lineRule="auto"/>
              <w:ind w:left="720" w:hanging="720"/>
              <w:jc w:val="center"/>
              <w:rPr>
                <w:rFonts w:eastAsia="MS Mincho"/>
                <w:noProof/>
                <w:sz w:val="20"/>
                <w:lang w:val="mn-MN"/>
              </w:rPr>
            </w:pPr>
            <w:r w:rsidRPr="002D2F94">
              <w:rPr>
                <w:rFonts w:asciiTheme="minorHAnsi" w:eastAsia="MS Mincho" w:hAnsiTheme="minorHAnsi"/>
                <w:noProof/>
                <w:sz w:val="20"/>
                <w:lang w:val="mn-MN"/>
              </w:rPr>
              <w:t>Түвшин 2</w:t>
            </w:r>
          </w:p>
        </w:tc>
        <w:tc>
          <w:tcPr>
            <w:tcW w:w="2970" w:type="dxa"/>
          </w:tcPr>
          <w:p w14:paraId="67B96B02" w14:textId="77777777" w:rsidR="002C69AC" w:rsidRPr="002D2F94" w:rsidRDefault="002C69AC" w:rsidP="002D2F94">
            <w:pPr>
              <w:spacing w:line="276" w:lineRule="auto"/>
              <w:ind w:left="720" w:hanging="720"/>
              <w:jc w:val="center"/>
              <w:rPr>
                <w:rFonts w:eastAsia="MS Mincho"/>
                <w:noProof/>
                <w:sz w:val="20"/>
                <w:lang w:val="mn-MN"/>
              </w:rPr>
            </w:pPr>
            <w:r w:rsidRPr="002D2F94">
              <w:rPr>
                <w:rFonts w:asciiTheme="minorHAnsi" w:eastAsia="MS Mincho" w:hAnsiTheme="minorHAnsi"/>
                <w:noProof/>
                <w:sz w:val="20"/>
                <w:lang w:val="mn-MN"/>
              </w:rPr>
              <w:t>10 – 30 минут</w:t>
            </w:r>
          </w:p>
        </w:tc>
        <w:tc>
          <w:tcPr>
            <w:tcW w:w="2599" w:type="dxa"/>
          </w:tcPr>
          <w:p w14:paraId="4F4B2CF1" w14:textId="77777777" w:rsidR="002C69AC" w:rsidRPr="002D2F94" w:rsidRDefault="002C69AC" w:rsidP="002D2F94">
            <w:pPr>
              <w:spacing w:line="276" w:lineRule="auto"/>
              <w:ind w:left="720" w:hanging="720"/>
              <w:jc w:val="center"/>
              <w:rPr>
                <w:rFonts w:eastAsia="MS Mincho"/>
                <w:noProof/>
                <w:sz w:val="20"/>
                <w:lang w:val="mn-MN"/>
              </w:rPr>
            </w:pPr>
            <w:r w:rsidRPr="002D2F94">
              <w:rPr>
                <w:rFonts w:asciiTheme="minorHAnsi" w:eastAsia="MS Mincho" w:hAnsiTheme="minorHAnsi"/>
                <w:noProof/>
                <w:sz w:val="20"/>
                <w:lang w:val="mn-MN"/>
              </w:rPr>
              <w:t>30 минут – 1 цаг</w:t>
            </w:r>
          </w:p>
        </w:tc>
      </w:tr>
      <w:tr w:rsidR="002C69AC" w:rsidRPr="002C69AC" w14:paraId="1A4CF62E" w14:textId="77777777" w:rsidTr="002D2F94">
        <w:trPr>
          <w:trHeight w:val="302"/>
        </w:trPr>
        <w:tc>
          <w:tcPr>
            <w:tcW w:w="630" w:type="dxa"/>
          </w:tcPr>
          <w:p w14:paraId="5492C633" w14:textId="77777777" w:rsidR="002C69AC" w:rsidRPr="002D2F94" w:rsidRDefault="002C69AC" w:rsidP="002D2F94">
            <w:pPr>
              <w:spacing w:line="276" w:lineRule="auto"/>
              <w:ind w:left="720" w:hanging="720"/>
              <w:jc w:val="center"/>
              <w:rPr>
                <w:rFonts w:eastAsia="MS Mincho"/>
                <w:noProof/>
                <w:sz w:val="20"/>
                <w:lang w:val="mn-MN"/>
              </w:rPr>
            </w:pPr>
            <w:r w:rsidRPr="002D2F94">
              <w:rPr>
                <w:rFonts w:asciiTheme="minorHAnsi" w:eastAsia="MS Mincho" w:hAnsiTheme="minorHAnsi"/>
                <w:noProof/>
                <w:sz w:val="20"/>
                <w:lang w:val="mn-MN"/>
              </w:rPr>
              <w:t>3.</w:t>
            </w:r>
          </w:p>
        </w:tc>
        <w:tc>
          <w:tcPr>
            <w:tcW w:w="2430" w:type="dxa"/>
          </w:tcPr>
          <w:p w14:paraId="1DCA76EF" w14:textId="77777777" w:rsidR="002C69AC" w:rsidRPr="002D2F94" w:rsidRDefault="002C69AC" w:rsidP="002D2F94">
            <w:pPr>
              <w:spacing w:line="276" w:lineRule="auto"/>
              <w:ind w:left="720" w:hanging="720"/>
              <w:jc w:val="center"/>
              <w:rPr>
                <w:rFonts w:eastAsia="MS Mincho"/>
                <w:noProof/>
                <w:sz w:val="20"/>
                <w:lang w:val="mn-MN"/>
              </w:rPr>
            </w:pPr>
            <w:r w:rsidRPr="002D2F94">
              <w:rPr>
                <w:rFonts w:asciiTheme="minorHAnsi" w:eastAsia="MS Mincho" w:hAnsiTheme="minorHAnsi"/>
                <w:noProof/>
                <w:sz w:val="20"/>
                <w:lang w:val="mn-MN"/>
              </w:rPr>
              <w:t>Түвшин 3</w:t>
            </w:r>
          </w:p>
        </w:tc>
        <w:tc>
          <w:tcPr>
            <w:tcW w:w="2970" w:type="dxa"/>
          </w:tcPr>
          <w:p w14:paraId="7B417195" w14:textId="77777777" w:rsidR="002C69AC" w:rsidRPr="002D2F94" w:rsidRDefault="002C69AC" w:rsidP="002D2F94">
            <w:pPr>
              <w:spacing w:line="276" w:lineRule="auto"/>
              <w:ind w:left="720" w:hanging="720"/>
              <w:jc w:val="center"/>
              <w:rPr>
                <w:rFonts w:eastAsia="MS Mincho"/>
                <w:noProof/>
                <w:sz w:val="20"/>
                <w:lang w:val="mn-MN"/>
              </w:rPr>
            </w:pPr>
            <w:r w:rsidRPr="002D2F94">
              <w:rPr>
                <w:rFonts w:asciiTheme="minorHAnsi" w:eastAsia="MS Mincho" w:hAnsiTheme="minorHAnsi"/>
                <w:noProof/>
                <w:sz w:val="20"/>
                <w:lang w:val="mn-MN"/>
              </w:rPr>
              <w:t>30минутаас их</w:t>
            </w:r>
          </w:p>
        </w:tc>
        <w:tc>
          <w:tcPr>
            <w:tcW w:w="2599" w:type="dxa"/>
          </w:tcPr>
          <w:p w14:paraId="18AF5B44" w14:textId="77777777" w:rsidR="002C69AC" w:rsidRPr="002D2F94" w:rsidRDefault="002C69AC" w:rsidP="002D2F94">
            <w:pPr>
              <w:spacing w:line="276" w:lineRule="auto"/>
              <w:ind w:left="720" w:hanging="720"/>
              <w:jc w:val="center"/>
              <w:rPr>
                <w:rFonts w:eastAsia="MS Mincho"/>
                <w:noProof/>
                <w:sz w:val="20"/>
                <w:lang w:val="mn-MN"/>
              </w:rPr>
            </w:pPr>
            <w:r w:rsidRPr="002D2F94">
              <w:rPr>
                <w:rFonts w:asciiTheme="minorHAnsi" w:eastAsia="MS Mincho" w:hAnsiTheme="minorHAnsi"/>
                <w:noProof/>
                <w:sz w:val="20"/>
                <w:lang w:val="mn-MN"/>
              </w:rPr>
              <w:t>1– 2 цаг</w:t>
            </w:r>
          </w:p>
        </w:tc>
      </w:tr>
    </w:tbl>
    <w:p w14:paraId="158CF836" w14:textId="77777777" w:rsidR="002C69AC" w:rsidRPr="002D2F94" w:rsidRDefault="002C69AC" w:rsidP="002D2F94">
      <w:pPr>
        <w:tabs>
          <w:tab w:val="left" w:pos="851"/>
        </w:tabs>
        <w:spacing w:after="0" w:line="276" w:lineRule="auto"/>
        <w:jc w:val="both"/>
        <w:rPr>
          <w:rFonts w:ascii="Times New Roman" w:eastAsia="MS Mincho" w:hAnsi="Times New Roman" w:cs="Times New Roman"/>
          <w:szCs w:val="24"/>
          <w:lang w:val="mn-MN"/>
        </w:rPr>
      </w:pPr>
    </w:p>
    <w:p w14:paraId="5C1AFD9E" w14:textId="527C77A7" w:rsidR="002C69AC" w:rsidRPr="002D2F94" w:rsidRDefault="002C69AC" w:rsidP="002D2F94">
      <w:pPr>
        <w:numPr>
          <w:ilvl w:val="1"/>
          <w:numId w:val="64"/>
        </w:numPr>
        <w:tabs>
          <w:tab w:val="left" w:pos="851"/>
        </w:tabs>
        <w:spacing w:after="0" w:line="276" w:lineRule="auto"/>
        <w:ind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Өдөр өндөрлөлт үйл ажиллагааг “Өдөр өндөрлөлтийн гүйцэтгэлийн бүртгэл” (Хавсралт </w:t>
      </w:r>
      <w:r w:rsidR="00CA377C" w:rsidRPr="002D2F94">
        <w:rPr>
          <w:rFonts w:ascii="Times New Roman" w:eastAsia="MS Mincho" w:hAnsi="Times New Roman" w:cs="Times New Roman"/>
          <w:szCs w:val="24"/>
          <w:lang w:val="mn-MN"/>
        </w:rPr>
        <w:t>№</w:t>
      </w:r>
      <w:r w:rsidRPr="002D2F94">
        <w:rPr>
          <w:rFonts w:ascii="Times New Roman" w:eastAsia="MS Mincho" w:hAnsi="Times New Roman" w:cs="Times New Roman"/>
          <w:szCs w:val="24"/>
          <w:lang w:val="mn-MN"/>
        </w:rPr>
        <w:t>4) хүснэгтэд бүртгэж ахлах мэргэжилтэн хяналт тавьж ажиллана.</w:t>
      </w:r>
    </w:p>
    <w:p w14:paraId="7B7A00FB" w14:textId="77777777" w:rsidR="00036C5A" w:rsidRDefault="00036C5A" w:rsidP="002D2F94">
      <w:pPr>
        <w:tabs>
          <w:tab w:val="left" w:pos="851"/>
        </w:tabs>
        <w:spacing w:after="0" w:line="276" w:lineRule="auto"/>
        <w:jc w:val="center"/>
        <w:outlineLvl w:val="1"/>
        <w:rPr>
          <w:rFonts w:ascii="Times New Roman" w:eastAsia="MS Mincho" w:hAnsi="Times New Roman" w:cs="Times New Roman"/>
          <w:b/>
          <w:szCs w:val="24"/>
          <w:lang w:val="mn-MN"/>
        </w:rPr>
      </w:pPr>
      <w:bookmarkStart w:id="118" w:name="_Toc149895237"/>
    </w:p>
    <w:p w14:paraId="1280739D" w14:textId="4AAACFC4" w:rsidR="002C69AC" w:rsidRDefault="002C69AC" w:rsidP="002D2F94">
      <w:pPr>
        <w:tabs>
          <w:tab w:val="left" w:pos="851"/>
        </w:tabs>
        <w:spacing w:after="0" w:line="276" w:lineRule="auto"/>
        <w:jc w:val="center"/>
        <w:outlineLvl w:val="1"/>
        <w:rPr>
          <w:rFonts w:ascii="Times New Roman" w:eastAsia="MS Mincho" w:hAnsi="Times New Roman" w:cs="Times New Roman"/>
          <w:b/>
          <w:szCs w:val="24"/>
          <w:lang w:val="mn-MN"/>
        </w:rPr>
      </w:pPr>
      <w:r w:rsidRPr="002D2F94">
        <w:rPr>
          <w:rFonts w:ascii="Times New Roman" w:eastAsia="MS Mincho" w:hAnsi="Times New Roman" w:cs="Times New Roman"/>
          <w:b/>
          <w:szCs w:val="24"/>
          <w:lang w:val="mn-MN"/>
        </w:rPr>
        <w:t>Ес</w:t>
      </w:r>
      <w:r w:rsidRPr="002D2F94">
        <w:rPr>
          <w:rFonts w:ascii="Times New Roman" w:eastAsia="MS Mincho" w:hAnsi="Times New Roman" w:cs="Times New Roman"/>
          <w:szCs w:val="24"/>
          <w:lang w:val="mn-MN"/>
        </w:rPr>
        <w:t>.</w:t>
      </w:r>
      <w:r w:rsidRPr="002D2F94">
        <w:rPr>
          <w:rFonts w:ascii="Times New Roman" w:eastAsia="MS Mincho" w:hAnsi="Times New Roman" w:cs="Times New Roman"/>
          <w:b/>
          <w:szCs w:val="24"/>
          <w:lang w:val="mn-MN"/>
        </w:rPr>
        <w:t xml:space="preserve"> Системийн </w:t>
      </w:r>
      <w:r w:rsidRPr="002D2F94">
        <w:rPr>
          <w:rFonts w:ascii="Times New Roman" w:eastAsia="MS Mincho" w:hAnsi="Times New Roman" w:cs="Times New Roman"/>
          <w:b/>
          <w:szCs w:val="24"/>
          <w:u w:color="FF0000"/>
          <w:lang w:val="mn-MN"/>
        </w:rPr>
        <w:t>параметрийн</w:t>
      </w:r>
      <w:r w:rsidRPr="002D2F94">
        <w:rPr>
          <w:rFonts w:ascii="Times New Roman" w:eastAsia="MS Mincho" w:hAnsi="Times New Roman" w:cs="Times New Roman"/>
          <w:b/>
          <w:szCs w:val="24"/>
          <w:lang w:val="mn-MN"/>
        </w:rPr>
        <w:t xml:space="preserve"> өөрчлөлтийн удирдлага</w:t>
      </w:r>
      <w:bookmarkEnd w:id="118"/>
    </w:p>
    <w:p w14:paraId="15F15CE9" w14:textId="77777777" w:rsidR="00036C5A" w:rsidRPr="002D2F94" w:rsidRDefault="00036C5A" w:rsidP="002D2F94">
      <w:pPr>
        <w:tabs>
          <w:tab w:val="left" w:pos="851"/>
        </w:tabs>
        <w:spacing w:after="0" w:line="276" w:lineRule="auto"/>
        <w:jc w:val="center"/>
        <w:outlineLvl w:val="1"/>
        <w:rPr>
          <w:rFonts w:ascii="Times New Roman" w:eastAsia="MS Mincho" w:hAnsi="Times New Roman" w:cs="Times New Roman"/>
          <w:b/>
          <w:szCs w:val="24"/>
          <w:lang w:val="mn-MN"/>
        </w:rPr>
      </w:pPr>
    </w:p>
    <w:p w14:paraId="64E00003" w14:textId="77777777" w:rsidR="002C69AC" w:rsidRPr="002D2F94" w:rsidRDefault="002C69AC" w:rsidP="00036C5A">
      <w:pPr>
        <w:numPr>
          <w:ilvl w:val="1"/>
          <w:numId w:val="65"/>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Системийн параметр өөрчлөлтийн хүсэлт (системийн </w:t>
      </w:r>
      <w:r w:rsidRPr="002D2F94">
        <w:rPr>
          <w:rFonts w:ascii="Times New Roman" w:eastAsia="MS Mincho" w:hAnsi="Times New Roman" w:cs="Times New Roman"/>
          <w:szCs w:val="24"/>
          <w:u w:color="FF0000"/>
          <w:lang w:val="mn-MN"/>
        </w:rPr>
        <w:t>параметрийг</w:t>
      </w:r>
      <w:r w:rsidRPr="002D2F94">
        <w:rPr>
          <w:rFonts w:ascii="Times New Roman" w:eastAsia="MS Mincho" w:hAnsi="Times New Roman" w:cs="Times New Roman"/>
          <w:szCs w:val="24"/>
          <w:lang w:val="mn-MN"/>
        </w:rPr>
        <w:t xml:space="preserve"> өөрчлөх, шинээр бүртгэх, хасах гэх мэт)-</w:t>
      </w:r>
      <w:r w:rsidRPr="002D2F94">
        <w:rPr>
          <w:rFonts w:ascii="Times New Roman" w:eastAsia="MS Mincho" w:hAnsi="Times New Roman" w:cs="Times New Roman"/>
          <w:szCs w:val="24"/>
          <w:u w:color="FF0000"/>
          <w:lang w:val="mn-MN"/>
        </w:rPr>
        <w:t>ийг</w:t>
      </w:r>
      <w:r w:rsidRPr="002D2F94">
        <w:rPr>
          <w:rFonts w:ascii="Times New Roman" w:eastAsia="MS Mincho" w:hAnsi="Times New Roman" w:cs="Times New Roman"/>
          <w:szCs w:val="24"/>
          <w:lang w:val="mn-MN"/>
        </w:rPr>
        <w:t xml:space="preserve"> Жира системээр дамжуулан хүлээн авах бөгөөд холбогдох мэдээллийг бүрэн гүйцэд авсан байна.</w:t>
      </w:r>
    </w:p>
    <w:p w14:paraId="006D52DA" w14:textId="77777777" w:rsidR="002C69AC" w:rsidRPr="002D2F94" w:rsidRDefault="002C69AC" w:rsidP="00A45B0E">
      <w:pPr>
        <w:numPr>
          <w:ilvl w:val="1"/>
          <w:numId w:val="65"/>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Системийн параметр өөрчлөлт оруулах хүсэлтийг захиалагч ажилтны харьяалагдах газар, хэлтсийн захирал эсхүл түүнийг орлон ажиллаж байгаа ахлах мэргэжилтэн нь хянаж, баталгаажуулсан байна. </w:t>
      </w:r>
    </w:p>
    <w:p w14:paraId="7D102DEA" w14:textId="77777777" w:rsidR="002C69AC" w:rsidRPr="002D2F94" w:rsidRDefault="002C69AC" w:rsidP="00E401B7">
      <w:pPr>
        <w:numPr>
          <w:ilvl w:val="1"/>
          <w:numId w:val="65"/>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Жира системээр ирж байгаа системийн параметр өөрчлөлтийн хүсэлтийг </w:t>
      </w:r>
      <w:r w:rsidRPr="002D2F94">
        <w:rPr>
          <w:rFonts w:ascii="Times New Roman" w:eastAsia="MS Mincho" w:hAnsi="Times New Roman" w:cs="Times New Roman"/>
          <w:szCs w:val="24"/>
          <w:u w:color="FF0000"/>
          <w:lang w:val="mn-MN"/>
        </w:rPr>
        <w:t>МТГ</w:t>
      </w:r>
      <w:r w:rsidRPr="002D2F94">
        <w:rPr>
          <w:rFonts w:ascii="Times New Roman" w:eastAsia="MS Mincho" w:hAnsi="Times New Roman" w:cs="Times New Roman"/>
          <w:szCs w:val="24"/>
          <w:lang w:val="mn-MN"/>
        </w:rPr>
        <w:t xml:space="preserve"> болон түүний </w:t>
      </w:r>
      <w:r w:rsidRPr="002D2F94">
        <w:rPr>
          <w:rFonts w:ascii="Times New Roman" w:eastAsia="MS Mincho" w:hAnsi="Times New Roman" w:cs="Times New Roman"/>
          <w:szCs w:val="24"/>
          <w:u w:color="FF0000"/>
          <w:lang w:val="mn-MN"/>
        </w:rPr>
        <w:t>харьяа</w:t>
      </w:r>
      <w:r w:rsidRPr="002D2F94">
        <w:rPr>
          <w:rFonts w:ascii="Times New Roman" w:eastAsia="MS Mincho" w:hAnsi="Times New Roman" w:cs="Times New Roman"/>
          <w:szCs w:val="24"/>
          <w:lang w:val="mn-MN"/>
        </w:rPr>
        <w:t xml:space="preserve"> хэлтсийн захирал, ахлах мэргэжилтэн нар хянаж, тайлбар оруулна.</w:t>
      </w:r>
    </w:p>
    <w:p w14:paraId="70BE571A" w14:textId="77777777" w:rsidR="002C69AC" w:rsidRPr="002D2F94" w:rsidRDefault="002C69AC" w:rsidP="00E401B7">
      <w:pPr>
        <w:numPr>
          <w:ilvl w:val="1"/>
          <w:numId w:val="65"/>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Хэрэв </w:t>
      </w:r>
      <w:r w:rsidRPr="002D2F94">
        <w:rPr>
          <w:rFonts w:ascii="Times New Roman" w:eastAsia="Times New Roman" w:hAnsi="Times New Roman" w:cs="Times New Roman"/>
          <w:szCs w:val="24"/>
          <w:lang w:val="mn-MN"/>
        </w:rPr>
        <w:t>хүсэлтийг захиалагч газар, нэгж нь холбогдох мэдээллийг</w:t>
      </w:r>
      <w:r w:rsidRPr="002D2F94">
        <w:rPr>
          <w:rFonts w:ascii="Times New Roman" w:eastAsia="MS Mincho" w:hAnsi="Times New Roman" w:cs="Times New Roman"/>
          <w:szCs w:val="24"/>
          <w:lang w:val="mn-MN"/>
        </w:rPr>
        <w:t xml:space="preserve"> бүрэн гүйцэд бөглөөгүй, ахлах мэргэжилтэн, эсхүл тухайн газар, нэгжийн захирал хяналт хийгээгүй тохиолдолд уг хүсэлтийг холбогдох мэдээлэл бүрэн гүйцэд болтол гүйцэтгэхгүй байж болно.</w:t>
      </w:r>
    </w:p>
    <w:p w14:paraId="512077CE" w14:textId="77777777" w:rsidR="002C69AC" w:rsidRPr="002D2F94" w:rsidRDefault="002C69AC">
      <w:pPr>
        <w:numPr>
          <w:ilvl w:val="1"/>
          <w:numId w:val="65"/>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Системийн параметр өөрчлөлтийн хүсэлтийг гүйцэтгэхдээ шаардлагатай гэж үзвэл туршилтын систем дээр тохируулан, захиалагчаар зөв ажиллаж байгаа эсэхийг шалгуулсны үндсэн дээр үндсэн системд хийнэ.</w:t>
      </w:r>
    </w:p>
    <w:p w14:paraId="65A1014F" w14:textId="77777777" w:rsidR="002C69AC" w:rsidRPr="002D2F94" w:rsidRDefault="002C69AC" w:rsidP="002D2F94">
      <w:pPr>
        <w:numPr>
          <w:ilvl w:val="1"/>
          <w:numId w:val="65"/>
        </w:numPr>
        <w:tabs>
          <w:tab w:val="left" w:pos="851"/>
        </w:tabs>
        <w:spacing w:after="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lastRenderedPageBreak/>
        <w:t>Аливаа системийн параметр өөрчлөлтийн хүсэлтийг гүйцэтгэхдээ гарсан асуудал, авсан  арга хэмжээний талаар бүртгэл хөтөлж, ажиллана. Үүнд:</w:t>
      </w:r>
    </w:p>
    <w:p w14:paraId="6CBC2DFB" w14:textId="290885BA" w:rsidR="002C69AC" w:rsidRPr="002D2F94" w:rsidRDefault="00220EE1" w:rsidP="002D2F94">
      <w:pPr>
        <w:numPr>
          <w:ilvl w:val="0"/>
          <w:numId w:val="40"/>
        </w:numPr>
        <w:tabs>
          <w:tab w:val="left" w:pos="851"/>
          <w:tab w:val="left" w:pos="1170"/>
          <w:tab w:val="left" w:pos="1260"/>
          <w:tab w:val="left" w:pos="1350"/>
          <w:tab w:val="left" w:pos="1440"/>
        </w:tabs>
        <w:spacing w:after="0" w:line="276" w:lineRule="auto"/>
        <w:ind w:left="1350" w:hanging="630"/>
        <w:jc w:val="both"/>
        <w:rPr>
          <w:rFonts w:ascii="Times New Roman" w:eastAsia="MS Mincho" w:hAnsi="Times New Roman" w:cs="Times New Roman"/>
          <w:szCs w:val="24"/>
          <w:lang w:val="mn-MN"/>
        </w:rPr>
      </w:pPr>
      <w:r>
        <w:rPr>
          <w:rFonts w:ascii="Times New Roman" w:eastAsia="MS Mincho" w:hAnsi="Times New Roman" w:cs="Times New Roman"/>
          <w:szCs w:val="24"/>
          <w:lang w:val="mn-MN"/>
        </w:rPr>
        <w:t xml:space="preserve"> </w:t>
      </w:r>
      <w:r w:rsidR="002C69AC" w:rsidRPr="002D2F94">
        <w:rPr>
          <w:rFonts w:ascii="Times New Roman" w:eastAsia="MS Mincho" w:hAnsi="Times New Roman" w:cs="Times New Roman"/>
          <w:szCs w:val="24"/>
          <w:lang w:val="mn-MN"/>
        </w:rPr>
        <w:t xml:space="preserve">Хэрэв хүсэлт Жира системээр ирсэн бол хүлээн авсан ажилтан хүсэлтийг гүйцэтгэж эхэлбэл “хийгдэж байна (Inprogress)” төлөвт оруулан, авсан арга хэмжээг тухай </w:t>
      </w:r>
      <w:r w:rsidR="002C69AC" w:rsidRPr="002D2F94">
        <w:rPr>
          <w:rFonts w:ascii="Times New Roman" w:eastAsia="MS Mincho" w:hAnsi="Times New Roman" w:cs="Times New Roman"/>
          <w:szCs w:val="24"/>
          <w:u w:color="FF0000"/>
          <w:lang w:val="mn-MN"/>
        </w:rPr>
        <w:t>бүрд</w:t>
      </w:r>
      <w:r w:rsidR="002C69AC" w:rsidRPr="002D2F94">
        <w:rPr>
          <w:rFonts w:ascii="Times New Roman" w:eastAsia="MS Mincho" w:hAnsi="Times New Roman" w:cs="Times New Roman"/>
          <w:szCs w:val="24"/>
          <w:lang w:val="mn-MN"/>
        </w:rPr>
        <w:t xml:space="preserve"> нь тэмдэглэн, Жира системд оруулах бөгөөд зохих өөрчлөлтийг хийж дууссаны дараа “шийдэгдсэн (Resolved)” төлөвт оруулна</w:t>
      </w:r>
      <w:r w:rsidR="000F543B">
        <w:rPr>
          <w:rFonts w:ascii="Times New Roman" w:eastAsia="MS Mincho" w:hAnsi="Times New Roman" w:cs="Times New Roman"/>
          <w:szCs w:val="24"/>
        </w:rPr>
        <w:t>;</w:t>
      </w:r>
      <w:r w:rsidR="002C69AC" w:rsidRPr="002D2F94">
        <w:rPr>
          <w:rFonts w:ascii="Times New Roman" w:eastAsia="MS Mincho" w:hAnsi="Times New Roman" w:cs="Times New Roman"/>
          <w:szCs w:val="24"/>
          <w:lang w:val="mn-MN"/>
        </w:rPr>
        <w:t xml:space="preserve"> Захиалагч хүсэлт бүрэн гүйцэд хийгдсэнийг шалгасны дараа хүсэлтийг өөрөө “хаасан (Closed)” төлөвт оруулснаар хүсэлт бүрэн хаагдана;</w:t>
      </w:r>
    </w:p>
    <w:p w14:paraId="0A3CE0CF" w14:textId="0F7E1027" w:rsidR="002C69AC" w:rsidRPr="002D2F94" w:rsidRDefault="00220EE1" w:rsidP="002D2F94">
      <w:pPr>
        <w:numPr>
          <w:ilvl w:val="0"/>
          <w:numId w:val="40"/>
        </w:numPr>
        <w:tabs>
          <w:tab w:val="left" w:pos="851"/>
          <w:tab w:val="left" w:pos="1170"/>
          <w:tab w:val="left" w:pos="1260"/>
          <w:tab w:val="left" w:pos="1350"/>
          <w:tab w:val="left" w:pos="1440"/>
        </w:tabs>
        <w:spacing w:after="0" w:line="276" w:lineRule="auto"/>
        <w:ind w:left="1350" w:hanging="630"/>
        <w:jc w:val="both"/>
        <w:rPr>
          <w:rFonts w:ascii="Times New Roman" w:eastAsia="MS Mincho" w:hAnsi="Times New Roman" w:cs="Times New Roman"/>
          <w:szCs w:val="24"/>
          <w:lang w:val="mn-MN"/>
        </w:rPr>
      </w:pPr>
      <w:r>
        <w:rPr>
          <w:rFonts w:ascii="Times New Roman" w:eastAsia="MS Mincho" w:hAnsi="Times New Roman" w:cs="Times New Roman"/>
          <w:szCs w:val="24"/>
          <w:lang w:val="mn-MN"/>
        </w:rPr>
        <w:t xml:space="preserve"> </w:t>
      </w:r>
      <w:r w:rsidR="002C69AC" w:rsidRPr="002D2F94">
        <w:rPr>
          <w:rFonts w:ascii="Times New Roman" w:eastAsia="MS Mincho" w:hAnsi="Times New Roman" w:cs="Times New Roman"/>
          <w:szCs w:val="24"/>
          <w:lang w:val="mn-MN"/>
        </w:rPr>
        <w:t>Тогтоосон хугацаанд өөрчлөлтийг хийх боломжгүй тохиолдолд шалтгааныг  захиалагчид эргэн мэдэгдэнэ;</w:t>
      </w:r>
    </w:p>
    <w:p w14:paraId="5C892AF5" w14:textId="1E1680DD" w:rsidR="002C69AC" w:rsidRDefault="002C69AC" w:rsidP="002D2F94">
      <w:pPr>
        <w:numPr>
          <w:ilvl w:val="0"/>
          <w:numId w:val="40"/>
        </w:numPr>
        <w:tabs>
          <w:tab w:val="left" w:pos="851"/>
          <w:tab w:val="left" w:pos="1260"/>
          <w:tab w:val="left" w:pos="1350"/>
          <w:tab w:val="left" w:pos="1440"/>
        </w:tabs>
        <w:spacing w:after="0" w:line="276" w:lineRule="auto"/>
        <w:ind w:left="1350" w:hanging="63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 Системийн параметр өөрчлөлтийн хүсэлтийг гүйцэтгэсний дараа захиалагчид өөрчлөлтийг бүрэн хийгдсэн эсэхийг шалгахыг мэдэгдэнэ.</w:t>
      </w:r>
    </w:p>
    <w:p w14:paraId="605A60F9" w14:textId="77777777" w:rsidR="00220EE1" w:rsidRPr="002D2F94" w:rsidRDefault="00220EE1" w:rsidP="002D2F94">
      <w:pPr>
        <w:tabs>
          <w:tab w:val="left" w:pos="851"/>
          <w:tab w:val="left" w:pos="1260"/>
          <w:tab w:val="left" w:pos="1350"/>
          <w:tab w:val="left" w:pos="1440"/>
        </w:tabs>
        <w:spacing w:after="0" w:line="276" w:lineRule="auto"/>
        <w:ind w:left="1350"/>
        <w:jc w:val="both"/>
        <w:rPr>
          <w:rFonts w:ascii="Times New Roman" w:eastAsia="MS Mincho" w:hAnsi="Times New Roman" w:cs="Times New Roman"/>
          <w:szCs w:val="24"/>
          <w:lang w:val="mn-MN"/>
        </w:rPr>
      </w:pPr>
    </w:p>
    <w:p w14:paraId="1541D6F8" w14:textId="29E23AF3" w:rsidR="002C69AC" w:rsidRPr="002D2F94" w:rsidRDefault="002C69AC" w:rsidP="002D2F94">
      <w:pPr>
        <w:spacing w:after="200" w:line="276" w:lineRule="auto"/>
        <w:jc w:val="center"/>
        <w:outlineLvl w:val="1"/>
        <w:rPr>
          <w:rFonts w:ascii="Times New Roman" w:eastAsia="MS Mincho" w:hAnsi="Times New Roman" w:cs="Times New Roman"/>
          <w:b/>
          <w:szCs w:val="24"/>
          <w:lang w:val="mn-MN"/>
        </w:rPr>
      </w:pPr>
      <w:bookmarkStart w:id="119" w:name="_Toc149895238"/>
      <w:r w:rsidRPr="002D2F94">
        <w:rPr>
          <w:rFonts w:ascii="Times New Roman" w:eastAsia="MS Mincho" w:hAnsi="Times New Roman" w:cs="Times New Roman"/>
          <w:b/>
          <w:szCs w:val="24"/>
          <w:lang w:val="mn-MN"/>
        </w:rPr>
        <w:t>Арав</w:t>
      </w:r>
      <w:r w:rsidRPr="002D2F94">
        <w:rPr>
          <w:rFonts w:ascii="Times New Roman" w:eastAsia="MS Mincho" w:hAnsi="Times New Roman" w:cs="Times New Roman"/>
          <w:szCs w:val="24"/>
          <w:lang w:val="mn-MN"/>
        </w:rPr>
        <w:t>.</w:t>
      </w:r>
      <w:r w:rsidRPr="002D2F94">
        <w:rPr>
          <w:rFonts w:ascii="Times New Roman" w:eastAsia="MS Mincho" w:hAnsi="Times New Roman" w:cs="Times New Roman"/>
          <w:b/>
          <w:szCs w:val="24"/>
          <w:lang w:val="mn-MN"/>
        </w:rPr>
        <w:t xml:space="preserve"> Системийн өөрчлөлтийн удирдлага</w:t>
      </w:r>
      <w:bookmarkEnd w:id="119"/>
    </w:p>
    <w:p w14:paraId="19E09308" w14:textId="77777777" w:rsidR="002C69AC" w:rsidRPr="002D2F94" w:rsidRDefault="002C69AC" w:rsidP="002D2F94">
      <w:pPr>
        <w:numPr>
          <w:ilvl w:val="1"/>
          <w:numId w:val="66"/>
        </w:numPr>
        <w:tabs>
          <w:tab w:val="left" w:pos="851"/>
        </w:tabs>
        <w:spacing w:after="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Системийн нийлүүлэгчээс ирүүлсэн өөрчлөлт, шинэчлэлтийг хүлээн авч, үндсэн  системд хийхэд дараах заалтуудыг </w:t>
      </w:r>
      <w:r w:rsidRPr="002D2F94">
        <w:rPr>
          <w:rFonts w:ascii="Times New Roman" w:eastAsia="MS Mincho" w:hAnsi="Times New Roman" w:cs="Times New Roman"/>
          <w:szCs w:val="24"/>
          <w:u w:color="FF0000"/>
          <w:lang w:val="mn-MN"/>
        </w:rPr>
        <w:t>баримтална</w:t>
      </w:r>
      <w:r w:rsidRPr="002D2F94">
        <w:rPr>
          <w:rFonts w:ascii="Times New Roman" w:eastAsia="MS Mincho" w:hAnsi="Times New Roman" w:cs="Times New Roman"/>
          <w:szCs w:val="24"/>
          <w:lang w:val="mn-MN"/>
        </w:rPr>
        <w:t>. Үүнд:</w:t>
      </w:r>
    </w:p>
    <w:p w14:paraId="57755074" w14:textId="77777777" w:rsidR="002C69AC" w:rsidRPr="002D2F94" w:rsidRDefault="002C69AC" w:rsidP="002D2F94">
      <w:pPr>
        <w:numPr>
          <w:ilvl w:val="0"/>
          <w:numId w:val="41"/>
        </w:numPr>
        <w:tabs>
          <w:tab w:val="left" w:pos="851"/>
        </w:tabs>
        <w:spacing w:after="0" w:line="276" w:lineRule="auto"/>
        <w:ind w:left="144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Системийн нийлүүлэгчээс ирүүлсэн өөрчлөлтийг урьдчилан туршилтын системд оруулж шалгах бөгөөд хэрэглэгчийн туршилтыг "ТХБ-ны программ хангамжид хэрэглэгчийн туршилт хийх үйл ажиллагааны журам"-ын дагуу Банкны холбогдох бизнес, үйл ажиллагааны нэгжүүд гүйцэтгэнэ;</w:t>
      </w:r>
    </w:p>
    <w:p w14:paraId="4A9C54F9" w14:textId="77777777" w:rsidR="002C69AC" w:rsidRPr="002D2F94" w:rsidRDefault="002C69AC" w:rsidP="002D2F94">
      <w:pPr>
        <w:numPr>
          <w:ilvl w:val="0"/>
          <w:numId w:val="41"/>
        </w:numPr>
        <w:tabs>
          <w:tab w:val="left" w:pos="851"/>
        </w:tabs>
        <w:spacing w:line="276" w:lineRule="auto"/>
        <w:ind w:left="144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Системд хийгдэх өөрчлөлтийг тухайн системийг хариуцсан хэлтсийн захирал, ахлах  ажилтан нар хяналт тавина.</w:t>
      </w:r>
    </w:p>
    <w:p w14:paraId="6A749E56" w14:textId="77777777" w:rsidR="002C69AC" w:rsidRPr="002D2F94" w:rsidRDefault="002C69AC" w:rsidP="002D2F94">
      <w:pPr>
        <w:numPr>
          <w:ilvl w:val="1"/>
          <w:numId w:val="66"/>
        </w:numPr>
        <w:tabs>
          <w:tab w:val="left" w:pos="851"/>
          <w:tab w:val="left" w:pos="1440"/>
        </w:tabs>
        <w:spacing w:after="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Банкны газар, хэлтэс, нэгжүүдээс банкны үндсэн болон дэд системүүдэд өөрчлөлт, шинэчлэлт оруулах, нэмэлт модуль, функц захиалах хүсэлтийг дараах </w:t>
      </w:r>
      <w:r w:rsidRPr="002D2F94">
        <w:rPr>
          <w:rFonts w:ascii="Times New Roman" w:eastAsia="MS Mincho" w:hAnsi="Times New Roman" w:cs="Times New Roman"/>
          <w:szCs w:val="24"/>
          <w:u w:color="FF0000"/>
          <w:lang w:val="mn-MN"/>
        </w:rPr>
        <w:t>нөхцөлөөр</w:t>
      </w:r>
      <w:r w:rsidRPr="002D2F94">
        <w:rPr>
          <w:rFonts w:ascii="Times New Roman" w:eastAsia="MS Mincho" w:hAnsi="Times New Roman" w:cs="Times New Roman"/>
          <w:szCs w:val="24"/>
          <w:lang w:val="mn-MN"/>
        </w:rPr>
        <w:t xml:space="preserve"> хүлээн авна. Үүнд:</w:t>
      </w:r>
    </w:p>
    <w:p w14:paraId="16EB26D5" w14:textId="77777777" w:rsidR="002C69AC" w:rsidRPr="002D2F94" w:rsidRDefault="002C69AC" w:rsidP="002D2F94">
      <w:pPr>
        <w:numPr>
          <w:ilvl w:val="0"/>
          <w:numId w:val="42"/>
        </w:numPr>
        <w:tabs>
          <w:tab w:val="left" w:pos="851"/>
          <w:tab w:val="left" w:pos="1440"/>
          <w:tab w:val="left" w:pos="1701"/>
        </w:tabs>
        <w:spacing w:after="0" w:line="276" w:lineRule="auto"/>
        <w:ind w:left="144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Банкны үндсэн болон дэд системүүдэд өөрчлөлт, шинэчлэлт оруулах, нэмэлт модуль, функц захиалах хүсэлтийг Жира системээр хүлээн авах бөгөөд холбогдох мэдээллийг бүрэн гүйцэд авсан байна;</w:t>
      </w:r>
    </w:p>
    <w:p w14:paraId="563D67D5" w14:textId="77777777" w:rsidR="002C69AC" w:rsidRPr="002D2F94" w:rsidRDefault="002C69AC" w:rsidP="002D2F94">
      <w:pPr>
        <w:numPr>
          <w:ilvl w:val="0"/>
          <w:numId w:val="42"/>
        </w:numPr>
        <w:tabs>
          <w:tab w:val="left" w:pos="851"/>
          <w:tab w:val="left" w:pos="1440"/>
          <w:tab w:val="left" w:pos="1701"/>
        </w:tabs>
        <w:spacing w:after="0" w:line="276" w:lineRule="auto"/>
        <w:ind w:left="144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Жира системээр илгээсэн хүсэлтийг захиалагч газар, хэлтэс, нэгжийн захирал хянаж, баталгаажуулах ба хэрэв МТГ болон түүний харьяа хэлтсийн захирал тухайн хүсэлтийг захиалагчийн харьяалагдах Гүйцэтгэх захирлын орлогч (цаашид “</w:t>
      </w:r>
      <w:r w:rsidRPr="002D2F94">
        <w:rPr>
          <w:rFonts w:ascii="Times New Roman" w:eastAsia="MS Mincho" w:hAnsi="Times New Roman" w:cs="Times New Roman"/>
          <w:szCs w:val="24"/>
          <w:u w:color="FF0000"/>
          <w:lang w:val="mn-MN"/>
        </w:rPr>
        <w:t>ГЗО</w:t>
      </w:r>
      <w:r w:rsidRPr="002D2F94">
        <w:rPr>
          <w:rFonts w:ascii="Times New Roman" w:eastAsia="MS Mincho" w:hAnsi="Times New Roman" w:cs="Times New Roman"/>
          <w:szCs w:val="24"/>
          <w:lang w:val="mn-MN"/>
        </w:rPr>
        <w:t>” гэх) хянаж, баталгаажуулах шаардлагатай гэж үзвэл захиалагч харьяалагдах ГЗО-оор хянуулж, баталгаажуулна;</w:t>
      </w:r>
    </w:p>
    <w:p w14:paraId="0CC547E6" w14:textId="77777777" w:rsidR="002C69AC" w:rsidRPr="002D2F94" w:rsidRDefault="002C69AC" w:rsidP="002D2F94">
      <w:pPr>
        <w:numPr>
          <w:ilvl w:val="0"/>
          <w:numId w:val="42"/>
        </w:numPr>
        <w:tabs>
          <w:tab w:val="left" w:pos="851"/>
          <w:tab w:val="left" w:pos="1440"/>
          <w:tab w:val="left" w:pos="1701"/>
        </w:tabs>
        <w:spacing w:after="0" w:line="276" w:lineRule="auto"/>
        <w:ind w:left="144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Жира системээр ирүүлсэн хүсэлтийг </w:t>
      </w:r>
      <w:r w:rsidRPr="002D2F94">
        <w:rPr>
          <w:rFonts w:ascii="Times New Roman" w:eastAsia="MS Mincho" w:hAnsi="Times New Roman" w:cs="Times New Roman"/>
          <w:szCs w:val="24"/>
          <w:u w:color="FF0000"/>
          <w:lang w:val="mn-MN"/>
        </w:rPr>
        <w:t>МТГ</w:t>
      </w:r>
      <w:r w:rsidRPr="002D2F94">
        <w:rPr>
          <w:rFonts w:ascii="Times New Roman" w:eastAsia="MS Mincho" w:hAnsi="Times New Roman" w:cs="Times New Roman"/>
          <w:szCs w:val="24"/>
          <w:lang w:val="mn-MN"/>
        </w:rPr>
        <w:t xml:space="preserve">, түүний </w:t>
      </w:r>
      <w:r w:rsidRPr="002D2F94">
        <w:rPr>
          <w:rFonts w:ascii="Times New Roman" w:eastAsia="MS Mincho" w:hAnsi="Times New Roman" w:cs="Times New Roman"/>
          <w:szCs w:val="24"/>
          <w:u w:color="FF0000"/>
          <w:lang w:val="mn-MN"/>
        </w:rPr>
        <w:t>харьяа</w:t>
      </w:r>
      <w:r w:rsidRPr="002D2F94">
        <w:rPr>
          <w:rFonts w:ascii="Times New Roman" w:eastAsia="MS Mincho" w:hAnsi="Times New Roman" w:cs="Times New Roman"/>
          <w:szCs w:val="24"/>
          <w:lang w:val="mn-MN"/>
        </w:rPr>
        <w:t xml:space="preserve"> хэлтсийн захирлууд хянах бөгөөд шаардлагатай тохиолдолд МТ хариуцсан </w:t>
      </w:r>
      <w:r w:rsidRPr="002D2F94">
        <w:rPr>
          <w:rFonts w:ascii="Times New Roman" w:eastAsia="MS Mincho" w:hAnsi="Times New Roman" w:cs="Times New Roman"/>
          <w:szCs w:val="24"/>
          <w:u w:color="FF0000"/>
          <w:lang w:val="mn-MN"/>
        </w:rPr>
        <w:t>захирлаар</w:t>
      </w:r>
      <w:r w:rsidRPr="002D2F94">
        <w:rPr>
          <w:rFonts w:ascii="Times New Roman" w:eastAsia="MS Mincho" w:hAnsi="Times New Roman" w:cs="Times New Roman"/>
          <w:szCs w:val="24"/>
          <w:lang w:val="mn-MN"/>
        </w:rPr>
        <w:t xml:space="preserve"> хянуулна;</w:t>
      </w:r>
    </w:p>
    <w:p w14:paraId="0763FD27" w14:textId="77777777" w:rsidR="002C69AC" w:rsidRPr="002D2F94" w:rsidRDefault="002C69AC" w:rsidP="002D2F94">
      <w:pPr>
        <w:numPr>
          <w:ilvl w:val="0"/>
          <w:numId w:val="42"/>
        </w:numPr>
        <w:tabs>
          <w:tab w:val="left" w:pos="851"/>
          <w:tab w:val="left" w:pos="1440"/>
          <w:tab w:val="left" w:pos="1701"/>
        </w:tabs>
        <w:spacing w:line="276" w:lineRule="auto"/>
        <w:ind w:left="144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Хүсэлтийн дагуу системийн өөрчлөлтийг хийх боломжтой эсэх, төсөв хөрөнгө шаардагдах эсэх болон бусад шаардлагыг </w:t>
      </w:r>
      <w:r w:rsidRPr="002D2F94">
        <w:rPr>
          <w:rFonts w:ascii="Times New Roman" w:eastAsia="MS Mincho" w:hAnsi="Times New Roman" w:cs="Times New Roman"/>
          <w:szCs w:val="24"/>
          <w:u w:color="FF0000"/>
          <w:lang w:val="mn-MN"/>
        </w:rPr>
        <w:t>судалж</w:t>
      </w:r>
      <w:r w:rsidRPr="002D2F94">
        <w:rPr>
          <w:rFonts w:ascii="Times New Roman" w:eastAsia="MS Mincho" w:hAnsi="Times New Roman" w:cs="Times New Roman"/>
          <w:szCs w:val="24"/>
          <w:lang w:val="mn-MN"/>
        </w:rPr>
        <w:t>, захиалагч талд мэдэгдэнэ.</w:t>
      </w:r>
    </w:p>
    <w:p w14:paraId="140DECC5" w14:textId="5F8E52F4" w:rsidR="002C69AC" w:rsidRPr="002D2F94" w:rsidRDefault="002C69AC" w:rsidP="002D2F94">
      <w:pPr>
        <w:numPr>
          <w:ilvl w:val="1"/>
          <w:numId w:val="66"/>
        </w:numPr>
        <w:tabs>
          <w:tab w:val="left" w:pos="851"/>
          <w:tab w:val="left" w:pos="993"/>
          <w:tab w:val="left" w:pos="1440"/>
          <w:tab w:val="left" w:pos="1701"/>
        </w:tabs>
        <w:spacing w:line="276" w:lineRule="auto"/>
        <w:ind w:left="720" w:hanging="720"/>
        <w:jc w:val="both"/>
        <w:rPr>
          <w:rFonts w:ascii="Times New Roman" w:eastAsia="MS Mincho" w:hAnsi="Times New Roman" w:cs="Times New Roman"/>
          <w:b/>
          <w:szCs w:val="24"/>
          <w:lang w:val="mn-MN"/>
        </w:rPr>
      </w:pPr>
      <w:r w:rsidRPr="002D2F94">
        <w:rPr>
          <w:rFonts w:ascii="Times New Roman" w:eastAsia="MS Mincho" w:hAnsi="Times New Roman" w:cs="Times New Roman"/>
          <w:szCs w:val="24"/>
          <w:lang w:val="mn-MN"/>
        </w:rPr>
        <w:t>Банкны үндсэн системд аливаа өөрчлөлтийг нэвтрүүлэхдээ харьяалагдах хэлтсийн захиралд мэдэгдэж, зөвшөөрөл авсны дараа нэвтрүүлнэ.</w:t>
      </w:r>
      <w:bookmarkStart w:id="120" w:name="_Toc149895239"/>
    </w:p>
    <w:p w14:paraId="75410D04" w14:textId="77777777" w:rsidR="002C69AC" w:rsidRPr="002D2F94" w:rsidRDefault="002C69AC" w:rsidP="002D2F94">
      <w:pPr>
        <w:spacing w:after="200" w:line="276" w:lineRule="auto"/>
        <w:jc w:val="center"/>
        <w:outlineLvl w:val="1"/>
        <w:rPr>
          <w:rFonts w:ascii="Times New Roman" w:eastAsia="MS Mincho" w:hAnsi="Times New Roman" w:cs="Times New Roman"/>
          <w:b/>
          <w:szCs w:val="24"/>
          <w:lang w:val="mn-MN"/>
        </w:rPr>
      </w:pPr>
      <w:r w:rsidRPr="002D2F94">
        <w:rPr>
          <w:rFonts w:ascii="Times New Roman" w:eastAsia="MS Mincho" w:hAnsi="Times New Roman" w:cs="Times New Roman"/>
          <w:b/>
          <w:szCs w:val="24"/>
          <w:lang w:val="mn-MN"/>
        </w:rPr>
        <w:t>Арван нэг. Шинэ систем, программ хангамж нэвтрүүлэлт</w:t>
      </w:r>
      <w:bookmarkEnd w:id="120"/>
    </w:p>
    <w:p w14:paraId="5B9D4F48" w14:textId="77777777" w:rsidR="002C69AC" w:rsidRPr="002D2F94" w:rsidRDefault="002C69AC" w:rsidP="002D2F94">
      <w:pPr>
        <w:numPr>
          <w:ilvl w:val="1"/>
          <w:numId w:val="67"/>
        </w:numPr>
        <w:tabs>
          <w:tab w:val="left" w:pos="851"/>
        </w:tabs>
        <w:spacing w:after="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Шинэ систем, программ хангамж </w:t>
      </w:r>
      <w:r w:rsidRPr="002D2F94">
        <w:rPr>
          <w:rFonts w:ascii="Times New Roman" w:eastAsia="MS Mincho" w:hAnsi="Times New Roman" w:cs="Times New Roman"/>
          <w:szCs w:val="24"/>
          <w:u w:color="FF0000"/>
          <w:lang w:val="mn-MN"/>
        </w:rPr>
        <w:t>нэвтрүүлэлтийн</w:t>
      </w:r>
      <w:r w:rsidRPr="002D2F94">
        <w:rPr>
          <w:rFonts w:ascii="Times New Roman" w:eastAsia="MS Mincho" w:hAnsi="Times New Roman" w:cs="Times New Roman"/>
          <w:szCs w:val="24"/>
          <w:lang w:val="mn-MN"/>
        </w:rPr>
        <w:t xml:space="preserve"> ажилд </w:t>
      </w:r>
      <w:r w:rsidRPr="002D2F94">
        <w:rPr>
          <w:rFonts w:ascii="Times New Roman" w:eastAsia="MS Mincho" w:hAnsi="Times New Roman" w:cs="Times New Roman"/>
          <w:szCs w:val="24"/>
          <w:u w:color="FF0000"/>
          <w:lang w:val="mn-MN"/>
        </w:rPr>
        <w:t>МТГ</w:t>
      </w:r>
      <w:r w:rsidRPr="002D2F94">
        <w:rPr>
          <w:rFonts w:ascii="Times New Roman" w:eastAsia="MS Mincho" w:hAnsi="Times New Roman" w:cs="Times New Roman"/>
          <w:szCs w:val="24"/>
          <w:lang w:val="mn-MN"/>
        </w:rPr>
        <w:t xml:space="preserve">, түүний харьяа </w:t>
      </w:r>
      <w:r w:rsidRPr="002D2F94">
        <w:rPr>
          <w:rFonts w:ascii="Times New Roman" w:eastAsia="MS Mincho" w:hAnsi="Times New Roman" w:cs="Times New Roman"/>
          <w:szCs w:val="24"/>
          <w:u w:color="FF0000"/>
          <w:lang w:val="mn-MN"/>
        </w:rPr>
        <w:t>хэлтсүүд</w:t>
      </w:r>
      <w:r w:rsidRPr="002D2F94">
        <w:rPr>
          <w:rFonts w:ascii="Times New Roman" w:eastAsia="MS Mincho" w:hAnsi="Times New Roman" w:cs="Times New Roman"/>
          <w:szCs w:val="24"/>
          <w:lang w:val="mn-MN"/>
        </w:rPr>
        <w:t xml:space="preserve"> нь дараах үүрэгтэй оролцоно. Үүнд:</w:t>
      </w:r>
    </w:p>
    <w:p w14:paraId="3CF76EAC" w14:textId="77777777" w:rsidR="002C69AC" w:rsidRPr="002D2F94" w:rsidRDefault="002C69AC" w:rsidP="002D2F94">
      <w:pPr>
        <w:numPr>
          <w:ilvl w:val="0"/>
          <w:numId w:val="43"/>
        </w:numPr>
        <w:tabs>
          <w:tab w:val="left" w:pos="851"/>
          <w:tab w:val="left" w:pos="900"/>
          <w:tab w:val="left" w:pos="1170"/>
          <w:tab w:val="left" w:pos="1260"/>
          <w:tab w:val="left" w:pos="1350"/>
          <w:tab w:val="left" w:pos="1440"/>
        </w:tabs>
        <w:spacing w:after="0" w:line="276" w:lineRule="auto"/>
        <w:ind w:left="144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lastRenderedPageBreak/>
        <w:t>Шинэ систем программ хангамжийг суурилуулж ашиглахад шаардагдах техник хангамж болон нэмэлт программ хангамж, гарын авлагуудыг бэлтгэж, уг системийн ажиллах техникийн бэлтгэлийг хангана;</w:t>
      </w:r>
    </w:p>
    <w:p w14:paraId="7B5D9D70" w14:textId="77777777" w:rsidR="002C69AC" w:rsidRPr="002D2F94" w:rsidRDefault="002C69AC" w:rsidP="002D2F94">
      <w:pPr>
        <w:numPr>
          <w:ilvl w:val="0"/>
          <w:numId w:val="43"/>
        </w:numPr>
        <w:tabs>
          <w:tab w:val="left" w:pos="0"/>
          <w:tab w:val="left" w:pos="851"/>
          <w:tab w:val="left" w:pos="1170"/>
          <w:tab w:val="left" w:pos="1260"/>
          <w:tab w:val="left" w:pos="1350"/>
          <w:tab w:val="left" w:pos="1440"/>
        </w:tabs>
        <w:spacing w:after="0" w:line="276" w:lineRule="auto"/>
        <w:ind w:left="144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Системийг шинээр нэвтрүүлэхийн өмнө холбогдох туршилтуудыг хийж, үр дүнгийн талаар ажлын хэсэг эсвэл МТ хариуцсан захиралд танилцуулна;</w:t>
      </w:r>
    </w:p>
    <w:p w14:paraId="516DD38A" w14:textId="77777777" w:rsidR="002C69AC" w:rsidRPr="002D2F94" w:rsidRDefault="002C69AC" w:rsidP="002D2F94">
      <w:pPr>
        <w:numPr>
          <w:ilvl w:val="0"/>
          <w:numId w:val="43"/>
        </w:numPr>
        <w:tabs>
          <w:tab w:val="left" w:pos="851"/>
          <w:tab w:val="left" w:pos="900"/>
          <w:tab w:val="left" w:pos="993"/>
          <w:tab w:val="left" w:pos="1170"/>
          <w:tab w:val="left" w:pos="1260"/>
          <w:tab w:val="left" w:pos="1350"/>
          <w:tab w:val="left" w:pos="1440"/>
        </w:tabs>
        <w:spacing w:after="0" w:line="276" w:lineRule="auto"/>
        <w:ind w:left="144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Шинэ системийг нэвтрүүлэх үед тухайн систем, программ хангамжийг нийлүүлэгч   байгууллагатай нягт хамтран ажиллана;</w:t>
      </w:r>
    </w:p>
    <w:p w14:paraId="7D5926BA" w14:textId="77777777" w:rsidR="002C69AC" w:rsidRPr="002D2F94" w:rsidRDefault="002C69AC" w:rsidP="002D2F94">
      <w:pPr>
        <w:numPr>
          <w:ilvl w:val="0"/>
          <w:numId w:val="43"/>
        </w:numPr>
        <w:tabs>
          <w:tab w:val="left" w:pos="851"/>
          <w:tab w:val="left" w:pos="900"/>
          <w:tab w:val="left" w:pos="1170"/>
          <w:tab w:val="left" w:pos="1260"/>
          <w:tab w:val="left" w:pos="1350"/>
          <w:tab w:val="left" w:pos="1440"/>
        </w:tabs>
        <w:spacing w:after="0" w:line="276" w:lineRule="auto"/>
        <w:ind w:left="1440" w:hanging="720"/>
        <w:jc w:val="both"/>
        <w:rPr>
          <w:rFonts w:ascii="Times New Roman" w:eastAsia="MS Mincho" w:hAnsi="Times New Roman" w:cs="Times New Roman"/>
          <w:strike/>
          <w:szCs w:val="24"/>
          <w:lang w:val="mn-MN"/>
        </w:rPr>
      </w:pPr>
      <w:r w:rsidRPr="002D2F94">
        <w:rPr>
          <w:rFonts w:ascii="Times New Roman" w:eastAsia="MS Mincho" w:hAnsi="Times New Roman" w:cs="Times New Roman"/>
          <w:szCs w:val="24"/>
          <w:lang w:val="mn-MN"/>
        </w:rPr>
        <w:t>Системийг нэвтрүүлэхийн өмнө холбогдох журмын дагуу хэрэглэгчийн туршилтыг хийх ба алдаа, доголдол илэрвэл тухай бүр шийдвэрлэж ажиллана;</w:t>
      </w:r>
    </w:p>
    <w:p w14:paraId="602FA65A" w14:textId="77777777" w:rsidR="002C69AC" w:rsidRPr="002D2F94" w:rsidRDefault="002C69AC" w:rsidP="002D2F94">
      <w:pPr>
        <w:numPr>
          <w:ilvl w:val="0"/>
          <w:numId w:val="43"/>
        </w:numPr>
        <w:tabs>
          <w:tab w:val="left" w:pos="851"/>
          <w:tab w:val="left" w:pos="900"/>
          <w:tab w:val="left" w:pos="1260"/>
          <w:tab w:val="left" w:pos="1350"/>
          <w:tab w:val="left" w:pos="1440"/>
          <w:tab w:val="left" w:pos="1620"/>
        </w:tabs>
        <w:spacing w:line="276" w:lineRule="auto"/>
        <w:ind w:left="144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Системийг шинээр нэвтрүүлснээс хойш түүний үйл ажиллагааг тогтворжтол байнгын хяналт тавих ба доголдол гарсан тохиолдолд </w:t>
      </w:r>
      <w:r w:rsidRPr="002D2F94">
        <w:rPr>
          <w:rFonts w:ascii="Times New Roman" w:eastAsia="MS Mincho" w:hAnsi="Times New Roman" w:cs="Times New Roman"/>
          <w:szCs w:val="24"/>
          <w:u w:color="FF0000"/>
          <w:lang w:val="mn-MN"/>
        </w:rPr>
        <w:t>МТГ</w:t>
      </w:r>
      <w:r w:rsidRPr="002D2F94">
        <w:rPr>
          <w:rFonts w:ascii="Times New Roman" w:eastAsia="MS Mincho" w:hAnsi="Times New Roman" w:cs="Times New Roman"/>
          <w:szCs w:val="24"/>
          <w:lang w:val="mn-MN"/>
        </w:rPr>
        <w:t xml:space="preserve">, түүний харьяа </w:t>
      </w:r>
      <w:r w:rsidRPr="002D2F94">
        <w:rPr>
          <w:rFonts w:ascii="Times New Roman" w:eastAsia="MS Mincho" w:hAnsi="Times New Roman" w:cs="Times New Roman"/>
          <w:szCs w:val="24"/>
          <w:u w:color="FF0000"/>
          <w:lang w:val="mn-MN"/>
        </w:rPr>
        <w:t>хэлтсүүдийн</w:t>
      </w:r>
      <w:r w:rsidRPr="002D2F94">
        <w:rPr>
          <w:rFonts w:ascii="Times New Roman" w:eastAsia="MS Mincho" w:hAnsi="Times New Roman" w:cs="Times New Roman"/>
          <w:szCs w:val="24"/>
          <w:lang w:val="mn-MN"/>
        </w:rPr>
        <w:t xml:space="preserve"> ажилтнууд нь Банкны бусад газар, нэгжийн ажилтнууд, түүнчлэн тухайн системийг нийлүүлэгч байгууллагатай нягт хамтран ажиллаж доголдлыг аль болох түргэн хугацаанд шийдвэрлэхийг эрмэлзэж ажиллана. </w:t>
      </w:r>
    </w:p>
    <w:p w14:paraId="1F0DC368" w14:textId="77777777" w:rsidR="002C69AC" w:rsidRPr="002D2F94" w:rsidRDefault="002C69AC" w:rsidP="002D2F94">
      <w:pPr>
        <w:numPr>
          <w:ilvl w:val="1"/>
          <w:numId w:val="67"/>
        </w:numPr>
        <w:tabs>
          <w:tab w:val="left" w:pos="851"/>
        </w:tabs>
        <w:spacing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Холбогдох ажилтнуудыг шинэ системийн талаар гадаад, дотоодын сургалтад хамруулна.</w:t>
      </w:r>
    </w:p>
    <w:p w14:paraId="6E0E3828" w14:textId="77777777" w:rsidR="002C69AC" w:rsidRPr="002D2F94" w:rsidRDefault="002C69AC" w:rsidP="00036C5A">
      <w:pPr>
        <w:numPr>
          <w:ilvl w:val="1"/>
          <w:numId w:val="67"/>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Шинэ систем, программ хангамж үндсэн системд нэвтрүүлэх зөвшөөрлийг харьяа хэлтсийн захирал, МТГ-ын захирлаас авах ба шаардлагатай тохиолдолд Гүйцэтгэх захирлын тушаал гаргуулж нэвтрүүлнэ.</w:t>
      </w:r>
    </w:p>
    <w:p w14:paraId="328D4C65" w14:textId="77777777" w:rsidR="002C69AC" w:rsidRPr="002D2F94" w:rsidRDefault="002C69AC" w:rsidP="00A45B0E">
      <w:pPr>
        <w:numPr>
          <w:ilvl w:val="1"/>
          <w:numId w:val="67"/>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Гадны байгууллагаас шинэ программ хангамж, систем авч нэвтрүүлэх, тэдгээрт шинэ үүрэг, функц, технологийн горимын өөрчлөлт хийгдэх тохиолдолд аюулгүй байдлын шалгалт, туршилтыг хийлгэхээр Жира систем эсхүл цахим шуудангаар МАБХ-т мэдэгдэж, хэрэглэгчийн эрхийн зохицуулалтыг хүлээлгэн өгнө. Хэрэв аюулгүй байдлын шалгалтаар засварлах, өөрчлөх шаардлагатай зүйл илэрсэн тохиолдолд түүнийг засварласны дараа ашиглалтад нэвтрүүлнэ.</w:t>
      </w:r>
    </w:p>
    <w:p w14:paraId="71B88DE3" w14:textId="77777777" w:rsidR="002C69AC" w:rsidRPr="002D2F94" w:rsidRDefault="002C69AC" w:rsidP="002D2F94">
      <w:pPr>
        <w:spacing w:after="200" w:line="276" w:lineRule="auto"/>
        <w:ind w:left="720"/>
        <w:jc w:val="center"/>
        <w:outlineLvl w:val="0"/>
        <w:rPr>
          <w:rFonts w:ascii="Times New Roman" w:eastAsia="MS Mincho" w:hAnsi="Times New Roman" w:cs="Times New Roman"/>
          <w:b/>
          <w:szCs w:val="24"/>
          <w:lang w:val="mn-MN"/>
        </w:rPr>
      </w:pPr>
      <w:bookmarkStart w:id="121" w:name="_Toc149895240"/>
      <w:r w:rsidRPr="002D2F94">
        <w:rPr>
          <w:rFonts w:ascii="Times New Roman" w:eastAsia="MS Mincho" w:hAnsi="Times New Roman" w:cs="Times New Roman"/>
          <w:b/>
          <w:bCs/>
          <w:caps/>
          <w:szCs w:val="24"/>
          <w:lang w:val="mn-MN"/>
        </w:rPr>
        <w:t>III бүлэг</w:t>
      </w:r>
      <w:r w:rsidRPr="002D2F94">
        <w:rPr>
          <w:rFonts w:ascii="Times New Roman" w:eastAsia="MS Mincho" w:hAnsi="Times New Roman" w:cs="Times New Roman"/>
          <w:bCs/>
          <w:caps/>
          <w:szCs w:val="24"/>
          <w:lang w:val="mn-MN"/>
        </w:rPr>
        <w:t>:</w:t>
      </w:r>
      <w:r w:rsidRPr="002D2F94">
        <w:rPr>
          <w:rFonts w:ascii="Times New Roman" w:eastAsia="MS Mincho" w:hAnsi="Times New Roman" w:cs="Times New Roman"/>
          <w:b/>
          <w:bCs/>
          <w:caps/>
          <w:szCs w:val="24"/>
          <w:lang w:val="mn-MN"/>
        </w:rPr>
        <w:t xml:space="preserve"> </w:t>
      </w:r>
      <w:r w:rsidRPr="002D2F94">
        <w:rPr>
          <w:rFonts w:ascii="Times New Roman" w:eastAsia="MS Mincho" w:hAnsi="Times New Roman" w:cs="Times New Roman"/>
          <w:b/>
          <w:szCs w:val="24"/>
          <w:lang w:val="mn-MN"/>
        </w:rPr>
        <w:t>ӨГӨГДЛИЙН САНГИЙН УДИРДЛАГА</w:t>
      </w:r>
      <w:bookmarkEnd w:id="121"/>
    </w:p>
    <w:p w14:paraId="50283D71" w14:textId="77777777" w:rsidR="002C69AC" w:rsidRPr="002D2F94" w:rsidRDefault="002C69AC" w:rsidP="002D2F94">
      <w:pPr>
        <w:spacing w:after="200" w:line="276" w:lineRule="auto"/>
        <w:ind w:left="720"/>
        <w:jc w:val="center"/>
        <w:outlineLvl w:val="1"/>
        <w:rPr>
          <w:rFonts w:ascii="Times New Roman" w:eastAsia="MS Mincho" w:hAnsi="Times New Roman" w:cs="Times New Roman"/>
          <w:b/>
          <w:szCs w:val="24"/>
          <w:lang w:val="mn-MN"/>
        </w:rPr>
      </w:pPr>
      <w:bookmarkStart w:id="122" w:name="_Toc149895241"/>
      <w:r w:rsidRPr="002D2F94">
        <w:rPr>
          <w:rFonts w:ascii="Times New Roman" w:eastAsia="MS Mincho" w:hAnsi="Times New Roman" w:cs="Times New Roman"/>
          <w:b/>
          <w:szCs w:val="24"/>
          <w:lang w:val="mn-MN"/>
        </w:rPr>
        <w:t>Арван хоёр</w:t>
      </w:r>
      <w:r w:rsidRPr="002D2F94">
        <w:rPr>
          <w:rFonts w:ascii="Times New Roman" w:eastAsia="MS Mincho" w:hAnsi="Times New Roman" w:cs="Times New Roman"/>
          <w:szCs w:val="24"/>
          <w:lang w:val="mn-MN"/>
        </w:rPr>
        <w:t>.</w:t>
      </w:r>
      <w:r w:rsidRPr="002D2F94">
        <w:rPr>
          <w:rFonts w:ascii="Times New Roman" w:eastAsia="MS Mincho" w:hAnsi="Times New Roman" w:cs="Times New Roman"/>
          <w:b/>
          <w:szCs w:val="24"/>
          <w:lang w:val="mn-MN"/>
        </w:rPr>
        <w:t xml:space="preserve"> Өгөгдлийн сангийн зохион байгуулалт</w:t>
      </w:r>
      <w:bookmarkEnd w:id="122"/>
    </w:p>
    <w:p w14:paraId="32C9FB2F" w14:textId="77777777" w:rsidR="002C69AC" w:rsidRPr="002D2F94" w:rsidRDefault="002C69AC" w:rsidP="00036C5A">
      <w:pPr>
        <w:numPr>
          <w:ilvl w:val="1"/>
          <w:numId w:val="68"/>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Өгөгдлийн сан гэдэгт Банкны суурь бүртгэлийн систем болон бусад бүх системийн өгөгдлийн санг хамруулан ойлгоно.</w:t>
      </w:r>
    </w:p>
    <w:p w14:paraId="09B5F978" w14:textId="77777777" w:rsidR="002C69AC" w:rsidRPr="002D2F94" w:rsidRDefault="002C69AC" w:rsidP="00A45B0E">
      <w:pPr>
        <w:numPr>
          <w:ilvl w:val="1"/>
          <w:numId w:val="68"/>
        </w:numPr>
        <w:tabs>
          <w:tab w:val="left" w:pos="851"/>
        </w:tabs>
        <w:spacing w:after="200" w:line="276" w:lineRule="auto"/>
        <w:ind w:left="720" w:hanging="720"/>
        <w:jc w:val="both"/>
        <w:rPr>
          <w:rFonts w:ascii="Times New Roman" w:eastAsia="MS Mincho" w:hAnsi="Times New Roman" w:cs="Times New Roman"/>
          <w:b/>
          <w:szCs w:val="24"/>
          <w:lang w:val="mn-MN"/>
        </w:rPr>
      </w:pPr>
      <w:r w:rsidRPr="002D2F94">
        <w:rPr>
          <w:rFonts w:ascii="Times New Roman" w:eastAsia="MS Mincho" w:hAnsi="Times New Roman" w:cs="Times New Roman"/>
          <w:szCs w:val="24"/>
          <w:lang w:val="mn-MN"/>
        </w:rPr>
        <w:t xml:space="preserve">Өгөгдлийн сангийн </w:t>
      </w:r>
      <w:r w:rsidRPr="002D2F94">
        <w:rPr>
          <w:rFonts w:ascii="Times New Roman" w:eastAsia="MS Mincho" w:hAnsi="Times New Roman" w:cs="Times New Roman"/>
          <w:szCs w:val="24"/>
          <w:u w:color="FF0000"/>
          <w:lang w:val="mn-MN"/>
        </w:rPr>
        <w:t>администратор</w:t>
      </w:r>
      <w:r w:rsidRPr="002D2F94">
        <w:rPr>
          <w:rFonts w:ascii="Times New Roman" w:eastAsia="MS Mincho" w:hAnsi="Times New Roman" w:cs="Times New Roman"/>
          <w:szCs w:val="24"/>
          <w:lang w:val="mn-MN"/>
        </w:rPr>
        <w:t xml:space="preserve"> нь Банкны аливаа Өгөгдлийн сангийн өдөр тутмын хэвийн ажиллагаа, өгөгдлийн сангийн нөөцлөлтийг хариуцан ажиллана.</w:t>
      </w:r>
    </w:p>
    <w:p w14:paraId="25301755" w14:textId="77777777" w:rsidR="002C69AC" w:rsidRPr="002D2F94" w:rsidRDefault="002C69AC" w:rsidP="00E401B7">
      <w:pPr>
        <w:numPr>
          <w:ilvl w:val="1"/>
          <w:numId w:val="68"/>
        </w:numPr>
        <w:tabs>
          <w:tab w:val="left" w:pos="851"/>
        </w:tabs>
        <w:spacing w:after="200" w:line="276" w:lineRule="auto"/>
        <w:ind w:left="720" w:hanging="720"/>
        <w:jc w:val="both"/>
        <w:rPr>
          <w:rFonts w:ascii="Times New Roman" w:eastAsia="MS Mincho" w:hAnsi="Times New Roman" w:cs="Times New Roman"/>
          <w:b/>
          <w:szCs w:val="24"/>
          <w:lang w:val="mn-MN"/>
        </w:rPr>
      </w:pPr>
      <w:r w:rsidRPr="002D2F94">
        <w:rPr>
          <w:rFonts w:ascii="Times New Roman" w:eastAsia="MS Mincho" w:hAnsi="Times New Roman" w:cs="Times New Roman"/>
          <w:szCs w:val="24"/>
          <w:lang w:val="mn-MN"/>
        </w:rPr>
        <w:t xml:space="preserve">Өгөгдлийн санг ашиглах системийн ачаалал, хандах хэрэглэгчийн тоо, хэмжээ, өгөгдлийн сан суурилж буй сервер </w:t>
      </w:r>
      <w:r w:rsidRPr="002D2F94">
        <w:rPr>
          <w:rFonts w:ascii="Times New Roman" w:eastAsia="MS Mincho" w:hAnsi="Times New Roman" w:cs="Times New Roman"/>
          <w:szCs w:val="24"/>
          <w:u w:color="FF0000"/>
          <w:lang w:val="mn-MN"/>
        </w:rPr>
        <w:t>компьютерын</w:t>
      </w:r>
      <w:r w:rsidRPr="002D2F94">
        <w:rPr>
          <w:rFonts w:ascii="Times New Roman" w:eastAsia="MS Mincho" w:hAnsi="Times New Roman" w:cs="Times New Roman"/>
          <w:szCs w:val="24"/>
          <w:lang w:val="mn-MN"/>
        </w:rPr>
        <w:t xml:space="preserve"> хүчин чадал зэргийг сайтар судалсны үндсэн дээр өгөгдлийн санг зохион байгуулж, тохиргоог хийнэ.</w:t>
      </w:r>
    </w:p>
    <w:p w14:paraId="1BEDD799" w14:textId="7DB20342" w:rsidR="002C69AC" w:rsidRPr="002D2F94" w:rsidRDefault="002C69AC" w:rsidP="002D2F94">
      <w:pPr>
        <w:numPr>
          <w:ilvl w:val="1"/>
          <w:numId w:val="68"/>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Өгөгдлийн санг бэлдэхдээ өгөгдлийн сангийн төрөл, холбогдож ажиллах системийн онцлог зэрэгт тохируулан, нийлүүлэгч байгууллагаас ирүүлсэн зааврыг удирдлага болгож, шаардлагатай программ хангамжийг суулгаж, тохиргоог хийж гүйцэтгэнэ. </w:t>
      </w:r>
      <w:r w:rsidRPr="002D2F94">
        <w:rPr>
          <w:rFonts w:ascii="Times New Roman" w:eastAsia="MS Mincho" w:hAnsi="Times New Roman" w:cs="Times New Roman"/>
          <w:szCs w:val="24"/>
          <w:lang w:val="mn-MN"/>
        </w:rPr>
        <w:lastRenderedPageBreak/>
        <w:t>Өгөгдлийн санг бэлдэж дууссаны дараа харьяалах хэлтсийн ахлах мэргэжилтэн, захирлаар хянуулж, баталгаажуулан бүртгэл хөтөлнө.</w:t>
      </w:r>
    </w:p>
    <w:p w14:paraId="0E74BD7C" w14:textId="77777777" w:rsidR="002C69AC" w:rsidRPr="002D2F94" w:rsidRDefault="002C69AC" w:rsidP="002D2F94">
      <w:pPr>
        <w:tabs>
          <w:tab w:val="left" w:pos="851"/>
        </w:tabs>
        <w:spacing w:after="200" w:line="276" w:lineRule="auto"/>
        <w:jc w:val="center"/>
        <w:outlineLvl w:val="1"/>
        <w:rPr>
          <w:rFonts w:ascii="Times New Roman" w:eastAsia="MS Mincho" w:hAnsi="Times New Roman" w:cs="Times New Roman"/>
          <w:b/>
          <w:szCs w:val="24"/>
          <w:lang w:val="mn-MN"/>
        </w:rPr>
      </w:pPr>
      <w:bookmarkStart w:id="123" w:name="_Toc149895242"/>
      <w:r w:rsidRPr="002D2F94">
        <w:rPr>
          <w:rFonts w:ascii="Times New Roman" w:eastAsia="MS Mincho" w:hAnsi="Times New Roman" w:cs="Times New Roman"/>
          <w:b/>
          <w:szCs w:val="24"/>
          <w:lang w:val="mn-MN"/>
        </w:rPr>
        <w:t>Арван гурав. Өгөгдлийн сангийн хяналт</w:t>
      </w:r>
      <w:bookmarkEnd w:id="123"/>
    </w:p>
    <w:p w14:paraId="2F95FAAA" w14:textId="77777777" w:rsidR="002C69AC" w:rsidRPr="002D2F94" w:rsidRDefault="002C69AC" w:rsidP="00036C5A">
      <w:pPr>
        <w:numPr>
          <w:ilvl w:val="1"/>
          <w:numId w:val="69"/>
        </w:numPr>
        <w:tabs>
          <w:tab w:val="left" w:pos="0"/>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u w:color="FF0000"/>
          <w:lang w:val="mn-MN"/>
        </w:rPr>
        <w:t>Банканд</w:t>
      </w:r>
      <w:r w:rsidRPr="002D2F94">
        <w:rPr>
          <w:rFonts w:ascii="Times New Roman" w:eastAsia="MS Mincho" w:hAnsi="Times New Roman" w:cs="Times New Roman"/>
          <w:szCs w:val="24"/>
          <w:lang w:val="mn-MN"/>
        </w:rPr>
        <w:t xml:space="preserve"> ашиглагдаж буй өгөгдлийн сангийн өдөр тутмын хэвийн ажиллагааг хянах </w:t>
      </w:r>
      <w:r w:rsidRPr="002D2F94">
        <w:rPr>
          <w:rFonts w:ascii="Times New Roman" w:eastAsia="MS Mincho" w:hAnsi="Times New Roman" w:cs="Times New Roman"/>
          <w:szCs w:val="24"/>
          <w:u w:color="FF0000"/>
          <w:lang w:val="mn-MN"/>
        </w:rPr>
        <w:t>мониторингийн</w:t>
      </w:r>
      <w:r w:rsidRPr="002D2F94">
        <w:rPr>
          <w:rFonts w:ascii="Times New Roman" w:eastAsia="MS Mincho" w:hAnsi="Times New Roman" w:cs="Times New Roman"/>
          <w:szCs w:val="24"/>
          <w:lang w:val="mn-MN"/>
        </w:rPr>
        <w:t xml:space="preserve"> программ хангамж ашиглаж болно.</w:t>
      </w:r>
    </w:p>
    <w:p w14:paraId="27BE2393" w14:textId="77777777" w:rsidR="002C69AC" w:rsidRPr="002D2F94" w:rsidRDefault="002C69AC" w:rsidP="00A45B0E">
      <w:pPr>
        <w:numPr>
          <w:ilvl w:val="1"/>
          <w:numId w:val="69"/>
        </w:numPr>
        <w:tabs>
          <w:tab w:val="left" w:pos="0"/>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u w:color="FF0000"/>
          <w:lang w:val="mn-MN"/>
        </w:rPr>
        <w:t>Өгөгдлийн сангийн администратор болон системийн администратор нь өгөгдлийн сангийн хэвийн ажиллагаа, түүний нөөцлөлт хэвийн явагдаж байгаа эсэхэд хяналт тавьж ажиллана.</w:t>
      </w:r>
    </w:p>
    <w:p w14:paraId="446793BF" w14:textId="77777777" w:rsidR="002C69AC" w:rsidRPr="002D2F94" w:rsidRDefault="002C69AC" w:rsidP="002D2F94">
      <w:pPr>
        <w:tabs>
          <w:tab w:val="left" w:pos="851"/>
        </w:tabs>
        <w:spacing w:after="200" w:line="276" w:lineRule="auto"/>
        <w:jc w:val="center"/>
        <w:outlineLvl w:val="1"/>
        <w:rPr>
          <w:rFonts w:ascii="Times New Roman" w:eastAsia="MS Mincho" w:hAnsi="Times New Roman" w:cs="Times New Roman"/>
          <w:b/>
          <w:szCs w:val="24"/>
          <w:lang w:val="mn-MN"/>
        </w:rPr>
      </w:pPr>
      <w:bookmarkStart w:id="124" w:name="_Toc149895243"/>
      <w:r w:rsidRPr="002D2F94">
        <w:rPr>
          <w:rFonts w:ascii="Times New Roman" w:eastAsia="MS Mincho" w:hAnsi="Times New Roman" w:cs="Times New Roman"/>
          <w:b/>
          <w:szCs w:val="24"/>
          <w:lang w:val="mn-MN"/>
        </w:rPr>
        <w:t>Арван дөрөв</w:t>
      </w:r>
      <w:r w:rsidRPr="002D2F94">
        <w:rPr>
          <w:rFonts w:ascii="Times New Roman" w:eastAsia="MS Mincho" w:hAnsi="Times New Roman" w:cs="Times New Roman"/>
          <w:szCs w:val="24"/>
          <w:lang w:val="mn-MN"/>
        </w:rPr>
        <w:t xml:space="preserve">. </w:t>
      </w:r>
      <w:r w:rsidRPr="002D2F94">
        <w:rPr>
          <w:rFonts w:ascii="Times New Roman" w:eastAsia="MS Mincho" w:hAnsi="Times New Roman" w:cs="Times New Roman"/>
          <w:b/>
          <w:szCs w:val="24"/>
          <w:lang w:val="mn-MN"/>
        </w:rPr>
        <w:t>Өгөгдлийн сангийн нөөцлөлт</w:t>
      </w:r>
      <w:bookmarkEnd w:id="124"/>
    </w:p>
    <w:p w14:paraId="549BDBF4" w14:textId="77777777" w:rsidR="002C69AC" w:rsidRPr="002D2F94" w:rsidRDefault="002C69AC" w:rsidP="00036C5A">
      <w:pPr>
        <w:numPr>
          <w:ilvl w:val="1"/>
          <w:numId w:val="70"/>
        </w:numPr>
        <w:tabs>
          <w:tab w:val="left" w:pos="0"/>
          <w:tab w:val="left" w:pos="851"/>
        </w:tabs>
        <w:spacing w:after="200" w:line="276" w:lineRule="auto"/>
        <w:ind w:left="720" w:hanging="720"/>
        <w:jc w:val="both"/>
        <w:rPr>
          <w:rFonts w:ascii="Times New Roman" w:eastAsia="MS Mincho" w:hAnsi="Times New Roman" w:cs="Times New Roman"/>
          <w:szCs w:val="24"/>
          <w:lang w:val="mn-MN"/>
        </w:rPr>
      </w:pPr>
      <w:bookmarkStart w:id="125" w:name="OLE_LINK10"/>
      <w:r w:rsidRPr="002D2F94">
        <w:rPr>
          <w:rFonts w:ascii="Times New Roman" w:eastAsia="MS Mincho" w:hAnsi="Times New Roman" w:cs="Times New Roman"/>
          <w:szCs w:val="24"/>
          <w:lang w:val="mn-MN"/>
        </w:rPr>
        <w:t>Банкны өгөгдлийн сангийн нөөцийн найдвартай байдлыг хангах нь банкны хэмжээнд анхаарах чухал үйл ажиллагаа байх бөгөөд аливаа өгөгдлийн сангийн нөөц нь банкны нууцын зэрэглэлд хамаарна.</w:t>
      </w:r>
    </w:p>
    <w:p w14:paraId="7A520A1C" w14:textId="77777777" w:rsidR="002C69AC" w:rsidRPr="002D2F94" w:rsidRDefault="002C69AC" w:rsidP="002D2F94">
      <w:pPr>
        <w:numPr>
          <w:ilvl w:val="1"/>
          <w:numId w:val="70"/>
        </w:numPr>
        <w:tabs>
          <w:tab w:val="left" w:pos="0"/>
          <w:tab w:val="left" w:pos="851"/>
        </w:tabs>
        <w:spacing w:after="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Банкны үндсэн өгөгдлийн сан болон бусад шаардлагатай өгөгдлийн сангийн нөөцийг </w:t>
      </w:r>
      <w:r w:rsidRPr="00036C5A">
        <w:rPr>
          <w:rFonts w:ascii="Times New Roman" w:eastAsia="MS Mincho" w:hAnsi="Times New Roman" w:cs="Times New Roman"/>
          <w:noProof/>
          <w:szCs w:val="24"/>
          <w:lang w:val="mn-MN"/>
        </w:rPr>
        <w:t>ARCHIVELOG</w:t>
      </w:r>
      <w:r w:rsidRPr="002D2F94">
        <w:rPr>
          <w:rFonts w:ascii="Times New Roman" w:eastAsia="MS Mincho" w:hAnsi="Times New Roman" w:cs="Times New Roman"/>
          <w:szCs w:val="24"/>
          <w:lang w:val="mn-MN"/>
        </w:rPr>
        <w:t xml:space="preserve"> горимоор бэлдэх бөгөөд</w:t>
      </w:r>
      <w:r w:rsidRPr="00036C5A">
        <w:rPr>
          <w:rFonts w:ascii="Times New Roman" w:eastAsia="MS Mincho" w:hAnsi="Times New Roman" w:cs="Times New Roman"/>
          <w:noProof/>
          <w:szCs w:val="24"/>
          <w:lang w:val="mn-MN"/>
        </w:rPr>
        <w:t xml:space="preserve"> өгөгдлийн сангийн нөөцлөлт нь дараах </w:t>
      </w:r>
      <w:r w:rsidRPr="00E401B7">
        <w:rPr>
          <w:rFonts w:ascii="Times New Roman" w:eastAsia="MS Mincho" w:hAnsi="Times New Roman" w:cs="Times New Roman"/>
          <w:noProof/>
          <w:szCs w:val="24"/>
          <w:lang w:val="mn-MN"/>
        </w:rPr>
        <w:t>2 төрлөөр</w:t>
      </w:r>
      <w:r w:rsidRPr="00036C5A">
        <w:rPr>
          <w:rFonts w:ascii="Times New Roman" w:eastAsia="MS Mincho" w:hAnsi="Times New Roman" w:cs="Times New Roman"/>
          <w:noProof/>
          <w:szCs w:val="24"/>
          <w:lang w:val="mn-MN"/>
        </w:rPr>
        <w:t xml:space="preserve"> хийгддэг байна</w:t>
      </w:r>
      <w:r w:rsidRPr="002D2F94">
        <w:rPr>
          <w:rFonts w:ascii="Times New Roman" w:eastAsia="MS Mincho" w:hAnsi="Times New Roman" w:cs="Times New Roman"/>
          <w:szCs w:val="24"/>
          <w:lang w:val="mn-MN"/>
        </w:rPr>
        <w:t>.</w:t>
      </w:r>
      <w:bookmarkEnd w:id="125"/>
    </w:p>
    <w:p w14:paraId="385AD8A5" w14:textId="10FCC0C2" w:rsidR="002C69AC" w:rsidRPr="002D2F94" w:rsidRDefault="002C69AC" w:rsidP="002D2F94">
      <w:pPr>
        <w:numPr>
          <w:ilvl w:val="0"/>
          <w:numId w:val="44"/>
        </w:numPr>
        <w:tabs>
          <w:tab w:val="left" w:pos="851"/>
          <w:tab w:val="left" w:pos="1260"/>
          <w:tab w:val="left" w:pos="1440"/>
        </w:tabs>
        <w:spacing w:after="0" w:line="276" w:lineRule="auto"/>
        <w:ind w:left="1440" w:hanging="720"/>
        <w:jc w:val="both"/>
        <w:rPr>
          <w:rFonts w:ascii="Times New Roman" w:eastAsia="MS Mincho" w:hAnsi="Times New Roman" w:cs="Times New Roman"/>
          <w:szCs w:val="24"/>
          <w:lang w:val="mn-MN"/>
        </w:rPr>
      </w:pPr>
      <w:r w:rsidRPr="00036C5A">
        <w:rPr>
          <w:rFonts w:ascii="Times New Roman" w:eastAsia="MS Mincho" w:hAnsi="Times New Roman" w:cs="Times New Roman"/>
          <w:noProof/>
          <w:szCs w:val="24"/>
          <w:lang w:val="mn-MN"/>
        </w:rPr>
        <w:t>RMAN BACKUP</w:t>
      </w:r>
      <w:r w:rsidR="00A45B0E">
        <w:rPr>
          <w:rFonts w:ascii="Times New Roman" w:eastAsia="MS Mincho" w:hAnsi="Times New Roman" w:cs="Times New Roman"/>
          <w:noProof/>
          <w:szCs w:val="24"/>
          <w:lang w:val="mn-MN"/>
        </w:rPr>
        <w:t>:</w:t>
      </w:r>
      <w:r w:rsidRPr="00036C5A">
        <w:rPr>
          <w:rFonts w:ascii="Times New Roman" w:eastAsia="MS Mincho" w:hAnsi="Times New Roman" w:cs="Times New Roman"/>
          <w:noProof/>
          <w:szCs w:val="24"/>
          <w:lang w:val="mn-MN"/>
        </w:rPr>
        <w:t xml:space="preserve"> Өдөр тутам “LEVEL 1 INCREMENTAL BACKUP”, долоо хоногт 1 удаа “LEVEL 0 INCREMENTAL BACKUP” хийгдэхээр тохируулсан байна</w:t>
      </w:r>
      <w:r w:rsidR="00A45B0E">
        <w:rPr>
          <w:rFonts w:ascii="Times New Roman" w:eastAsia="MS Mincho" w:hAnsi="Times New Roman" w:cs="Times New Roman"/>
          <w:noProof/>
          <w:szCs w:val="24"/>
        </w:rPr>
        <w:t>;</w:t>
      </w:r>
    </w:p>
    <w:p w14:paraId="1036112E" w14:textId="5C86D68B" w:rsidR="002C69AC" w:rsidRPr="002D2F94" w:rsidRDefault="002C69AC" w:rsidP="002D2F94">
      <w:pPr>
        <w:numPr>
          <w:ilvl w:val="0"/>
          <w:numId w:val="44"/>
        </w:numPr>
        <w:tabs>
          <w:tab w:val="left" w:pos="851"/>
          <w:tab w:val="left" w:pos="1260"/>
          <w:tab w:val="left" w:pos="1440"/>
        </w:tabs>
        <w:spacing w:after="0" w:line="276" w:lineRule="auto"/>
        <w:ind w:left="1440" w:hanging="720"/>
        <w:jc w:val="both"/>
        <w:rPr>
          <w:rFonts w:ascii="Times New Roman" w:eastAsia="MS Mincho" w:hAnsi="Times New Roman" w:cs="Times New Roman"/>
          <w:szCs w:val="24"/>
          <w:lang w:val="mn-MN"/>
        </w:rPr>
      </w:pPr>
      <w:r w:rsidRPr="00036C5A">
        <w:rPr>
          <w:rFonts w:ascii="Times New Roman" w:eastAsia="MS Mincho" w:hAnsi="Times New Roman" w:cs="Times New Roman"/>
          <w:noProof/>
          <w:szCs w:val="24"/>
          <w:lang w:val="mn-MN"/>
        </w:rPr>
        <w:t>DATAPUMP SCHEDULED</w:t>
      </w:r>
      <w:r w:rsidR="00A45B0E">
        <w:rPr>
          <w:rFonts w:ascii="Times New Roman" w:eastAsia="MS Mincho" w:hAnsi="Times New Roman" w:cs="Times New Roman"/>
          <w:noProof/>
          <w:szCs w:val="24"/>
          <w:lang w:val="mn-MN"/>
        </w:rPr>
        <w:t>:</w:t>
      </w:r>
      <w:r w:rsidRPr="00036C5A">
        <w:rPr>
          <w:rFonts w:ascii="Times New Roman" w:eastAsia="MS Mincho" w:hAnsi="Times New Roman" w:cs="Times New Roman"/>
          <w:noProof/>
          <w:szCs w:val="24"/>
          <w:lang w:val="mn-MN"/>
        </w:rPr>
        <w:t xml:space="preserve"> Өдөр тутам өгөгдлийн сангийн гол хэрэглэгч, хүснэгтийн мэдээллийг агуулсан нөөцлөлт хийгдэхээр, сар тутам “DATAPUMP FULL BACKUP” хийгдэхээр тус тус үйлдлийн системийн автомат ажилбарт тохируулсан байна</w:t>
      </w:r>
      <w:r w:rsidR="00A45B0E">
        <w:rPr>
          <w:rFonts w:ascii="Times New Roman" w:eastAsia="MS Mincho" w:hAnsi="Times New Roman" w:cs="Times New Roman"/>
          <w:noProof/>
          <w:szCs w:val="24"/>
        </w:rPr>
        <w:t>;</w:t>
      </w:r>
    </w:p>
    <w:p w14:paraId="053DC005" w14:textId="77777777" w:rsidR="002C69AC" w:rsidRPr="002D2F94" w:rsidRDefault="002C69AC" w:rsidP="002D2F94">
      <w:pPr>
        <w:numPr>
          <w:ilvl w:val="0"/>
          <w:numId w:val="44"/>
        </w:numPr>
        <w:tabs>
          <w:tab w:val="left" w:pos="851"/>
          <w:tab w:val="left" w:pos="1260"/>
          <w:tab w:val="left" w:pos="1440"/>
        </w:tabs>
        <w:spacing w:after="0" w:line="276" w:lineRule="auto"/>
        <w:ind w:left="1440" w:hanging="720"/>
        <w:jc w:val="both"/>
        <w:rPr>
          <w:rFonts w:ascii="Times New Roman" w:eastAsia="MS Mincho" w:hAnsi="Times New Roman" w:cs="Times New Roman"/>
          <w:szCs w:val="24"/>
          <w:lang w:val="mn-MN"/>
        </w:rPr>
      </w:pPr>
      <w:r w:rsidRPr="00036C5A">
        <w:rPr>
          <w:rFonts w:ascii="Times New Roman" w:eastAsia="MS Mincho" w:hAnsi="Times New Roman" w:cs="Times New Roman"/>
          <w:noProof/>
          <w:szCs w:val="24"/>
          <w:lang w:val="mn-MN"/>
        </w:rPr>
        <w:t>ARCHIVELOG</w:t>
      </w:r>
      <w:r w:rsidRPr="002D2F94" w:rsidDel="00D5156F">
        <w:rPr>
          <w:rFonts w:ascii="Times New Roman" w:eastAsia="MS Mincho" w:hAnsi="Times New Roman" w:cs="Times New Roman"/>
          <w:szCs w:val="24"/>
          <w:lang w:val="mn-MN"/>
        </w:rPr>
        <w:t xml:space="preserve"> </w:t>
      </w:r>
      <w:r w:rsidRPr="002D2F94">
        <w:rPr>
          <w:rFonts w:ascii="Times New Roman" w:eastAsia="MS Mincho" w:hAnsi="Times New Roman" w:cs="Times New Roman"/>
          <w:szCs w:val="24"/>
          <w:lang w:val="mn-MN"/>
        </w:rPr>
        <w:t>ашиглан хуулбар авч байгаа тохиолдолд түүнийг онлайн горимоор нөөц төвийн серверт дамжуулах болон сэргээх үйлдлийг хийдэг байна;</w:t>
      </w:r>
    </w:p>
    <w:p w14:paraId="2CFC3D09" w14:textId="77777777" w:rsidR="002C69AC" w:rsidRPr="002D2F94" w:rsidRDefault="002C69AC" w:rsidP="002D2F94">
      <w:pPr>
        <w:numPr>
          <w:ilvl w:val="0"/>
          <w:numId w:val="44"/>
        </w:numPr>
        <w:tabs>
          <w:tab w:val="left" w:pos="851"/>
          <w:tab w:val="left" w:pos="1260"/>
          <w:tab w:val="left" w:pos="1440"/>
        </w:tabs>
        <w:spacing w:after="0" w:line="276" w:lineRule="auto"/>
        <w:ind w:left="144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Банкны суурь бүртгэлийн системийн өгөгдлийн сангийн нөөцийг өдөр </w:t>
      </w:r>
      <w:r w:rsidRPr="002D2F94">
        <w:rPr>
          <w:rFonts w:ascii="Times New Roman" w:eastAsia="MS Mincho" w:hAnsi="Times New Roman" w:cs="Times New Roman"/>
          <w:szCs w:val="24"/>
          <w:u w:color="FF0000"/>
          <w:lang w:val="mn-MN"/>
        </w:rPr>
        <w:t>өндөрлөлтийн</w:t>
      </w:r>
      <w:r w:rsidRPr="002D2F94">
        <w:rPr>
          <w:rFonts w:ascii="Times New Roman" w:eastAsia="MS Mincho" w:hAnsi="Times New Roman" w:cs="Times New Roman"/>
          <w:szCs w:val="24"/>
          <w:lang w:val="mn-MN"/>
        </w:rPr>
        <w:t xml:space="preserve"> үйл ажиллагаа эхлэхийн өмнө, өдөр бүр нөөцлөх ба бусад системийн хувьд боломжит цагуудад нөөцөлнө;</w:t>
      </w:r>
    </w:p>
    <w:p w14:paraId="63BE451B" w14:textId="77777777" w:rsidR="002C69AC" w:rsidRPr="002D2F94" w:rsidRDefault="002C69AC" w:rsidP="002D2F94">
      <w:pPr>
        <w:numPr>
          <w:ilvl w:val="0"/>
          <w:numId w:val="44"/>
        </w:numPr>
        <w:tabs>
          <w:tab w:val="left" w:pos="851"/>
          <w:tab w:val="left" w:pos="1260"/>
          <w:tab w:val="left" w:pos="1440"/>
        </w:tabs>
        <w:spacing w:line="276" w:lineRule="auto"/>
        <w:ind w:left="144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Өгөгдлийн сангийн администратор нь нөөцлөлтийн үйл ажиллагаанд хяналт тавьж ажиллах бөгөөд нөөцлөлт хийгдсэн тухай мэдэгдэл нь харьяа нэгжийн захирал, МТГ-ын захирал, МТ хариуцсан захирлуудад мэдээлэгдэнэ.</w:t>
      </w:r>
    </w:p>
    <w:p w14:paraId="156DF78D" w14:textId="77777777" w:rsidR="002C69AC" w:rsidRPr="002D2F94" w:rsidRDefault="002C69AC" w:rsidP="002D2F94">
      <w:pPr>
        <w:numPr>
          <w:ilvl w:val="1"/>
          <w:numId w:val="70"/>
        </w:numPr>
        <w:tabs>
          <w:tab w:val="left" w:pos="851"/>
        </w:tabs>
        <w:spacing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Тасралтгүй буюу 24/7 горимоор ажилладаг сервер системүүдийн хувьд өгөгдлийн санг </w:t>
      </w:r>
      <w:r w:rsidRPr="00036C5A">
        <w:rPr>
          <w:rFonts w:ascii="Times New Roman" w:eastAsia="MS Mincho" w:hAnsi="Times New Roman" w:cs="Times New Roman"/>
          <w:noProof/>
          <w:szCs w:val="24"/>
          <w:lang w:val="mn-MN"/>
        </w:rPr>
        <w:t>ARCHIVELOG</w:t>
      </w:r>
      <w:r w:rsidRPr="002D2F94">
        <w:rPr>
          <w:rFonts w:ascii="Times New Roman" w:eastAsia="MS Mincho" w:hAnsi="Times New Roman" w:cs="Times New Roman"/>
          <w:szCs w:val="24"/>
          <w:lang w:val="mn-MN"/>
        </w:rPr>
        <w:t xml:space="preserve"> горимд оруулсан байх бөгөөд шинээр нөөц системийг бэлдэх </w:t>
      </w:r>
      <w:r w:rsidRPr="002D2F94">
        <w:rPr>
          <w:rFonts w:ascii="Times New Roman" w:eastAsia="MS Mincho" w:hAnsi="Times New Roman" w:cs="Times New Roman"/>
          <w:szCs w:val="24"/>
          <w:u w:color="FF0000"/>
          <w:lang w:val="mn-MN"/>
        </w:rPr>
        <w:t>тохиолдолд</w:t>
      </w:r>
      <w:r w:rsidRPr="002D2F94">
        <w:rPr>
          <w:rFonts w:ascii="Times New Roman" w:eastAsia="MS Mincho" w:hAnsi="Times New Roman" w:cs="Times New Roman"/>
          <w:szCs w:val="24"/>
          <w:lang w:val="mn-MN"/>
        </w:rPr>
        <w:t xml:space="preserve"> холбогдох системийн администратор, ахлах мэргэжилтэн, захиралд танилцуулан зөвшөөрөл авч, ажлын бус өдөр, эсхүл ачаалал багатай цагуудад нөөцлөх болон архивлах үйл ажиллагааг хийнэ.</w:t>
      </w:r>
    </w:p>
    <w:p w14:paraId="36BE8E6D" w14:textId="77777777" w:rsidR="002C69AC" w:rsidRPr="002D2F94" w:rsidRDefault="002C69AC" w:rsidP="00036C5A">
      <w:pPr>
        <w:numPr>
          <w:ilvl w:val="1"/>
          <w:numId w:val="70"/>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Өдөр тутам системийн өгөгдлийн санг нөөцлөхийн зэрэгцээ системийн программ хангамжид томоохон хэмжээний өөрчлөлт хийхийн өмнө өгөгдлийн санг заавал нөөцлөх ба хамгийн сүүлийн </w:t>
      </w:r>
      <w:r w:rsidRPr="002D2F94">
        <w:rPr>
          <w:rFonts w:ascii="Times New Roman" w:eastAsia="MS Mincho" w:hAnsi="Times New Roman" w:cs="Times New Roman"/>
          <w:szCs w:val="24"/>
          <w:u w:color="FF0000"/>
          <w:lang w:val="mn-MN"/>
        </w:rPr>
        <w:t>байдлаар</w:t>
      </w:r>
      <w:r w:rsidRPr="002D2F94">
        <w:rPr>
          <w:rFonts w:ascii="Times New Roman" w:eastAsia="MS Mincho" w:hAnsi="Times New Roman" w:cs="Times New Roman"/>
          <w:szCs w:val="24"/>
          <w:lang w:val="mn-MN"/>
        </w:rPr>
        <w:t xml:space="preserve"> өгөгдлийн сангийн нөөцийг Банкны нөөц төвийн серверт хадгална.</w:t>
      </w:r>
    </w:p>
    <w:p w14:paraId="476AB9E6" w14:textId="77777777" w:rsidR="002C69AC" w:rsidRPr="002D2F94" w:rsidRDefault="002C69AC" w:rsidP="002D2F94">
      <w:pPr>
        <w:numPr>
          <w:ilvl w:val="1"/>
          <w:numId w:val="70"/>
        </w:numPr>
        <w:tabs>
          <w:tab w:val="left" w:pos="851"/>
        </w:tabs>
        <w:spacing w:after="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lastRenderedPageBreak/>
        <w:t>Сарын өгөгдлийг нөөцлөх. Үүнд:</w:t>
      </w:r>
    </w:p>
    <w:p w14:paraId="646A7F46" w14:textId="77777777" w:rsidR="002C69AC" w:rsidRPr="002D2F94" w:rsidRDefault="002C69AC" w:rsidP="002D2F94">
      <w:pPr>
        <w:numPr>
          <w:ilvl w:val="2"/>
          <w:numId w:val="70"/>
        </w:numPr>
        <w:tabs>
          <w:tab w:val="left" w:pos="851"/>
        </w:tabs>
        <w:spacing w:after="0" w:line="276" w:lineRule="auto"/>
        <w:ind w:left="1440"/>
        <w:contextualSpacing/>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Сар бүр өгөгдлийн сангийн </w:t>
      </w:r>
      <w:r w:rsidRPr="002D2F94">
        <w:rPr>
          <w:rFonts w:ascii="Times New Roman" w:eastAsia="MS Mincho" w:hAnsi="Times New Roman" w:cs="Times New Roman"/>
          <w:szCs w:val="24"/>
          <w:u w:color="FF0000"/>
          <w:lang w:val="mn-MN"/>
        </w:rPr>
        <w:t>администратор</w:t>
      </w:r>
      <w:r w:rsidRPr="002D2F94">
        <w:rPr>
          <w:rFonts w:ascii="Times New Roman" w:eastAsia="MS Mincho" w:hAnsi="Times New Roman" w:cs="Times New Roman"/>
          <w:szCs w:val="24"/>
          <w:lang w:val="mn-MN"/>
        </w:rPr>
        <w:t xml:space="preserve"> нь өмнөх сарын системийн өгөгдлийн сангийн нөөц нь Банкны нөөц төвийн серверт бүрэн хадгалагдсан эсэхийг шалгаж, архивлана;</w:t>
      </w:r>
    </w:p>
    <w:p w14:paraId="64A18EA6" w14:textId="77777777" w:rsidR="002C69AC" w:rsidRPr="002D2F94" w:rsidRDefault="002C69AC" w:rsidP="002D2F94">
      <w:pPr>
        <w:numPr>
          <w:ilvl w:val="2"/>
          <w:numId w:val="70"/>
        </w:numPr>
        <w:tabs>
          <w:tab w:val="left" w:pos="851"/>
        </w:tabs>
        <w:spacing w:before="240" w:line="276" w:lineRule="auto"/>
        <w:ind w:left="1440"/>
        <w:contextualSpacing/>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Үндсэн системүүдийн өгөгдлийн сангийн нөөцийг сар бүрийн эхэнд файл хэлбэрээр авч, архивлана.</w:t>
      </w:r>
    </w:p>
    <w:p w14:paraId="24EA5790" w14:textId="65DCCEAD" w:rsidR="002C69AC" w:rsidRPr="002D2F94" w:rsidRDefault="002C69AC" w:rsidP="002D2F94">
      <w:pPr>
        <w:numPr>
          <w:ilvl w:val="1"/>
          <w:numId w:val="70"/>
        </w:numPr>
        <w:tabs>
          <w:tab w:val="left" w:pos="851"/>
        </w:tabs>
        <w:spacing w:before="240" w:after="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Архивласан системийн өгөгдлийн сангийн нөөцийг хагас жил тутам, мэдээллийг удаан хугацаанд хадгалах боломжтой тусгай зориулалтын төхөөрөмжид бичиж, энэхүү журмын </w:t>
      </w:r>
      <w:r w:rsidR="00CA377C" w:rsidRPr="00266713">
        <w:rPr>
          <w:rFonts w:ascii="Times New Roman" w:eastAsia="MS Mincho" w:hAnsi="Times New Roman" w:cs="Times New Roman"/>
          <w:szCs w:val="24"/>
          <w:lang w:val="mn-MN"/>
        </w:rPr>
        <w:t>“</w:t>
      </w:r>
      <w:r w:rsidR="00A45B0E" w:rsidRPr="00266713">
        <w:rPr>
          <w:rFonts w:ascii="Times New Roman" w:eastAsia="MS Mincho" w:hAnsi="Times New Roman" w:cs="Times New Roman"/>
          <w:szCs w:val="24"/>
          <w:lang w:val="mn-MN"/>
        </w:rPr>
        <w:t>Банкны архивт өгөх систем, программын нөөц файлын жагсаалт</w:t>
      </w:r>
      <w:r w:rsidR="00CA377C" w:rsidRPr="00266713">
        <w:rPr>
          <w:rFonts w:ascii="Times New Roman" w:eastAsia="MS Mincho" w:hAnsi="Times New Roman" w:cs="Times New Roman"/>
          <w:szCs w:val="24"/>
          <w:lang w:val="mn-MN"/>
        </w:rPr>
        <w:t>”</w:t>
      </w:r>
      <w:r w:rsidR="00A45B0E" w:rsidRPr="002D2F94">
        <w:rPr>
          <w:rFonts w:ascii="Times New Roman" w:eastAsia="MS Mincho" w:hAnsi="Times New Roman" w:cs="Times New Roman"/>
          <w:szCs w:val="24"/>
          <w:lang w:val="mn-MN"/>
        </w:rPr>
        <w:t xml:space="preserve"> </w:t>
      </w:r>
      <w:r w:rsidR="00A45B0E" w:rsidRPr="00266713">
        <w:rPr>
          <w:rFonts w:ascii="Times New Roman" w:eastAsia="MS Mincho" w:hAnsi="Times New Roman" w:cs="Times New Roman"/>
          <w:szCs w:val="24"/>
        </w:rPr>
        <w:t>(</w:t>
      </w:r>
      <w:r w:rsidRPr="002D2F94">
        <w:rPr>
          <w:rFonts w:ascii="Times New Roman" w:eastAsia="MS Mincho" w:hAnsi="Times New Roman" w:cs="Times New Roman"/>
          <w:szCs w:val="24"/>
          <w:lang w:val="mn-MN"/>
        </w:rPr>
        <w:t xml:space="preserve">Хавсралт </w:t>
      </w:r>
      <w:r w:rsidR="00CA377C" w:rsidRPr="002D2F94">
        <w:rPr>
          <w:rFonts w:ascii="Times New Roman" w:eastAsia="MS Mincho" w:hAnsi="Times New Roman" w:cs="Times New Roman"/>
          <w:szCs w:val="24"/>
          <w:lang w:val="mn-MN"/>
        </w:rPr>
        <w:t>№</w:t>
      </w:r>
      <w:r w:rsidRPr="002D2F94">
        <w:rPr>
          <w:rFonts w:ascii="Times New Roman" w:eastAsia="MS Mincho" w:hAnsi="Times New Roman" w:cs="Times New Roman"/>
          <w:szCs w:val="24"/>
          <w:lang w:val="mn-MN"/>
        </w:rPr>
        <w:t>5</w:t>
      </w:r>
      <w:r w:rsidR="00A45B0E" w:rsidRPr="00266713">
        <w:rPr>
          <w:rFonts w:ascii="Times New Roman" w:eastAsia="MS Mincho" w:hAnsi="Times New Roman" w:cs="Times New Roman"/>
          <w:szCs w:val="24"/>
        </w:rPr>
        <w:t>)</w:t>
      </w:r>
      <w:r w:rsidR="00CA377C" w:rsidRPr="00266713">
        <w:rPr>
          <w:rFonts w:ascii="Times New Roman" w:eastAsia="MS Mincho" w:hAnsi="Times New Roman" w:cs="Times New Roman"/>
          <w:szCs w:val="24"/>
        </w:rPr>
        <w:t>-</w:t>
      </w:r>
      <w:r w:rsidRPr="002D2F94">
        <w:rPr>
          <w:rFonts w:ascii="Times New Roman" w:eastAsia="MS Mincho" w:hAnsi="Times New Roman" w:cs="Times New Roman"/>
          <w:szCs w:val="24"/>
          <w:lang w:val="mn-MN"/>
        </w:rPr>
        <w:t xml:space="preserve">ын дагуу Банкны </w:t>
      </w:r>
      <w:r w:rsidRPr="002D2F94">
        <w:rPr>
          <w:rFonts w:ascii="Times New Roman" w:eastAsia="MS Mincho" w:hAnsi="Times New Roman" w:cs="Times New Roman"/>
          <w:szCs w:val="24"/>
          <w:u w:color="FF0000"/>
          <w:lang w:val="mn-MN"/>
        </w:rPr>
        <w:t>архивд</w:t>
      </w:r>
      <w:r w:rsidRPr="002D2F94">
        <w:rPr>
          <w:rFonts w:ascii="Times New Roman" w:eastAsia="MS Mincho" w:hAnsi="Times New Roman" w:cs="Times New Roman"/>
          <w:szCs w:val="24"/>
          <w:lang w:val="mn-MN"/>
        </w:rPr>
        <w:t xml:space="preserve"> хүлээлгэн өгнө.</w:t>
      </w:r>
    </w:p>
    <w:p w14:paraId="4D2E004F" w14:textId="62F19F3C" w:rsidR="002C69AC" w:rsidRPr="002D2F94" w:rsidRDefault="002C69AC" w:rsidP="002D2F94">
      <w:pPr>
        <w:numPr>
          <w:ilvl w:val="2"/>
          <w:numId w:val="70"/>
        </w:numPr>
        <w:tabs>
          <w:tab w:val="left" w:pos="851"/>
        </w:tabs>
        <w:spacing w:after="0" w:line="276" w:lineRule="auto"/>
        <w:ind w:left="144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Зайлшгүй шаардлагатай тохиолдолд тус төхөөрөмжийг ашиглан өгөгдлийн санг сэргээж болно</w:t>
      </w:r>
      <w:r w:rsidR="00CA377C">
        <w:rPr>
          <w:rFonts w:ascii="Times New Roman" w:eastAsia="MS Mincho" w:hAnsi="Times New Roman" w:cs="Times New Roman"/>
          <w:szCs w:val="24"/>
        </w:rPr>
        <w:t>;</w:t>
      </w:r>
    </w:p>
    <w:p w14:paraId="78CEBE19" w14:textId="6A769936" w:rsidR="002C69AC" w:rsidRPr="002D2F94" w:rsidRDefault="002C69AC" w:rsidP="002D2F94">
      <w:pPr>
        <w:numPr>
          <w:ilvl w:val="2"/>
          <w:numId w:val="70"/>
        </w:numPr>
        <w:tabs>
          <w:tab w:val="left" w:pos="851"/>
        </w:tabs>
        <w:spacing w:after="0" w:line="276" w:lineRule="auto"/>
        <w:ind w:left="144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Тус төхөөрөмж дээр хадгалагдаж буй өгөгдлийн сангийн нөөцийг хагас жил тутамд сэргээн туршина</w:t>
      </w:r>
      <w:r w:rsidR="00CA377C">
        <w:rPr>
          <w:rFonts w:ascii="Times New Roman" w:eastAsia="MS Mincho" w:hAnsi="Times New Roman" w:cs="Times New Roman"/>
          <w:szCs w:val="24"/>
        </w:rPr>
        <w:t>;</w:t>
      </w:r>
    </w:p>
    <w:p w14:paraId="2E5FB866" w14:textId="77777777" w:rsidR="002C69AC" w:rsidRPr="002D2F94" w:rsidRDefault="002C69AC" w:rsidP="002D2F94">
      <w:pPr>
        <w:numPr>
          <w:ilvl w:val="2"/>
          <w:numId w:val="70"/>
        </w:numPr>
        <w:tabs>
          <w:tab w:val="left" w:pos="851"/>
        </w:tabs>
        <w:spacing w:line="276" w:lineRule="auto"/>
        <w:ind w:left="144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Сэргээх </w:t>
      </w:r>
      <w:r w:rsidRPr="002D2F94">
        <w:rPr>
          <w:rFonts w:ascii="Times New Roman" w:eastAsia="MS Mincho" w:hAnsi="Times New Roman" w:cs="Times New Roman"/>
          <w:color w:val="000000"/>
          <w:szCs w:val="24"/>
          <w:shd w:val="clear" w:color="auto" w:fill="FFFFFF"/>
          <w:lang w:val="mn-MN"/>
        </w:rPr>
        <w:t>туршилтыг </w:t>
      </w:r>
      <w:r w:rsidRPr="002D2F94">
        <w:rPr>
          <w:rFonts w:ascii="Times New Roman" w:eastAsia="MS Mincho" w:hAnsi="Times New Roman" w:cs="Times New Roman"/>
          <w:szCs w:val="24"/>
          <w:lang w:val="mn-MN"/>
        </w:rPr>
        <w:t xml:space="preserve">МТГ  хийж, үр дүнг МАБХ болон Санхүүнийн Бодлого, Хяналтын Газар </w:t>
      </w:r>
      <w:r w:rsidRPr="002D2F94">
        <w:rPr>
          <w:rFonts w:ascii="Times New Roman" w:eastAsia="MS Mincho" w:hAnsi="Times New Roman" w:cs="Times New Roman"/>
          <w:szCs w:val="24"/>
        </w:rPr>
        <w:t>/</w:t>
      </w:r>
      <w:r w:rsidRPr="002D2F94">
        <w:rPr>
          <w:rFonts w:ascii="Times New Roman" w:eastAsia="MS Mincho" w:hAnsi="Times New Roman" w:cs="Times New Roman"/>
          <w:szCs w:val="24"/>
          <w:lang w:val="mn-MN"/>
        </w:rPr>
        <w:t xml:space="preserve">цаашид </w:t>
      </w:r>
      <w:r w:rsidRPr="002D2F94">
        <w:rPr>
          <w:rFonts w:ascii="Times New Roman" w:eastAsia="MS Mincho" w:hAnsi="Times New Roman" w:cs="Times New Roman"/>
          <w:szCs w:val="24"/>
        </w:rPr>
        <w:t>“</w:t>
      </w:r>
      <w:r w:rsidRPr="002D2F94">
        <w:rPr>
          <w:rFonts w:ascii="Times New Roman" w:eastAsia="MS Mincho" w:hAnsi="Times New Roman" w:cs="Times New Roman"/>
          <w:szCs w:val="24"/>
          <w:lang w:val="mn-MN"/>
        </w:rPr>
        <w:t>СБХГ</w:t>
      </w:r>
      <w:r w:rsidRPr="002D2F94">
        <w:rPr>
          <w:rFonts w:ascii="Times New Roman" w:eastAsia="MS Mincho" w:hAnsi="Times New Roman" w:cs="Times New Roman"/>
          <w:szCs w:val="24"/>
        </w:rPr>
        <w:t>”</w:t>
      </w:r>
      <w:r w:rsidRPr="002D2F94">
        <w:rPr>
          <w:rFonts w:ascii="Times New Roman" w:eastAsia="MS Mincho" w:hAnsi="Times New Roman" w:cs="Times New Roman"/>
          <w:szCs w:val="24"/>
          <w:lang w:val="mn-MN"/>
        </w:rPr>
        <w:t xml:space="preserve"> гэх</w:t>
      </w:r>
      <w:r w:rsidRPr="002D2F94">
        <w:rPr>
          <w:rFonts w:ascii="Times New Roman" w:eastAsia="MS Mincho" w:hAnsi="Times New Roman" w:cs="Times New Roman"/>
          <w:szCs w:val="24"/>
        </w:rPr>
        <w:t>/</w:t>
      </w:r>
      <w:r w:rsidRPr="002D2F94">
        <w:rPr>
          <w:rFonts w:ascii="Times New Roman" w:eastAsia="MS Mincho" w:hAnsi="Times New Roman" w:cs="Times New Roman"/>
          <w:szCs w:val="24"/>
          <w:lang w:val="mn-MN"/>
        </w:rPr>
        <w:t>-тай хамтран баталгаажуулна.</w:t>
      </w:r>
    </w:p>
    <w:p w14:paraId="2931E983" w14:textId="77777777" w:rsidR="002C69AC" w:rsidRPr="002D2F94" w:rsidRDefault="002C69AC" w:rsidP="002D2F94">
      <w:pPr>
        <w:numPr>
          <w:ilvl w:val="1"/>
          <w:numId w:val="70"/>
        </w:numPr>
        <w:tabs>
          <w:tab w:val="left" w:pos="851"/>
        </w:tabs>
        <w:spacing w:after="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Сервер системийн </w:t>
      </w:r>
      <w:r w:rsidRPr="002D2F94">
        <w:rPr>
          <w:rFonts w:ascii="Times New Roman" w:eastAsia="MS Mincho" w:hAnsi="Times New Roman" w:cs="Times New Roman"/>
          <w:szCs w:val="24"/>
          <w:u w:color="FF0000"/>
          <w:lang w:val="mn-MN"/>
        </w:rPr>
        <w:t>логийг хадгалах,</w:t>
      </w:r>
      <w:r w:rsidRPr="002D2F94">
        <w:rPr>
          <w:rFonts w:ascii="Times New Roman" w:eastAsia="MS Mincho" w:hAnsi="Times New Roman" w:cs="Times New Roman"/>
          <w:szCs w:val="24"/>
          <w:lang w:val="mn-MN"/>
        </w:rPr>
        <w:t xml:space="preserve"> нөөцлөх. Үүнд:</w:t>
      </w:r>
    </w:p>
    <w:p w14:paraId="7AD812DD" w14:textId="77777777" w:rsidR="002C69AC" w:rsidRPr="002D2F94" w:rsidRDefault="002C69AC" w:rsidP="002D2F94">
      <w:pPr>
        <w:numPr>
          <w:ilvl w:val="2"/>
          <w:numId w:val="70"/>
        </w:numPr>
        <w:tabs>
          <w:tab w:val="left" w:pos="851"/>
        </w:tabs>
        <w:spacing w:after="0" w:line="276" w:lineRule="auto"/>
        <w:ind w:left="144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Банкны аливаа өгөгдлийн санд байрлаж байгаа </w:t>
      </w:r>
      <w:r w:rsidRPr="002D2F94">
        <w:rPr>
          <w:rFonts w:ascii="Times New Roman" w:eastAsia="MS Mincho" w:hAnsi="Times New Roman" w:cs="Times New Roman"/>
          <w:szCs w:val="24"/>
          <w:u w:color="FF0000"/>
          <w:lang w:val="mn-MN"/>
        </w:rPr>
        <w:t>лог бүртгэлийн</w:t>
      </w:r>
      <w:r w:rsidRPr="002D2F94">
        <w:rPr>
          <w:rFonts w:ascii="Times New Roman" w:eastAsia="MS Mincho" w:hAnsi="Times New Roman" w:cs="Times New Roman"/>
          <w:szCs w:val="24"/>
          <w:lang w:val="mn-MN"/>
        </w:rPr>
        <w:t xml:space="preserve"> өгөгдлийн хэмжээ ихсэж, тухайн серверийн үйл ажиллагаанд сөрөг нөлөө үзүүлж болзошгүй тул тухайн эрсдэлээс сэргийлж </w:t>
      </w:r>
      <w:r w:rsidRPr="002D2F94">
        <w:rPr>
          <w:rFonts w:ascii="Times New Roman" w:eastAsia="MS Mincho" w:hAnsi="Times New Roman" w:cs="Times New Roman"/>
          <w:szCs w:val="24"/>
          <w:u w:color="FF0000"/>
          <w:lang w:val="mn-MN"/>
        </w:rPr>
        <w:t>лог бүртгэлд</w:t>
      </w:r>
      <w:r w:rsidRPr="002D2F94">
        <w:rPr>
          <w:rFonts w:ascii="Times New Roman" w:eastAsia="MS Mincho" w:hAnsi="Times New Roman" w:cs="Times New Roman"/>
          <w:szCs w:val="24"/>
          <w:lang w:val="mn-MN"/>
        </w:rPr>
        <w:t xml:space="preserve"> хандаж буй хэрэглэгчдийн давтамж, хэрэгцээг судалж тэдгээрийг ангилж, хадгалах хэлбэр, </w:t>
      </w:r>
      <w:r w:rsidRPr="002D2F94">
        <w:rPr>
          <w:rFonts w:ascii="Times New Roman" w:eastAsia="MS Mincho" w:hAnsi="Times New Roman" w:cs="Times New Roman"/>
          <w:szCs w:val="24"/>
          <w:u w:color="FF0000"/>
          <w:lang w:val="mn-MN"/>
        </w:rPr>
        <w:t xml:space="preserve">хугацаа </w:t>
      </w:r>
      <w:r w:rsidRPr="002D2F94">
        <w:rPr>
          <w:rFonts w:ascii="Times New Roman" w:eastAsia="MS Mincho" w:hAnsi="Times New Roman" w:cs="Times New Roman"/>
          <w:szCs w:val="24"/>
          <w:lang w:val="mn-MN"/>
        </w:rPr>
        <w:t>болон Банкны архивд хүлээлгэн өгөх шаардлагатай эсэхийг тогтоосон байна;</w:t>
      </w:r>
    </w:p>
    <w:p w14:paraId="4E58A50A" w14:textId="62E09358" w:rsidR="002C69AC" w:rsidRPr="002D2F94" w:rsidRDefault="002C69AC" w:rsidP="002D2F94">
      <w:pPr>
        <w:numPr>
          <w:ilvl w:val="2"/>
          <w:numId w:val="70"/>
        </w:numPr>
        <w:tabs>
          <w:tab w:val="left" w:pos="851"/>
        </w:tabs>
        <w:spacing w:after="0" w:line="276" w:lineRule="auto"/>
        <w:ind w:left="144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Сервер системийн логийг бүртгэх, хадгалах, нөөцлөх зохицуулалт нь ТБХ-ны “Лог бүртгэлийн журам” –аар зохицуулагдана; </w:t>
      </w:r>
    </w:p>
    <w:p w14:paraId="39C05B1B" w14:textId="77777777" w:rsidR="002C69AC" w:rsidRPr="002D2F94" w:rsidRDefault="002C69AC" w:rsidP="002D2F94">
      <w:pPr>
        <w:numPr>
          <w:ilvl w:val="2"/>
          <w:numId w:val="70"/>
        </w:numPr>
        <w:tabs>
          <w:tab w:val="left" w:pos="851"/>
        </w:tabs>
        <w:spacing w:line="276" w:lineRule="auto"/>
        <w:ind w:left="144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Өгөгдлийн сангийн аудит логийг системүүд дээр идэвхжүүлсэн байх бөгөөд </w:t>
      </w:r>
      <w:r w:rsidRPr="002D2F94">
        <w:rPr>
          <w:rFonts w:ascii="Times New Roman" w:eastAsia="MS Mincho" w:hAnsi="Times New Roman" w:cs="Times New Roman"/>
          <w:szCs w:val="24"/>
          <w:u w:color="FF0000"/>
          <w:lang w:val="mn-MN"/>
        </w:rPr>
        <w:t>логийг</w:t>
      </w:r>
      <w:r w:rsidRPr="002D2F94">
        <w:rPr>
          <w:rFonts w:ascii="Times New Roman" w:eastAsia="MS Mincho" w:hAnsi="Times New Roman" w:cs="Times New Roman"/>
          <w:szCs w:val="24"/>
          <w:lang w:val="mn-MN"/>
        </w:rPr>
        <w:t xml:space="preserve"> хадгалах хугацааг зургаан сараас хэтрүүлэхгүй байна. Аудит лог бүртгэлийг системийн үндсэн үйл ажиллагаанд нөлөөлөл үзүүлэхгүй байлгах зорилгоор тодорхой нөхцөлүүдээр тохируулж болно.</w:t>
      </w:r>
    </w:p>
    <w:p w14:paraId="2373F8EC" w14:textId="77777777" w:rsidR="002C69AC" w:rsidRPr="002D2F94" w:rsidRDefault="002C69AC" w:rsidP="002D2F94">
      <w:pPr>
        <w:numPr>
          <w:ilvl w:val="1"/>
          <w:numId w:val="70"/>
        </w:numPr>
        <w:tabs>
          <w:tab w:val="left" w:pos="851"/>
        </w:tabs>
        <w:spacing w:after="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Систем хооронд файлаар дамжуулагдаж байгаа мэдээллийг хадгалах, нөөцлөх. Үүнд: </w:t>
      </w:r>
    </w:p>
    <w:p w14:paraId="33212E9B" w14:textId="77777777" w:rsidR="002C69AC" w:rsidRPr="002D2F94" w:rsidRDefault="002C69AC" w:rsidP="002D2F94">
      <w:pPr>
        <w:numPr>
          <w:ilvl w:val="2"/>
          <w:numId w:val="70"/>
        </w:numPr>
        <w:tabs>
          <w:tab w:val="left" w:pos="851"/>
        </w:tabs>
        <w:spacing w:after="0" w:line="276" w:lineRule="auto"/>
        <w:ind w:left="144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Банкны аливаа системүүд хооронд файл ашиглан өгөгдөл дамжуулагдаж байгаа тохиолдолд тухайн файлын тоо, хэмжээ ихсэж, файл байршиж буй сервер, системийн үйл ажиллагаанд сөрөг нөлөө үзүүлэх, мэдээлэл алдагдахаас сэргийлж, файлуудыг хэрэгцээт байдлаар нь ангилж, хадгалах хугацааг тогтоосон байна; </w:t>
      </w:r>
    </w:p>
    <w:p w14:paraId="1B05C4FB" w14:textId="77777777" w:rsidR="002C69AC" w:rsidRPr="002D2F94" w:rsidRDefault="002C69AC" w:rsidP="002D2F94">
      <w:pPr>
        <w:numPr>
          <w:ilvl w:val="2"/>
          <w:numId w:val="70"/>
        </w:numPr>
        <w:tabs>
          <w:tab w:val="left" w:pos="851"/>
        </w:tabs>
        <w:spacing w:after="0" w:line="276" w:lineRule="auto"/>
        <w:ind w:left="144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Систем хооронд өгөгдөл дамжуулахад ашиглаж байгаа файлд хэрэглэгчийн хандах давтамж, хэрэгцээт байдлаас нь хамааруулан тодорхой хугацаанд тухайн сервер дээр идэвхтэй буюу шууд үзэх боломжтой хэлбэрээр хадгалах ба уг хугацаа дууссан файлыг </w:t>
      </w:r>
      <w:r w:rsidRPr="002D2F94">
        <w:rPr>
          <w:rFonts w:ascii="Times New Roman" w:eastAsia="MS Mincho" w:hAnsi="Times New Roman" w:cs="Times New Roman"/>
          <w:szCs w:val="24"/>
          <w:u w:color="FF0000"/>
          <w:lang w:val="mn-MN"/>
        </w:rPr>
        <w:t>сервер дээрээс устгана;</w:t>
      </w:r>
    </w:p>
    <w:p w14:paraId="47628E66" w14:textId="729A7AB2" w:rsidR="002C69AC" w:rsidRPr="002D2F94" w:rsidRDefault="002C69AC" w:rsidP="002D2F94">
      <w:pPr>
        <w:numPr>
          <w:ilvl w:val="2"/>
          <w:numId w:val="70"/>
        </w:numPr>
        <w:tabs>
          <w:tab w:val="left" w:pos="851"/>
          <w:tab w:val="left" w:pos="993"/>
        </w:tabs>
        <w:spacing w:line="276" w:lineRule="auto"/>
        <w:ind w:left="144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Уг журмын </w:t>
      </w:r>
      <w:r w:rsidRPr="001E2AD7">
        <w:rPr>
          <w:rFonts w:ascii="Times New Roman" w:eastAsia="MS Mincho" w:hAnsi="Times New Roman" w:cs="Times New Roman"/>
          <w:szCs w:val="24"/>
          <w:lang w:val="mn-MN"/>
        </w:rPr>
        <w:t>“Систем хооронд өгөгдөл дамжуулахад ашиглаж байгаа файлын хадгалах хугацаа</w:t>
      </w:r>
      <w:r w:rsidRPr="001E2AD7">
        <w:rPr>
          <w:rFonts w:ascii="Times New Roman" w:eastAsia="MS Mincho" w:hAnsi="Times New Roman" w:cs="Times New Roman"/>
          <w:szCs w:val="24"/>
          <w:u w:color="FF0000"/>
          <w:lang w:val="mn-MN"/>
        </w:rPr>
        <w:t>ны</w:t>
      </w:r>
      <w:r w:rsidRPr="001E2AD7">
        <w:rPr>
          <w:rFonts w:ascii="Times New Roman" w:eastAsia="MS Mincho" w:hAnsi="Times New Roman" w:cs="Times New Roman"/>
          <w:szCs w:val="24"/>
          <w:lang w:val="mn-MN"/>
        </w:rPr>
        <w:t xml:space="preserve"> жагсаалт”</w:t>
      </w:r>
      <w:r w:rsidR="00CA377C" w:rsidRPr="001E2AD7">
        <w:rPr>
          <w:rFonts w:ascii="Times New Roman" w:eastAsia="MS Mincho" w:hAnsi="Times New Roman" w:cs="Times New Roman"/>
          <w:b/>
          <w:szCs w:val="24"/>
          <w:lang w:val="mn-MN"/>
        </w:rPr>
        <w:t xml:space="preserve"> </w:t>
      </w:r>
      <w:r w:rsidR="00CA377C" w:rsidRPr="001E2AD7">
        <w:rPr>
          <w:rFonts w:ascii="Times New Roman" w:eastAsia="MS Mincho" w:hAnsi="Times New Roman" w:cs="Times New Roman"/>
          <w:szCs w:val="24"/>
        </w:rPr>
        <w:t>(</w:t>
      </w:r>
      <w:r w:rsidR="00CA377C" w:rsidRPr="001E2AD7">
        <w:rPr>
          <w:rFonts w:ascii="Times New Roman" w:eastAsia="MS Mincho" w:hAnsi="Times New Roman" w:cs="Times New Roman"/>
          <w:szCs w:val="24"/>
          <w:lang w:val="mn-MN"/>
        </w:rPr>
        <w:t>Хавсралт №6</w:t>
      </w:r>
      <w:r w:rsidR="00CA377C" w:rsidRPr="001E2AD7">
        <w:rPr>
          <w:rFonts w:ascii="Times New Roman" w:eastAsia="MS Mincho" w:hAnsi="Times New Roman" w:cs="Times New Roman"/>
          <w:szCs w:val="24"/>
        </w:rPr>
        <w:t>)</w:t>
      </w:r>
      <w:r w:rsidRPr="001E2AD7">
        <w:rPr>
          <w:rFonts w:ascii="Times New Roman" w:eastAsia="MS Mincho" w:hAnsi="Times New Roman" w:cs="Times New Roman"/>
          <w:szCs w:val="24"/>
          <w:lang w:val="mn-MN"/>
        </w:rPr>
        <w:t>-</w:t>
      </w:r>
      <w:r w:rsidR="00CD12DB" w:rsidRPr="001E2AD7">
        <w:rPr>
          <w:rFonts w:ascii="Times New Roman" w:eastAsia="MS Mincho" w:hAnsi="Times New Roman" w:cs="Times New Roman"/>
          <w:szCs w:val="24"/>
          <w:lang w:val="mn-MN"/>
        </w:rPr>
        <w:t>д</w:t>
      </w:r>
      <w:r w:rsidR="00CD12DB">
        <w:rPr>
          <w:rFonts w:ascii="Times New Roman" w:eastAsia="MS Mincho" w:hAnsi="Times New Roman" w:cs="Times New Roman"/>
          <w:szCs w:val="24"/>
          <w:lang w:val="mn-MN"/>
        </w:rPr>
        <w:t xml:space="preserve"> заасан хугацааг баримтлан хадгална</w:t>
      </w:r>
      <w:r w:rsidRPr="002D2F94">
        <w:rPr>
          <w:rFonts w:ascii="Times New Roman" w:eastAsia="MS Mincho" w:hAnsi="Times New Roman" w:cs="Times New Roman"/>
          <w:szCs w:val="24"/>
          <w:lang w:val="mn-MN"/>
        </w:rPr>
        <w:t>.</w:t>
      </w:r>
    </w:p>
    <w:p w14:paraId="2AFDC841" w14:textId="7D250223" w:rsidR="002C69AC" w:rsidRPr="002D2F94" w:rsidRDefault="002C69AC" w:rsidP="002D2F94">
      <w:pPr>
        <w:numPr>
          <w:ilvl w:val="1"/>
          <w:numId w:val="70"/>
        </w:numPr>
        <w:tabs>
          <w:tab w:val="left" w:pos="851"/>
        </w:tabs>
        <w:spacing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lastRenderedPageBreak/>
        <w:t xml:space="preserve">Банкны архивд хүлээлгэн өгөх шаардлагатай өгөгдлийн сангийн нөөц болон сервер, системийн логийг </w:t>
      </w:r>
      <w:r w:rsidR="00CD2747">
        <w:rPr>
          <w:rFonts w:ascii="Times New Roman" w:eastAsia="MS Mincho" w:hAnsi="Times New Roman" w:cs="Times New Roman"/>
          <w:szCs w:val="24"/>
        </w:rPr>
        <w:t>“</w:t>
      </w:r>
      <w:r w:rsidR="00CD2747">
        <w:rPr>
          <w:cs/>
          <w:lang w:val="mn-MN"/>
        </w:rPr>
        <w:t>Банкны нууц үгийн журам, криптограф түлхүүрийн жур</w:t>
      </w:r>
      <w:r w:rsidR="00CD2747">
        <w:rPr>
          <w:rFonts w:hint="cs"/>
          <w:cs/>
          <w:lang w:val="mn-MN"/>
        </w:rPr>
        <w:t>а</w:t>
      </w:r>
      <w:r w:rsidR="00CD2747">
        <w:rPr>
          <w:cs/>
          <w:lang w:val="mn-MN"/>
        </w:rPr>
        <w:t>м</w:t>
      </w:r>
      <w:r w:rsidR="00CD2747">
        <w:t>”-</w:t>
      </w:r>
      <w:r w:rsidR="00CD2747">
        <w:rPr>
          <w:cs/>
          <w:lang w:val="mn-MN"/>
        </w:rPr>
        <w:t>ын дагуу</w:t>
      </w:r>
      <w:r w:rsidRPr="002D2F94">
        <w:rPr>
          <w:rFonts w:ascii="Times New Roman" w:eastAsia="MS Mincho" w:hAnsi="Times New Roman" w:cs="Times New Roman"/>
          <w:szCs w:val="24"/>
          <w:lang w:val="mn-MN"/>
        </w:rPr>
        <w:t xml:space="preserve"> нууц үгээр </w:t>
      </w:r>
      <w:r w:rsidRPr="002D2F94">
        <w:rPr>
          <w:rFonts w:ascii="Times New Roman" w:eastAsia="MS Mincho" w:hAnsi="Times New Roman" w:cs="Times New Roman"/>
          <w:szCs w:val="24"/>
          <w:u w:color="FF0000"/>
          <w:lang w:val="mn-MN"/>
        </w:rPr>
        <w:t>шифрлэж</w:t>
      </w:r>
      <w:r w:rsidRPr="002D2F94">
        <w:rPr>
          <w:rFonts w:ascii="Times New Roman" w:eastAsia="MS Mincho" w:hAnsi="Times New Roman" w:cs="Times New Roman"/>
          <w:szCs w:val="24"/>
          <w:lang w:val="mn-MN"/>
        </w:rPr>
        <w:t>, мэдээллийг удаан хугацаанд хадгалах боломжтой тусгай зориулалтын төхөөрөмжид бичнэ.</w:t>
      </w:r>
    </w:p>
    <w:p w14:paraId="64F84059" w14:textId="77777777" w:rsidR="002C69AC" w:rsidRPr="002D2F94" w:rsidRDefault="002C69AC" w:rsidP="002D2F94">
      <w:pPr>
        <w:tabs>
          <w:tab w:val="left" w:pos="1701"/>
          <w:tab w:val="left" w:pos="1843"/>
        </w:tabs>
        <w:spacing w:after="0" w:line="276" w:lineRule="auto"/>
        <w:jc w:val="center"/>
        <w:outlineLvl w:val="1"/>
        <w:rPr>
          <w:rFonts w:ascii="Times New Roman" w:eastAsia="MS Mincho" w:hAnsi="Times New Roman" w:cs="Times New Roman"/>
          <w:szCs w:val="24"/>
          <w:lang w:val="mn-MN"/>
        </w:rPr>
      </w:pPr>
      <w:bookmarkStart w:id="126" w:name="_Toc149895244"/>
      <w:r w:rsidRPr="002D2F94">
        <w:rPr>
          <w:rFonts w:ascii="Times New Roman" w:eastAsia="MS Mincho" w:hAnsi="Times New Roman" w:cs="Times New Roman"/>
          <w:b/>
          <w:szCs w:val="24"/>
          <w:lang w:val="mn-MN"/>
        </w:rPr>
        <w:t>Арван тав</w:t>
      </w:r>
      <w:r w:rsidRPr="002D2F94">
        <w:rPr>
          <w:rFonts w:ascii="Times New Roman" w:eastAsia="MS Mincho" w:hAnsi="Times New Roman" w:cs="Times New Roman"/>
          <w:szCs w:val="24"/>
          <w:lang w:val="mn-MN"/>
        </w:rPr>
        <w:t xml:space="preserve">. </w:t>
      </w:r>
      <w:r w:rsidRPr="002D2F94">
        <w:rPr>
          <w:rFonts w:ascii="Times New Roman" w:eastAsia="MS Mincho" w:hAnsi="Times New Roman" w:cs="Times New Roman"/>
          <w:b/>
          <w:szCs w:val="24"/>
          <w:lang w:val="mn-MN"/>
        </w:rPr>
        <w:t>Өгөгдлийн сантай ажиллах</w:t>
      </w:r>
      <w:r w:rsidRPr="002D2F94">
        <w:rPr>
          <w:rFonts w:ascii="Times New Roman" w:eastAsia="MS Mincho" w:hAnsi="Times New Roman" w:cs="Times New Roman"/>
          <w:szCs w:val="24"/>
          <w:lang w:val="mn-MN"/>
        </w:rPr>
        <w:t>,</w:t>
      </w:r>
      <w:bookmarkEnd w:id="126"/>
    </w:p>
    <w:p w14:paraId="22C99543" w14:textId="77777777" w:rsidR="002C69AC" w:rsidRPr="002D2F94" w:rsidRDefault="002C69AC" w:rsidP="002D2F94">
      <w:pPr>
        <w:tabs>
          <w:tab w:val="left" w:pos="1701"/>
          <w:tab w:val="left" w:pos="1843"/>
        </w:tabs>
        <w:spacing w:after="200" w:line="276" w:lineRule="auto"/>
        <w:jc w:val="center"/>
        <w:outlineLvl w:val="1"/>
        <w:rPr>
          <w:rFonts w:ascii="Times New Roman" w:eastAsia="MS Mincho" w:hAnsi="Times New Roman" w:cs="Times New Roman"/>
          <w:b/>
          <w:szCs w:val="24"/>
          <w:lang w:val="mn-MN"/>
        </w:rPr>
      </w:pPr>
      <w:bookmarkStart w:id="127" w:name="_Toc149895245"/>
      <w:r w:rsidRPr="002D2F94">
        <w:rPr>
          <w:rFonts w:ascii="Times New Roman" w:eastAsia="MS Mincho" w:hAnsi="Times New Roman" w:cs="Times New Roman"/>
          <w:b/>
          <w:szCs w:val="24"/>
          <w:lang w:val="mn-MN"/>
        </w:rPr>
        <w:t>түүнд хандах хандалтын зохицуулалт</w:t>
      </w:r>
      <w:bookmarkEnd w:id="127"/>
    </w:p>
    <w:p w14:paraId="2A6FF9A4" w14:textId="1D8068F2" w:rsidR="002C69AC" w:rsidRPr="002D2F94" w:rsidRDefault="002C69AC" w:rsidP="00036C5A">
      <w:pPr>
        <w:numPr>
          <w:ilvl w:val="1"/>
          <w:numId w:val="71"/>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Хэрэглэгчийн Өгөгдлийн санд нэвтрэх </w:t>
      </w:r>
      <w:r w:rsidR="00F97DF6">
        <w:rPr>
          <w:rFonts w:ascii="Times New Roman" w:eastAsia="MS Mincho" w:hAnsi="Times New Roman" w:cs="Times New Roman"/>
          <w:szCs w:val="24"/>
          <w:lang w:val="mn-MN"/>
        </w:rPr>
        <w:t>эрхийн зөвшөөрлийг МАБХ-ээс олгох бөгөөд нэвтрэх нэр</w:t>
      </w:r>
      <w:r w:rsidRPr="002D2F94">
        <w:rPr>
          <w:rFonts w:ascii="Times New Roman" w:eastAsia="MS Mincho" w:hAnsi="Times New Roman" w:cs="Times New Roman"/>
          <w:szCs w:val="24"/>
          <w:lang w:val="mn-MN"/>
        </w:rPr>
        <w:t>, нууц үгийг</w:t>
      </w:r>
      <w:r w:rsidR="00F97DF6">
        <w:rPr>
          <w:rFonts w:ascii="Times New Roman" w:eastAsia="MS Mincho" w:hAnsi="Times New Roman" w:cs="Times New Roman"/>
          <w:szCs w:val="24"/>
          <w:lang w:val="mn-MN"/>
        </w:rPr>
        <w:t xml:space="preserve"> </w:t>
      </w:r>
      <w:r w:rsidR="00F97DF6">
        <w:rPr>
          <w:rFonts w:ascii="Times New Roman" w:eastAsia="MS Mincho" w:hAnsi="Times New Roman" w:cs="Times New Roman"/>
          <w:szCs w:val="24"/>
          <w:u w:color="FF0000"/>
          <w:lang w:val="mn-MN"/>
        </w:rPr>
        <w:t>уг зөвшөөрлийг үндэслэн Мэдээллийн сангийн администратор хариуцаж</w:t>
      </w:r>
      <w:r w:rsidRPr="002D2F94">
        <w:rPr>
          <w:rFonts w:ascii="Times New Roman" w:eastAsia="MS Mincho" w:hAnsi="Times New Roman" w:cs="Times New Roman"/>
          <w:szCs w:val="24"/>
          <w:lang w:val="mn-MN"/>
        </w:rPr>
        <w:t xml:space="preserve"> </w:t>
      </w:r>
      <w:r w:rsidR="00F97DF6">
        <w:rPr>
          <w:rFonts w:ascii="Times New Roman" w:eastAsia="MS Mincho" w:hAnsi="Times New Roman" w:cs="Times New Roman"/>
          <w:szCs w:val="24"/>
          <w:lang w:val="mn-MN"/>
        </w:rPr>
        <w:t>системд үүсгэнэ</w:t>
      </w:r>
      <w:r w:rsidRPr="002D2F94">
        <w:rPr>
          <w:rFonts w:ascii="Times New Roman" w:eastAsia="MS Mincho" w:hAnsi="Times New Roman" w:cs="Times New Roman"/>
          <w:szCs w:val="24"/>
          <w:lang w:val="mn-MN"/>
        </w:rPr>
        <w:t>.</w:t>
      </w:r>
    </w:p>
    <w:p w14:paraId="24C8DB4D" w14:textId="77777777" w:rsidR="002C69AC" w:rsidRPr="002D2F94" w:rsidRDefault="002C69AC" w:rsidP="00A45B0E">
      <w:pPr>
        <w:numPr>
          <w:ilvl w:val="1"/>
          <w:numId w:val="71"/>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Зөвшөөрөгдсөн хэрэглэгчид нь өөр өөрийн хандах эрх бүхий хэрэглэгчийн нэр, нууц үгтэй байх ба бусдад дамжуулахыг хориглоно.</w:t>
      </w:r>
    </w:p>
    <w:p w14:paraId="1F6B0646" w14:textId="25A681EA" w:rsidR="002C69AC" w:rsidRPr="002D2F94" w:rsidRDefault="002C69AC" w:rsidP="002D2F94">
      <w:pPr>
        <w:numPr>
          <w:ilvl w:val="1"/>
          <w:numId w:val="71"/>
        </w:numPr>
        <w:tabs>
          <w:tab w:val="left" w:pos="851"/>
        </w:tabs>
        <w:spacing w:after="200" w:line="276" w:lineRule="auto"/>
        <w:ind w:left="720" w:hanging="720"/>
        <w:jc w:val="both"/>
        <w:rPr>
          <w:rFonts w:ascii="Times New Roman" w:eastAsia="MS Mincho" w:hAnsi="Times New Roman" w:cs="Times New Roman"/>
          <w:szCs w:val="24"/>
          <w:lang w:val="mn-MN"/>
        </w:rPr>
      </w:pPr>
      <w:r w:rsidRPr="00036C5A">
        <w:rPr>
          <w:rFonts w:ascii="Times New Roman" w:eastAsia="MS Mincho" w:hAnsi="Times New Roman" w:cs="Times New Roman"/>
          <w:noProof/>
          <w:szCs w:val="24"/>
          <w:lang w:val="mn-MN"/>
        </w:rPr>
        <w:t>Өгөгдлийн сангийн хэвийн үйл ажиллагаа, аюулгүй байдлыг хангах үүднээс</w:t>
      </w:r>
      <w:r w:rsidRPr="000F543B">
        <w:rPr>
          <w:rFonts w:ascii="Times New Roman" w:eastAsia="MS Mincho" w:hAnsi="Times New Roman" w:cs="Times New Roman"/>
          <w:noProof/>
          <w:szCs w:val="24"/>
          <w:lang w:val="mn-MN"/>
        </w:rPr>
        <w:t xml:space="preserve"> зөвхөн өгөгдлийн сан администратор “DBA” эрхээр хандах эрхтэй байна.</w:t>
      </w:r>
    </w:p>
    <w:p w14:paraId="67DC7C6D" w14:textId="77777777" w:rsidR="002C69AC" w:rsidRPr="002D2F94" w:rsidRDefault="002C69AC" w:rsidP="002D2F94">
      <w:pPr>
        <w:spacing w:after="200" w:line="276" w:lineRule="auto"/>
        <w:jc w:val="center"/>
        <w:outlineLvl w:val="1"/>
        <w:rPr>
          <w:rFonts w:ascii="Times New Roman" w:eastAsia="MS Mincho" w:hAnsi="Times New Roman" w:cs="Times New Roman"/>
          <w:b/>
          <w:szCs w:val="24"/>
          <w:lang w:val="mn-MN"/>
        </w:rPr>
      </w:pPr>
      <w:bookmarkStart w:id="128" w:name="_Toc149895246"/>
      <w:r w:rsidRPr="002D2F94">
        <w:rPr>
          <w:rFonts w:ascii="Times New Roman" w:eastAsia="MS Mincho" w:hAnsi="Times New Roman" w:cs="Times New Roman"/>
          <w:b/>
          <w:szCs w:val="24"/>
          <w:lang w:val="mn-MN"/>
        </w:rPr>
        <w:t>Арван зургаа</w:t>
      </w:r>
      <w:r w:rsidRPr="002D2F94">
        <w:rPr>
          <w:rFonts w:ascii="Times New Roman" w:eastAsia="MS Mincho" w:hAnsi="Times New Roman" w:cs="Times New Roman"/>
          <w:szCs w:val="24"/>
          <w:lang w:val="mn-MN"/>
        </w:rPr>
        <w:t xml:space="preserve">. </w:t>
      </w:r>
      <w:r w:rsidRPr="002D2F94">
        <w:rPr>
          <w:rFonts w:ascii="Times New Roman" w:eastAsia="MS Mincho" w:hAnsi="Times New Roman" w:cs="Times New Roman"/>
          <w:b/>
          <w:szCs w:val="24"/>
          <w:lang w:val="mn-MN"/>
        </w:rPr>
        <w:t>Өгөгдлийн сангийн өөрчлөлтийн удирдлага</w:t>
      </w:r>
      <w:bookmarkEnd w:id="128"/>
    </w:p>
    <w:p w14:paraId="109E4900" w14:textId="0CE23D92" w:rsidR="002C69AC" w:rsidRPr="002D2F94" w:rsidRDefault="002C69AC" w:rsidP="00036C5A">
      <w:pPr>
        <w:numPr>
          <w:ilvl w:val="1"/>
          <w:numId w:val="72"/>
        </w:numPr>
        <w:tabs>
          <w:tab w:val="left" w:pos="720"/>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Өгөгдлийн сангийн </w:t>
      </w:r>
      <w:r w:rsidRPr="002D2F94">
        <w:rPr>
          <w:rFonts w:ascii="Times New Roman" w:eastAsia="MS Mincho" w:hAnsi="Times New Roman" w:cs="Times New Roman"/>
          <w:szCs w:val="24"/>
          <w:u w:color="FF0000"/>
          <w:lang w:val="mn-MN"/>
        </w:rPr>
        <w:t>администратор</w:t>
      </w:r>
      <w:r w:rsidRPr="002D2F94">
        <w:rPr>
          <w:rFonts w:ascii="Times New Roman" w:eastAsia="MS Mincho" w:hAnsi="Times New Roman" w:cs="Times New Roman"/>
          <w:szCs w:val="24"/>
          <w:lang w:val="mn-MN"/>
        </w:rPr>
        <w:t xml:space="preserve"> нь өгөгдлийн сангийн программ хангамжтай холбоотой томоохон өөрчлөлт, хувилбар шинэчлэлт (Version upgrade),</w:t>
      </w:r>
      <w:r w:rsidR="00CA377C">
        <w:rPr>
          <w:rFonts w:ascii="Times New Roman" w:eastAsia="MS Mincho" w:hAnsi="Times New Roman" w:cs="Times New Roman"/>
          <w:szCs w:val="24"/>
          <w:lang w:val="mn-MN"/>
        </w:rPr>
        <w:t xml:space="preserve"> </w:t>
      </w:r>
      <w:r w:rsidRPr="002D2F94">
        <w:rPr>
          <w:rFonts w:ascii="Times New Roman" w:eastAsia="MS Mincho" w:hAnsi="Times New Roman" w:cs="Times New Roman"/>
          <w:szCs w:val="24"/>
          <w:lang w:val="mn-MN"/>
        </w:rPr>
        <w:t>засвар шинэчлэлт (patch update) зэргийг харьяалагдах хэлтсийн захирал,</w:t>
      </w:r>
      <w:r w:rsidR="00CA377C">
        <w:rPr>
          <w:rFonts w:ascii="Times New Roman" w:eastAsia="MS Mincho" w:hAnsi="Times New Roman" w:cs="Times New Roman"/>
          <w:szCs w:val="24"/>
          <w:lang w:val="mn-MN"/>
        </w:rPr>
        <w:t xml:space="preserve"> </w:t>
      </w:r>
      <w:r w:rsidRPr="002D2F94">
        <w:rPr>
          <w:rFonts w:ascii="Times New Roman" w:eastAsia="MS Mincho" w:hAnsi="Times New Roman" w:cs="Times New Roman"/>
          <w:szCs w:val="24"/>
          <w:lang w:val="mn-MN"/>
        </w:rPr>
        <w:t xml:space="preserve">ахлах мэргэжилтнүүд болон газрын захирал, МТ хариуцсан захирал танилцуулан, тэдгээртэй зөвшилцсөний үндсэн дээр гүйцэтгэнэ. </w:t>
      </w:r>
    </w:p>
    <w:p w14:paraId="236351F4" w14:textId="77777777" w:rsidR="002C69AC" w:rsidRPr="002D2F94" w:rsidRDefault="002C69AC" w:rsidP="00A45B0E">
      <w:pPr>
        <w:numPr>
          <w:ilvl w:val="1"/>
          <w:numId w:val="72"/>
        </w:numPr>
        <w:tabs>
          <w:tab w:val="left" w:pos="720"/>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Өгөгдлийн сан дээрх DDL болон DML өөрчлөлтөд МТГ-ын захирал зөвшөөрөл өгч хяналт тавьж ажиллана. Хэрэв өөрчлөлтийн цар хүрээ, нөлөөлөл нь системд сөрөг үр дагавартай тохиолдолд Жира системээр өгөгдөл эзэмшигч газар нэгжийн хүсэлтийн дагуу, Гүйцэтгэх захирлын зөвшөөрлөөр хийж гүйцэтгэнэ.</w:t>
      </w:r>
    </w:p>
    <w:p w14:paraId="344BC606" w14:textId="77777777" w:rsidR="002C69AC" w:rsidRPr="002D2F94" w:rsidRDefault="002C69AC" w:rsidP="00E401B7">
      <w:pPr>
        <w:numPr>
          <w:ilvl w:val="1"/>
          <w:numId w:val="72"/>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Өгөгдлийн сангийн өөрчлөлт, шинэчлэлтийг хийхэд алдаа гарсан тохиолдолд авсан арга хэмжээний талаар бүртгэл хөтөлнө.</w:t>
      </w:r>
    </w:p>
    <w:p w14:paraId="59F8997D" w14:textId="77777777" w:rsidR="002C69AC" w:rsidRPr="002D2F94" w:rsidRDefault="002C69AC" w:rsidP="00E401B7">
      <w:pPr>
        <w:numPr>
          <w:ilvl w:val="1"/>
          <w:numId w:val="72"/>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Өгөгдлийн сангийн </w:t>
      </w:r>
      <w:r w:rsidRPr="002D2F94">
        <w:rPr>
          <w:rFonts w:ascii="Times New Roman" w:eastAsia="MS Mincho" w:hAnsi="Times New Roman" w:cs="Times New Roman"/>
          <w:szCs w:val="24"/>
          <w:u w:color="FF0000"/>
          <w:lang w:val="mn-MN"/>
        </w:rPr>
        <w:t>администратор</w:t>
      </w:r>
      <w:r w:rsidRPr="002D2F94">
        <w:rPr>
          <w:rFonts w:ascii="Times New Roman" w:eastAsia="MS Mincho" w:hAnsi="Times New Roman" w:cs="Times New Roman"/>
          <w:szCs w:val="24"/>
          <w:lang w:val="mn-MN"/>
        </w:rPr>
        <w:t xml:space="preserve"> нь тогтоосон хугацаанд программ хангамжийн өөрчлөлт, шинэчлэлтийг хийх боломжгүй тохиолдолд шалтгааныг харьяалагдах хэлтсийн захирал, ахлах мэргэжилтэн болон газрын захирал,  МТ хариуцсан захиралд мэдээлнэ. </w:t>
      </w:r>
    </w:p>
    <w:p w14:paraId="31252AED" w14:textId="77777777" w:rsidR="002C69AC" w:rsidRPr="002D2F94" w:rsidRDefault="002C69AC">
      <w:pPr>
        <w:numPr>
          <w:ilvl w:val="1"/>
          <w:numId w:val="72"/>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Өгөгдлийн сангийн </w:t>
      </w:r>
      <w:r w:rsidRPr="002D2F94">
        <w:rPr>
          <w:rFonts w:ascii="Times New Roman" w:eastAsia="MS Mincho" w:hAnsi="Times New Roman" w:cs="Times New Roman"/>
          <w:szCs w:val="24"/>
          <w:u w:color="FF0000"/>
          <w:lang w:val="mn-MN"/>
        </w:rPr>
        <w:t>администратор</w:t>
      </w:r>
      <w:r w:rsidRPr="002D2F94">
        <w:rPr>
          <w:rFonts w:ascii="Times New Roman" w:eastAsia="MS Mincho" w:hAnsi="Times New Roman" w:cs="Times New Roman"/>
          <w:szCs w:val="24"/>
          <w:lang w:val="mn-MN"/>
        </w:rPr>
        <w:t xml:space="preserve"> нь өгөгдлийн сангийн программ хангамжийн өөрчлөлт, шинэчлэлтийг хийсний дараа харьяалагдах хэлтсийн захирал, ахлах мэргэжилтэн болон газрын захирал,  МТ хариуцсан захирал нарт өөрчлөлтийг бүрэн хийгдсэн эсэх талаар мэдэгдэнэ. </w:t>
      </w:r>
    </w:p>
    <w:p w14:paraId="79EC89C1" w14:textId="77777777" w:rsidR="002C69AC" w:rsidRPr="002D2F94" w:rsidRDefault="002C69AC">
      <w:pPr>
        <w:numPr>
          <w:ilvl w:val="1"/>
          <w:numId w:val="72"/>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Өгөгдлийн сангийн программ хангамжийн өөрчлөлт, шинэчлэлтийг хийсний дараа ахлах мэргэжилтэн болон шууд удирдах албан тушаалтан хяналт тавина.</w:t>
      </w:r>
    </w:p>
    <w:p w14:paraId="026DB225" w14:textId="77777777" w:rsidR="002C69AC" w:rsidRPr="002D2F94" w:rsidRDefault="002C69AC" w:rsidP="002D2F94">
      <w:pPr>
        <w:keepNext/>
        <w:keepLines/>
        <w:spacing w:after="200" w:line="276" w:lineRule="auto"/>
        <w:jc w:val="center"/>
        <w:outlineLvl w:val="0"/>
        <w:rPr>
          <w:rFonts w:ascii="Times New Roman" w:eastAsia="MS Gothic" w:hAnsi="Times New Roman" w:cs="Times New Roman"/>
          <w:b/>
          <w:bCs/>
          <w:szCs w:val="24"/>
          <w:lang w:val="mn-MN"/>
        </w:rPr>
      </w:pPr>
      <w:bookmarkStart w:id="129" w:name="_Toc149895247"/>
      <w:r w:rsidRPr="002D2F94">
        <w:rPr>
          <w:rFonts w:ascii="Times New Roman" w:eastAsia="MS Gothic" w:hAnsi="Times New Roman" w:cs="Times New Roman"/>
          <w:b/>
          <w:caps/>
          <w:szCs w:val="24"/>
          <w:lang w:val="mn-MN"/>
        </w:rPr>
        <w:lastRenderedPageBreak/>
        <w:t>IV бүлэг</w:t>
      </w:r>
      <w:r w:rsidRPr="002D2F94">
        <w:rPr>
          <w:rFonts w:ascii="Times New Roman" w:eastAsia="MS Gothic" w:hAnsi="Times New Roman" w:cs="Times New Roman"/>
          <w:caps/>
          <w:szCs w:val="24"/>
          <w:lang w:val="mn-MN"/>
        </w:rPr>
        <w:t xml:space="preserve">: </w:t>
      </w:r>
      <w:r w:rsidRPr="002D2F94">
        <w:rPr>
          <w:rFonts w:ascii="Times New Roman" w:eastAsia="MS Gothic" w:hAnsi="Times New Roman" w:cs="Times New Roman"/>
          <w:b/>
          <w:bCs/>
          <w:szCs w:val="24"/>
          <w:lang w:val="mn-MN"/>
        </w:rPr>
        <w:t>ПРОГРАММ ХАНГАМЖ ХӨГЖҮҮЛЭЛТ</w:t>
      </w:r>
      <w:bookmarkEnd w:id="129"/>
    </w:p>
    <w:p w14:paraId="4557E0D3" w14:textId="77777777" w:rsidR="002C69AC" w:rsidRPr="002D2F94" w:rsidRDefault="002C69AC" w:rsidP="002D2F94">
      <w:pPr>
        <w:keepNext/>
        <w:keepLines/>
        <w:spacing w:after="200" w:line="276" w:lineRule="auto"/>
        <w:jc w:val="center"/>
        <w:outlineLvl w:val="1"/>
        <w:rPr>
          <w:rFonts w:ascii="Times New Roman" w:eastAsia="MS Gothic" w:hAnsi="Times New Roman" w:cs="Times New Roman"/>
          <w:b/>
          <w:bCs/>
          <w:szCs w:val="24"/>
          <w:lang w:val="mn-MN"/>
        </w:rPr>
      </w:pPr>
      <w:bookmarkStart w:id="130" w:name="_Toc149895248"/>
      <w:r w:rsidRPr="002D2F94">
        <w:rPr>
          <w:rFonts w:ascii="Times New Roman" w:eastAsia="MS Gothic" w:hAnsi="Times New Roman" w:cs="Times New Roman"/>
          <w:b/>
          <w:bCs/>
          <w:szCs w:val="24"/>
          <w:lang w:val="mn-MN"/>
        </w:rPr>
        <w:t>Арван долоо</w:t>
      </w:r>
      <w:r w:rsidRPr="002D2F94">
        <w:rPr>
          <w:rFonts w:ascii="Times New Roman" w:eastAsia="MS Gothic" w:hAnsi="Times New Roman" w:cs="Times New Roman"/>
          <w:bCs/>
          <w:szCs w:val="24"/>
          <w:lang w:val="mn-MN"/>
        </w:rPr>
        <w:t xml:space="preserve">. </w:t>
      </w:r>
      <w:r w:rsidRPr="002D2F94">
        <w:rPr>
          <w:rFonts w:ascii="Times New Roman" w:eastAsia="MS Gothic" w:hAnsi="Times New Roman" w:cs="Times New Roman"/>
          <w:b/>
          <w:bCs/>
          <w:szCs w:val="24"/>
          <w:lang w:val="mn-MN"/>
        </w:rPr>
        <w:t>Программ хангамж хөгжүүлэлт</w:t>
      </w:r>
      <w:bookmarkEnd w:id="130"/>
    </w:p>
    <w:p w14:paraId="5758DF03" w14:textId="1177C114" w:rsidR="002C69AC" w:rsidRPr="002D2F94" w:rsidRDefault="002C69AC" w:rsidP="00036C5A">
      <w:pPr>
        <w:numPr>
          <w:ilvl w:val="1"/>
          <w:numId w:val="73"/>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Хөгжүүлэгч нь программ хангамж, тайлан мэдээ шинээр боловсруулах, өөрчлөлт, шинэчлэлт хийхдээ</w:t>
      </w:r>
      <w:r w:rsidR="00CA377C">
        <w:rPr>
          <w:rFonts w:ascii="Times New Roman" w:eastAsia="MS Mincho" w:hAnsi="Times New Roman" w:cs="Times New Roman"/>
          <w:szCs w:val="24"/>
          <w:lang w:val="mn-MN"/>
        </w:rPr>
        <w:t xml:space="preserve"> </w:t>
      </w:r>
      <w:r w:rsidRPr="002D2F94">
        <w:rPr>
          <w:rFonts w:ascii="Times New Roman" w:eastAsia="MS Mincho" w:hAnsi="Times New Roman" w:cs="Times New Roman"/>
          <w:szCs w:val="24"/>
          <w:lang w:val="mn-MN"/>
        </w:rPr>
        <w:t>“Программ хангамж, тайлан мэдээ боловсруулах стандарт”</w:t>
      </w:r>
      <w:r w:rsidR="00CA377C" w:rsidRPr="00266713">
        <w:rPr>
          <w:rFonts w:ascii="Times New Roman" w:eastAsia="MS Mincho" w:hAnsi="Times New Roman" w:cs="Times New Roman"/>
          <w:b/>
          <w:szCs w:val="24"/>
          <w:lang w:val="mn-MN"/>
        </w:rPr>
        <w:t xml:space="preserve"> </w:t>
      </w:r>
      <w:r w:rsidR="00CA377C" w:rsidRPr="002D2F94">
        <w:rPr>
          <w:rFonts w:ascii="Times New Roman" w:eastAsia="MS Mincho" w:hAnsi="Times New Roman" w:cs="Times New Roman"/>
          <w:szCs w:val="24"/>
        </w:rPr>
        <w:t>(</w:t>
      </w:r>
      <w:r w:rsidR="00CA377C" w:rsidRPr="002D2F94">
        <w:rPr>
          <w:rFonts w:ascii="Times New Roman" w:eastAsia="MS Mincho" w:hAnsi="Times New Roman" w:cs="Times New Roman"/>
          <w:szCs w:val="24"/>
          <w:lang w:val="mn-MN"/>
        </w:rPr>
        <w:t>Хавсралт №7</w:t>
      </w:r>
      <w:r w:rsidR="00CA377C" w:rsidRPr="002D2F94">
        <w:rPr>
          <w:rFonts w:ascii="Times New Roman" w:eastAsia="MS Mincho" w:hAnsi="Times New Roman" w:cs="Times New Roman"/>
          <w:szCs w:val="24"/>
        </w:rPr>
        <w:t>)</w:t>
      </w:r>
      <w:r w:rsidR="00CA377C" w:rsidRPr="00983264">
        <w:rPr>
          <w:rFonts w:ascii="Times New Roman" w:eastAsia="MS Mincho" w:hAnsi="Times New Roman" w:cs="Times New Roman"/>
          <w:szCs w:val="24"/>
          <w:lang w:val="mn-MN"/>
        </w:rPr>
        <w:t xml:space="preserve"> </w:t>
      </w:r>
      <w:r w:rsidRPr="002D2F94">
        <w:rPr>
          <w:rFonts w:ascii="Times New Roman" w:eastAsia="MS Mincho" w:hAnsi="Times New Roman" w:cs="Times New Roman"/>
          <w:szCs w:val="24"/>
          <w:lang w:val="mn-MN"/>
        </w:rPr>
        <w:t xml:space="preserve"> баримт бичгийг </w:t>
      </w:r>
      <w:r w:rsidRPr="002D2F94">
        <w:rPr>
          <w:rFonts w:ascii="Times New Roman" w:eastAsia="MS Mincho" w:hAnsi="Times New Roman" w:cs="Times New Roman"/>
          <w:szCs w:val="24"/>
          <w:u w:color="FF0000"/>
          <w:lang w:val="mn-MN"/>
        </w:rPr>
        <w:t>мөрдлөг</w:t>
      </w:r>
      <w:r w:rsidRPr="002D2F94">
        <w:rPr>
          <w:rFonts w:ascii="Times New Roman" w:eastAsia="MS Mincho" w:hAnsi="Times New Roman" w:cs="Times New Roman"/>
          <w:szCs w:val="24"/>
          <w:lang w:val="mn-MN"/>
        </w:rPr>
        <w:t xml:space="preserve"> болгон ажиллана.</w:t>
      </w:r>
    </w:p>
    <w:p w14:paraId="07705733" w14:textId="77777777" w:rsidR="002C69AC" w:rsidRPr="002D2F94" w:rsidRDefault="002C69AC" w:rsidP="002D2F94">
      <w:pPr>
        <w:numPr>
          <w:ilvl w:val="1"/>
          <w:numId w:val="73"/>
        </w:numPr>
        <w:tabs>
          <w:tab w:val="left" w:pos="851"/>
        </w:tabs>
        <w:spacing w:after="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Шинээр программ хангамж зохиох, тайлан мэдээ хөгжүүлэх, түүнд өөрчлөлт оруулах ажил нь тухайн үйл ажиллагааг автоматжуулах шаардлага буюу үндэслэл гаргахаас эхэлнэ. Үүнд:</w:t>
      </w:r>
    </w:p>
    <w:p w14:paraId="7BCE0296" w14:textId="643C98A6" w:rsidR="002C69AC" w:rsidRPr="002D2F94" w:rsidRDefault="002C69AC" w:rsidP="002D2F94">
      <w:pPr>
        <w:numPr>
          <w:ilvl w:val="2"/>
          <w:numId w:val="73"/>
        </w:numPr>
        <w:tabs>
          <w:tab w:val="left" w:pos="851"/>
        </w:tabs>
        <w:spacing w:after="0" w:line="276" w:lineRule="auto"/>
        <w:ind w:left="144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Программ хангамж захиалагч нь журмын </w:t>
      </w:r>
      <w:r w:rsidR="00266713" w:rsidRPr="002D2F94">
        <w:rPr>
          <w:rFonts w:ascii="Times New Roman" w:eastAsia="MS Mincho" w:hAnsi="Times New Roman" w:cs="Times New Roman"/>
          <w:szCs w:val="24"/>
        </w:rPr>
        <w:t>(</w:t>
      </w:r>
      <w:r w:rsidRPr="002D2F94">
        <w:rPr>
          <w:rFonts w:ascii="Times New Roman" w:eastAsia="MS Mincho" w:hAnsi="Times New Roman" w:cs="Times New Roman"/>
          <w:szCs w:val="24"/>
          <w:lang w:val="mn-MN"/>
        </w:rPr>
        <w:t xml:space="preserve">Хавсралт </w:t>
      </w:r>
      <w:r w:rsidR="00266713">
        <w:rPr>
          <w:rFonts w:ascii="Times New Roman" w:eastAsia="MS Mincho" w:hAnsi="Times New Roman" w:cs="Times New Roman"/>
          <w:szCs w:val="24"/>
          <w:lang w:val="mn-MN"/>
        </w:rPr>
        <w:t>№</w:t>
      </w:r>
      <w:r w:rsidRPr="002D2F94">
        <w:rPr>
          <w:rFonts w:ascii="Times New Roman" w:eastAsia="MS Mincho" w:hAnsi="Times New Roman" w:cs="Times New Roman"/>
          <w:szCs w:val="24"/>
          <w:lang w:val="mn-MN"/>
        </w:rPr>
        <w:t>8</w:t>
      </w:r>
      <w:r w:rsidR="00266713" w:rsidRPr="002D2F94">
        <w:rPr>
          <w:rFonts w:ascii="Times New Roman" w:eastAsia="MS Mincho" w:hAnsi="Times New Roman" w:cs="Times New Roman"/>
          <w:szCs w:val="24"/>
        </w:rPr>
        <w:t>)</w:t>
      </w:r>
      <w:r w:rsidRPr="002D2F94">
        <w:rPr>
          <w:rFonts w:ascii="Times New Roman" w:eastAsia="MS Mincho" w:hAnsi="Times New Roman" w:cs="Times New Roman"/>
          <w:szCs w:val="24"/>
          <w:lang w:val="mn-MN"/>
        </w:rPr>
        <w:t>-д заасан стандартын дагуу “Программ хангамж, тайлан мэдээ шинээр боловсруулах бизнес шаардлага</w:t>
      </w:r>
      <w:r w:rsidRPr="002D2F94">
        <w:rPr>
          <w:rFonts w:ascii="Times New Roman" w:eastAsia="MS Mincho" w:hAnsi="Times New Roman" w:cs="Times New Roman"/>
          <w:b/>
          <w:szCs w:val="24"/>
          <w:lang w:val="mn-MN"/>
        </w:rPr>
        <w:t>”</w:t>
      </w:r>
      <w:r w:rsidRPr="002D2F94">
        <w:rPr>
          <w:rFonts w:ascii="Times New Roman" w:eastAsia="MS Mincho" w:hAnsi="Times New Roman" w:cs="Times New Roman"/>
          <w:szCs w:val="24"/>
          <w:lang w:val="mn-MN"/>
        </w:rPr>
        <w:t xml:space="preserve"> баримт бичгийг боловсруулна; </w:t>
      </w:r>
    </w:p>
    <w:p w14:paraId="29462423" w14:textId="6DC5F237" w:rsidR="002C69AC" w:rsidRPr="002D2F94" w:rsidRDefault="002C69AC" w:rsidP="002D2F94">
      <w:pPr>
        <w:numPr>
          <w:ilvl w:val="2"/>
          <w:numId w:val="73"/>
        </w:numPr>
        <w:tabs>
          <w:tab w:val="left" w:pos="851"/>
        </w:tabs>
        <w:spacing w:line="276" w:lineRule="auto"/>
        <w:ind w:left="144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Захиалагч нь программ хангамж, тайлан мэдээ зэрэгт нэмэлт өөрчлөлт, шинэчлэлт хийлгэх хүсэлтээ журмын </w:t>
      </w:r>
      <w:r w:rsidR="00266713" w:rsidRPr="00266713">
        <w:rPr>
          <w:rFonts w:ascii="Times New Roman" w:eastAsia="MS Mincho" w:hAnsi="Times New Roman" w:cs="Times New Roman"/>
          <w:szCs w:val="24"/>
        </w:rPr>
        <w:t>(</w:t>
      </w:r>
      <w:r w:rsidRPr="002D2F94">
        <w:rPr>
          <w:rFonts w:ascii="Times New Roman" w:eastAsia="MS Mincho" w:hAnsi="Times New Roman" w:cs="Times New Roman"/>
          <w:szCs w:val="24"/>
          <w:lang w:val="mn-MN"/>
        </w:rPr>
        <w:t xml:space="preserve">Хавсралт </w:t>
      </w:r>
      <w:r w:rsidR="00266713">
        <w:rPr>
          <w:rFonts w:ascii="Times New Roman" w:eastAsia="MS Mincho" w:hAnsi="Times New Roman" w:cs="Times New Roman"/>
          <w:szCs w:val="24"/>
          <w:lang w:val="mn-MN"/>
        </w:rPr>
        <w:t>№</w:t>
      </w:r>
      <w:r w:rsidRPr="002D2F94">
        <w:rPr>
          <w:rFonts w:ascii="Times New Roman" w:eastAsia="MS Mincho" w:hAnsi="Times New Roman" w:cs="Times New Roman"/>
          <w:szCs w:val="24"/>
          <w:lang w:val="mn-MN"/>
        </w:rPr>
        <w:t>9</w:t>
      </w:r>
      <w:r w:rsidR="00266713" w:rsidRPr="00266713">
        <w:rPr>
          <w:rFonts w:ascii="Times New Roman" w:eastAsia="MS Mincho" w:hAnsi="Times New Roman" w:cs="Times New Roman"/>
          <w:szCs w:val="24"/>
        </w:rPr>
        <w:t>)</w:t>
      </w:r>
      <w:r w:rsidRPr="002D2F94">
        <w:rPr>
          <w:rFonts w:ascii="Times New Roman" w:eastAsia="MS Mincho" w:hAnsi="Times New Roman" w:cs="Times New Roman"/>
          <w:szCs w:val="24"/>
          <w:lang w:val="mn-MN"/>
        </w:rPr>
        <w:t>-д заасан стандартын дагуу “Программ хангамж, тайлан мэдээнд өөрчлөлт оруулах бизнес шаардлага” баримт бичгийг боловсруулна.</w:t>
      </w:r>
    </w:p>
    <w:p w14:paraId="02E51F12" w14:textId="5DEA2A34" w:rsidR="002C69AC" w:rsidRPr="002D2F94" w:rsidRDefault="002C69AC" w:rsidP="002D2F94">
      <w:pPr>
        <w:numPr>
          <w:ilvl w:val="1"/>
          <w:numId w:val="73"/>
        </w:numPr>
        <w:tabs>
          <w:tab w:val="left" w:pos="851"/>
        </w:tabs>
        <w:spacing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Жижиг хэмжээний өөрчлөлт оруулж байгаа тохиолдолд “Программ хангамж, тайлан мэдээ шинээр боловсруулах бизнес шаардлага”, “Программ хангамж, тайлан мэдээнд өөрчлөлт оруулах бизнес шаардлага” баримт бичгийг тус тус боловсруулахгүй</w:t>
      </w:r>
      <w:r w:rsidR="00CA377C">
        <w:rPr>
          <w:rFonts w:ascii="Times New Roman" w:eastAsia="MS Mincho" w:hAnsi="Times New Roman" w:cs="Times New Roman"/>
          <w:szCs w:val="24"/>
          <w:lang w:val="mn-MN"/>
        </w:rPr>
        <w:t>.</w:t>
      </w:r>
    </w:p>
    <w:p w14:paraId="4818EA0C" w14:textId="77777777" w:rsidR="002C69AC" w:rsidRPr="002D2F94" w:rsidRDefault="002C69AC" w:rsidP="00E401B7">
      <w:pPr>
        <w:numPr>
          <w:ilvl w:val="1"/>
          <w:numId w:val="73"/>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Захиалагч нь программ хангамж, тайлан, мэдээ шинээр хийлгэх, өөрчлөлт оруулах хүсэлтээ “Программ хангамж, тайлан мэдээ шинээр боловсруулах бизнес шаардлага”, “Программ хангамж, тайлан мэдээнд өөрчлөлт оруулах бизнес шаардлага” баримт бичгийг хавсаргаж, Жира системээр дамжуулан албан ёсоор гаргах ба уг хүсэлтийг тухайн газар, нэгжийн захирал нь хянаж, зөвшөөрөх (Жира систем дэх Issue</w:t>
      </w:r>
      <w:r w:rsidRPr="002D2F94">
        <w:rPr>
          <w:rFonts w:ascii="Times New Roman" w:eastAsia="MS Mincho" w:hAnsi="Times New Roman" w:cs="Times New Roman"/>
          <w:b/>
          <w:szCs w:val="24"/>
          <w:lang w:val="mn-MN"/>
        </w:rPr>
        <w:t>-</w:t>
      </w:r>
      <w:r w:rsidRPr="002D2F94">
        <w:rPr>
          <w:rFonts w:ascii="Times New Roman" w:eastAsia="MS Mincho" w:hAnsi="Times New Roman" w:cs="Times New Roman"/>
          <w:szCs w:val="24"/>
          <w:u w:color="FF0000"/>
          <w:lang w:val="mn-MN"/>
        </w:rPr>
        <w:t>д</w:t>
      </w:r>
      <w:r w:rsidRPr="002D2F94">
        <w:rPr>
          <w:rFonts w:ascii="Times New Roman" w:eastAsia="MS Mincho" w:hAnsi="Times New Roman" w:cs="Times New Roman"/>
          <w:szCs w:val="24"/>
          <w:lang w:val="mn-MN"/>
        </w:rPr>
        <w:t xml:space="preserve"> Approve товч дарах) үйлдэл хийж баталгаажуулсан байна.</w:t>
      </w:r>
    </w:p>
    <w:p w14:paraId="7ED7BCE0" w14:textId="77777777" w:rsidR="002C69AC" w:rsidRPr="002D2F94" w:rsidRDefault="002C69AC" w:rsidP="00E401B7">
      <w:pPr>
        <w:numPr>
          <w:ilvl w:val="1"/>
          <w:numId w:val="73"/>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u w:color="FF0000"/>
          <w:lang w:val="mn-MN"/>
        </w:rPr>
        <w:t>Хэлтсийн</w:t>
      </w:r>
      <w:r w:rsidRPr="002D2F94">
        <w:rPr>
          <w:rFonts w:ascii="Times New Roman" w:eastAsia="MS Mincho" w:hAnsi="Times New Roman" w:cs="Times New Roman"/>
          <w:szCs w:val="24"/>
          <w:lang w:val="mn-MN"/>
        </w:rPr>
        <w:t xml:space="preserve"> захирал нь захиалагчаас ирсэн хүсэлтүүдийг хүлээн авч, хянаж, ажил үүргийн чиглэлийг харгалзан </w:t>
      </w:r>
      <w:r w:rsidRPr="002D2F94">
        <w:rPr>
          <w:rFonts w:ascii="Times New Roman" w:eastAsia="MS Mincho" w:hAnsi="Times New Roman" w:cs="Times New Roman"/>
          <w:szCs w:val="24"/>
          <w:u w:color="FF0000"/>
          <w:lang w:val="mn-MN"/>
        </w:rPr>
        <w:t xml:space="preserve">хэлтсийн </w:t>
      </w:r>
      <w:r w:rsidRPr="002D2F94">
        <w:rPr>
          <w:rFonts w:ascii="Times New Roman" w:eastAsia="MS Mincho" w:hAnsi="Times New Roman" w:cs="Times New Roman"/>
          <w:szCs w:val="24"/>
          <w:lang w:val="mn-MN"/>
        </w:rPr>
        <w:t>ахлах мэргэжилтэн болон бусад ажилтнуудад хуваарилна.</w:t>
      </w:r>
    </w:p>
    <w:p w14:paraId="3575DA82" w14:textId="77777777" w:rsidR="002C69AC" w:rsidRPr="002D2F94" w:rsidRDefault="002C69AC">
      <w:pPr>
        <w:numPr>
          <w:ilvl w:val="1"/>
          <w:numId w:val="73"/>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Хэлтсийн захирал нь захиалагчаас ирсэн хүсэлтүүдийг ажлын ач  холбогдол, үр өгөөжийг харгалзан зохицуулагч байгууллагын шаардлагаар, харилцагчид үзүүлж буй цахим үйлчилгээ, банкны дотоод үйл ажиллагааны цахимжуулалт гэсэн зэрэглэлийг баримтлан эрэмбэ дарааллыг тодорхойлж хэлтсийн холбогдох ажилтнуудын ажлын ачааллыг харгалзан хуваарилна.</w:t>
      </w:r>
    </w:p>
    <w:p w14:paraId="054C6DE5" w14:textId="77777777" w:rsidR="002C69AC" w:rsidRPr="002D2F94" w:rsidRDefault="002C69AC">
      <w:pPr>
        <w:numPr>
          <w:ilvl w:val="1"/>
          <w:numId w:val="73"/>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Хэлтсийн захирал нь шаардлагатай гэж үзсэн тохиолдолд захиалагчаас тухайн хөгжүүлэлтийн ажлыг гүйцэтгэснээр банканд өгөх үр өгөөжийн судалгаа дүгнэлтийг авч болно.</w:t>
      </w:r>
    </w:p>
    <w:p w14:paraId="6020944D" w14:textId="77777777" w:rsidR="002C69AC" w:rsidRPr="002D2F94" w:rsidRDefault="002C69AC">
      <w:pPr>
        <w:numPr>
          <w:ilvl w:val="1"/>
          <w:numId w:val="73"/>
        </w:numPr>
        <w:tabs>
          <w:tab w:val="left" w:pos="851"/>
        </w:tabs>
        <w:spacing w:after="200" w:line="276" w:lineRule="auto"/>
        <w:ind w:left="720" w:hanging="720"/>
        <w:jc w:val="both"/>
        <w:rPr>
          <w:rFonts w:ascii="Times New Roman" w:eastAsia="MS Mincho" w:hAnsi="Times New Roman" w:cs="Times New Roman"/>
          <w:szCs w:val="24"/>
          <w:u w:color="FF0000"/>
          <w:lang w:val="mn-MN"/>
        </w:rPr>
      </w:pPr>
      <w:r w:rsidRPr="002D2F94">
        <w:rPr>
          <w:rFonts w:ascii="Times New Roman" w:eastAsia="MS Mincho" w:hAnsi="Times New Roman" w:cs="Times New Roman"/>
          <w:szCs w:val="24"/>
          <w:u w:color="FF0000"/>
          <w:lang w:val="mn-MN"/>
        </w:rPr>
        <w:t>Хэрэв хүсэлтийг захиалагч газар, нэгж нь холбогдох мэдээллийг бүрэн гүйцэд бөглөөгүй, нэгжийн захирал хяналт  хийж баталгаажуулаагүй тохиолдолд уг хүсэлтийг холбогдох мэдээлэл бүрэн гүйцэд болтол гүйцэтгэх ажилтанд хуваарилахгүй, гүйцэтгэхгүй байж болно.</w:t>
      </w:r>
    </w:p>
    <w:p w14:paraId="5CE62AF5" w14:textId="77777777" w:rsidR="002C69AC" w:rsidRPr="002D2F94" w:rsidRDefault="002C69AC">
      <w:pPr>
        <w:numPr>
          <w:ilvl w:val="1"/>
          <w:numId w:val="73"/>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lastRenderedPageBreak/>
        <w:t>Ахлах ажилтан нь уг асуудлыг судлан, шийдвэрлэх боломжтой эсэх, боломжтой бол тус ажлыг гүйцэтгэхэд шаардагдах хугацааг тодорхойлон, боловсруулах буюу хөгжүүлэгчид хуваарилж, захиалагч талд мэдэгдэнэ.</w:t>
      </w:r>
    </w:p>
    <w:p w14:paraId="050AE2CE" w14:textId="77777777" w:rsidR="002C69AC" w:rsidRPr="002D2F94" w:rsidRDefault="002C69AC">
      <w:pPr>
        <w:numPr>
          <w:ilvl w:val="1"/>
          <w:numId w:val="73"/>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Хөгжүүлэгч нь хуваарилагдсан ажлын дагуу баримт бичигтэй сайтар танилцахаас гадна захиалагч болон системийн шинжээчтэй нягт хамтран ажиллаж, автоматжуулах объектыг нарийвчлан судална.</w:t>
      </w:r>
    </w:p>
    <w:p w14:paraId="0DABBE99" w14:textId="2DA81D36" w:rsidR="002C69AC" w:rsidRPr="002D2F94" w:rsidRDefault="002C69AC">
      <w:pPr>
        <w:numPr>
          <w:ilvl w:val="1"/>
          <w:numId w:val="73"/>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Хөгжүүлэгч нь ахлах мэргэжилтний заавар зөвлөгөөг үндэслэн, программ хангамж боловсруулах, өөрчлөлт оруулах арга зам болон мэдээллийн технологийн ямар арга хэрэгслийг ашиглан, хэрхэн хэрэгжүүлэхийг тодорхойлон журмын </w:t>
      </w:r>
      <w:r w:rsidRPr="001E2AD7">
        <w:rPr>
          <w:rFonts w:ascii="Times New Roman" w:eastAsia="MS Mincho" w:hAnsi="Times New Roman" w:cs="Times New Roman"/>
          <w:szCs w:val="24"/>
          <w:lang w:val="mn-MN"/>
        </w:rPr>
        <w:t xml:space="preserve">“Программ </w:t>
      </w:r>
      <w:r w:rsidR="002D2F94" w:rsidRPr="001E2AD7">
        <w:rPr>
          <w:rFonts w:ascii="Times New Roman" w:eastAsia="MS Mincho" w:hAnsi="Times New Roman" w:cs="Times New Roman"/>
          <w:szCs w:val="24"/>
          <w:lang w:val="mn-MN"/>
        </w:rPr>
        <w:t>хөгжүүлэгчийн гарын авлага</w:t>
      </w:r>
      <w:r w:rsidRPr="001E2AD7">
        <w:rPr>
          <w:rFonts w:ascii="Times New Roman" w:eastAsia="MS Mincho" w:hAnsi="Times New Roman" w:cs="Times New Roman"/>
          <w:szCs w:val="24"/>
          <w:lang w:val="mn-MN"/>
        </w:rPr>
        <w:t xml:space="preserve">” </w:t>
      </w:r>
      <w:r w:rsidR="00CA377C" w:rsidRPr="001E2AD7">
        <w:rPr>
          <w:rFonts w:ascii="Times New Roman" w:eastAsia="MS Mincho" w:hAnsi="Times New Roman" w:cs="Times New Roman"/>
          <w:szCs w:val="24"/>
        </w:rPr>
        <w:t>(</w:t>
      </w:r>
      <w:r w:rsidR="00CA377C" w:rsidRPr="001E2AD7">
        <w:rPr>
          <w:rFonts w:ascii="Times New Roman" w:eastAsia="MS Mincho" w:hAnsi="Times New Roman" w:cs="Times New Roman"/>
          <w:szCs w:val="24"/>
          <w:lang w:val="mn-MN"/>
        </w:rPr>
        <w:t xml:space="preserve">Хавсралт </w:t>
      </w:r>
      <w:r w:rsidR="00266713" w:rsidRPr="001E2AD7">
        <w:rPr>
          <w:rFonts w:ascii="Times New Roman" w:eastAsia="MS Mincho" w:hAnsi="Times New Roman" w:cs="Times New Roman"/>
          <w:szCs w:val="24"/>
          <w:lang w:val="mn-MN"/>
        </w:rPr>
        <w:t>№</w:t>
      </w:r>
      <w:r w:rsidR="00CA377C" w:rsidRPr="001E2AD7">
        <w:rPr>
          <w:rFonts w:ascii="Times New Roman" w:eastAsia="MS Mincho" w:hAnsi="Times New Roman" w:cs="Times New Roman"/>
          <w:szCs w:val="24"/>
          <w:lang w:val="mn-MN"/>
        </w:rPr>
        <w:t>10</w:t>
      </w:r>
      <w:r w:rsidR="00CA377C" w:rsidRPr="001E2AD7">
        <w:rPr>
          <w:rFonts w:ascii="Times New Roman" w:eastAsia="MS Mincho" w:hAnsi="Times New Roman" w:cs="Times New Roman"/>
          <w:szCs w:val="24"/>
        </w:rPr>
        <w:t>)</w:t>
      </w:r>
      <w:r w:rsidR="00CA377C" w:rsidRPr="001E2AD7">
        <w:rPr>
          <w:rFonts w:ascii="Times New Roman" w:eastAsia="MS Mincho" w:hAnsi="Times New Roman" w:cs="Times New Roman"/>
          <w:szCs w:val="24"/>
          <w:lang w:val="mn-MN"/>
        </w:rPr>
        <w:t>-д заасан стандартын даг</w:t>
      </w:r>
      <w:r w:rsidR="00CA377C" w:rsidRPr="00983264">
        <w:rPr>
          <w:rFonts w:ascii="Times New Roman" w:eastAsia="MS Mincho" w:hAnsi="Times New Roman" w:cs="Times New Roman"/>
          <w:szCs w:val="24"/>
          <w:lang w:val="mn-MN"/>
        </w:rPr>
        <w:t xml:space="preserve">уу </w:t>
      </w:r>
      <w:r w:rsidRPr="002D2F94">
        <w:rPr>
          <w:rFonts w:ascii="Times New Roman" w:eastAsia="MS Mincho" w:hAnsi="Times New Roman" w:cs="Times New Roman"/>
          <w:szCs w:val="24"/>
          <w:lang w:val="mn-MN"/>
        </w:rPr>
        <w:t>баримт бичгийг боловсруулах ба өөрчлөлт орсон тохиолдолд нэмж тусгана. Хэрэв боловсруулж буй программ хангамжийн хөгжүүлэлт, өөрчлөлт нь жижиг хэмжээний бол уг бичиг баримтыг боловсруулахгүй</w:t>
      </w:r>
      <w:r w:rsidR="00CA377C">
        <w:rPr>
          <w:rFonts w:ascii="Times New Roman" w:eastAsia="MS Mincho" w:hAnsi="Times New Roman" w:cs="Times New Roman"/>
          <w:szCs w:val="24"/>
          <w:lang w:val="mn-MN"/>
        </w:rPr>
        <w:t>.</w:t>
      </w:r>
    </w:p>
    <w:p w14:paraId="10BBAB2F" w14:textId="77777777" w:rsidR="002C69AC" w:rsidRPr="002D2F94" w:rsidRDefault="002C69AC">
      <w:pPr>
        <w:numPr>
          <w:ilvl w:val="1"/>
          <w:numId w:val="73"/>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Уг баримт бичгийг хэлтсийн ахлах программ хөгжүүлэгч хянана.</w:t>
      </w:r>
    </w:p>
    <w:p w14:paraId="0AA2D503" w14:textId="77777777" w:rsidR="002C69AC" w:rsidRPr="002D2F94" w:rsidRDefault="002C69AC" w:rsidP="002D2F94">
      <w:pPr>
        <w:numPr>
          <w:ilvl w:val="1"/>
          <w:numId w:val="73"/>
        </w:numPr>
        <w:tabs>
          <w:tab w:val="left" w:pos="851"/>
        </w:tabs>
        <w:spacing w:after="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“Программ хангамжийн техникийн төсөл” баримт бичигт үндэслэн программ хангамж боловсруулах ажлыг гүйцэтгэнэ. Үүнд:</w:t>
      </w:r>
    </w:p>
    <w:p w14:paraId="23D28AA4" w14:textId="77777777" w:rsidR="002C69AC" w:rsidRPr="002D2F94" w:rsidRDefault="002C69AC" w:rsidP="002D2F94">
      <w:pPr>
        <w:numPr>
          <w:ilvl w:val="2"/>
          <w:numId w:val="73"/>
        </w:numPr>
        <w:tabs>
          <w:tab w:val="left" w:pos="851"/>
        </w:tabs>
        <w:spacing w:after="0" w:line="276" w:lineRule="auto"/>
        <w:ind w:left="1620" w:hanging="90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Программ хангамжийг боловсруулах явцад “Программ хангамжийн </w:t>
      </w:r>
      <w:r w:rsidRPr="002D2F94">
        <w:rPr>
          <w:rFonts w:ascii="Times New Roman" w:eastAsia="MS Mincho" w:hAnsi="Times New Roman" w:cs="Times New Roman"/>
          <w:szCs w:val="24"/>
          <w:u w:color="FF0000"/>
          <w:lang w:val="mn-MN"/>
        </w:rPr>
        <w:t>техникийн төсөл</w:t>
      </w:r>
      <w:r w:rsidRPr="002D2F94">
        <w:rPr>
          <w:rFonts w:ascii="Times New Roman" w:eastAsia="MS Mincho" w:hAnsi="Times New Roman" w:cs="Times New Roman"/>
          <w:szCs w:val="24"/>
          <w:lang w:val="mn-MN"/>
        </w:rPr>
        <w:t>” баримт бичигт хийгдэж буй ажлуудыг нэмэх буюу зохих өөрчлөлтийг тусгаж явна;</w:t>
      </w:r>
    </w:p>
    <w:p w14:paraId="5F1D720B" w14:textId="77777777" w:rsidR="002C69AC" w:rsidRPr="002D2F94" w:rsidRDefault="002C69AC" w:rsidP="002D2F94">
      <w:pPr>
        <w:numPr>
          <w:ilvl w:val="2"/>
          <w:numId w:val="73"/>
        </w:numPr>
        <w:tabs>
          <w:tab w:val="left" w:pos="851"/>
        </w:tabs>
        <w:spacing w:after="200" w:line="276" w:lineRule="auto"/>
        <w:ind w:left="1620" w:hanging="90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Программ боловсруулах явцыг тухай </w:t>
      </w:r>
      <w:r w:rsidRPr="002D2F94">
        <w:rPr>
          <w:rFonts w:ascii="Times New Roman" w:eastAsia="MS Mincho" w:hAnsi="Times New Roman" w:cs="Times New Roman"/>
          <w:szCs w:val="24"/>
          <w:u w:color="FF0000"/>
          <w:lang w:val="mn-MN"/>
        </w:rPr>
        <w:t>бүрд</w:t>
      </w:r>
      <w:r w:rsidRPr="002D2F94">
        <w:rPr>
          <w:rFonts w:ascii="Times New Roman" w:eastAsia="MS Mincho" w:hAnsi="Times New Roman" w:cs="Times New Roman"/>
          <w:szCs w:val="24"/>
          <w:lang w:val="mn-MN"/>
        </w:rPr>
        <w:t xml:space="preserve"> нь Жира системд (Comment, Work Log хэсэгт) бүртгэн, мэдээлж ажиллана.</w:t>
      </w:r>
    </w:p>
    <w:p w14:paraId="07AD003E" w14:textId="77777777" w:rsidR="002C69AC" w:rsidRPr="002D2F94" w:rsidRDefault="002C69AC" w:rsidP="00036C5A">
      <w:pPr>
        <w:numPr>
          <w:ilvl w:val="1"/>
          <w:numId w:val="73"/>
        </w:numPr>
        <w:tabs>
          <w:tab w:val="left" w:pos="851"/>
          <w:tab w:val="left" w:pos="1560"/>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Программ хангамжийн эх кодыг дэлгэрэнгүй тайлбартайгаар боловсруулна. Программ хангамжийг боловсруулж дууссаны дараа туршилт хийх ба туршилтын явцад программд нэмэлт өөрчлөлт, засвар хийгдэж болно.</w:t>
      </w:r>
    </w:p>
    <w:p w14:paraId="12EF01C0" w14:textId="10321D62" w:rsidR="002C69AC" w:rsidRPr="002D2F94" w:rsidRDefault="002C69AC" w:rsidP="00A45B0E">
      <w:pPr>
        <w:numPr>
          <w:ilvl w:val="1"/>
          <w:numId w:val="73"/>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Хөгжүүлэгч нь бие даасан, олон үүрэг функцтэй программ хангамж боловсруулахдаа хувилбар хөтлөлтийг хийнэ</w:t>
      </w:r>
      <w:r w:rsidR="00E401B7">
        <w:rPr>
          <w:rFonts w:ascii="Times New Roman" w:eastAsia="MS Mincho" w:hAnsi="Times New Roman" w:cs="Times New Roman"/>
          <w:szCs w:val="24"/>
          <w:lang w:val="mn-MN"/>
        </w:rPr>
        <w:t>.</w:t>
      </w:r>
    </w:p>
    <w:p w14:paraId="7622D134" w14:textId="6D9DF91D" w:rsidR="002C69AC" w:rsidRPr="002D2F94" w:rsidRDefault="002C69AC" w:rsidP="00E401B7">
      <w:pPr>
        <w:numPr>
          <w:ilvl w:val="1"/>
          <w:numId w:val="73"/>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Үндсэн орчинд программ хангамж, тайлан мэдээний эх кодод өөрчлөлт оруулахдаа эх код удирдах системээр буюу ахлах мэргэжилтэн эсхүл хэлтсийн захирлын зөвшөөрлөөр оруулах ба хэлтсийн захирлын зөвшөөрлөөр тухайн программ дээр  хөгжүүлэгчид шууд өөрчлөлт оруулах эрх /maintainer/ олгож болно</w:t>
      </w:r>
      <w:r w:rsidR="00E401B7">
        <w:rPr>
          <w:rFonts w:ascii="Times New Roman" w:eastAsia="MS Mincho" w:hAnsi="Times New Roman" w:cs="Times New Roman"/>
          <w:szCs w:val="24"/>
          <w:lang w:val="mn-MN"/>
        </w:rPr>
        <w:t>.</w:t>
      </w:r>
    </w:p>
    <w:p w14:paraId="30C0A969" w14:textId="77777777" w:rsidR="002C69AC" w:rsidRPr="002D2F94" w:rsidRDefault="002C69AC" w:rsidP="00E401B7">
      <w:pPr>
        <w:numPr>
          <w:ilvl w:val="1"/>
          <w:numId w:val="73"/>
        </w:numPr>
        <w:tabs>
          <w:tab w:val="left" w:pos="851"/>
          <w:tab w:val="left" w:pos="1560"/>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Нэг удаагийн тайлан боловсруулах болон мэдээлэл гарган өгөх үйл ажиллагаанд ахлах мэргэжилтэн хяналт тавьж ажиллах ба захиалагч руу цахим шуудангаар илгээж байгаа тохиолдолд харьяалагдах ахлах мэргэжилтэн, хэлтсийн захиралд хамтад нь илгээнэ. </w:t>
      </w:r>
    </w:p>
    <w:p w14:paraId="6A2FDBD0" w14:textId="77777777" w:rsidR="002C69AC" w:rsidRPr="002D2F94" w:rsidRDefault="002C69AC" w:rsidP="002D2F94">
      <w:pPr>
        <w:spacing w:after="200" w:line="276" w:lineRule="auto"/>
        <w:jc w:val="center"/>
        <w:outlineLvl w:val="1"/>
        <w:rPr>
          <w:rFonts w:ascii="Times New Roman" w:eastAsia="MS Mincho" w:hAnsi="Times New Roman" w:cs="Times New Roman"/>
          <w:b/>
          <w:szCs w:val="24"/>
          <w:lang w:val="mn-MN"/>
        </w:rPr>
      </w:pPr>
      <w:bookmarkStart w:id="131" w:name="_Toc149895249"/>
      <w:r w:rsidRPr="002D2F94">
        <w:rPr>
          <w:rFonts w:ascii="Times New Roman" w:eastAsia="MS Mincho" w:hAnsi="Times New Roman" w:cs="Times New Roman"/>
          <w:b/>
          <w:szCs w:val="24"/>
          <w:lang w:val="mn-MN"/>
        </w:rPr>
        <w:t>Арван найм</w:t>
      </w:r>
      <w:r w:rsidRPr="002D2F94">
        <w:rPr>
          <w:rFonts w:ascii="Times New Roman" w:eastAsia="MS Mincho" w:hAnsi="Times New Roman" w:cs="Times New Roman"/>
          <w:szCs w:val="24"/>
          <w:lang w:val="mn-MN"/>
        </w:rPr>
        <w:t xml:space="preserve">. </w:t>
      </w:r>
      <w:r w:rsidRPr="002D2F94">
        <w:rPr>
          <w:rFonts w:ascii="Times New Roman" w:eastAsia="MS Mincho" w:hAnsi="Times New Roman" w:cs="Times New Roman"/>
          <w:b/>
          <w:szCs w:val="24"/>
          <w:lang w:val="mn-MN"/>
        </w:rPr>
        <w:t>Программ хангамжийн туршилт</w:t>
      </w:r>
      <w:bookmarkEnd w:id="131"/>
    </w:p>
    <w:p w14:paraId="49109D05" w14:textId="77777777" w:rsidR="002C69AC" w:rsidRPr="002D2F94" w:rsidRDefault="002C69AC" w:rsidP="002D2F94">
      <w:pPr>
        <w:numPr>
          <w:ilvl w:val="1"/>
          <w:numId w:val="74"/>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Программ хангамж, систем модуль шинээр хөгжүүлж, нэвтрүүлэх, өөрчлөлт шинэчлэлт хийхийн өмнө тусгайлан бэлдсэн туршилтын орчинд туршилтын ажлыг тодорхой үе шаттайгаар хийнэ.</w:t>
      </w:r>
    </w:p>
    <w:p w14:paraId="1D649638" w14:textId="38E6FC90" w:rsidR="002C69AC" w:rsidRPr="002D2F94" w:rsidRDefault="002C69AC" w:rsidP="00A45B0E">
      <w:pPr>
        <w:numPr>
          <w:ilvl w:val="1"/>
          <w:numId w:val="74"/>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Туршилтын эхний үе шатанд чанарын туршилтыг хийнэ</w:t>
      </w:r>
      <w:r w:rsidR="00E401B7">
        <w:rPr>
          <w:rFonts w:ascii="Times New Roman" w:eastAsia="MS Mincho" w:hAnsi="Times New Roman" w:cs="Times New Roman"/>
          <w:szCs w:val="24"/>
          <w:lang w:val="mn-MN"/>
        </w:rPr>
        <w:t>.</w:t>
      </w:r>
    </w:p>
    <w:p w14:paraId="36E3AE2C" w14:textId="1073FAFB" w:rsidR="002C69AC" w:rsidRPr="002D2F94" w:rsidRDefault="002C69AC" w:rsidP="00E401B7">
      <w:pPr>
        <w:numPr>
          <w:ilvl w:val="1"/>
          <w:numId w:val="74"/>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lastRenderedPageBreak/>
        <w:t>Шинээр болон өөрчлөлт шинэчлэлт хийгдэж буй систем, модуль, программ хангамжийн  чанарын туршилтыг хийхдээ тухайн систем, программ хангамжийг нийлүүлэгч байгууллагаас өгсөн зөвлөмж, зааврыг баримтлан гүйцэтгэнэ</w:t>
      </w:r>
      <w:r w:rsidR="00E401B7">
        <w:rPr>
          <w:rFonts w:ascii="Times New Roman" w:eastAsia="MS Mincho" w:hAnsi="Times New Roman" w:cs="Times New Roman"/>
          <w:szCs w:val="24"/>
          <w:lang w:val="mn-MN"/>
        </w:rPr>
        <w:t>.</w:t>
      </w:r>
    </w:p>
    <w:p w14:paraId="579DA0EE" w14:textId="77777777" w:rsidR="002C69AC" w:rsidRPr="002D2F94" w:rsidRDefault="002C69AC" w:rsidP="002D2F94">
      <w:pPr>
        <w:numPr>
          <w:ilvl w:val="1"/>
          <w:numId w:val="74"/>
        </w:numPr>
        <w:tabs>
          <w:tab w:val="left" w:pos="851"/>
        </w:tabs>
        <w:spacing w:after="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Дотоодод хөгжүүлсэн программ хангамжийн чанарын туршилтыг гүйцэтгэхдээ дараах зарчмыг баримтлан гүйцэтгэнэ. Үүнд:</w:t>
      </w:r>
    </w:p>
    <w:p w14:paraId="5533A739" w14:textId="77777777" w:rsidR="002C69AC" w:rsidRPr="002D2F94" w:rsidRDefault="002C69AC" w:rsidP="002D2F94">
      <w:pPr>
        <w:numPr>
          <w:ilvl w:val="2"/>
          <w:numId w:val="74"/>
        </w:numPr>
        <w:tabs>
          <w:tab w:val="left" w:pos="851"/>
        </w:tabs>
        <w:spacing w:after="0" w:line="276" w:lineRule="auto"/>
        <w:ind w:left="144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Хөгжүүлсэн программ хангамж нь захиалагчийн шаардлагын дагуу хийгдсэн эсэх;</w:t>
      </w:r>
    </w:p>
    <w:p w14:paraId="39A30A9A" w14:textId="77777777" w:rsidR="002C69AC" w:rsidRPr="002D2F94" w:rsidRDefault="002C69AC" w:rsidP="002D2F94">
      <w:pPr>
        <w:numPr>
          <w:ilvl w:val="2"/>
          <w:numId w:val="74"/>
        </w:numPr>
        <w:tabs>
          <w:tab w:val="left" w:pos="851"/>
        </w:tabs>
        <w:spacing w:after="0" w:line="276" w:lineRule="auto"/>
        <w:ind w:left="144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Программ хангамж нь алдаагүй ажиллаж байгаа эсэх, анхааруулга, тайлбар ойлгомжтой эсэх;</w:t>
      </w:r>
    </w:p>
    <w:p w14:paraId="3EDA8811" w14:textId="77777777" w:rsidR="002C69AC" w:rsidRPr="002D2F94" w:rsidRDefault="002C69AC" w:rsidP="002D2F94">
      <w:pPr>
        <w:numPr>
          <w:ilvl w:val="2"/>
          <w:numId w:val="74"/>
        </w:numPr>
        <w:tabs>
          <w:tab w:val="left" w:pos="851"/>
        </w:tabs>
        <w:spacing w:after="0" w:line="276" w:lineRule="auto"/>
        <w:ind w:left="144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Картын дугаар бүхий мэдээлэл шифрлэгдсэн эсэх;</w:t>
      </w:r>
    </w:p>
    <w:p w14:paraId="60A2D103" w14:textId="77777777" w:rsidR="002C69AC" w:rsidRPr="002D2F94" w:rsidRDefault="002C69AC" w:rsidP="002D2F94">
      <w:pPr>
        <w:numPr>
          <w:ilvl w:val="2"/>
          <w:numId w:val="74"/>
        </w:numPr>
        <w:tabs>
          <w:tab w:val="left" w:pos="851"/>
        </w:tabs>
        <w:spacing w:after="0" w:line="276" w:lineRule="auto"/>
        <w:ind w:left="144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Хандах эрхийн зохицуулалттай данс болон харилцагчийн мэдээллийг шалгаж, ажиллаж байгаа эсэх;</w:t>
      </w:r>
    </w:p>
    <w:p w14:paraId="61393BF3" w14:textId="77777777" w:rsidR="002C69AC" w:rsidRPr="002D2F94" w:rsidRDefault="002C69AC" w:rsidP="002D2F94">
      <w:pPr>
        <w:numPr>
          <w:ilvl w:val="2"/>
          <w:numId w:val="74"/>
        </w:numPr>
        <w:tabs>
          <w:tab w:val="left" w:pos="851"/>
        </w:tabs>
        <w:spacing w:after="0" w:line="276" w:lineRule="auto"/>
        <w:ind w:left="720" w:firstLine="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Эрхийн зохицуулалтын дагуу ажиллаж байгаа эсэх;</w:t>
      </w:r>
    </w:p>
    <w:p w14:paraId="6BBDCDA3" w14:textId="77777777" w:rsidR="002C69AC" w:rsidRPr="002D2F94" w:rsidRDefault="002C69AC" w:rsidP="002D2F94">
      <w:pPr>
        <w:numPr>
          <w:ilvl w:val="2"/>
          <w:numId w:val="74"/>
        </w:numPr>
        <w:tabs>
          <w:tab w:val="left" w:pos="851"/>
        </w:tabs>
        <w:spacing w:after="200" w:line="276" w:lineRule="auto"/>
        <w:ind w:left="720" w:firstLine="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Программ хангамжийн лог бичилт хийгдэж байгаа эсэх.</w:t>
      </w:r>
    </w:p>
    <w:p w14:paraId="6B86E9C9" w14:textId="4C701A6B" w:rsidR="002C69AC" w:rsidRPr="002D2F94" w:rsidRDefault="002C69AC" w:rsidP="00036C5A">
      <w:pPr>
        <w:numPr>
          <w:ilvl w:val="1"/>
          <w:numId w:val="74"/>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Чанарын туршилт амжилттай хийгдсэний дараа хоёрдугаар үе шат болох хэрэглэгчийн туршилтад "ТХБ-ны программ хангамжид хэрэглэгчийн туршилт хийх үйл ажиллагааны журам"-ыг баримтална</w:t>
      </w:r>
      <w:r w:rsidR="00E401B7">
        <w:rPr>
          <w:rFonts w:ascii="Times New Roman" w:eastAsia="MS Mincho" w:hAnsi="Times New Roman" w:cs="Times New Roman"/>
          <w:szCs w:val="24"/>
          <w:lang w:val="mn-MN"/>
        </w:rPr>
        <w:t>.</w:t>
      </w:r>
    </w:p>
    <w:p w14:paraId="31C3C2B9" w14:textId="03B24D4C" w:rsidR="002C69AC" w:rsidRPr="002D2F94" w:rsidRDefault="002C69AC" w:rsidP="00A45B0E">
      <w:pPr>
        <w:numPr>
          <w:ilvl w:val="1"/>
          <w:numId w:val="74"/>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Программ хангамжийн хэрэглэгчийн туршилт амжилттай явагдаж дууссаны дараа  18.7 дахь хэсгийг баримтлан тухайн программ хангамж нь Банкны харилцагч нарт зориулагдсан, нэг дор олон хэрэглэгч ханддаг бол программ хангамжийн ачаалал даах туршилтыг хийнэ</w:t>
      </w:r>
      <w:r w:rsidR="00E401B7">
        <w:rPr>
          <w:rFonts w:ascii="Times New Roman" w:eastAsia="MS Mincho" w:hAnsi="Times New Roman" w:cs="Times New Roman"/>
          <w:szCs w:val="24"/>
          <w:lang w:val="mn-MN"/>
        </w:rPr>
        <w:t>.</w:t>
      </w:r>
    </w:p>
    <w:p w14:paraId="3E12130A" w14:textId="6A4C0897" w:rsidR="002C69AC" w:rsidRPr="002D2F94" w:rsidRDefault="002C69AC" w:rsidP="00E401B7">
      <w:pPr>
        <w:numPr>
          <w:ilvl w:val="1"/>
          <w:numId w:val="74"/>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Программ хангамжийн ачаалал даах туршилтыг хийх шаардлагатай эсэхийг харьяалах захирал болон ахлах тодорхойлох ба хэрэв ачаалал даах туршилтыг хийх шаардлагагүй гэж үзвэл тухайн программ хангамж хөгжүүлэх Жира хүсэлтэд тусгана</w:t>
      </w:r>
      <w:r w:rsidR="00E401B7">
        <w:rPr>
          <w:rFonts w:ascii="Times New Roman" w:eastAsia="MS Mincho" w:hAnsi="Times New Roman" w:cs="Times New Roman"/>
          <w:szCs w:val="24"/>
          <w:lang w:val="mn-MN"/>
        </w:rPr>
        <w:t>.</w:t>
      </w:r>
    </w:p>
    <w:p w14:paraId="56714CAF" w14:textId="01F27A9A" w:rsidR="002C69AC" w:rsidRPr="002D2F94" w:rsidRDefault="002C69AC" w:rsidP="00E401B7">
      <w:pPr>
        <w:numPr>
          <w:ilvl w:val="1"/>
          <w:numId w:val="74"/>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Программ хангамжийн туршилтын явцад эсхүл дууссаны дараа программ хангамжийн эх кодод аюулгүй кодчиллын шалгалт хийнэ. Хэрэв тухайн программ хангамж нь зөвхөн дотоод сүлжээнд ашиглагддаг, тайлан мэдээ, жижиг хэмжээний хөгжүүлэлт хийгдсэн бол уг шалгалтыг хийх шаардлагагүй болно</w:t>
      </w:r>
      <w:r w:rsidR="00E401B7">
        <w:rPr>
          <w:rFonts w:ascii="Times New Roman" w:eastAsia="MS Mincho" w:hAnsi="Times New Roman" w:cs="Times New Roman"/>
          <w:szCs w:val="24"/>
          <w:lang w:val="mn-MN"/>
        </w:rPr>
        <w:t>.</w:t>
      </w:r>
    </w:p>
    <w:p w14:paraId="5397BE8C" w14:textId="4E560F15" w:rsidR="002C69AC" w:rsidRPr="002D2F94" w:rsidRDefault="002C69AC">
      <w:pPr>
        <w:numPr>
          <w:ilvl w:val="1"/>
          <w:numId w:val="74"/>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Аюулгүй кодчиллын шалгалт  хийлгэх хүсэлтийг хөгжүүлэгч Жира системээр үүсгэж хэлтсийн захирал баталгаажуулна</w:t>
      </w:r>
      <w:r w:rsidR="00E401B7">
        <w:rPr>
          <w:rFonts w:ascii="Times New Roman" w:eastAsia="MS Mincho" w:hAnsi="Times New Roman" w:cs="Times New Roman"/>
          <w:szCs w:val="24"/>
          <w:lang w:val="mn-MN"/>
        </w:rPr>
        <w:t>.</w:t>
      </w:r>
    </w:p>
    <w:p w14:paraId="7F75ED0D" w14:textId="77777777" w:rsidR="002C69AC" w:rsidRPr="002D2F94" w:rsidRDefault="002C69AC">
      <w:pPr>
        <w:numPr>
          <w:ilvl w:val="1"/>
          <w:numId w:val="74"/>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Хөгжүүлэгч нь аюулгүй кодчиллын шалгалтын үр дүнгээр илэрсэн эрсдэлийг зохих түвшинд хүртэл бууруулсны дараа тухайн хөгжүүлэлтийг үндсэн орчинд нэвтрүүлэх хүсэлт гаргана.</w:t>
      </w:r>
    </w:p>
    <w:p w14:paraId="6A141703" w14:textId="77777777" w:rsidR="002C69AC" w:rsidRPr="002D2F94" w:rsidRDefault="002C69AC">
      <w:pPr>
        <w:numPr>
          <w:ilvl w:val="1"/>
          <w:numId w:val="74"/>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Программын туршилт болон, шалгалтын явцад программ хангамжид өөрчлөлт, засвар хийгдэх шаардлага гарч болох бөгөөд шаардлагатай тохиолдолд гүйцэтгэж байгаа ажилтан нь  “Программ хангамжийн техникийн төсөл” баримт бичигт тусгаж ажиллана; </w:t>
      </w:r>
    </w:p>
    <w:p w14:paraId="1FC3C1B5" w14:textId="620B5706" w:rsidR="002C69AC" w:rsidRPr="002D2F94" w:rsidRDefault="002C69AC">
      <w:pPr>
        <w:numPr>
          <w:ilvl w:val="1"/>
          <w:numId w:val="74"/>
        </w:numPr>
        <w:tabs>
          <w:tab w:val="left" w:pos="851"/>
        </w:tabs>
        <w:spacing w:after="200" w:line="276" w:lineRule="auto"/>
        <w:ind w:left="720" w:hanging="720"/>
        <w:jc w:val="both"/>
        <w:rPr>
          <w:rFonts w:ascii="Times New Roman" w:eastAsia="MS Mincho" w:hAnsi="Times New Roman" w:cs="Times New Roman"/>
          <w:strike/>
          <w:szCs w:val="24"/>
          <w:lang w:val="mn-MN"/>
        </w:rPr>
      </w:pPr>
      <w:r w:rsidRPr="002D2F94">
        <w:rPr>
          <w:rFonts w:ascii="Times New Roman" w:eastAsia="MS Mincho" w:hAnsi="Times New Roman" w:cs="Times New Roman"/>
          <w:szCs w:val="24"/>
          <w:lang w:val="mn-MN"/>
        </w:rPr>
        <w:lastRenderedPageBreak/>
        <w:t>Программ хангамжийн туршилтууд амжилттай дууссаны дараа захиалагчийн хүсэлтээр программ хангамжийн “Хэрэглэгчийн гарын авлага”</w:t>
      </w:r>
      <w:r w:rsidR="00E401B7" w:rsidRPr="00266713">
        <w:rPr>
          <w:rFonts w:ascii="Times New Roman" w:eastAsia="MS Mincho" w:hAnsi="Times New Roman" w:cs="Times New Roman"/>
          <w:szCs w:val="24"/>
          <w:lang w:val="mn-MN"/>
        </w:rPr>
        <w:t xml:space="preserve"> </w:t>
      </w:r>
      <w:r w:rsidR="00E401B7" w:rsidRPr="002D2F94">
        <w:rPr>
          <w:rFonts w:ascii="Times New Roman" w:eastAsia="MS Mincho" w:hAnsi="Times New Roman" w:cs="Times New Roman"/>
          <w:szCs w:val="24"/>
        </w:rPr>
        <w:t>(</w:t>
      </w:r>
      <w:r w:rsidR="00E401B7" w:rsidRPr="002D2F94">
        <w:rPr>
          <w:rFonts w:ascii="Times New Roman" w:eastAsia="MS Mincho" w:hAnsi="Times New Roman" w:cs="Times New Roman"/>
          <w:szCs w:val="24"/>
          <w:lang w:val="mn-MN"/>
        </w:rPr>
        <w:t xml:space="preserve">Хавсралт </w:t>
      </w:r>
      <w:r w:rsidR="00266713">
        <w:rPr>
          <w:rFonts w:ascii="Times New Roman" w:eastAsia="MS Mincho" w:hAnsi="Times New Roman" w:cs="Times New Roman"/>
          <w:szCs w:val="24"/>
          <w:lang w:val="mn-MN"/>
        </w:rPr>
        <w:t>№</w:t>
      </w:r>
      <w:r w:rsidR="00E401B7" w:rsidRPr="002D2F94">
        <w:rPr>
          <w:rFonts w:ascii="Times New Roman" w:eastAsia="MS Mincho" w:hAnsi="Times New Roman" w:cs="Times New Roman"/>
          <w:szCs w:val="24"/>
          <w:lang w:val="mn-MN"/>
        </w:rPr>
        <w:t>11</w:t>
      </w:r>
      <w:r w:rsidR="00E401B7" w:rsidRPr="002D2F94">
        <w:rPr>
          <w:rFonts w:ascii="Times New Roman" w:eastAsia="MS Mincho" w:hAnsi="Times New Roman" w:cs="Times New Roman"/>
          <w:szCs w:val="24"/>
        </w:rPr>
        <w:t>)</w:t>
      </w:r>
      <w:r w:rsidRPr="002D2F94">
        <w:rPr>
          <w:rFonts w:ascii="Times New Roman" w:eastAsia="MS Mincho" w:hAnsi="Times New Roman" w:cs="Times New Roman"/>
          <w:szCs w:val="24"/>
          <w:lang w:val="mn-MN"/>
        </w:rPr>
        <w:t>-ыг боловсруулна.</w:t>
      </w:r>
    </w:p>
    <w:p w14:paraId="33EAFAA5" w14:textId="77777777" w:rsidR="002C69AC" w:rsidRPr="002D2F94" w:rsidRDefault="002C69AC">
      <w:pPr>
        <w:numPr>
          <w:ilvl w:val="1"/>
          <w:numId w:val="74"/>
        </w:numPr>
        <w:tabs>
          <w:tab w:val="left" w:pos="851"/>
        </w:tabs>
        <w:spacing w:after="200" w:line="276" w:lineRule="auto"/>
        <w:ind w:left="720" w:hanging="720"/>
        <w:jc w:val="both"/>
        <w:rPr>
          <w:rFonts w:ascii="Times New Roman" w:eastAsia="MS Mincho" w:hAnsi="Times New Roman" w:cs="Times New Roman"/>
          <w:strike/>
          <w:szCs w:val="24"/>
          <w:lang w:val="mn-MN"/>
        </w:rPr>
      </w:pPr>
      <w:r w:rsidRPr="002D2F94">
        <w:rPr>
          <w:rFonts w:ascii="Times New Roman" w:eastAsia="MS Mincho" w:hAnsi="Times New Roman" w:cs="Times New Roman"/>
          <w:szCs w:val="24"/>
          <w:lang w:val="mn-MN"/>
        </w:rPr>
        <w:t>Хэрэглэгчийн гарын авлагыг тухайн программ хангамжийн захиалагч буюу хариуцагч банкны нэгж гүйцэтгэнэ.</w:t>
      </w:r>
    </w:p>
    <w:p w14:paraId="589E6721" w14:textId="77777777" w:rsidR="002C69AC" w:rsidRPr="002D2F94" w:rsidRDefault="002C69AC" w:rsidP="002D2F94">
      <w:pPr>
        <w:numPr>
          <w:ilvl w:val="1"/>
          <w:numId w:val="74"/>
        </w:numPr>
        <w:tabs>
          <w:tab w:val="left" w:pos="851"/>
        </w:tabs>
        <w:spacing w:after="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Хэрэглэгчийн гарын авлагыг программ ашиглалтын </w:t>
      </w:r>
      <w:r w:rsidRPr="002D2F94">
        <w:rPr>
          <w:rFonts w:ascii="Times New Roman" w:eastAsia="MS Mincho" w:hAnsi="Times New Roman" w:cs="Times New Roman"/>
          <w:szCs w:val="24"/>
          <w:u w:color="FF0000"/>
          <w:lang w:val="mn-MN"/>
        </w:rPr>
        <w:t>администратор</w:t>
      </w:r>
      <w:r w:rsidRPr="002D2F94">
        <w:rPr>
          <w:rFonts w:ascii="Times New Roman" w:eastAsia="MS Mincho" w:hAnsi="Times New Roman" w:cs="Times New Roman"/>
          <w:szCs w:val="24"/>
          <w:lang w:val="mn-MN"/>
        </w:rPr>
        <w:t>, хөгжүүлэгч, системийн шинжээч болон захиалагч нарыг оролцуулан боловсруулж болох бөгөөд шаардлагатай тохиолдолд захиалагчтай хамтран бусад хэрэглэгчдэд сургалт зохион явуулна.</w:t>
      </w:r>
    </w:p>
    <w:p w14:paraId="4FE73900" w14:textId="77777777" w:rsidR="002C69AC" w:rsidRPr="002D2F94" w:rsidRDefault="002C69AC" w:rsidP="002D2F94">
      <w:pPr>
        <w:numPr>
          <w:ilvl w:val="2"/>
          <w:numId w:val="74"/>
        </w:numPr>
        <w:tabs>
          <w:tab w:val="left" w:pos="851"/>
        </w:tabs>
        <w:spacing w:line="276" w:lineRule="auto"/>
        <w:ind w:left="1620" w:hanging="90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Программ хангамж шинээр боловсруулж, нэмэлт өөрчлөлт, шинэчлэлт хийж дууссаны дараа хэрэглээнд нэвтрүүлэх эсэхийг захиалагч шийдвэрлэх ба хэрэв программ хангамжийг нэвтрүүлэхэд бусад газар, нэгж, гүйцэтгэх удирдлагын шийдвэр шаардлагатай бол захиалагч танилцуулж, шийдвэрлэнэ. </w:t>
      </w:r>
    </w:p>
    <w:p w14:paraId="748290EF" w14:textId="77777777" w:rsidR="002C69AC" w:rsidRPr="002D2F94" w:rsidRDefault="002C69AC" w:rsidP="002D2F94">
      <w:pPr>
        <w:numPr>
          <w:ilvl w:val="1"/>
          <w:numId w:val="74"/>
        </w:numPr>
        <w:tabs>
          <w:tab w:val="left" w:pos="851"/>
        </w:tabs>
        <w:spacing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Шинэ программ хангамж болон нэмэлт өөрчлөлт, шинэчлэлт хийгдсэн программ хангамжийг зохих зааврын хамт захиалагчид хүлээлгэн өгч, Банкны серверт байрлуулах буюу ашиглалтад хүлээлгэн өгнө.</w:t>
      </w:r>
    </w:p>
    <w:p w14:paraId="4FFF1C28" w14:textId="77777777" w:rsidR="002C69AC" w:rsidRPr="002D2F94" w:rsidRDefault="002C69AC" w:rsidP="00A45B0E">
      <w:pPr>
        <w:numPr>
          <w:ilvl w:val="1"/>
          <w:numId w:val="74"/>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Тайлан мэдээ, программ хангамжийг хөгжүүлж дуусан, туршилтыг хийж ашиглалтад бэлэн болгосны дараа Жира систем дэх хүсэлт (Issue)</w:t>
      </w:r>
      <w:r w:rsidRPr="002D2F94">
        <w:rPr>
          <w:rFonts w:ascii="Times New Roman" w:eastAsia="MS Mincho" w:hAnsi="Times New Roman" w:cs="Times New Roman"/>
          <w:b/>
          <w:szCs w:val="24"/>
          <w:lang w:val="mn-MN"/>
        </w:rPr>
        <w:t>-</w:t>
      </w:r>
      <w:r w:rsidRPr="002D2F94">
        <w:rPr>
          <w:rFonts w:ascii="Times New Roman" w:eastAsia="MS Mincho" w:hAnsi="Times New Roman" w:cs="Times New Roman"/>
          <w:szCs w:val="24"/>
          <w:u w:color="FF0000"/>
          <w:lang w:val="mn-MN"/>
        </w:rPr>
        <w:t>ийг</w:t>
      </w:r>
      <w:r w:rsidRPr="002D2F94">
        <w:rPr>
          <w:rFonts w:ascii="Times New Roman" w:eastAsia="MS Mincho" w:hAnsi="Times New Roman" w:cs="Times New Roman"/>
          <w:szCs w:val="24"/>
          <w:lang w:val="mn-MN"/>
        </w:rPr>
        <w:t xml:space="preserve"> хариуцсан ажилтан нь хэрхэн шийдэгдсэн талаарх тайлбарыг тэмдэглэж, “хянуулах (checking)” төлөвт оруулна.</w:t>
      </w:r>
    </w:p>
    <w:p w14:paraId="08E803C6" w14:textId="77777777" w:rsidR="002C69AC" w:rsidRPr="002D2F94" w:rsidRDefault="002C69AC" w:rsidP="00E401B7">
      <w:pPr>
        <w:numPr>
          <w:ilvl w:val="1"/>
          <w:numId w:val="74"/>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Программ хангамж, тайлан мэдээ шинээр боловсруулах, эрхийн зохицуулалт, олон үүрэг функцэд өөрчлөлт оруулах үед аюулгүй байдлын шалгалт, туршилтыг хийлгэхийг МАБХ-т Жира систем эсхүл цахим шуудангаар мэдэгдэж, зохих эрхүүдийг тайлбарын хамт хүлээлгэн өгнө; Хэрэв аюулгүй байдлын шалгалтаар засварлах, өөрчлөх шаардлагатай зүйл илэрсэн тохиолдолд түүнийг засварласны дараа ашиглалтад нэвтрүүлнэ. </w:t>
      </w:r>
    </w:p>
    <w:p w14:paraId="47E58338" w14:textId="3E88EB26" w:rsidR="002C69AC" w:rsidRPr="002D2F94" w:rsidRDefault="002C69AC" w:rsidP="00E401B7">
      <w:pPr>
        <w:numPr>
          <w:ilvl w:val="1"/>
          <w:numId w:val="74"/>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Харьяалах хэлтсийн захирал, ахлах мэргэжилтэн нар нь ажил үүргийн биелэлтэд хяналт тавьж /Жира систем дэх Issue</w:t>
      </w:r>
      <w:r w:rsidRPr="002D2F94">
        <w:rPr>
          <w:rFonts w:ascii="Times New Roman" w:eastAsia="MS Mincho" w:hAnsi="Times New Roman" w:cs="Times New Roman"/>
          <w:b/>
          <w:szCs w:val="24"/>
          <w:lang w:val="mn-MN"/>
        </w:rPr>
        <w:t>-</w:t>
      </w:r>
      <w:r w:rsidRPr="002D2F94">
        <w:rPr>
          <w:rFonts w:ascii="Times New Roman" w:eastAsia="MS Mincho" w:hAnsi="Times New Roman" w:cs="Times New Roman"/>
          <w:szCs w:val="24"/>
          <w:u w:color="FF0000"/>
          <w:lang w:val="mn-MN"/>
        </w:rPr>
        <w:t>г шийдэгдсэн /resolved/</w:t>
      </w:r>
      <w:r w:rsidRPr="002D2F94">
        <w:rPr>
          <w:rFonts w:ascii="Times New Roman" w:eastAsia="MS Mincho" w:hAnsi="Times New Roman" w:cs="Times New Roman"/>
          <w:szCs w:val="24"/>
          <w:lang w:val="mn-MN"/>
        </w:rPr>
        <w:t xml:space="preserve"> төлөвт шилжүүлэх/</w:t>
      </w:r>
      <w:r w:rsidR="00E401B7">
        <w:rPr>
          <w:rFonts w:ascii="Times New Roman" w:eastAsia="MS Mincho" w:hAnsi="Times New Roman" w:cs="Times New Roman"/>
          <w:szCs w:val="24"/>
        </w:rPr>
        <w:t xml:space="preserve"> </w:t>
      </w:r>
      <w:r w:rsidRPr="002D2F94">
        <w:rPr>
          <w:rFonts w:ascii="Times New Roman" w:eastAsia="MS Mincho" w:hAnsi="Times New Roman" w:cs="Times New Roman"/>
          <w:szCs w:val="24"/>
          <w:lang w:val="mn-MN"/>
        </w:rPr>
        <w:t>ажиллана.</w:t>
      </w:r>
    </w:p>
    <w:p w14:paraId="4AE7CF57" w14:textId="77777777" w:rsidR="002C69AC" w:rsidRPr="002D2F94" w:rsidRDefault="002C69AC" w:rsidP="002D2F94">
      <w:pPr>
        <w:spacing w:after="200" w:line="276" w:lineRule="auto"/>
        <w:jc w:val="center"/>
        <w:outlineLvl w:val="1"/>
        <w:rPr>
          <w:rFonts w:ascii="Times New Roman" w:eastAsia="MS Mincho" w:hAnsi="Times New Roman" w:cs="Times New Roman"/>
          <w:b/>
          <w:szCs w:val="24"/>
          <w:lang w:val="mn-MN"/>
        </w:rPr>
      </w:pPr>
      <w:bookmarkStart w:id="132" w:name="_Toc149895250"/>
      <w:r w:rsidRPr="002D2F94">
        <w:rPr>
          <w:rFonts w:ascii="Times New Roman" w:eastAsia="MS Mincho" w:hAnsi="Times New Roman" w:cs="Times New Roman"/>
          <w:b/>
          <w:szCs w:val="24"/>
          <w:lang w:val="mn-MN"/>
        </w:rPr>
        <w:t>Арван ес</w:t>
      </w:r>
      <w:r w:rsidRPr="002D2F94">
        <w:rPr>
          <w:rFonts w:ascii="Times New Roman" w:eastAsia="MS Mincho" w:hAnsi="Times New Roman" w:cs="Times New Roman"/>
          <w:szCs w:val="24"/>
          <w:lang w:val="mn-MN"/>
        </w:rPr>
        <w:t xml:space="preserve">. </w:t>
      </w:r>
      <w:r w:rsidRPr="002D2F94">
        <w:rPr>
          <w:rFonts w:ascii="Times New Roman" w:eastAsia="MS Mincho" w:hAnsi="Times New Roman" w:cs="Times New Roman"/>
          <w:b/>
          <w:szCs w:val="24"/>
          <w:lang w:val="mn-MN"/>
        </w:rPr>
        <w:t>Программ хангамжийн мэдээлэл</w:t>
      </w:r>
      <w:r w:rsidRPr="002D2F94">
        <w:rPr>
          <w:rFonts w:ascii="Times New Roman" w:eastAsia="MS Mincho" w:hAnsi="Times New Roman" w:cs="Times New Roman"/>
          <w:szCs w:val="24"/>
          <w:lang w:val="mn-MN"/>
        </w:rPr>
        <w:t>,</w:t>
      </w:r>
      <w:r w:rsidRPr="002D2F94">
        <w:rPr>
          <w:rFonts w:ascii="Times New Roman" w:eastAsia="MS Mincho" w:hAnsi="Times New Roman" w:cs="Times New Roman"/>
          <w:b/>
          <w:szCs w:val="24"/>
          <w:lang w:val="mn-MN"/>
        </w:rPr>
        <w:t xml:space="preserve"> эх кодын удирдлага</w:t>
      </w:r>
      <w:bookmarkEnd w:id="132"/>
    </w:p>
    <w:p w14:paraId="3A0A07D6" w14:textId="0A425C7F" w:rsidR="002C69AC" w:rsidRPr="002D2F94" w:rsidRDefault="002C69AC" w:rsidP="00036C5A">
      <w:pPr>
        <w:numPr>
          <w:ilvl w:val="1"/>
          <w:numId w:val="75"/>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Программ хангамж, түүнд холбогдох бусад бүх баримт бичгийг программын эх код, өгөгдлийн сангийн зохион байгуулалтын хамт программ хангамжийн цахим санд хадгална.</w:t>
      </w:r>
    </w:p>
    <w:p w14:paraId="2DDB5E4E" w14:textId="77777777" w:rsidR="002C69AC" w:rsidRPr="002D2F94" w:rsidRDefault="002C69AC" w:rsidP="00A45B0E">
      <w:pPr>
        <w:numPr>
          <w:ilvl w:val="1"/>
          <w:numId w:val="75"/>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Тус программ хангамж нь системийн тусгай программ, нэмэлт бүрэлдэхүүн хэсгүүд зэргийг ашигладаг бол тэдгээрийг мөн хамт хадгална.</w:t>
      </w:r>
    </w:p>
    <w:p w14:paraId="53BDADB4" w14:textId="77777777" w:rsidR="002C69AC" w:rsidRPr="002D2F94" w:rsidRDefault="002C69AC" w:rsidP="00A45B0E">
      <w:pPr>
        <w:numPr>
          <w:ilvl w:val="1"/>
          <w:numId w:val="75"/>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Программ хангамжийн цахим сан нь Банкны зориулалтын файл серверт байрлах бөгөөд хөгжүүлэгч нь программ хангамжийн эх код, өгөгдлийн сангийн зохион байгуулалтыг шинээр боловсруулах, өөрчлөлт орох </w:t>
      </w:r>
      <w:r w:rsidRPr="002D2F94">
        <w:rPr>
          <w:rFonts w:ascii="Times New Roman" w:eastAsia="MS Mincho" w:hAnsi="Times New Roman" w:cs="Times New Roman"/>
          <w:szCs w:val="24"/>
          <w:u w:color="FF0000"/>
          <w:lang w:val="mn-MN"/>
        </w:rPr>
        <w:t>бүрд</w:t>
      </w:r>
      <w:r w:rsidRPr="002D2F94">
        <w:rPr>
          <w:rFonts w:ascii="Times New Roman" w:eastAsia="MS Mincho" w:hAnsi="Times New Roman" w:cs="Times New Roman"/>
          <w:szCs w:val="24"/>
          <w:lang w:val="mn-MN"/>
        </w:rPr>
        <w:t xml:space="preserve"> шинэчлэн хадгална.</w:t>
      </w:r>
    </w:p>
    <w:p w14:paraId="2EBDA44A" w14:textId="77777777" w:rsidR="002C69AC" w:rsidRPr="002D2F94" w:rsidRDefault="002C69AC" w:rsidP="00E401B7">
      <w:pPr>
        <w:numPr>
          <w:ilvl w:val="1"/>
          <w:numId w:val="75"/>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lastRenderedPageBreak/>
        <w:t xml:space="preserve">Файл сервер компьютер дээрх программын эх код хадгалах хэсэг </w:t>
      </w:r>
      <w:r w:rsidRPr="002D2F94">
        <w:rPr>
          <w:rFonts w:ascii="Times New Roman" w:eastAsia="MS Mincho" w:hAnsi="Times New Roman" w:cs="Times New Roman"/>
          <w:szCs w:val="24"/>
          <w:u w:color="FF0000"/>
          <w:lang w:val="mn-MN"/>
        </w:rPr>
        <w:t>рүү</w:t>
      </w:r>
      <w:r w:rsidRPr="002D2F94">
        <w:rPr>
          <w:rFonts w:ascii="Times New Roman" w:eastAsia="MS Mincho" w:hAnsi="Times New Roman" w:cs="Times New Roman"/>
          <w:szCs w:val="24"/>
          <w:lang w:val="mn-MN"/>
        </w:rPr>
        <w:t xml:space="preserve"> зөвхөн хэлтсийн захирал, ахлах, системийн шинжээч нар болон хөгжүүлэгч нар хандах эрхтэй байна.</w:t>
      </w:r>
    </w:p>
    <w:p w14:paraId="3C5472D1" w14:textId="77777777" w:rsidR="002C69AC" w:rsidRPr="002D2F94" w:rsidRDefault="002C69AC" w:rsidP="002D2F94">
      <w:pPr>
        <w:numPr>
          <w:ilvl w:val="1"/>
          <w:numId w:val="75"/>
        </w:numPr>
        <w:tabs>
          <w:tab w:val="left" w:pos="851"/>
        </w:tabs>
        <w:spacing w:after="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Хөгжүүлэгч нар нь өөрсдийн бичиж, боловсруулсан программ хангамжийн эх код, өгөгдлийн сангийн зохион байгуулалт болон программын мэдээлэл (эх кодоос бусад файл хэлбэрээр хадгалагдаж байгаа мэдээлэл)-ийн хадгалалт, нөөцлөлтийг тухай бүр хийж гүйцэтгэнэ. Үүнд:</w:t>
      </w:r>
    </w:p>
    <w:p w14:paraId="0EC57DCB" w14:textId="77777777" w:rsidR="002C69AC" w:rsidRPr="002D2F94" w:rsidRDefault="002C69AC" w:rsidP="002D2F94">
      <w:pPr>
        <w:numPr>
          <w:ilvl w:val="0"/>
          <w:numId w:val="46"/>
        </w:numPr>
        <w:tabs>
          <w:tab w:val="left" w:pos="851"/>
          <w:tab w:val="left" w:pos="1440"/>
        </w:tabs>
        <w:spacing w:after="0" w:line="276" w:lineRule="auto"/>
        <w:ind w:left="144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Шинээр боловсруулсан, өөрчлөлт хийгдсэн программын эх код, өгөгдлийн сангийн зохион байгуулалт болон программын мэдээллийг сар бүрийн эцэст архивлан, программ хангамжийн цахим санд хадгална;</w:t>
      </w:r>
    </w:p>
    <w:p w14:paraId="49777B42" w14:textId="77777777" w:rsidR="002C69AC" w:rsidRPr="002D2F94" w:rsidRDefault="002C69AC" w:rsidP="002D2F94">
      <w:pPr>
        <w:numPr>
          <w:ilvl w:val="0"/>
          <w:numId w:val="46"/>
        </w:numPr>
        <w:tabs>
          <w:tab w:val="left" w:pos="851"/>
        </w:tabs>
        <w:spacing w:after="0" w:line="276" w:lineRule="auto"/>
        <w:ind w:left="144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Программын мэдээллийг хагас жил тутамд мэдээлэл хадгалах боломжтой тусгай зориулалтын төхөөрөмж дээр бичиж, Банкны </w:t>
      </w:r>
      <w:r w:rsidRPr="002D2F94">
        <w:rPr>
          <w:rFonts w:ascii="Times New Roman" w:eastAsia="MS Mincho" w:hAnsi="Times New Roman" w:cs="Times New Roman"/>
          <w:szCs w:val="24"/>
          <w:u w:color="FF0000"/>
          <w:lang w:val="mn-MN"/>
        </w:rPr>
        <w:t>архивд</w:t>
      </w:r>
      <w:r w:rsidRPr="002D2F94">
        <w:rPr>
          <w:rFonts w:ascii="Times New Roman" w:eastAsia="MS Mincho" w:hAnsi="Times New Roman" w:cs="Times New Roman"/>
          <w:szCs w:val="24"/>
          <w:lang w:val="mn-MN"/>
        </w:rPr>
        <w:t xml:space="preserve"> хүлээлгэн өгөх ба программын мэдээллийг өгөхдөө давхардуулахгүйгээр өмнө өгсөн мэдээллээс хойших мэдээллийг бичиж өгнө;</w:t>
      </w:r>
    </w:p>
    <w:p w14:paraId="07C07AC2" w14:textId="3CC83D8F" w:rsidR="002C69AC" w:rsidRDefault="002C69AC" w:rsidP="002D2F94">
      <w:pPr>
        <w:numPr>
          <w:ilvl w:val="0"/>
          <w:numId w:val="46"/>
        </w:numPr>
        <w:tabs>
          <w:tab w:val="left" w:pos="851"/>
        </w:tabs>
        <w:spacing w:after="0" w:line="276" w:lineRule="auto"/>
        <w:ind w:left="144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Банкны </w:t>
      </w:r>
      <w:r w:rsidRPr="002D2F94">
        <w:rPr>
          <w:rFonts w:ascii="Times New Roman" w:eastAsia="MS Mincho" w:hAnsi="Times New Roman" w:cs="Times New Roman"/>
          <w:szCs w:val="24"/>
          <w:u w:color="FF0000"/>
          <w:lang w:val="mn-MN"/>
        </w:rPr>
        <w:t>архивд</w:t>
      </w:r>
      <w:r w:rsidRPr="002D2F94">
        <w:rPr>
          <w:rFonts w:ascii="Times New Roman" w:eastAsia="MS Mincho" w:hAnsi="Times New Roman" w:cs="Times New Roman"/>
          <w:szCs w:val="24"/>
          <w:lang w:val="mn-MN"/>
        </w:rPr>
        <w:t xml:space="preserve"> хүлээлгэн өгөх программ хангамжуудын жагсаалтыг журмын</w:t>
      </w:r>
      <w:r w:rsidRPr="002D2F94">
        <w:rPr>
          <w:rFonts w:ascii="Times New Roman" w:eastAsia="MS Mincho" w:hAnsi="Times New Roman" w:cs="Times New Roman"/>
          <w:b/>
          <w:szCs w:val="24"/>
          <w:lang w:val="mn-MN"/>
        </w:rPr>
        <w:t xml:space="preserve"> </w:t>
      </w:r>
      <w:r w:rsidR="00266713">
        <w:rPr>
          <w:rFonts w:ascii="Times New Roman" w:eastAsia="MS Mincho" w:hAnsi="Times New Roman" w:cs="Times New Roman"/>
          <w:b/>
          <w:szCs w:val="24"/>
          <w:lang w:val="mn-MN"/>
        </w:rPr>
        <w:t>“</w:t>
      </w:r>
      <w:r w:rsidR="00E401B7" w:rsidRPr="002D2F94">
        <w:rPr>
          <w:rFonts w:ascii="Times New Roman" w:eastAsia="MS Mincho" w:hAnsi="Times New Roman" w:cs="Times New Roman"/>
          <w:szCs w:val="24"/>
          <w:lang w:val="mn-MN"/>
        </w:rPr>
        <w:t>Банкны архивт өгөх систем, программын нөөц файлын жагсаалт</w:t>
      </w:r>
      <w:r w:rsidR="00266713">
        <w:rPr>
          <w:rFonts w:ascii="Times New Roman" w:eastAsia="MS Mincho" w:hAnsi="Times New Roman" w:cs="Times New Roman"/>
          <w:szCs w:val="24"/>
          <w:lang w:val="mn-MN"/>
        </w:rPr>
        <w:t>”</w:t>
      </w:r>
      <w:r w:rsidR="00E401B7" w:rsidRPr="002D2F94">
        <w:rPr>
          <w:rFonts w:ascii="Times New Roman" w:eastAsia="MS Mincho" w:hAnsi="Times New Roman" w:cs="Times New Roman"/>
          <w:szCs w:val="24"/>
          <w:lang w:val="mn-MN"/>
        </w:rPr>
        <w:t xml:space="preserve"> </w:t>
      </w:r>
      <w:r w:rsidR="00E401B7">
        <w:rPr>
          <w:rFonts w:ascii="Times New Roman" w:eastAsia="MS Mincho" w:hAnsi="Times New Roman" w:cs="Times New Roman"/>
          <w:szCs w:val="24"/>
        </w:rPr>
        <w:t>(</w:t>
      </w:r>
      <w:r w:rsidRPr="002D2F94">
        <w:rPr>
          <w:rFonts w:ascii="Times New Roman" w:eastAsia="MS Mincho" w:hAnsi="Times New Roman" w:cs="Times New Roman"/>
          <w:szCs w:val="24"/>
          <w:lang w:val="mn-MN"/>
        </w:rPr>
        <w:t>Хавсралт</w:t>
      </w:r>
      <w:r w:rsidR="00E401B7">
        <w:rPr>
          <w:rFonts w:ascii="Times New Roman" w:eastAsia="MS Mincho" w:hAnsi="Times New Roman" w:cs="Times New Roman"/>
          <w:szCs w:val="24"/>
        </w:rPr>
        <w:t xml:space="preserve"> </w:t>
      </w:r>
      <w:r w:rsidR="00266713">
        <w:rPr>
          <w:rFonts w:ascii="Times New Roman" w:eastAsia="MS Mincho" w:hAnsi="Times New Roman" w:cs="Times New Roman"/>
          <w:szCs w:val="24"/>
          <w:lang w:val="mn-MN"/>
        </w:rPr>
        <w:t>№</w:t>
      </w:r>
      <w:r w:rsidRPr="002D2F94">
        <w:rPr>
          <w:rFonts w:ascii="Times New Roman" w:eastAsia="MS Mincho" w:hAnsi="Times New Roman" w:cs="Times New Roman"/>
          <w:szCs w:val="24"/>
          <w:lang w:val="mn-MN"/>
        </w:rPr>
        <w:t>5</w:t>
      </w:r>
      <w:r w:rsidR="00E401B7">
        <w:rPr>
          <w:rFonts w:ascii="Times New Roman" w:eastAsia="MS Mincho" w:hAnsi="Times New Roman" w:cs="Times New Roman"/>
          <w:szCs w:val="24"/>
        </w:rPr>
        <w:t xml:space="preserve">) </w:t>
      </w:r>
      <w:r w:rsidRPr="002D2F94">
        <w:rPr>
          <w:rFonts w:ascii="Times New Roman" w:eastAsia="MS Mincho" w:hAnsi="Times New Roman" w:cs="Times New Roman"/>
          <w:b/>
          <w:szCs w:val="24"/>
          <w:lang w:val="mn-MN"/>
        </w:rPr>
        <w:t>-</w:t>
      </w:r>
      <w:r w:rsidRPr="002D2F94">
        <w:rPr>
          <w:rFonts w:ascii="Times New Roman" w:eastAsia="MS Mincho" w:hAnsi="Times New Roman" w:cs="Times New Roman"/>
          <w:szCs w:val="24"/>
          <w:lang w:val="mn-MN"/>
        </w:rPr>
        <w:t>д заасны дагуу тодорхойлно.</w:t>
      </w:r>
    </w:p>
    <w:p w14:paraId="301E3111" w14:textId="77777777" w:rsidR="005F5A3B" w:rsidRPr="002D2F94" w:rsidRDefault="005F5A3B" w:rsidP="002D2F94">
      <w:pPr>
        <w:tabs>
          <w:tab w:val="left" w:pos="851"/>
        </w:tabs>
        <w:spacing w:after="0" w:line="276" w:lineRule="auto"/>
        <w:ind w:left="1440"/>
        <w:jc w:val="both"/>
        <w:rPr>
          <w:rFonts w:ascii="Times New Roman" w:eastAsia="MS Mincho" w:hAnsi="Times New Roman" w:cs="Times New Roman"/>
          <w:szCs w:val="24"/>
          <w:lang w:val="mn-MN"/>
        </w:rPr>
      </w:pPr>
    </w:p>
    <w:p w14:paraId="7E32078A" w14:textId="77777777" w:rsidR="002C69AC" w:rsidRPr="002D2F94" w:rsidRDefault="002C69AC" w:rsidP="002D2F94">
      <w:pPr>
        <w:tabs>
          <w:tab w:val="left" w:pos="0"/>
          <w:tab w:val="left" w:pos="1418"/>
          <w:tab w:val="left" w:pos="1701"/>
        </w:tabs>
        <w:spacing w:after="200" w:line="276" w:lineRule="auto"/>
        <w:jc w:val="center"/>
        <w:outlineLvl w:val="1"/>
        <w:rPr>
          <w:rFonts w:ascii="Times New Roman" w:eastAsia="MS Mincho" w:hAnsi="Times New Roman" w:cs="Times New Roman"/>
          <w:b/>
          <w:szCs w:val="24"/>
          <w:lang w:val="mn-MN"/>
        </w:rPr>
      </w:pPr>
      <w:bookmarkStart w:id="133" w:name="_Toc149895251"/>
      <w:r w:rsidRPr="002D2F94">
        <w:rPr>
          <w:rFonts w:ascii="Times New Roman" w:eastAsia="MS Mincho" w:hAnsi="Times New Roman" w:cs="Times New Roman"/>
          <w:b/>
          <w:szCs w:val="24"/>
          <w:lang w:val="mn-MN"/>
        </w:rPr>
        <w:t>Хорь</w:t>
      </w:r>
      <w:r w:rsidRPr="002D2F94">
        <w:rPr>
          <w:rFonts w:ascii="Times New Roman" w:eastAsia="MS Mincho" w:hAnsi="Times New Roman" w:cs="Times New Roman"/>
          <w:szCs w:val="24"/>
          <w:lang w:val="mn-MN"/>
        </w:rPr>
        <w:t xml:space="preserve">. </w:t>
      </w:r>
      <w:r w:rsidRPr="002D2F94">
        <w:rPr>
          <w:rFonts w:ascii="Times New Roman" w:eastAsia="MS Mincho" w:hAnsi="Times New Roman" w:cs="Times New Roman"/>
          <w:b/>
          <w:szCs w:val="24"/>
          <w:lang w:val="mn-MN"/>
        </w:rPr>
        <w:t xml:space="preserve">Программ хангамж </w:t>
      </w:r>
      <w:r w:rsidRPr="002D2F94">
        <w:rPr>
          <w:rFonts w:ascii="Times New Roman" w:eastAsia="MS Mincho" w:hAnsi="Times New Roman" w:cs="Times New Roman"/>
          <w:b/>
          <w:szCs w:val="24"/>
          <w:u w:color="FF0000"/>
          <w:lang w:val="mn-MN"/>
        </w:rPr>
        <w:t>нэвтрүүлэлтийн</w:t>
      </w:r>
      <w:r w:rsidRPr="002D2F94">
        <w:rPr>
          <w:rFonts w:ascii="Times New Roman" w:eastAsia="MS Mincho" w:hAnsi="Times New Roman" w:cs="Times New Roman"/>
          <w:b/>
          <w:szCs w:val="24"/>
          <w:lang w:val="mn-MN"/>
        </w:rPr>
        <w:t xml:space="preserve"> дараах хяналт</w:t>
      </w:r>
      <w:bookmarkEnd w:id="133"/>
    </w:p>
    <w:p w14:paraId="605839A2" w14:textId="77777777" w:rsidR="002C69AC" w:rsidRPr="002D2F94" w:rsidRDefault="002C69AC" w:rsidP="00036C5A">
      <w:pPr>
        <w:numPr>
          <w:ilvl w:val="1"/>
          <w:numId w:val="76"/>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u w:color="FF0000"/>
          <w:lang w:val="mn-MN"/>
        </w:rPr>
        <w:t>ССХ</w:t>
      </w:r>
      <w:r w:rsidRPr="002D2F94">
        <w:rPr>
          <w:rFonts w:ascii="Times New Roman" w:eastAsia="MS Mincho" w:hAnsi="Times New Roman" w:cs="Times New Roman"/>
          <w:szCs w:val="24"/>
          <w:lang w:val="mn-MN"/>
        </w:rPr>
        <w:t xml:space="preserve"> нь программ хангамж, тайлан мэдээг боловсруулж, нэвтрүүлсний дараа тэдгээрийг үйл ажиллагаанд ашиглаж байгаа эсэхийг жилд 1 удаа хянаж, хэрэв ашиглагдахгүй байгаа бол хариуцсан газар, нэгжид мэдэгдэж ашиглалтаас гаргаж ажиллана.</w:t>
      </w:r>
    </w:p>
    <w:p w14:paraId="33A7E979" w14:textId="77777777" w:rsidR="002C69AC" w:rsidRPr="002D2F94" w:rsidRDefault="002C69AC" w:rsidP="00A45B0E">
      <w:pPr>
        <w:numPr>
          <w:ilvl w:val="1"/>
          <w:numId w:val="76"/>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Хэрэв тайлан мэдээ, программ хангамж нь ашиглалтын явцад сервер, системийн ажиллагаанд сөргөөр нөлөөлөх, түргэн шуурхай ажиллах зарчим алдагдах зэрэг доголдол илэрсэн тохиолдолд захиалагчид мэдэгдэж сайжруулах, өөрчлөлт оруулах арга хэмжээг авч ажиллана.</w:t>
      </w:r>
    </w:p>
    <w:p w14:paraId="4BB496D5" w14:textId="77777777" w:rsidR="002C69AC" w:rsidRPr="002D2F94" w:rsidRDefault="002C69AC" w:rsidP="00E401B7">
      <w:pPr>
        <w:numPr>
          <w:ilvl w:val="1"/>
          <w:numId w:val="76"/>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Аливаа тайлан мэдээ, программ хангамж ашиглалтаас гарч буй тухай тухайн тайлан мэдээ, программ хангамжийг хариуцсан газар, нэгжээс мэдэгдсэн тохиолдолд энэ талаар </w:t>
      </w:r>
      <w:r w:rsidRPr="002D2F94">
        <w:rPr>
          <w:rFonts w:ascii="Times New Roman" w:eastAsia="MS Mincho" w:hAnsi="Times New Roman" w:cs="Times New Roman"/>
          <w:szCs w:val="24"/>
          <w:u w:color="FF0000"/>
          <w:lang w:val="mn-MN"/>
        </w:rPr>
        <w:t>МАБХ</w:t>
      </w:r>
      <w:r w:rsidRPr="002D2F94">
        <w:rPr>
          <w:rFonts w:ascii="Times New Roman" w:eastAsia="MS Mincho" w:hAnsi="Times New Roman" w:cs="Times New Roman"/>
          <w:szCs w:val="24"/>
          <w:lang w:val="mn-MN"/>
        </w:rPr>
        <w:t>-</w:t>
      </w:r>
      <w:r w:rsidRPr="002D2F94">
        <w:rPr>
          <w:rFonts w:ascii="Times New Roman" w:eastAsia="MS Mincho" w:hAnsi="Times New Roman" w:cs="Times New Roman"/>
          <w:szCs w:val="24"/>
          <w:u w:color="FF0000"/>
          <w:lang w:val="mn-MN"/>
        </w:rPr>
        <w:t>т</w:t>
      </w:r>
      <w:r w:rsidRPr="002D2F94">
        <w:rPr>
          <w:rFonts w:ascii="Times New Roman" w:eastAsia="MS Mincho" w:hAnsi="Times New Roman" w:cs="Times New Roman"/>
          <w:szCs w:val="24"/>
          <w:lang w:val="mn-MN"/>
        </w:rPr>
        <w:t xml:space="preserve"> мэдэгдэнэ.</w:t>
      </w:r>
    </w:p>
    <w:p w14:paraId="6A0B34FB" w14:textId="77777777" w:rsidR="002C69AC" w:rsidRPr="002D2F94" w:rsidRDefault="002C69AC" w:rsidP="002D2F94">
      <w:pPr>
        <w:spacing w:after="200" w:line="276" w:lineRule="auto"/>
        <w:jc w:val="center"/>
        <w:outlineLvl w:val="0"/>
        <w:rPr>
          <w:rFonts w:ascii="Times New Roman" w:eastAsia="MS Mincho" w:hAnsi="Times New Roman" w:cs="Times New Roman"/>
          <w:b/>
          <w:szCs w:val="24"/>
          <w:lang w:val="mn-MN"/>
        </w:rPr>
      </w:pPr>
      <w:bookmarkStart w:id="134" w:name="_Toc149895252"/>
      <w:r w:rsidRPr="002D2F94">
        <w:rPr>
          <w:rFonts w:ascii="Times New Roman" w:eastAsia="MS Mincho" w:hAnsi="Times New Roman" w:cs="Times New Roman"/>
          <w:b/>
          <w:bCs/>
          <w:caps/>
          <w:szCs w:val="24"/>
          <w:lang w:val="mn-MN"/>
        </w:rPr>
        <w:t>V бүлэг</w:t>
      </w:r>
      <w:r w:rsidRPr="002D2F94">
        <w:rPr>
          <w:rFonts w:ascii="Times New Roman" w:eastAsia="MS Mincho" w:hAnsi="Times New Roman" w:cs="Times New Roman"/>
          <w:bCs/>
          <w:caps/>
          <w:szCs w:val="24"/>
          <w:lang w:val="mn-MN"/>
        </w:rPr>
        <w:t>:</w:t>
      </w:r>
      <w:r w:rsidRPr="002D2F94">
        <w:rPr>
          <w:rFonts w:ascii="Times New Roman" w:eastAsia="MS Mincho" w:hAnsi="Times New Roman" w:cs="Times New Roman"/>
          <w:b/>
          <w:bCs/>
          <w:caps/>
          <w:szCs w:val="24"/>
          <w:lang w:val="mn-MN"/>
        </w:rPr>
        <w:t xml:space="preserve"> </w:t>
      </w:r>
      <w:r w:rsidRPr="002D2F94">
        <w:rPr>
          <w:rFonts w:ascii="Times New Roman" w:eastAsia="MS Mincho" w:hAnsi="Times New Roman" w:cs="Times New Roman"/>
          <w:b/>
          <w:szCs w:val="24"/>
          <w:lang w:val="mn-MN"/>
        </w:rPr>
        <w:t>ГАДААД</w:t>
      </w:r>
      <w:r w:rsidRPr="002D2F94">
        <w:rPr>
          <w:rFonts w:ascii="Times New Roman" w:eastAsia="MS Mincho" w:hAnsi="Times New Roman" w:cs="Times New Roman"/>
          <w:szCs w:val="24"/>
          <w:lang w:val="mn-MN"/>
        </w:rPr>
        <w:t>,</w:t>
      </w:r>
      <w:r w:rsidRPr="002D2F94">
        <w:rPr>
          <w:rFonts w:ascii="Times New Roman" w:eastAsia="MS Mincho" w:hAnsi="Times New Roman" w:cs="Times New Roman"/>
          <w:b/>
          <w:szCs w:val="24"/>
          <w:lang w:val="mn-MN"/>
        </w:rPr>
        <w:t xml:space="preserve"> ДОТООД СҮЛЖЭЭНИЙ УДИРДЛАГА</w:t>
      </w:r>
      <w:bookmarkEnd w:id="134"/>
    </w:p>
    <w:p w14:paraId="4AFC6596" w14:textId="77777777" w:rsidR="002C69AC" w:rsidRPr="002D2F94" w:rsidRDefault="002C69AC" w:rsidP="002D2F94">
      <w:pPr>
        <w:spacing w:after="200" w:line="276" w:lineRule="auto"/>
        <w:jc w:val="center"/>
        <w:outlineLvl w:val="1"/>
        <w:rPr>
          <w:rFonts w:ascii="Times New Roman" w:eastAsia="MS Mincho" w:hAnsi="Times New Roman" w:cs="Times New Roman"/>
          <w:b/>
          <w:szCs w:val="24"/>
          <w:lang w:val="mn-MN"/>
        </w:rPr>
      </w:pPr>
      <w:bookmarkStart w:id="135" w:name="_Toc149895253"/>
      <w:r w:rsidRPr="002D2F94">
        <w:rPr>
          <w:rFonts w:ascii="Times New Roman" w:eastAsia="MS Mincho" w:hAnsi="Times New Roman" w:cs="Times New Roman"/>
          <w:b/>
          <w:szCs w:val="24"/>
          <w:lang w:val="mn-MN"/>
        </w:rPr>
        <w:t>Хорин нэг</w:t>
      </w:r>
      <w:r w:rsidRPr="002D2F94">
        <w:rPr>
          <w:rFonts w:ascii="Times New Roman" w:eastAsia="MS Mincho" w:hAnsi="Times New Roman" w:cs="Times New Roman"/>
          <w:szCs w:val="24"/>
          <w:lang w:val="mn-MN"/>
        </w:rPr>
        <w:t>.</w:t>
      </w:r>
      <w:r w:rsidRPr="002D2F94">
        <w:rPr>
          <w:rFonts w:ascii="Times New Roman" w:eastAsia="MS Mincho" w:hAnsi="Times New Roman" w:cs="Times New Roman"/>
          <w:b/>
          <w:szCs w:val="24"/>
          <w:lang w:val="mn-MN"/>
        </w:rPr>
        <w:t xml:space="preserve"> Сүлжээний стандарт</w:t>
      </w:r>
      <w:bookmarkEnd w:id="135"/>
    </w:p>
    <w:p w14:paraId="4FD2149E" w14:textId="77777777" w:rsidR="002C69AC" w:rsidRPr="002D2F94" w:rsidRDefault="002C69AC" w:rsidP="00036C5A">
      <w:pPr>
        <w:numPr>
          <w:ilvl w:val="1"/>
          <w:numId w:val="77"/>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Сүлжээний </w:t>
      </w:r>
      <w:r w:rsidRPr="002D2F94">
        <w:rPr>
          <w:rFonts w:ascii="Times New Roman" w:eastAsia="MS Mincho" w:hAnsi="Times New Roman" w:cs="Times New Roman"/>
          <w:szCs w:val="24"/>
          <w:u w:color="FF0000"/>
          <w:lang w:val="mn-MN"/>
        </w:rPr>
        <w:t>сувагчлал</w:t>
      </w:r>
      <w:r w:rsidRPr="002D2F94">
        <w:rPr>
          <w:rFonts w:ascii="Times New Roman" w:eastAsia="MS Mincho" w:hAnsi="Times New Roman" w:cs="Times New Roman"/>
          <w:szCs w:val="24"/>
          <w:lang w:val="mn-MN"/>
        </w:rPr>
        <w:t xml:space="preserve"> хийж байгаа утасны төрөл нь дөрвөн хосын UTP (Unshielded Twisted Pair) CAT 5e эсхүл түүнээс дээш </w:t>
      </w:r>
      <w:r w:rsidRPr="002D2F94">
        <w:rPr>
          <w:rFonts w:ascii="Times New Roman" w:eastAsia="MS Mincho" w:hAnsi="Times New Roman" w:cs="Times New Roman"/>
          <w:szCs w:val="24"/>
          <w:u w:color="FF0000"/>
          <w:lang w:val="mn-MN"/>
        </w:rPr>
        <w:t>ангиллын</w:t>
      </w:r>
      <w:r w:rsidRPr="002D2F94">
        <w:rPr>
          <w:rFonts w:ascii="Times New Roman" w:eastAsia="MS Mincho" w:hAnsi="Times New Roman" w:cs="Times New Roman"/>
          <w:szCs w:val="24"/>
          <w:lang w:val="mn-MN"/>
        </w:rPr>
        <w:t xml:space="preserve"> стандартыг хангасан байна. </w:t>
      </w:r>
      <w:r w:rsidRPr="002D2F94">
        <w:rPr>
          <w:rFonts w:ascii="Times New Roman" w:eastAsia="MS Mincho" w:hAnsi="Times New Roman" w:cs="Times New Roman"/>
          <w:szCs w:val="24"/>
          <w:u w:color="FF0000"/>
          <w:lang w:val="mn-MN"/>
        </w:rPr>
        <w:t>Сувагчлалыг</w:t>
      </w:r>
      <w:r w:rsidRPr="002D2F94">
        <w:rPr>
          <w:rFonts w:ascii="Times New Roman" w:eastAsia="MS Mincho" w:hAnsi="Times New Roman" w:cs="Times New Roman"/>
          <w:szCs w:val="24"/>
          <w:lang w:val="mn-MN"/>
        </w:rPr>
        <w:t xml:space="preserve"> цахилгаан үүсгүүр болон цахилгааны утаснаас зайтай хийнэ.</w:t>
      </w:r>
    </w:p>
    <w:p w14:paraId="496DC52B" w14:textId="77777777" w:rsidR="002C69AC" w:rsidRPr="002D2F94" w:rsidRDefault="002C69AC" w:rsidP="00A45B0E">
      <w:pPr>
        <w:numPr>
          <w:ilvl w:val="1"/>
          <w:numId w:val="77"/>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Хэрэв зайлшгүй хамт хийх тохиолдолд STP </w:t>
      </w:r>
      <w:r w:rsidRPr="002D2F94">
        <w:rPr>
          <w:rFonts w:ascii="Times New Roman" w:eastAsia="MS Mincho" w:hAnsi="Times New Roman" w:cs="Times New Roman"/>
          <w:szCs w:val="24"/>
          <w:u w:color="FF0000"/>
          <w:lang w:val="mn-MN"/>
        </w:rPr>
        <w:t>кабель</w:t>
      </w:r>
      <w:r w:rsidRPr="002D2F94">
        <w:rPr>
          <w:rFonts w:ascii="Times New Roman" w:eastAsia="MS Mincho" w:hAnsi="Times New Roman" w:cs="Times New Roman"/>
          <w:szCs w:val="24"/>
          <w:lang w:val="mn-MN"/>
        </w:rPr>
        <w:t xml:space="preserve"> утсыг хуванцар хоолойд хийж ашиглана.</w:t>
      </w:r>
    </w:p>
    <w:p w14:paraId="1331DF4F" w14:textId="77777777" w:rsidR="002C69AC" w:rsidRPr="002D2F94" w:rsidRDefault="002C69AC" w:rsidP="00A45B0E">
      <w:pPr>
        <w:numPr>
          <w:ilvl w:val="1"/>
          <w:numId w:val="77"/>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Сүлжээний </w:t>
      </w:r>
      <w:r w:rsidRPr="002D2F94">
        <w:rPr>
          <w:rFonts w:ascii="Times New Roman" w:eastAsia="MS Mincho" w:hAnsi="Times New Roman" w:cs="Times New Roman"/>
          <w:szCs w:val="24"/>
          <w:u w:color="FF0000"/>
          <w:lang w:val="mn-MN"/>
        </w:rPr>
        <w:t>кабелын</w:t>
      </w:r>
      <w:r w:rsidRPr="002D2F94">
        <w:rPr>
          <w:rFonts w:ascii="Times New Roman" w:eastAsia="MS Mincho" w:hAnsi="Times New Roman" w:cs="Times New Roman"/>
          <w:szCs w:val="24"/>
          <w:lang w:val="mn-MN"/>
        </w:rPr>
        <w:t xml:space="preserve"> </w:t>
      </w:r>
      <w:r w:rsidRPr="002D2F94">
        <w:rPr>
          <w:rFonts w:ascii="Times New Roman" w:eastAsia="MS Mincho" w:hAnsi="Times New Roman" w:cs="Times New Roman"/>
          <w:szCs w:val="24"/>
          <w:u w:color="FF0000"/>
          <w:lang w:val="mn-MN"/>
        </w:rPr>
        <w:t>сувагчлалыг</w:t>
      </w:r>
      <w:r w:rsidRPr="002D2F94">
        <w:rPr>
          <w:rFonts w:ascii="Times New Roman" w:eastAsia="MS Mincho" w:hAnsi="Times New Roman" w:cs="Times New Roman"/>
          <w:szCs w:val="24"/>
          <w:lang w:val="mn-MN"/>
        </w:rPr>
        <w:t xml:space="preserve"> аль болох далд байхаар хийнэ.</w:t>
      </w:r>
    </w:p>
    <w:p w14:paraId="7B50A79F" w14:textId="77777777" w:rsidR="002C69AC" w:rsidRPr="002D2F94" w:rsidRDefault="002C69AC" w:rsidP="00E401B7">
      <w:pPr>
        <w:numPr>
          <w:ilvl w:val="1"/>
          <w:numId w:val="77"/>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lastRenderedPageBreak/>
        <w:t xml:space="preserve">Сүлжээний </w:t>
      </w:r>
      <w:r w:rsidRPr="002D2F94">
        <w:rPr>
          <w:rFonts w:ascii="Times New Roman" w:eastAsia="MS Mincho" w:hAnsi="Times New Roman" w:cs="Times New Roman"/>
          <w:szCs w:val="24"/>
          <w:u w:color="FF0000"/>
          <w:lang w:val="mn-MN"/>
        </w:rPr>
        <w:t>кабелын</w:t>
      </w:r>
      <w:r w:rsidRPr="002D2F94">
        <w:rPr>
          <w:rFonts w:ascii="Times New Roman" w:eastAsia="MS Mincho" w:hAnsi="Times New Roman" w:cs="Times New Roman"/>
          <w:szCs w:val="24"/>
          <w:lang w:val="mn-MN"/>
        </w:rPr>
        <w:t xml:space="preserve"> төгсгөлүүд нь ил болон далд дугаарлагдсан сүлжээний </w:t>
      </w:r>
      <w:r w:rsidRPr="002D2F94">
        <w:rPr>
          <w:rFonts w:ascii="Times New Roman" w:eastAsia="MS Mincho" w:hAnsi="Times New Roman" w:cs="Times New Roman"/>
          <w:szCs w:val="24"/>
          <w:u w:color="FF0000"/>
          <w:lang w:val="mn-MN"/>
        </w:rPr>
        <w:t>розетка</w:t>
      </w:r>
      <w:r w:rsidRPr="002D2F94">
        <w:rPr>
          <w:rFonts w:ascii="Times New Roman" w:eastAsia="MS Mincho" w:hAnsi="Times New Roman" w:cs="Times New Roman"/>
          <w:szCs w:val="24"/>
          <w:lang w:val="mn-MN"/>
        </w:rPr>
        <w:t xml:space="preserve"> (Telecommunication Outlet Box &amp; Jack)-</w:t>
      </w:r>
      <w:r w:rsidRPr="002D2F94">
        <w:rPr>
          <w:rFonts w:ascii="Times New Roman" w:eastAsia="MS Mincho" w:hAnsi="Times New Roman" w:cs="Times New Roman"/>
          <w:szCs w:val="24"/>
          <w:u w:color="FF0000"/>
          <w:lang w:val="mn-MN"/>
        </w:rPr>
        <w:t>тай</w:t>
      </w:r>
      <w:r w:rsidRPr="002D2F94">
        <w:rPr>
          <w:rFonts w:ascii="Times New Roman" w:eastAsia="MS Mincho" w:hAnsi="Times New Roman" w:cs="Times New Roman"/>
          <w:szCs w:val="24"/>
          <w:lang w:val="mn-MN"/>
        </w:rPr>
        <w:t xml:space="preserve"> байна. Төгсгөлийн </w:t>
      </w:r>
      <w:r w:rsidRPr="002D2F94">
        <w:rPr>
          <w:rFonts w:ascii="Times New Roman" w:eastAsia="MS Mincho" w:hAnsi="Times New Roman" w:cs="Times New Roman"/>
          <w:szCs w:val="24"/>
          <w:u w:color="FF0000"/>
          <w:lang w:val="mn-MN"/>
        </w:rPr>
        <w:t>розетка</w:t>
      </w:r>
      <w:r w:rsidRPr="002D2F94">
        <w:rPr>
          <w:rFonts w:ascii="Times New Roman" w:eastAsia="MS Mincho" w:hAnsi="Times New Roman" w:cs="Times New Roman"/>
          <w:szCs w:val="24"/>
          <w:lang w:val="mn-MN"/>
        </w:rPr>
        <w:t xml:space="preserve"> нь </w:t>
      </w:r>
      <w:r w:rsidRPr="002D2F94">
        <w:rPr>
          <w:rFonts w:ascii="Times New Roman" w:eastAsia="Times New Roman" w:hAnsi="Times New Roman" w:cs="Times New Roman"/>
          <w:szCs w:val="24"/>
          <w:lang w:val="mn-MN"/>
        </w:rPr>
        <w:t xml:space="preserve">TIA/EIA 568-A /B стандарт </w:t>
      </w:r>
      <w:r w:rsidRPr="002D2F94">
        <w:rPr>
          <w:rFonts w:ascii="Times New Roman" w:eastAsia="MS Mincho" w:hAnsi="Times New Roman" w:cs="Times New Roman"/>
          <w:szCs w:val="24"/>
          <w:lang w:val="mn-MN"/>
        </w:rPr>
        <w:t>байна.</w:t>
      </w:r>
    </w:p>
    <w:p w14:paraId="603B7B5E" w14:textId="77777777" w:rsidR="002C69AC" w:rsidRPr="002D2F94" w:rsidRDefault="002C69AC" w:rsidP="00E401B7">
      <w:pPr>
        <w:numPr>
          <w:ilvl w:val="1"/>
          <w:numId w:val="77"/>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u w:color="FF0000"/>
          <w:lang w:val="mn-MN"/>
        </w:rPr>
        <w:t>Кабелын</w:t>
      </w:r>
      <w:r w:rsidRPr="002D2F94">
        <w:rPr>
          <w:rFonts w:ascii="Times New Roman" w:eastAsia="MS Mincho" w:hAnsi="Times New Roman" w:cs="Times New Roman"/>
          <w:szCs w:val="24"/>
          <w:lang w:val="mn-MN"/>
        </w:rPr>
        <w:t xml:space="preserve"> урт нь стандарт хэмжээнээс хэтрэхгүй байх ёстой ба стандарт хэмжээнээс хол зайд </w:t>
      </w:r>
      <w:r w:rsidRPr="002D2F94">
        <w:rPr>
          <w:rFonts w:ascii="Times New Roman" w:eastAsia="MS Mincho" w:hAnsi="Times New Roman" w:cs="Times New Roman"/>
          <w:szCs w:val="24"/>
          <w:u w:color="FF0000"/>
          <w:lang w:val="mn-MN"/>
        </w:rPr>
        <w:t>кабелаар</w:t>
      </w:r>
      <w:r w:rsidRPr="002D2F94">
        <w:rPr>
          <w:rFonts w:ascii="Times New Roman" w:eastAsia="MS Mincho" w:hAnsi="Times New Roman" w:cs="Times New Roman"/>
          <w:szCs w:val="24"/>
          <w:lang w:val="mn-MN"/>
        </w:rPr>
        <w:t xml:space="preserve"> холбохдоо зориулалтын дахин дамжуулагч төхөөрөмжийг ашиглана.</w:t>
      </w:r>
    </w:p>
    <w:p w14:paraId="64F8A1AF" w14:textId="77777777" w:rsidR="002C69AC" w:rsidRPr="002D2F94" w:rsidRDefault="002C69AC" w:rsidP="002D2F94">
      <w:pPr>
        <w:numPr>
          <w:ilvl w:val="1"/>
          <w:numId w:val="77"/>
        </w:numPr>
        <w:tabs>
          <w:tab w:val="left" w:pos="851"/>
        </w:tabs>
        <w:spacing w:after="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Дараах тохиолдолд сүлжээний </w:t>
      </w:r>
      <w:r w:rsidRPr="002D2F94">
        <w:rPr>
          <w:rFonts w:ascii="Times New Roman" w:eastAsia="MS Mincho" w:hAnsi="Times New Roman" w:cs="Times New Roman"/>
          <w:szCs w:val="24"/>
          <w:u w:color="FF0000"/>
          <w:lang w:val="mn-MN"/>
        </w:rPr>
        <w:t>кабелын</w:t>
      </w:r>
      <w:r w:rsidRPr="002D2F94">
        <w:rPr>
          <w:rFonts w:ascii="Times New Roman" w:eastAsia="MS Mincho" w:hAnsi="Times New Roman" w:cs="Times New Roman"/>
          <w:szCs w:val="24"/>
          <w:lang w:val="mn-MN"/>
        </w:rPr>
        <w:t xml:space="preserve"> төгсгөлд салаалагч ашиглана. Үүнд:</w:t>
      </w:r>
    </w:p>
    <w:p w14:paraId="315F9CED" w14:textId="77777777" w:rsidR="002C69AC" w:rsidRPr="002D2F94" w:rsidRDefault="002C69AC" w:rsidP="002D2F94">
      <w:pPr>
        <w:numPr>
          <w:ilvl w:val="0"/>
          <w:numId w:val="47"/>
        </w:numPr>
        <w:tabs>
          <w:tab w:val="left" w:pos="851"/>
        </w:tabs>
        <w:spacing w:after="0" w:line="276" w:lineRule="auto"/>
        <w:ind w:firstLine="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Сүлжээний төгсгөлийн төхөөрөмжийн порт дүүрсэн;</w:t>
      </w:r>
    </w:p>
    <w:p w14:paraId="3C140E95" w14:textId="77777777" w:rsidR="002C69AC" w:rsidRPr="002D2F94" w:rsidRDefault="002C69AC" w:rsidP="002D2F94">
      <w:pPr>
        <w:numPr>
          <w:ilvl w:val="0"/>
          <w:numId w:val="47"/>
        </w:numPr>
        <w:tabs>
          <w:tab w:val="left" w:pos="851"/>
        </w:tabs>
        <w:spacing w:line="276" w:lineRule="auto"/>
        <w:ind w:left="144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u w:color="FF0000"/>
          <w:lang w:val="mn-MN"/>
        </w:rPr>
        <w:t>Кабелын</w:t>
      </w:r>
      <w:r w:rsidRPr="002D2F94">
        <w:rPr>
          <w:rFonts w:ascii="Times New Roman" w:eastAsia="MS Mincho" w:hAnsi="Times New Roman" w:cs="Times New Roman"/>
          <w:szCs w:val="24"/>
          <w:lang w:val="mn-MN"/>
        </w:rPr>
        <w:t xml:space="preserve"> </w:t>
      </w:r>
      <w:r w:rsidRPr="002D2F94">
        <w:rPr>
          <w:rFonts w:ascii="Times New Roman" w:eastAsia="MS Mincho" w:hAnsi="Times New Roman" w:cs="Times New Roman"/>
          <w:szCs w:val="24"/>
          <w:u w:color="FF0000"/>
          <w:lang w:val="mn-MN"/>
        </w:rPr>
        <w:t>сувагчлал</w:t>
      </w:r>
      <w:r w:rsidRPr="002D2F94">
        <w:rPr>
          <w:rFonts w:ascii="Times New Roman" w:eastAsia="MS Mincho" w:hAnsi="Times New Roman" w:cs="Times New Roman"/>
          <w:szCs w:val="24"/>
          <w:lang w:val="mn-MN"/>
        </w:rPr>
        <w:t xml:space="preserve"> нь далд хийгдсэн, нэмж сүлжээ татах боломжгүй тохиолдолд.</w:t>
      </w:r>
    </w:p>
    <w:p w14:paraId="688045D7" w14:textId="77777777" w:rsidR="002C69AC" w:rsidRPr="002D2F94" w:rsidRDefault="002C69AC" w:rsidP="002D2F94">
      <w:pPr>
        <w:numPr>
          <w:ilvl w:val="1"/>
          <w:numId w:val="77"/>
        </w:numPr>
        <w:tabs>
          <w:tab w:val="left" w:pos="851"/>
        </w:tabs>
        <w:spacing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Сүлжээнд холбож байгаа Switch болон Router зэрэг төхөөрөмжүүд (CISCO, DELL, LINKSYS гэх мэт) нь чанарын өндөр шаардлага хангасан бүтээгдэхүүн байна.</w:t>
      </w:r>
    </w:p>
    <w:p w14:paraId="1C042F89" w14:textId="77777777" w:rsidR="002C69AC" w:rsidRPr="002D2F94" w:rsidRDefault="002C69AC" w:rsidP="002D2F94">
      <w:pPr>
        <w:numPr>
          <w:ilvl w:val="1"/>
          <w:numId w:val="77"/>
        </w:numPr>
        <w:tabs>
          <w:tab w:val="left" w:pos="851"/>
        </w:tabs>
        <w:spacing w:after="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Сүлжээний төхөөрөмжүүдийг зориулалтын Rack</w:t>
      </w:r>
      <w:r w:rsidRPr="002D2F94">
        <w:rPr>
          <w:rFonts w:ascii="Times New Roman" w:eastAsia="MS Mincho" w:hAnsi="Times New Roman" w:cs="Times New Roman"/>
          <w:b/>
          <w:szCs w:val="24"/>
          <w:lang w:val="mn-MN"/>
        </w:rPr>
        <w:t>-</w:t>
      </w:r>
      <w:r w:rsidRPr="002D2F94">
        <w:rPr>
          <w:rFonts w:ascii="Times New Roman" w:eastAsia="MS Mincho" w:hAnsi="Times New Roman" w:cs="Times New Roman"/>
          <w:szCs w:val="24"/>
          <w:u w:color="FF0000"/>
          <w:lang w:val="mn-MN"/>
        </w:rPr>
        <w:t>нд</w:t>
      </w:r>
      <w:r w:rsidRPr="002D2F94">
        <w:rPr>
          <w:rFonts w:ascii="Times New Roman" w:eastAsia="MS Mincho" w:hAnsi="Times New Roman" w:cs="Times New Roman"/>
          <w:szCs w:val="24"/>
          <w:lang w:val="mn-MN"/>
        </w:rPr>
        <w:t xml:space="preserve"> эмх цэгцтэй, дараалалтай угсарна. Үүнд: </w:t>
      </w:r>
    </w:p>
    <w:p w14:paraId="67A059DB" w14:textId="141AE330" w:rsidR="002C69AC" w:rsidRPr="002D2F94" w:rsidRDefault="00423F09" w:rsidP="002D2F94">
      <w:pPr>
        <w:numPr>
          <w:ilvl w:val="0"/>
          <w:numId w:val="48"/>
        </w:numPr>
        <w:tabs>
          <w:tab w:val="left" w:pos="851"/>
        </w:tabs>
        <w:spacing w:after="0" w:line="276" w:lineRule="auto"/>
        <w:ind w:left="1440" w:hanging="720"/>
        <w:jc w:val="both"/>
        <w:rPr>
          <w:rFonts w:ascii="Times New Roman" w:eastAsia="MS Mincho" w:hAnsi="Times New Roman" w:cs="Times New Roman"/>
          <w:szCs w:val="24"/>
          <w:lang w:val="mn-MN"/>
        </w:rPr>
      </w:pPr>
      <w:r>
        <w:rPr>
          <w:rFonts w:ascii="Times New Roman" w:eastAsia="MS Mincho" w:hAnsi="Times New Roman" w:cs="Times New Roman"/>
          <w:szCs w:val="24"/>
          <w:lang w:val="mn-MN"/>
        </w:rPr>
        <w:t>“</w:t>
      </w:r>
      <w:r w:rsidR="002C69AC" w:rsidRPr="002D2F94">
        <w:rPr>
          <w:rFonts w:ascii="Times New Roman" w:eastAsia="MS Mincho" w:hAnsi="Times New Roman" w:cs="Times New Roman"/>
          <w:szCs w:val="24"/>
          <w:lang w:val="mn-MN"/>
        </w:rPr>
        <w:t>Patch panel</w:t>
      </w:r>
      <w:r>
        <w:rPr>
          <w:rFonts w:ascii="Times New Roman" w:eastAsia="MS Mincho" w:hAnsi="Times New Roman" w:cs="Times New Roman"/>
          <w:szCs w:val="24"/>
          <w:lang w:val="mn-MN"/>
        </w:rPr>
        <w:t>”</w:t>
      </w:r>
      <w:r w:rsidR="002C69AC" w:rsidRPr="002D2F94">
        <w:rPr>
          <w:rFonts w:ascii="Times New Roman" w:eastAsia="MS Mincho" w:hAnsi="Times New Roman" w:cs="Times New Roman"/>
          <w:szCs w:val="24"/>
          <w:lang w:val="mn-MN"/>
        </w:rPr>
        <w:t xml:space="preserve"> буюу төгсгөлийн төхөөрөмж залгах </w:t>
      </w:r>
      <w:r w:rsidR="002C69AC" w:rsidRPr="002D2F94">
        <w:rPr>
          <w:rFonts w:ascii="Times New Roman" w:eastAsia="MS Mincho" w:hAnsi="Times New Roman" w:cs="Times New Roman"/>
          <w:szCs w:val="24"/>
          <w:u w:color="FF0000"/>
          <w:lang w:val="mn-MN"/>
        </w:rPr>
        <w:t>кабелын</w:t>
      </w:r>
      <w:r w:rsidR="002C69AC" w:rsidRPr="002D2F94">
        <w:rPr>
          <w:rFonts w:ascii="Times New Roman" w:eastAsia="MS Mincho" w:hAnsi="Times New Roman" w:cs="Times New Roman"/>
          <w:szCs w:val="24"/>
          <w:lang w:val="mn-MN"/>
        </w:rPr>
        <w:t xml:space="preserve"> залгуур ашиглах;</w:t>
      </w:r>
    </w:p>
    <w:p w14:paraId="0DA42484" w14:textId="0EB14EDB" w:rsidR="002C69AC" w:rsidRPr="002D2F94" w:rsidRDefault="00423F09" w:rsidP="002D2F94">
      <w:pPr>
        <w:numPr>
          <w:ilvl w:val="0"/>
          <w:numId w:val="48"/>
        </w:numPr>
        <w:tabs>
          <w:tab w:val="left" w:pos="0"/>
          <w:tab w:val="left" w:pos="851"/>
          <w:tab w:val="left" w:pos="1440"/>
        </w:tabs>
        <w:spacing w:after="0" w:line="276" w:lineRule="auto"/>
        <w:ind w:left="1440" w:hanging="720"/>
        <w:jc w:val="both"/>
        <w:rPr>
          <w:rFonts w:ascii="Times New Roman" w:eastAsia="MS Mincho" w:hAnsi="Times New Roman" w:cs="Times New Roman"/>
          <w:szCs w:val="24"/>
          <w:lang w:val="mn-MN"/>
        </w:rPr>
      </w:pPr>
      <w:r>
        <w:rPr>
          <w:rFonts w:ascii="Times New Roman" w:eastAsia="MS Mincho" w:hAnsi="Times New Roman" w:cs="Times New Roman"/>
          <w:szCs w:val="24"/>
          <w:lang w:val="mn-MN"/>
        </w:rPr>
        <w:t>“</w:t>
      </w:r>
      <w:r w:rsidR="002C69AC" w:rsidRPr="002D2F94">
        <w:rPr>
          <w:rFonts w:ascii="Times New Roman" w:eastAsia="MS Mincho" w:hAnsi="Times New Roman" w:cs="Times New Roman"/>
          <w:szCs w:val="24"/>
          <w:lang w:val="mn-MN"/>
        </w:rPr>
        <w:t>Cable management</w:t>
      </w:r>
      <w:r>
        <w:rPr>
          <w:rFonts w:ascii="Times New Roman" w:eastAsia="MS Mincho" w:hAnsi="Times New Roman" w:cs="Times New Roman"/>
          <w:szCs w:val="24"/>
          <w:lang w:val="mn-MN"/>
        </w:rPr>
        <w:t>”</w:t>
      </w:r>
      <w:r w:rsidR="002C69AC" w:rsidRPr="002D2F94">
        <w:rPr>
          <w:rFonts w:ascii="Times New Roman" w:eastAsia="MS Mincho" w:hAnsi="Times New Roman" w:cs="Times New Roman"/>
          <w:szCs w:val="24"/>
          <w:lang w:val="mn-MN"/>
        </w:rPr>
        <w:t xml:space="preserve"> буюу </w:t>
      </w:r>
      <w:r w:rsidR="002C69AC" w:rsidRPr="002D2F94">
        <w:rPr>
          <w:rFonts w:ascii="Times New Roman" w:eastAsia="MS Mincho" w:hAnsi="Times New Roman" w:cs="Times New Roman"/>
          <w:szCs w:val="24"/>
          <w:u w:color="FF0000"/>
          <w:lang w:val="mn-MN"/>
        </w:rPr>
        <w:t>кабелуудыг</w:t>
      </w:r>
      <w:r w:rsidR="002C69AC" w:rsidRPr="002D2F94">
        <w:rPr>
          <w:rFonts w:ascii="Times New Roman" w:eastAsia="MS Mincho" w:hAnsi="Times New Roman" w:cs="Times New Roman"/>
          <w:szCs w:val="24"/>
          <w:lang w:val="mn-MN"/>
        </w:rPr>
        <w:t xml:space="preserve"> эмх цэгцтэй болгон далдлах;</w:t>
      </w:r>
    </w:p>
    <w:p w14:paraId="6D199C64" w14:textId="6B46305C" w:rsidR="002C69AC" w:rsidRPr="002D2F94" w:rsidRDefault="00423F09" w:rsidP="002D2F94">
      <w:pPr>
        <w:numPr>
          <w:ilvl w:val="0"/>
          <w:numId w:val="48"/>
        </w:numPr>
        <w:tabs>
          <w:tab w:val="left" w:pos="0"/>
          <w:tab w:val="left" w:pos="851"/>
          <w:tab w:val="left" w:pos="1440"/>
        </w:tabs>
        <w:spacing w:after="0" w:line="276" w:lineRule="auto"/>
        <w:ind w:left="1440" w:hanging="720"/>
        <w:jc w:val="both"/>
        <w:rPr>
          <w:rFonts w:ascii="Times New Roman" w:eastAsia="MS Mincho" w:hAnsi="Times New Roman" w:cs="Times New Roman"/>
          <w:szCs w:val="24"/>
          <w:lang w:val="mn-MN"/>
        </w:rPr>
      </w:pPr>
      <w:r>
        <w:rPr>
          <w:rFonts w:ascii="Times New Roman" w:eastAsia="MS Mincho" w:hAnsi="Times New Roman" w:cs="Times New Roman"/>
          <w:szCs w:val="24"/>
          <w:lang w:val="mn-MN"/>
        </w:rPr>
        <w:t>“</w:t>
      </w:r>
      <w:r w:rsidR="002C69AC" w:rsidRPr="002D2F94">
        <w:rPr>
          <w:rFonts w:ascii="Times New Roman" w:eastAsia="MS Mincho" w:hAnsi="Times New Roman" w:cs="Times New Roman"/>
          <w:szCs w:val="24"/>
          <w:lang w:val="mn-MN"/>
        </w:rPr>
        <w:t>Switch</w:t>
      </w:r>
      <w:r>
        <w:rPr>
          <w:rFonts w:ascii="Times New Roman" w:eastAsia="MS Mincho" w:hAnsi="Times New Roman" w:cs="Times New Roman"/>
          <w:szCs w:val="24"/>
          <w:lang w:val="mn-MN"/>
        </w:rPr>
        <w:t>”</w:t>
      </w:r>
      <w:r w:rsidR="002C69AC" w:rsidRPr="002D2F94">
        <w:rPr>
          <w:rFonts w:ascii="Times New Roman" w:eastAsia="MS Mincho" w:hAnsi="Times New Roman" w:cs="Times New Roman"/>
          <w:szCs w:val="24"/>
          <w:lang w:val="mn-MN"/>
        </w:rPr>
        <w:t xml:space="preserve"> буюу сүлжээг салаалах төхөөрөмж ашиглах;</w:t>
      </w:r>
    </w:p>
    <w:p w14:paraId="0A918A43" w14:textId="4084DEB3" w:rsidR="002C69AC" w:rsidRPr="002D2F94" w:rsidRDefault="00423F09" w:rsidP="002D2F94">
      <w:pPr>
        <w:numPr>
          <w:ilvl w:val="0"/>
          <w:numId w:val="48"/>
        </w:numPr>
        <w:tabs>
          <w:tab w:val="left" w:pos="0"/>
          <w:tab w:val="left" w:pos="851"/>
          <w:tab w:val="left" w:pos="1440"/>
        </w:tabs>
        <w:spacing w:after="0" w:line="276" w:lineRule="auto"/>
        <w:ind w:left="1440" w:hanging="720"/>
        <w:jc w:val="both"/>
        <w:rPr>
          <w:rFonts w:ascii="Times New Roman" w:eastAsia="MS Mincho" w:hAnsi="Times New Roman" w:cs="Times New Roman"/>
          <w:szCs w:val="24"/>
          <w:lang w:val="mn-MN"/>
        </w:rPr>
      </w:pPr>
      <w:r>
        <w:rPr>
          <w:rFonts w:ascii="Times New Roman" w:eastAsia="MS Mincho" w:hAnsi="Times New Roman" w:cs="Times New Roman"/>
          <w:szCs w:val="24"/>
          <w:lang w:val="mn-MN"/>
        </w:rPr>
        <w:t>“</w:t>
      </w:r>
      <w:r w:rsidR="002C69AC" w:rsidRPr="002D2F94">
        <w:rPr>
          <w:rFonts w:ascii="Times New Roman" w:eastAsia="MS Mincho" w:hAnsi="Times New Roman" w:cs="Times New Roman"/>
          <w:szCs w:val="24"/>
          <w:lang w:val="mn-MN"/>
        </w:rPr>
        <w:t>Router and DSL modems</w:t>
      </w:r>
      <w:r>
        <w:rPr>
          <w:rFonts w:ascii="Times New Roman" w:eastAsia="MS Mincho" w:hAnsi="Times New Roman" w:cs="Times New Roman"/>
          <w:szCs w:val="24"/>
          <w:lang w:val="mn-MN"/>
        </w:rPr>
        <w:t>”</w:t>
      </w:r>
      <w:r w:rsidR="002C69AC" w:rsidRPr="002D2F94">
        <w:rPr>
          <w:rFonts w:ascii="Times New Roman" w:eastAsia="MS Mincho" w:hAnsi="Times New Roman" w:cs="Times New Roman"/>
          <w:szCs w:val="24"/>
          <w:lang w:val="mn-MN"/>
        </w:rPr>
        <w:t xml:space="preserve"> буюу дамжуулах, хүлээн авах төхөөрөмж ашиглах;</w:t>
      </w:r>
    </w:p>
    <w:p w14:paraId="0C71EF67" w14:textId="3DBD1B56" w:rsidR="002C69AC" w:rsidRPr="002D2F94" w:rsidRDefault="00423F09" w:rsidP="002D2F94">
      <w:pPr>
        <w:numPr>
          <w:ilvl w:val="0"/>
          <w:numId w:val="48"/>
        </w:numPr>
        <w:tabs>
          <w:tab w:val="left" w:pos="851"/>
          <w:tab w:val="left" w:pos="1440"/>
        </w:tabs>
        <w:spacing w:line="276" w:lineRule="auto"/>
        <w:ind w:left="1440" w:hanging="720"/>
        <w:jc w:val="both"/>
        <w:rPr>
          <w:rFonts w:ascii="Times New Roman" w:eastAsia="MS Mincho" w:hAnsi="Times New Roman" w:cs="Times New Roman"/>
          <w:szCs w:val="24"/>
          <w:lang w:val="mn-MN"/>
        </w:rPr>
      </w:pPr>
      <w:r>
        <w:rPr>
          <w:rFonts w:ascii="Times New Roman" w:eastAsia="MS Mincho" w:hAnsi="Times New Roman" w:cs="Times New Roman"/>
          <w:szCs w:val="24"/>
          <w:lang w:val="mn-MN"/>
        </w:rPr>
        <w:t>“</w:t>
      </w:r>
      <w:r w:rsidR="002C69AC" w:rsidRPr="002D2F94">
        <w:rPr>
          <w:rFonts w:ascii="Times New Roman" w:eastAsia="MS Mincho" w:hAnsi="Times New Roman" w:cs="Times New Roman"/>
          <w:szCs w:val="24"/>
          <w:lang w:val="mn-MN"/>
        </w:rPr>
        <w:t>UPS</w:t>
      </w:r>
      <w:r>
        <w:rPr>
          <w:rFonts w:ascii="Times New Roman" w:eastAsia="MS Mincho" w:hAnsi="Times New Roman" w:cs="Times New Roman"/>
          <w:szCs w:val="24"/>
          <w:lang w:val="mn-MN"/>
        </w:rPr>
        <w:t>”</w:t>
      </w:r>
      <w:r w:rsidR="002C69AC" w:rsidRPr="002D2F94">
        <w:rPr>
          <w:rFonts w:ascii="Times New Roman" w:eastAsia="MS Mincho" w:hAnsi="Times New Roman" w:cs="Times New Roman"/>
          <w:szCs w:val="24"/>
          <w:lang w:val="mn-MN"/>
        </w:rPr>
        <w:t xml:space="preserve"> буюу </w:t>
      </w:r>
      <w:r w:rsidR="002C69AC" w:rsidRPr="002D2F94">
        <w:rPr>
          <w:rFonts w:ascii="Times New Roman" w:eastAsia="MS Mincho" w:hAnsi="Times New Roman" w:cs="Times New Roman"/>
          <w:szCs w:val="24"/>
          <w:u w:color="FF0000"/>
          <w:lang w:val="mn-MN"/>
        </w:rPr>
        <w:t>тог</w:t>
      </w:r>
      <w:r w:rsidR="002C69AC" w:rsidRPr="002D2F94">
        <w:rPr>
          <w:rFonts w:ascii="Times New Roman" w:eastAsia="MS Mincho" w:hAnsi="Times New Roman" w:cs="Times New Roman"/>
          <w:szCs w:val="24"/>
          <w:lang w:val="mn-MN"/>
        </w:rPr>
        <w:t xml:space="preserve"> баригч (</w:t>
      </w:r>
      <w:r w:rsidR="002C69AC" w:rsidRPr="002D2F94">
        <w:rPr>
          <w:rFonts w:ascii="Times New Roman" w:eastAsia="MS Mincho" w:hAnsi="Times New Roman" w:cs="Times New Roman"/>
          <w:szCs w:val="24"/>
          <w:u w:color="FF0000"/>
          <w:lang w:val="mn-MN"/>
        </w:rPr>
        <w:t>тог</w:t>
      </w:r>
      <w:r w:rsidR="002C69AC" w:rsidRPr="002D2F94">
        <w:rPr>
          <w:rFonts w:ascii="Times New Roman" w:eastAsia="MS Mincho" w:hAnsi="Times New Roman" w:cs="Times New Roman"/>
          <w:szCs w:val="24"/>
          <w:lang w:val="mn-MN"/>
        </w:rPr>
        <w:t xml:space="preserve"> баригчийн дээр ямар нэгэн төхөөрөмж болон бусад зүйл тавихыг хориглоно) ашиглах.</w:t>
      </w:r>
    </w:p>
    <w:p w14:paraId="09FA0BB4" w14:textId="732FC725" w:rsidR="002C69AC" w:rsidRPr="002D2F94" w:rsidRDefault="002C69AC" w:rsidP="002D2F94">
      <w:pPr>
        <w:numPr>
          <w:ilvl w:val="1"/>
          <w:numId w:val="77"/>
        </w:numPr>
        <w:tabs>
          <w:tab w:val="left" w:pos="851"/>
        </w:tabs>
        <w:spacing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Банкны дотоод сүлжээний </w:t>
      </w:r>
      <w:r w:rsidR="00423F09">
        <w:rPr>
          <w:rFonts w:ascii="Times New Roman" w:eastAsia="MS Mincho" w:hAnsi="Times New Roman" w:cs="Times New Roman"/>
          <w:szCs w:val="24"/>
          <w:lang w:val="mn-MN"/>
        </w:rPr>
        <w:t>“</w:t>
      </w:r>
      <w:r w:rsidRPr="002D2F94">
        <w:rPr>
          <w:rFonts w:ascii="Times New Roman" w:eastAsia="MS Mincho" w:hAnsi="Times New Roman" w:cs="Times New Roman"/>
          <w:szCs w:val="24"/>
          <w:lang w:val="mn-MN"/>
        </w:rPr>
        <w:t>IP Range</w:t>
      </w:r>
      <w:r w:rsidR="00423F09">
        <w:rPr>
          <w:rFonts w:ascii="Times New Roman" w:eastAsia="MS Mincho" w:hAnsi="Times New Roman" w:cs="Times New Roman"/>
          <w:szCs w:val="24"/>
          <w:lang w:val="mn-MN"/>
        </w:rPr>
        <w:t>”</w:t>
      </w:r>
      <w:r w:rsidRPr="002D2F94">
        <w:rPr>
          <w:rFonts w:ascii="Times New Roman" w:eastAsia="MS Mincho" w:hAnsi="Times New Roman" w:cs="Times New Roman"/>
          <w:szCs w:val="24"/>
          <w:lang w:val="mn-MN"/>
        </w:rPr>
        <w:t xml:space="preserve"> нь </w:t>
      </w:r>
      <w:r w:rsidR="00423F09">
        <w:rPr>
          <w:rFonts w:ascii="Times New Roman" w:eastAsia="MS Mincho" w:hAnsi="Times New Roman" w:cs="Times New Roman"/>
          <w:szCs w:val="24"/>
          <w:lang w:val="mn-MN"/>
        </w:rPr>
        <w:t>“</w:t>
      </w:r>
      <w:r w:rsidRPr="002D2F94">
        <w:rPr>
          <w:rFonts w:ascii="Times New Roman" w:eastAsia="MS Mincho" w:hAnsi="Times New Roman" w:cs="Times New Roman"/>
          <w:szCs w:val="24"/>
          <w:lang w:val="mn-MN"/>
        </w:rPr>
        <w:t>B class</w:t>
      </w:r>
      <w:r w:rsidR="00423F09">
        <w:rPr>
          <w:rFonts w:ascii="Times New Roman" w:eastAsia="MS Mincho" w:hAnsi="Times New Roman" w:cs="Times New Roman"/>
          <w:szCs w:val="24"/>
          <w:lang w:val="mn-MN"/>
        </w:rPr>
        <w:t>”</w:t>
      </w:r>
      <w:r w:rsidRPr="002D2F94">
        <w:rPr>
          <w:rFonts w:ascii="Times New Roman" w:eastAsia="MS Mincho" w:hAnsi="Times New Roman" w:cs="Times New Roman"/>
          <w:szCs w:val="24"/>
          <w:lang w:val="mn-MN"/>
        </w:rPr>
        <w:t xml:space="preserve"> байна.</w:t>
      </w:r>
    </w:p>
    <w:p w14:paraId="589F9E3A" w14:textId="2B6D8F5F" w:rsidR="002C69AC" w:rsidRPr="002D2F94" w:rsidRDefault="002C69AC" w:rsidP="00A45B0E">
      <w:pPr>
        <w:numPr>
          <w:ilvl w:val="1"/>
          <w:numId w:val="77"/>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Төхөөрөмж болон серверүүдийн </w:t>
      </w:r>
      <w:r w:rsidR="00423F09">
        <w:rPr>
          <w:rFonts w:ascii="Times New Roman" w:eastAsia="MS Mincho" w:hAnsi="Times New Roman" w:cs="Times New Roman"/>
          <w:szCs w:val="24"/>
          <w:lang w:val="mn-MN"/>
        </w:rPr>
        <w:t>“</w:t>
      </w:r>
      <w:r w:rsidRPr="002D2F94">
        <w:rPr>
          <w:rFonts w:ascii="Times New Roman" w:eastAsia="MS Mincho" w:hAnsi="Times New Roman" w:cs="Times New Roman"/>
          <w:szCs w:val="24"/>
          <w:lang w:val="mn-MN"/>
        </w:rPr>
        <w:t>IP Range</w:t>
      </w:r>
      <w:r w:rsidR="00423F09">
        <w:rPr>
          <w:rFonts w:ascii="Times New Roman" w:eastAsia="MS Mincho" w:hAnsi="Times New Roman" w:cs="Times New Roman"/>
          <w:szCs w:val="24"/>
          <w:lang w:val="mn-MN"/>
        </w:rPr>
        <w:t>”</w:t>
      </w:r>
      <w:r w:rsidRPr="002D2F94">
        <w:rPr>
          <w:rFonts w:ascii="Times New Roman" w:eastAsia="MS Mincho" w:hAnsi="Times New Roman" w:cs="Times New Roman"/>
          <w:szCs w:val="24"/>
          <w:lang w:val="mn-MN"/>
        </w:rPr>
        <w:t xml:space="preserve"> нь тус бүрдээ тухайн дэд сүлжээний нэг нэг хэсгийн </w:t>
      </w:r>
      <w:r w:rsidR="00423F09">
        <w:rPr>
          <w:rFonts w:ascii="Times New Roman" w:eastAsia="MS Mincho" w:hAnsi="Times New Roman" w:cs="Times New Roman"/>
          <w:szCs w:val="24"/>
          <w:lang w:val="mn-MN"/>
        </w:rPr>
        <w:t>“</w:t>
      </w:r>
      <w:r w:rsidRPr="002D2F94">
        <w:rPr>
          <w:rFonts w:ascii="Times New Roman" w:eastAsia="MS Mincho" w:hAnsi="Times New Roman" w:cs="Times New Roman"/>
          <w:szCs w:val="24"/>
          <w:lang w:val="mn-MN"/>
        </w:rPr>
        <w:t>254 Host</w:t>
      </w:r>
      <w:r w:rsidR="00423F09">
        <w:rPr>
          <w:rFonts w:ascii="Times New Roman" w:eastAsia="MS Mincho" w:hAnsi="Times New Roman" w:cs="Times New Roman"/>
          <w:szCs w:val="24"/>
          <w:lang w:val="mn-MN"/>
        </w:rPr>
        <w:t>”</w:t>
      </w:r>
      <w:r w:rsidRPr="002D2F94">
        <w:rPr>
          <w:rFonts w:ascii="Times New Roman" w:eastAsia="MS Mincho" w:hAnsi="Times New Roman" w:cs="Times New Roman"/>
          <w:szCs w:val="24"/>
          <w:lang w:val="mn-MN"/>
        </w:rPr>
        <w:t xml:space="preserve"> бүхий </w:t>
      </w:r>
      <w:r w:rsidR="00423F09">
        <w:rPr>
          <w:rFonts w:ascii="Times New Roman" w:eastAsia="MS Mincho" w:hAnsi="Times New Roman" w:cs="Times New Roman"/>
          <w:szCs w:val="24"/>
          <w:lang w:val="mn-MN"/>
        </w:rPr>
        <w:t>“</w:t>
      </w:r>
      <w:r w:rsidRPr="002D2F94">
        <w:rPr>
          <w:rFonts w:ascii="Times New Roman" w:eastAsia="MS Mincho" w:hAnsi="Times New Roman" w:cs="Times New Roman"/>
          <w:szCs w:val="24"/>
          <w:lang w:val="mn-MN"/>
        </w:rPr>
        <w:t>Range</w:t>
      </w:r>
      <w:r w:rsidR="00423F09">
        <w:rPr>
          <w:rFonts w:ascii="Times New Roman" w:eastAsia="MS Mincho" w:hAnsi="Times New Roman" w:cs="Times New Roman"/>
          <w:szCs w:val="24"/>
          <w:lang w:val="mn-MN"/>
        </w:rPr>
        <w:t>”</w:t>
      </w:r>
      <w:r w:rsidRPr="002D2F94">
        <w:rPr>
          <w:rFonts w:ascii="Times New Roman" w:eastAsia="MS Mincho" w:hAnsi="Times New Roman" w:cs="Times New Roman"/>
          <w:szCs w:val="24"/>
          <w:lang w:val="mn-MN"/>
        </w:rPr>
        <w:t>-</w:t>
      </w:r>
      <w:r w:rsidRPr="002D2F94">
        <w:rPr>
          <w:rFonts w:ascii="Times New Roman" w:eastAsia="MS Mincho" w:hAnsi="Times New Roman" w:cs="Times New Roman"/>
          <w:szCs w:val="24"/>
          <w:u w:color="FF0000"/>
          <w:lang w:val="mn-MN"/>
        </w:rPr>
        <w:t>ийг</w:t>
      </w:r>
      <w:r w:rsidRPr="002D2F94">
        <w:rPr>
          <w:rFonts w:ascii="Times New Roman" w:eastAsia="MS Mincho" w:hAnsi="Times New Roman" w:cs="Times New Roman"/>
          <w:szCs w:val="24"/>
          <w:lang w:val="mn-MN"/>
        </w:rPr>
        <w:t xml:space="preserve"> авна. Тухайлбал, </w:t>
      </w:r>
      <w:r w:rsidRPr="002D2F94">
        <w:rPr>
          <w:rFonts w:ascii="Times New Roman" w:eastAsia="MS Mincho" w:hAnsi="Times New Roman" w:cs="Times New Roman"/>
          <w:szCs w:val="24"/>
          <w:u w:color="FF0000"/>
          <w:lang w:val="mn-MN"/>
        </w:rPr>
        <w:t>серверийн</w:t>
      </w:r>
      <w:r w:rsidRPr="002D2F94">
        <w:rPr>
          <w:rFonts w:ascii="Times New Roman" w:eastAsia="MS Mincho" w:hAnsi="Times New Roman" w:cs="Times New Roman"/>
          <w:szCs w:val="24"/>
          <w:lang w:val="mn-MN"/>
        </w:rPr>
        <w:t xml:space="preserve"> </w:t>
      </w:r>
      <w:r w:rsidR="00423F09">
        <w:rPr>
          <w:rFonts w:ascii="Times New Roman" w:eastAsia="MS Mincho" w:hAnsi="Times New Roman" w:cs="Times New Roman"/>
          <w:szCs w:val="24"/>
          <w:lang w:val="mn-MN"/>
        </w:rPr>
        <w:t>“</w:t>
      </w:r>
      <w:r w:rsidRPr="002D2F94">
        <w:rPr>
          <w:rFonts w:ascii="Times New Roman" w:eastAsia="MS Mincho" w:hAnsi="Times New Roman" w:cs="Times New Roman"/>
          <w:szCs w:val="24"/>
          <w:lang w:val="mn-MN"/>
        </w:rPr>
        <w:t>IP Range</w:t>
      </w:r>
      <w:r w:rsidR="00423F09">
        <w:rPr>
          <w:rFonts w:ascii="Times New Roman" w:eastAsia="MS Mincho" w:hAnsi="Times New Roman" w:cs="Times New Roman"/>
          <w:szCs w:val="24"/>
          <w:lang w:val="mn-MN"/>
        </w:rPr>
        <w:t>”</w:t>
      </w:r>
      <w:r w:rsidRPr="002D2F94">
        <w:rPr>
          <w:rFonts w:ascii="Times New Roman" w:eastAsia="MS Mincho" w:hAnsi="Times New Roman" w:cs="Times New Roman"/>
          <w:szCs w:val="24"/>
          <w:lang w:val="mn-MN"/>
        </w:rPr>
        <w:t xml:space="preserve"> нь x.x.2.</w:t>
      </w:r>
      <w:r w:rsidRPr="002D2F94">
        <w:rPr>
          <w:rFonts w:ascii="Times New Roman" w:eastAsia="MS Mincho" w:hAnsi="Times New Roman" w:cs="Times New Roman"/>
          <w:szCs w:val="24"/>
          <w:u w:color="FF0000"/>
          <w:lang w:val="mn-MN"/>
        </w:rPr>
        <w:t>х</w:t>
      </w:r>
      <w:r w:rsidRPr="002D2F94">
        <w:rPr>
          <w:rFonts w:ascii="Times New Roman" w:eastAsia="MS Mincho" w:hAnsi="Times New Roman" w:cs="Times New Roman"/>
          <w:szCs w:val="24"/>
          <w:lang w:val="mn-MN"/>
        </w:rPr>
        <w:t xml:space="preserve"> 16 байхад төхөөрөмжийн </w:t>
      </w:r>
      <w:r w:rsidR="00423F09">
        <w:rPr>
          <w:rFonts w:ascii="Times New Roman" w:eastAsia="MS Mincho" w:hAnsi="Times New Roman" w:cs="Times New Roman"/>
          <w:szCs w:val="24"/>
          <w:lang w:val="mn-MN"/>
        </w:rPr>
        <w:t>“</w:t>
      </w:r>
      <w:r w:rsidRPr="002D2F94">
        <w:rPr>
          <w:rFonts w:ascii="Times New Roman" w:eastAsia="MS Mincho" w:hAnsi="Times New Roman" w:cs="Times New Roman"/>
          <w:szCs w:val="24"/>
          <w:lang w:val="mn-MN"/>
        </w:rPr>
        <w:t>IP Range</w:t>
      </w:r>
      <w:r w:rsidR="00423F09">
        <w:rPr>
          <w:rFonts w:ascii="Times New Roman" w:eastAsia="MS Mincho" w:hAnsi="Times New Roman" w:cs="Times New Roman"/>
          <w:szCs w:val="24"/>
          <w:lang w:val="mn-MN"/>
        </w:rPr>
        <w:t>”</w:t>
      </w:r>
      <w:r w:rsidRPr="002D2F94">
        <w:rPr>
          <w:rFonts w:ascii="Times New Roman" w:eastAsia="MS Mincho" w:hAnsi="Times New Roman" w:cs="Times New Roman"/>
          <w:szCs w:val="24"/>
          <w:lang w:val="mn-MN"/>
        </w:rPr>
        <w:t xml:space="preserve"> нь x.x.1.x 16 байна.</w:t>
      </w:r>
    </w:p>
    <w:p w14:paraId="7E860CDB" w14:textId="77777777" w:rsidR="002C69AC" w:rsidRPr="002D2F94" w:rsidRDefault="002C69AC" w:rsidP="002D2F94">
      <w:pPr>
        <w:tabs>
          <w:tab w:val="left" w:pos="540"/>
          <w:tab w:val="left" w:pos="1276"/>
        </w:tabs>
        <w:spacing w:after="200" w:line="276" w:lineRule="auto"/>
        <w:jc w:val="center"/>
        <w:outlineLvl w:val="1"/>
        <w:rPr>
          <w:rFonts w:ascii="Times New Roman" w:eastAsia="MS Mincho" w:hAnsi="Times New Roman" w:cs="Times New Roman"/>
          <w:b/>
          <w:szCs w:val="24"/>
          <w:lang w:val="mn-MN"/>
        </w:rPr>
      </w:pPr>
      <w:bookmarkStart w:id="136" w:name="_Toc149895254"/>
      <w:r w:rsidRPr="002D2F94">
        <w:rPr>
          <w:rFonts w:ascii="Times New Roman" w:eastAsia="MS Mincho" w:hAnsi="Times New Roman" w:cs="Times New Roman"/>
          <w:b/>
          <w:szCs w:val="24"/>
          <w:lang w:val="mn-MN"/>
        </w:rPr>
        <w:t>Хорин хоёр</w:t>
      </w:r>
      <w:r w:rsidRPr="002D2F94">
        <w:rPr>
          <w:rFonts w:ascii="Times New Roman" w:eastAsia="MS Mincho" w:hAnsi="Times New Roman" w:cs="Times New Roman"/>
          <w:szCs w:val="24"/>
          <w:lang w:val="mn-MN"/>
        </w:rPr>
        <w:t xml:space="preserve">. </w:t>
      </w:r>
      <w:r w:rsidRPr="002D2F94">
        <w:rPr>
          <w:rFonts w:ascii="Times New Roman" w:eastAsia="MS Mincho" w:hAnsi="Times New Roman" w:cs="Times New Roman"/>
          <w:b/>
          <w:szCs w:val="24"/>
          <w:lang w:val="mn-MN"/>
        </w:rPr>
        <w:t>Холбооны стандарт</w:t>
      </w:r>
      <w:bookmarkEnd w:id="136"/>
    </w:p>
    <w:p w14:paraId="77A81C13" w14:textId="305C093D" w:rsidR="002C69AC" w:rsidRPr="002D2F94" w:rsidRDefault="002C69AC" w:rsidP="00036C5A">
      <w:pPr>
        <w:numPr>
          <w:ilvl w:val="2"/>
          <w:numId w:val="49"/>
        </w:numPr>
        <w:tabs>
          <w:tab w:val="left" w:pos="851"/>
        </w:tabs>
        <w:spacing w:after="200" w:line="276" w:lineRule="auto"/>
        <w:ind w:left="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Банкны холбоо гэдэгт Банкны салбар, нэгжид ашиглаж байгаа дотуур болон гадуур утас, </w:t>
      </w:r>
      <w:r w:rsidR="00423F09">
        <w:rPr>
          <w:rFonts w:ascii="Times New Roman" w:eastAsia="MS Mincho" w:hAnsi="Times New Roman" w:cs="Times New Roman"/>
          <w:szCs w:val="24"/>
          <w:lang w:val="mn-MN"/>
        </w:rPr>
        <w:t>“</w:t>
      </w:r>
      <w:r w:rsidRPr="002D2F94">
        <w:rPr>
          <w:rFonts w:ascii="Times New Roman" w:eastAsia="MS Mincho" w:hAnsi="Times New Roman" w:cs="Times New Roman"/>
          <w:szCs w:val="24"/>
          <w:lang w:val="mn-MN"/>
        </w:rPr>
        <w:t>VoIP</w:t>
      </w:r>
      <w:r w:rsidR="00423F09">
        <w:rPr>
          <w:rFonts w:ascii="Times New Roman" w:eastAsia="MS Mincho" w:hAnsi="Times New Roman" w:cs="Times New Roman"/>
          <w:szCs w:val="24"/>
          <w:lang w:val="mn-MN"/>
        </w:rPr>
        <w:t>”</w:t>
      </w:r>
      <w:r w:rsidRPr="002D2F94">
        <w:rPr>
          <w:rFonts w:ascii="Times New Roman" w:eastAsia="MS Mincho" w:hAnsi="Times New Roman" w:cs="Times New Roman"/>
          <w:szCs w:val="24"/>
          <w:lang w:val="mn-MN"/>
        </w:rPr>
        <w:t xml:space="preserve">  холболтыг хэлнэ.</w:t>
      </w:r>
    </w:p>
    <w:p w14:paraId="074A021C" w14:textId="7EAB84DA" w:rsidR="002C69AC" w:rsidRPr="002D2F94" w:rsidRDefault="002C69AC" w:rsidP="00A45B0E">
      <w:pPr>
        <w:numPr>
          <w:ilvl w:val="2"/>
          <w:numId w:val="49"/>
        </w:numPr>
        <w:tabs>
          <w:tab w:val="left" w:pos="851"/>
        </w:tabs>
        <w:spacing w:after="200" w:line="276" w:lineRule="auto"/>
        <w:ind w:left="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Холбооны </w:t>
      </w:r>
      <w:r w:rsidRPr="002D2F94">
        <w:rPr>
          <w:rFonts w:ascii="Times New Roman" w:eastAsia="MS Mincho" w:hAnsi="Times New Roman" w:cs="Times New Roman"/>
          <w:szCs w:val="24"/>
          <w:u w:color="FF0000"/>
          <w:lang w:val="mn-MN"/>
        </w:rPr>
        <w:t>сувагчлал</w:t>
      </w:r>
      <w:r w:rsidRPr="002D2F94">
        <w:rPr>
          <w:rFonts w:ascii="Times New Roman" w:eastAsia="MS Mincho" w:hAnsi="Times New Roman" w:cs="Times New Roman"/>
          <w:szCs w:val="24"/>
          <w:lang w:val="mn-MN"/>
        </w:rPr>
        <w:t xml:space="preserve"> хийж байгаа утасны төрөл нь </w:t>
      </w:r>
      <w:r w:rsidR="00423F09">
        <w:rPr>
          <w:rFonts w:ascii="Times New Roman" w:eastAsia="MS Mincho" w:hAnsi="Times New Roman" w:cs="Times New Roman"/>
          <w:szCs w:val="24"/>
          <w:lang w:val="mn-MN"/>
        </w:rPr>
        <w:t>“</w:t>
      </w:r>
      <w:r w:rsidRPr="002D2F94">
        <w:rPr>
          <w:rFonts w:ascii="Times New Roman" w:eastAsia="MS Mincho" w:hAnsi="Times New Roman" w:cs="Times New Roman"/>
          <w:szCs w:val="24"/>
          <w:lang w:val="mn-MN"/>
        </w:rPr>
        <w:t>RJ 11 wiring</w:t>
      </w:r>
      <w:r w:rsidR="00423F09">
        <w:rPr>
          <w:rFonts w:ascii="Times New Roman" w:eastAsia="MS Mincho" w:hAnsi="Times New Roman" w:cs="Times New Roman"/>
          <w:szCs w:val="24"/>
          <w:lang w:val="mn-MN"/>
        </w:rPr>
        <w:t>”</w:t>
      </w:r>
      <w:r w:rsidRPr="002D2F94">
        <w:rPr>
          <w:rFonts w:ascii="Times New Roman" w:eastAsia="MS Mincho" w:hAnsi="Times New Roman" w:cs="Times New Roman"/>
          <w:szCs w:val="24"/>
          <w:lang w:val="mn-MN"/>
        </w:rPr>
        <w:t xml:space="preserve"> стандарт, </w:t>
      </w:r>
      <w:r w:rsidR="00423F09">
        <w:rPr>
          <w:rFonts w:ascii="Times New Roman" w:eastAsia="MS Mincho" w:hAnsi="Times New Roman" w:cs="Times New Roman"/>
          <w:szCs w:val="24"/>
          <w:lang w:val="mn-MN"/>
        </w:rPr>
        <w:t>“</w:t>
      </w:r>
      <w:r w:rsidRPr="002D2F94">
        <w:rPr>
          <w:rFonts w:ascii="Times New Roman" w:eastAsia="MS Mincho" w:hAnsi="Times New Roman" w:cs="Times New Roman"/>
          <w:szCs w:val="24"/>
          <w:lang w:val="mn-MN"/>
        </w:rPr>
        <w:t>RJ 14 wiring</w:t>
      </w:r>
      <w:r w:rsidR="00423F09">
        <w:rPr>
          <w:rFonts w:ascii="Times New Roman" w:eastAsia="MS Mincho" w:hAnsi="Times New Roman" w:cs="Times New Roman"/>
          <w:szCs w:val="24"/>
          <w:lang w:val="mn-MN"/>
        </w:rPr>
        <w:t xml:space="preserve">” </w:t>
      </w:r>
      <w:r w:rsidRPr="002D2F94">
        <w:rPr>
          <w:rFonts w:ascii="Times New Roman" w:eastAsia="MS Mincho" w:hAnsi="Times New Roman" w:cs="Times New Roman"/>
          <w:szCs w:val="24"/>
          <w:lang w:val="mn-MN"/>
        </w:rPr>
        <w:t xml:space="preserve">стандартыг хангасан байна. </w:t>
      </w:r>
      <w:r w:rsidRPr="002D2F94">
        <w:rPr>
          <w:rFonts w:ascii="Times New Roman" w:eastAsia="MS Mincho" w:hAnsi="Times New Roman" w:cs="Times New Roman"/>
          <w:szCs w:val="24"/>
          <w:u w:color="FF0000"/>
          <w:lang w:val="mn-MN"/>
        </w:rPr>
        <w:t>Сувагчлалыг</w:t>
      </w:r>
      <w:r w:rsidRPr="002D2F94">
        <w:rPr>
          <w:rFonts w:ascii="Times New Roman" w:eastAsia="MS Mincho" w:hAnsi="Times New Roman" w:cs="Times New Roman"/>
          <w:szCs w:val="24"/>
          <w:lang w:val="mn-MN"/>
        </w:rPr>
        <w:t xml:space="preserve"> цахилгаан үүсгүүр болон цахилгааны утаснаас зайтай, сүлжээний </w:t>
      </w:r>
      <w:r w:rsidRPr="002D2F94">
        <w:rPr>
          <w:rFonts w:ascii="Times New Roman" w:eastAsia="MS Mincho" w:hAnsi="Times New Roman" w:cs="Times New Roman"/>
          <w:szCs w:val="24"/>
          <w:u w:color="FF0000"/>
          <w:lang w:val="mn-MN"/>
        </w:rPr>
        <w:t>сувагчлалтай</w:t>
      </w:r>
      <w:r w:rsidRPr="002D2F94">
        <w:rPr>
          <w:rFonts w:ascii="Times New Roman" w:eastAsia="MS Mincho" w:hAnsi="Times New Roman" w:cs="Times New Roman"/>
          <w:szCs w:val="24"/>
          <w:lang w:val="mn-MN"/>
        </w:rPr>
        <w:t xml:space="preserve"> хамт хийхийг зорино.</w:t>
      </w:r>
    </w:p>
    <w:p w14:paraId="3D3FB3BB" w14:textId="4FA9AF29" w:rsidR="002C69AC" w:rsidRPr="002D2F94" w:rsidRDefault="002C69AC" w:rsidP="00E401B7">
      <w:pPr>
        <w:numPr>
          <w:ilvl w:val="2"/>
          <w:numId w:val="49"/>
        </w:numPr>
        <w:tabs>
          <w:tab w:val="left" w:pos="851"/>
        </w:tabs>
        <w:spacing w:after="200" w:line="276" w:lineRule="auto"/>
        <w:ind w:left="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Хэрэв зайлшгүй хамт хийх тохиолдолд </w:t>
      </w:r>
      <w:r w:rsidR="00423F09">
        <w:rPr>
          <w:rFonts w:ascii="Times New Roman" w:eastAsia="MS Mincho" w:hAnsi="Times New Roman" w:cs="Times New Roman"/>
          <w:szCs w:val="24"/>
          <w:lang w:val="mn-MN"/>
        </w:rPr>
        <w:t>“</w:t>
      </w:r>
      <w:r w:rsidRPr="002D2F94">
        <w:rPr>
          <w:rFonts w:ascii="Times New Roman" w:eastAsia="MS Mincho" w:hAnsi="Times New Roman" w:cs="Times New Roman"/>
          <w:szCs w:val="24"/>
          <w:lang w:val="mn-MN"/>
        </w:rPr>
        <w:t>STP</w:t>
      </w:r>
      <w:r w:rsidR="00423F09">
        <w:rPr>
          <w:rFonts w:ascii="Times New Roman" w:eastAsia="MS Mincho" w:hAnsi="Times New Roman" w:cs="Times New Roman"/>
          <w:szCs w:val="24"/>
          <w:lang w:val="mn-MN"/>
        </w:rPr>
        <w:t>”</w:t>
      </w:r>
      <w:r w:rsidRPr="002D2F94">
        <w:rPr>
          <w:rFonts w:ascii="Times New Roman" w:eastAsia="MS Mincho" w:hAnsi="Times New Roman" w:cs="Times New Roman"/>
          <w:szCs w:val="24"/>
          <w:lang w:val="mn-MN"/>
        </w:rPr>
        <w:t xml:space="preserve"> </w:t>
      </w:r>
      <w:r w:rsidRPr="002D2F94">
        <w:rPr>
          <w:rFonts w:ascii="Times New Roman" w:eastAsia="MS Mincho" w:hAnsi="Times New Roman" w:cs="Times New Roman"/>
          <w:szCs w:val="24"/>
          <w:u w:color="FF0000"/>
          <w:lang w:val="mn-MN"/>
        </w:rPr>
        <w:t>кабель</w:t>
      </w:r>
      <w:r w:rsidRPr="002D2F94">
        <w:rPr>
          <w:rFonts w:ascii="Times New Roman" w:eastAsia="MS Mincho" w:hAnsi="Times New Roman" w:cs="Times New Roman"/>
          <w:szCs w:val="24"/>
          <w:lang w:val="mn-MN"/>
        </w:rPr>
        <w:t xml:space="preserve"> утсыг хуванцар хоолойд хийж ашиглана.</w:t>
      </w:r>
    </w:p>
    <w:p w14:paraId="4FDED251" w14:textId="77777777" w:rsidR="002C69AC" w:rsidRPr="002D2F94" w:rsidRDefault="002C69AC" w:rsidP="00E401B7">
      <w:pPr>
        <w:numPr>
          <w:ilvl w:val="2"/>
          <w:numId w:val="49"/>
        </w:numPr>
        <w:tabs>
          <w:tab w:val="left" w:pos="851"/>
        </w:tabs>
        <w:spacing w:after="200" w:line="276" w:lineRule="auto"/>
        <w:ind w:left="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Холбооны </w:t>
      </w:r>
      <w:r w:rsidRPr="002D2F94">
        <w:rPr>
          <w:rFonts w:ascii="Times New Roman" w:eastAsia="MS Mincho" w:hAnsi="Times New Roman" w:cs="Times New Roman"/>
          <w:szCs w:val="24"/>
          <w:u w:color="FF0000"/>
          <w:lang w:val="mn-MN"/>
        </w:rPr>
        <w:t>кабелын</w:t>
      </w:r>
      <w:r w:rsidRPr="002D2F94">
        <w:rPr>
          <w:rFonts w:ascii="Times New Roman" w:eastAsia="MS Mincho" w:hAnsi="Times New Roman" w:cs="Times New Roman"/>
          <w:szCs w:val="24"/>
          <w:lang w:val="mn-MN"/>
        </w:rPr>
        <w:t xml:space="preserve"> </w:t>
      </w:r>
      <w:r w:rsidRPr="002D2F94">
        <w:rPr>
          <w:rFonts w:ascii="Times New Roman" w:eastAsia="MS Mincho" w:hAnsi="Times New Roman" w:cs="Times New Roman"/>
          <w:szCs w:val="24"/>
          <w:u w:color="FF0000"/>
          <w:lang w:val="mn-MN"/>
        </w:rPr>
        <w:t>сувагчлалыг</w:t>
      </w:r>
      <w:r w:rsidRPr="002D2F94">
        <w:rPr>
          <w:rFonts w:ascii="Times New Roman" w:eastAsia="MS Mincho" w:hAnsi="Times New Roman" w:cs="Times New Roman"/>
          <w:szCs w:val="24"/>
          <w:lang w:val="mn-MN"/>
        </w:rPr>
        <w:t xml:space="preserve"> аль болох далд байхаар хийнэ.</w:t>
      </w:r>
    </w:p>
    <w:p w14:paraId="32374EE9" w14:textId="3338C615" w:rsidR="002C69AC" w:rsidRPr="002D2F94" w:rsidRDefault="002C69AC" w:rsidP="00E401B7">
      <w:pPr>
        <w:numPr>
          <w:ilvl w:val="2"/>
          <w:numId w:val="49"/>
        </w:numPr>
        <w:tabs>
          <w:tab w:val="left" w:pos="851"/>
        </w:tabs>
        <w:spacing w:after="200" w:line="276" w:lineRule="auto"/>
        <w:ind w:left="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Холбооны </w:t>
      </w:r>
      <w:r w:rsidRPr="002D2F94">
        <w:rPr>
          <w:rFonts w:ascii="Times New Roman" w:eastAsia="MS Mincho" w:hAnsi="Times New Roman" w:cs="Times New Roman"/>
          <w:szCs w:val="24"/>
          <w:u w:color="FF0000"/>
          <w:lang w:val="mn-MN"/>
        </w:rPr>
        <w:t>кабелын</w:t>
      </w:r>
      <w:r w:rsidRPr="002D2F94">
        <w:rPr>
          <w:rFonts w:ascii="Times New Roman" w:eastAsia="MS Mincho" w:hAnsi="Times New Roman" w:cs="Times New Roman"/>
          <w:szCs w:val="24"/>
          <w:lang w:val="mn-MN"/>
        </w:rPr>
        <w:t xml:space="preserve"> төгсгөлүүд нь ил болон далд дугаарлагдсан сүлжээний </w:t>
      </w:r>
      <w:r w:rsidRPr="002D2F94">
        <w:rPr>
          <w:rFonts w:ascii="Times New Roman" w:eastAsia="MS Mincho" w:hAnsi="Times New Roman" w:cs="Times New Roman"/>
          <w:szCs w:val="24"/>
          <w:u w:color="FF0000"/>
          <w:lang w:val="mn-MN"/>
        </w:rPr>
        <w:t>розетка</w:t>
      </w:r>
      <w:r w:rsidRPr="002D2F94">
        <w:rPr>
          <w:rFonts w:ascii="Times New Roman" w:eastAsia="MS Mincho" w:hAnsi="Times New Roman" w:cs="Times New Roman"/>
          <w:szCs w:val="24"/>
          <w:lang w:val="mn-MN"/>
        </w:rPr>
        <w:t xml:space="preserve"> (Telecommunication Outlet Box &amp; Jack)-</w:t>
      </w:r>
      <w:r w:rsidRPr="002D2F94">
        <w:rPr>
          <w:rFonts w:ascii="Times New Roman" w:eastAsia="MS Mincho" w:hAnsi="Times New Roman" w:cs="Times New Roman"/>
          <w:szCs w:val="24"/>
          <w:u w:color="FF0000"/>
          <w:lang w:val="mn-MN"/>
        </w:rPr>
        <w:t>тай</w:t>
      </w:r>
      <w:r w:rsidRPr="002D2F94">
        <w:rPr>
          <w:rFonts w:ascii="Times New Roman" w:eastAsia="MS Mincho" w:hAnsi="Times New Roman" w:cs="Times New Roman"/>
          <w:szCs w:val="24"/>
          <w:lang w:val="mn-MN"/>
        </w:rPr>
        <w:t xml:space="preserve"> байна. Төгсгөлийн </w:t>
      </w:r>
      <w:r w:rsidRPr="002D2F94">
        <w:rPr>
          <w:rFonts w:ascii="Times New Roman" w:eastAsia="MS Mincho" w:hAnsi="Times New Roman" w:cs="Times New Roman"/>
          <w:szCs w:val="24"/>
          <w:u w:color="FF0000"/>
          <w:lang w:val="mn-MN"/>
        </w:rPr>
        <w:t>розетка</w:t>
      </w:r>
      <w:r w:rsidRPr="002D2F94">
        <w:rPr>
          <w:rFonts w:ascii="Times New Roman" w:eastAsia="MS Mincho" w:hAnsi="Times New Roman" w:cs="Times New Roman"/>
          <w:szCs w:val="24"/>
          <w:lang w:val="mn-MN"/>
        </w:rPr>
        <w:t xml:space="preserve"> нь </w:t>
      </w:r>
      <w:r w:rsidR="00423F09">
        <w:rPr>
          <w:rFonts w:ascii="Times New Roman" w:eastAsia="MS Mincho" w:hAnsi="Times New Roman" w:cs="Times New Roman"/>
          <w:szCs w:val="24"/>
          <w:lang w:val="mn-MN"/>
        </w:rPr>
        <w:t>“</w:t>
      </w:r>
      <w:r w:rsidRPr="002D2F94">
        <w:rPr>
          <w:rFonts w:ascii="Times New Roman" w:eastAsia="MS Mincho" w:hAnsi="Times New Roman" w:cs="Times New Roman"/>
          <w:szCs w:val="24"/>
          <w:lang w:val="mn-MN"/>
        </w:rPr>
        <w:t>RJ 14 (6P4C)</w:t>
      </w:r>
      <w:r w:rsidR="00423F09">
        <w:rPr>
          <w:rFonts w:ascii="Times New Roman" w:eastAsia="MS Mincho" w:hAnsi="Times New Roman" w:cs="Times New Roman"/>
          <w:szCs w:val="24"/>
          <w:lang w:val="mn-MN"/>
        </w:rPr>
        <w:t>”</w:t>
      </w:r>
      <w:r w:rsidRPr="002D2F94">
        <w:rPr>
          <w:rFonts w:ascii="Times New Roman" w:eastAsia="MS Mincho" w:hAnsi="Times New Roman" w:cs="Times New Roman"/>
          <w:szCs w:val="24"/>
          <w:lang w:val="mn-MN"/>
        </w:rPr>
        <w:t xml:space="preserve"> стандарт байна.</w:t>
      </w:r>
    </w:p>
    <w:p w14:paraId="0EDB0030" w14:textId="77777777" w:rsidR="002C69AC" w:rsidRPr="002D2F94" w:rsidRDefault="002C69AC">
      <w:pPr>
        <w:numPr>
          <w:ilvl w:val="2"/>
          <w:numId w:val="49"/>
        </w:numPr>
        <w:tabs>
          <w:tab w:val="left" w:pos="851"/>
        </w:tabs>
        <w:spacing w:after="200" w:line="276" w:lineRule="auto"/>
        <w:ind w:left="720"/>
        <w:jc w:val="both"/>
        <w:rPr>
          <w:rFonts w:ascii="Times New Roman" w:eastAsia="MS Mincho" w:hAnsi="Times New Roman" w:cs="Times New Roman"/>
          <w:szCs w:val="24"/>
          <w:lang w:val="mn-MN"/>
        </w:rPr>
      </w:pPr>
      <w:r w:rsidRPr="002D2F94">
        <w:rPr>
          <w:rFonts w:ascii="Times New Roman" w:eastAsia="MS Mincho" w:hAnsi="Times New Roman" w:cs="Times New Roman"/>
          <w:szCs w:val="24"/>
          <w:u w:color="FF0000"/>
          <w:lang w:val="mn-MN"/>
        </w:rPr>
        <w:t>Кабелын</w:t>
      </w:r>
      <w:r w:rsidRPr="002D2F94">
        <w:rPr>
          <w:rFonts w:ascii="Times New Roman" w:eastAsia="MS Mincho" w:hAnsi="Times New Roman" w:cs="Times New Roman"/>
          <w:szCs w:val="24"/>
          <w:lang w:val="mn-MN"/>
        </w:rPr>
        <w:t xml:space="preserve"> урт нь журмын 21.5 дахь хэсгийг мөрдөнө.</w:t>
      </w:r>
    </w:p>
    <w:p w14:paraId="02A2E61E" w14:textId="4BAA5110" w:rsidR="002C69AC" w:rsidRPr="002D2F94" w:rsidRDefault="002C69AC">
      <w:pPr>
        <w:numPr>
          <w:ilvl w:val="2"/>
          <w:numId w:val="49"/>
        </w:numPr>
        <w:tabs>
          <w:tab w:val="left" w:pos="851"/>
        </w:tabs>
        <w:spacing w:after="200" w:line="276" w:lineRule="auto"/>
        <w:ind w:left="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lastRenderedPageBreak/>
        <w:t xml:space="preserve">Банкны дотоод холбоог төв байранд </w:t>
      </w:r>
      <w:r w:rsidR="00423F09">
        <w:rPr>
          <w:rFonts w:ascii="Times New Roman" w:eastAsia="MS Mincho" w:hAnsi="Times New Roman" w:cs="Times New Roman"/>
          <w:szCs w:val="24"/>
          <w:lang w:val="mn-MN"/>
        </w:rPr>
        <w:t>“</w:t>
      </w:r>
      <w:r w:rsidRPr="002D2F94">
        <w:rPr>
          <w:rFonts w:ascii="Times New Roman" w:eastAsia="MS Mincho" w:hAnsi="Times New Roman" w:cs="Times New Roman"/>
          <w:szCs w:val="24"/>
          <w:lang w:val="mn-MN"/>
        </w:rPr>
        <w:t>PABX</w:t>
      </w:r>
      <w:r w:rsidR="00423F09">
        <w:rPr>
          <w:rFonts w:ascii="Times New Roman" w:eastAsia="MS Mincho" w:hAnsi="Times New Roman" w:cs="Times New Roman"/>
          <w:szCs w:val="24"/>
          <w:lang w:val="mn-MN"/>
        </w:rPr>
        <w:t>”</w:t>
      </w:r>
      <w:r w:rsidRPr="002D2F94">
        <w:rPr>
          <w:rFonts w:ascii="Times New Roman" w:eastAsia="MS Mincho" w:hAnsi="Times New Roman" w:cs="Times New Roman"/>
          <w:szCs w:val="24"/>
          <w:lang w:val="mn-MN"/>
        </w:rPr>
        <w:t xml:space="preserve"> болон </w:t>
      </w:r>
      <w:r w:rsidR="00423F09">
        <w:rPr>
          <w:rFonts w:ascii="Times New Roman" w:eastAsia="MS Mincho" w:hAnsi="Times New Roman" w:cs="Times New Roman"/>
          <w:szCs w:val="24"/>
          <w:lang w:val="mn-MN"/>
        </w:rPr>
        <w:t>“</w:t>
      </w:r>
      <w:r w:rsidRPr="002D2F94">
        <w:rPr>
          <w:rFonts w:ascii="Times New Roman" w:eastAsia="MS Mincho" w:hAnsi="Times New Roman" w:cs="Times New Roman"/>
          <w:szCs w:val="24"/>
          <w:lang w:val="mn-MN"/>
        </w:rPr>
        <w:t>IP Phone</w:t>
      </w:r>
      <w:r w:rsidR="00423F09">
        <w:rPr>
          <w:rFonts w:ascii="Times New Roman" w:eastAsia="MS Mincho" w:hAnsi="Times New Roman" w:cs="Times New Roman"/>
          <w:szCs w:val="24"/>
          <w:lang w:val="mn-MN"/>
        </w:rPr>
        <w:t>”</w:t>
      </w:r>
      <w:r w:rsidRPr="002D2F94">
        <w:rPr>
          <w:rFonts w:ascii="Times New Roman" w:eastAsia="MS Mincho" w:hAnsi="Times New Roman" w:cs="Times New Roman"/>
          <w:szCs w:val="24"/>
          <w:lang w:val="mn-MN"/>
        </w:rPr>
        <w:t xml:space="preserve"> </w:t>
      </w:r>
      <w:r w:rsidRPr="002D2F94">
        <w:rPr>
          <w:rFonts w:ascii="Times New Roman" w:eastAsia="MS Mincho" w:hAnsi="Times New Roman" w:cs="Times New Roman"/>
          <w:szCs w:val="24"/>
          <w:u w:color="FF0000"/>
          <w:lang w:val="mn-MN"/>
        </w:rPr>
        <w:t>технологиор</w:t>
      </w:r>
      <w:r w:rsidRPr="002D2F94">
        <w:rPr>
          <w:rFonts w:ascii="Times New Roman" w:eastAsia="MS Mincho" w:hAnsi="Times New Roman" w:cs="Times New Roman"/>
          <w:szCs w:val="24"/>
          <w:lang w:val="mn-MN"/>
        </w:rPr>
        <w:t xml:space="preserve"> зохион байгуулсан байна. Салбар, тооцооны төвүүдэд </w:t>
      </w:r>
      <w:r w:rsidR="00423F09">
        <w:rPr>
          <w:rFonts w:ascii="Times New Roman" w:eastAsia="MS Mincho" w:hAnsi="Times New Roman" w:cs="Times New Roman"/>
          <w:szCs w:val="24"/>
          <w:lang w:val="mn-MN"/>
        </w:rPr>
        <w:t>“</w:t>
      </w:r>
      <w:r w:rsidRPr="002D2F94">
        <w:rPr>
          <w:rFonts w:ascii="Times New Roman" w:eastAsia="MS Mincho" w:hAnsi="Times New Roman" w:cs="Times New Roman"/>
          <w:szCs w:val="24"/>
          <w:lang w:val="mn-MN"/>
        </w:rPr>
        <w:t>IP Phone</w:t>
      </w:r>
      <w:r w:rsidR="00423F09">
        <w:rPr>
          <w:rFonts w:ascii="Times New Roman" w:eastAsia="MS Mincho" w:hAnsi="Times New Roman" w:cs="Times New Roman"/>
          <w:szCs w:val="24"/>
          <w:lang w:val="mn-MN"/>
        </w:rPr>
        <w:t>”</w:t>
      </w:r>
      <w:r w:rsidRPr="002D2F94">
        <w:rPr>
          <w:rFonts w:ascii="Times New Roman" w:eastAsia="MS Mincho" w:hAnsi="Times New Roman" w:cs="Times New Roman"/>
          <w:szCs w:val="24"/>
          <w:lang w:val="mn-MN"/>
        </w:rPr>
        <w:t>-</w:t>
      </w:r>
      <w:r w:rsidRPr="002D2F94">
        <w:rPr>
          <w:rFonts w:ascii="Times New Roman" w:eastAsia="MS Mincho" w:hAnsi="Times New Roman" w:cs="Times New Roman"/>
          <w:szCs w:val="24"/>
          <w:u w:color="FF0000"/>
          <w:lang w:val="mn-MN"/>
        </w:rPr>
        <w:t>д</w:t>
      </w:r>
      <w:r w:rsidRPr="002D2F94">
        <w:rPr>
          <w:rFonts w:ascii="Times New Roman" w:eastAsia="MS Mincho" w:hAnsi="Times New Roman" w:cs="Times New Roman"/>
          <w:szCs w:val="24"/>
          <w:lang w:val="mn-MN"/>
        </w:rPr>
        <w:t xml:space="preserve"> давхар холбосон байна.</w:t>
      </w:r>
    </w:p>
    <w:p w14:paraId="3E62B49C" w14:textId="05D5E2C0" w:rsidR="002C69AC" w:rsidRPr="002D2F94" w:rsidRDefault="002C69AC">
      <w:pPr>
        <w:numPr>
          <w:ilvl w:val="2"/>
          <w:numId w:val="49"/>
        </w:numPr>
        <w:tabs>
          <w:tab w:val="left" w:pos="851"/>
        </w:tabs>
        <w:spacing w:after="200" w:line="276" w:lineRule="auto"/>
        <w:ind w:left="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Дотоод холбооны </w:t>
      </w:r>
      <w:r w:rsidR="00423F09">
        <w:rPr>
          <w:rFonts w:ascii="Times New Roman" w:eastAsia="MS Mincho" w:hAnsi="Times New Roman" w:cs="Times New Roman"/>
          <w:szCs w:val="24"/>
          <w:lang w:val="mn-MN"/>
        </w:rPr>
        <w:t>“</w:t>
      </w:r>
      <w:r w:rsidRPr="002D2F94">
        <w:rPr>
          <w:rFonts w:ascii="Times New Roman" w:eastAsia="MS Mincho" w:hAnsi="Times New Roman" w:cs="Times New Roman"/>
          <w:szCs w:val="24"/>
          <w:lang w:val="mn-MN"/>
        </w:rPr>
        <w:t>PABX</w:t>
      </w:r>
      <w:r w:rsidR="00423F09">
        <w:rPr>
          <w:rFonts w:ascii="Times New Roman" w:eastAsia="MS Mincho" w:hAnsi="Times New Roman" w:cs="Times New Roman"/>
          <w:szCs w:val="24"/>
          <w:lang w:val="mn-MN"/>
        </w:rPr>
        <w:t>”</w:t>
      </w:r>
      <w:r w:rsidRPr="002D2F94">
        <w:rPr>
          <w:rFonts w:ascii="Times New Roman" w:eastAsia="MS Mincho" w:hAnsi="Times New Roman" w:cs="Times New Roman"/>
          <w:szCs w:val="24"/>
          <w:lang w:val="mn-MN"/>
        </w:rPr>
        <w:t xml:space="preserve"> болон </w:t>
      </w:r>
      <w:r w:rsidR="00423F09">
        <w:rPr>
          <w:rFonts w:ascii="Times New Roman" w:eastAsia="MS Mincho" w:hAnsi="Times New Roman" w:cs="Times New Roman"/>
          <w:szCs w:val="24"/>
          <w:lang w:val="mn-MN"/>
        </w:rPr>
        <w:t>“</w:t>
      </w:r>
      <w:r w:rsidRPr="002D2F94">
        <w:rPr>
          <w:rFonts w:ascii="Times New Roman" w:eastAsia="MS Mincho" w:hAnsi="Times New Roman" w:cs="Times New Roman"/>
          <w:szCs w:val="24"/>
          <w:lang w:val="mn-MN"/>
        </w:rPr>
        <w:t>IP Phone</w:t>
      </w:r>
      <w:r w:rsidR="00423F09">
        <w:rPr>
          <w:rFonts w:ascii="Times New Roman" w:eastAsia="MS Mincho" w:hAnsi="Times New Roman" w:cs="Times New Roman"/>
          <w:szCs w:val="24"/>
          <w:lang w:val="mn-MN"/>
        </w:rPr>
        <w:t>”</w:t>
      </w:r>
      <w:r w:rsidRPr="002D2F94">
        <w:rPr>
          <w:rFonts w:ascii="Times New Roman" w:eastAsia="MS Mincho" w:hAnsi="Times New Roman" w:cs="Times New Roman"/>
          <w:szCs w:val="24"/>
          <w:lang w:val="mn-MN"/>
        </w:rPr>
        <w:t xml:space="preserve"> сервер болон төхөөрөмжүүд нь олон улсын стандартад нийцсэн чанарын өндөр шаардлага хангасан бүтээгдэхүүн байна.</w:t>
      </w:r>
    </w:p>
    <w:p w14:paraId="6BB7A8DA" w14:textId="77777777" w:rsidR="002C69AC" w:rsidRPr="002D2F94" w:rsidRDefault="002C69AC" w:rsidP="002D2F94">
      <w:pPr>
        <w:tabs>
          <w:tab w:val="left" w:pos="1276"/>
        </w:tabs>
        <w:spacing w:after="200" w:line="276" w:lineRule="auto"/>
        <w:jc w:val="center"/>
        <w:outlineLvl w:val="1"/>
        <w:rPr>
          <w:rFonts w:ascii="Times New Roman" w:eastAsia="MS Mincho" w:hAnsi="Times New Roman" w:cs="Times New Roman"/>
          <w:b/>
          <w:szCs w:val="24"/>
          <w:lang w:val="mn-MN"/>
        </w:rPr>
      </w:pPr>
      <w:bookmarkStart w:id="137" w:name="_Toc149895255"/>
      <w:r w:rsidRPr="002D2F94">
        <w:rPr>
          <w:rFonts w:ascii="Times New Roman" w:eastAsia="MS Mincho" w:hAnsi="Times New Roman" w:cs="Times New Roman"/>
          <w:b/>
          <w:szCs w:val="24"/>
          <w:lang w:val="mn-MN"/>
        </w:rPr>
        <w:t>Хорин гурав</w:t>
      </w:r>
      <w:r w:rsidRPr="002D2F94">
        <w:rPr>
          <w:rFonts w:ascii="Times New Roman" w:eastAsia="MS Mincho" w:hAnsi="Times New Roman" w:cs="Times New Roman"/>
          <w:szCs w:val="24"/>
          <w:lang w:val="mn-MN"/>
        </w:rPr>
        <w:t xml:space="preserve">. </w:t>
      </w:r>
      <w:r w:rsidRPr="002D2F94">
        <w:rPr>
          <w:rFonts w:ascii="Times New Roman" w:eastAsia="MS Mincho" w:hAnsi="Times New Roman" w:cs="Times New Roman"/>
          <w:b/>
          <w:szCs w:val="24"/>
          <w:lang w:val="mn-MN"/>
        </w:rPr>
        <w:t>Сүлжээний загвар болон зохион байгуулах үйл ажиллагаа</w:t>
      </w:r>
      <w:bookmarkEnd w:id="137"/>
    </w:p>
    <w:p w14:paraId="7FD59E6A" w14:textId="77777777" w:rsidR="002C69AC" w:rsidRPr="002D2F94" w:rsidRDefault="002C69AC" w:rsidP="00036C5A">
      <w:pPr>
        <w:numPr>
          <w:ilvl w:val="2"/>
          <w:numId w:val="50"/>
        </w:numPr>
        <w:tabs>
          <w:tab w:val="left" w:pos="851"/>
        </w:tabs>
        <w:spacing w:after="200" w:line="276" w:lineRule="auto"/>
        <w:ind w:left="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Банкны дотоод сүлжээг тасралтгүй, найдвартай байдлыг хангаж байхын тулд сүлжээний үндсэн төхөөрөмжүүд болон байнгын онлайн холболт шаардлагатай  төхөөрөмжүүдийн нөөцийг бэлтгэсэн байна.</w:t>
      </w:r>
    </w:p>
    <w:p w14:paraId="412B4603" w14:textId="77777777" w:rsidR="002C69AC" w:rsidRPr="002D2F94" w:rsidRDefault="002C69AC" w:rsidP="00A45B0E">
      <w:pPr>
        <w:numPr>
          <w:ilvl w:val="2"/>
          <w:numId w:val="50"/>
        </w:numPr>
        <w:tabs>
          <w:tab w:val="left" w:pos="851"/>
        </w:tabs>
        <w:spacing w:after="200" w:line="276" w:lineRule="auto"/>
        <w:ind w:left="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Аливаа газар, хэлтэс, нэгжийн дотоод сүлжээ зохион байгуулах техникийн шийдэл нь сүлжээг өргөтгөх болон </w:t>
      </w:r>
      <w:r w:rsidRPr="002D2F94">
        <w:rPr>
          <w:rFonts w:ascii="Times New Roman" w:eastAsia="MS Mincho" w:hAnsi="Times New Roman" w:cs="Times New Roman"/>
          <w:szCs w:val="24"/>
          <w:u w:color="FF0000"/>
          <w:lang w:val="mn-MN"/>
        </w:rPr>
        <w:t>компьютерын</w:t>
      </w:r>
      <w:r w:rsidRPr="002D2F94">
        <w:rPr>
          <w:rFonts w:ascii="Times New Roman" w:eastAsia="MS Mincho" w:hAnsi="Times New Roman" w:cs="Times New Roman"/>
          <w:szCs w:val="24"/>
          <w:lang w:val="mn-MN"/>
        </w:rPr>
        <w:t xml:space="preserve"> тоо нэмэгдэх боломжийг харгалзан үзсэн байна.</w:t>
      </w:r>
    </w:p>
    <w:p w14:paraId="3429C485" w14:textId="3279208A" w:rsidR="002C69AC" w:rsidRPr="002D2F94" w:rsidRDefault="002C69AC" w:rsidP="00E401B7">
      <w:pPr>
        <w:numPr>
          <w:ilvl w:val="2"/>
          <w:numId w:val="50"/>
        </w:numPr>
        <w:tabs>
          <w:tab w:val="left" w:pos="851"/>
        </w:tabs>
        <w:spacing w:after="200" w:line="276" w:lineRule="auto"/>
        <w:ind w:left="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Сервер болон төхөөрөмжүүдийн </w:t>
      </w:r>
      <w:r w:rsidR="00423F09">
        <w:rPr>
          <w:rFonts w:ascii="Times New Roman" w:eastAsia="MS Mincho" w:hAnsi="Times New Roman" w:cs="Times New Roman"/>
          <w:szCs w:val="24"/>
          <w:lang w:val="mn-MN"/>
        </w:rPr>
        <w:t>“</w:t>
      </w:r>
      <w:r w:rsidRPr="002D2F94">
        <w:rPr>
          <w:rFonts w:ascii="Times New Roman" w:eastAsia="MS Mincho" w:hAnsi="Times New Roman" w:cs="Times New Roman"/>
          <w:szCs w:val="24"/>
          <w:lang w:val="mn-MN"/>
        </w:rPr>
        <w:t>IP</w:t>
      </w:r>
      <w:r w:rsidR="00423F09">
        <w:rPr>
          <w:rFonts w:ascii="Times New Roman" w:eastAsia="MS Mincho" w:hAnsi="Times New Roman" w:cs="Times New Roman"/>
          <w:szCs w:val="24"/>
          <w:lang w:val="mn-MN"/>
        </w:rPr>
        <w:t>”</w:t>
      </w:r>
      <w:r w:rsidRPr="002D2F94">
        <w:rPr>
          <w:rFonts w:ascii="Times New Roman" w:eastAsia="MS Mincho" w:hAnsi="Times New Roman" w:cs="Times New Roman"/>
          <w:szCs w:val="24"/>
          <w:lang w:val="mn-MN"/>
        </w:rPr>
        <w:t xml:space="preserve"> хаягийг хуваарилахдаа тодорхой дэс дараатай, эмх</w:t>
      </w:r>
      <w:r w:rsidRPr="002D2F94">
        <w:rPr>
          <w:rFonts w:ascii="Times New Roman" w:eastAsia="MS Mincho" w:hAnsi="Times New Roman" w:cs="Times New Roman"/>
          <w:szCs w:val="24"/>
          <w:u w:color="FF0000"/>
          <w:lang w:val="mn-MN"/>
        </w:rPr>
        <w:t xml:space="preserve"> цэгцтэйгээр</w:t>
      </w:r>
      <w:r w:rsidRPr="002D2F94">
        <w:rPr>
          <w:rFonts w:ascii="Times New Roman" w:eastAsia="MS Mincho" w:hAnsi="Times New Roman" w:cs="Times New Roman"/>
          <w:szCs w:val="24"/>
          <w:lang w:val="mn-MN"/>
        </w:rPr>
        <w:t xml:space="preserve"> аль болох эхлэл </w:t>
      </w:r>
      <w:r w:rsidRPr="002D2F94">
        <w:rPr>
          <w:rFonts w:ascii="Times New Roman" w:eastAsia="MS Mincho" w:hAnsi="Times New Roman" w:cs="Times New Roman"/>
          <w:szCs w:val="24"/>
          <w:u w:color="FF0000"/>
          <w:lang w:val="mn-MN"/>
        </w:rPr>
        <w:t>рүү</w:t>
      </w:r>
      <w:r w:rsidRPr="002D2F94">
        <w:rPr>
          <w:rFonts w:ascii="Times New Roman" w:eastAsia="MS Mincho" w:hAnsi="Times New Roman" w:cs="Times New Roman"/>
          <w:szCs w:val="24"/>
          <w:lang w:val="mn-MN"/>
        </w:rPr>
        <w:t xml:space="preserve"> шахаж хуваарилна.</w:t>
      </w:r>
    </w:p>
    <w:p w14:paraId="4164FD94" w14:textId="4AB43F7C" w:rsidR="002C69AC" w:rsidRPr="002D2F94" w:rsidRDefault="002C69AC" w:rsidP="00E401B7">
      <w:pPr>
        <w:numPr>
          <w:ilvl w:val="2"/>
          <w:numId w:val="50"/>
        </w:numPr>
        <w:tabs>
          <w:tab w:val="left" w:pos="851"/>
        </w:tabs>
        <w:spacing w:after="200" w:line="276" w:lineRule="auto"/>
        <w:ind w:left="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Сервер болон сүлжээний төхөөрөмжүүдийн </w:t>
      </w:r>
      <w:r w:rsidR="00423F09">
        <w:rPr>
          <w:rFonts w:ascii="Times New Roman" w:eastAsia="MS Mincho" w:hAnsi="Times New Roman" w:cs="Times New Roman"/>
          <w:szCs w:val="24"/>
          <w:lang w:val="mn-MN"/>
        </w:rPr>
        <w:t>“</w:t>
      </w:r>
      <w:r w:rsidRPr="002D2F94">
        <w:rPr>
          <w:rFonts w:ascii="Times New Roman" w:eastAsia="MS Mincho" w:hAnsi="Times New Roman" w:cs="Times New Roman"/>
          <w:szCs w:val="24"/>
          <w:lang w:val="mn-MN"/>
        </w:rPr>
        <w:t>IP</w:t>
      </w:r>
      <w:r w:rsidR="00423F09">
        <w:rPr>
          <w:rFonts w:ascii="Times New Roman" w:eastAsia="MS Mincho" w:hAnsi="Times New Roman" w:cs="Times New Roman"/>
          <w:szCs w:val="24"/>
          <w:lang w:val="mn-MN"/>
        </w:rPr>
        <w:t>”</w:t>
      </w:r>
      <w:r w:rsidRPr="002D2F94">
        <w:rPr>
          <w:rFonts w:ascii="Times New Roman" w:eastAsia="MS Mincho" w:hAnsi="Times New Roman" w:cs="Times New Roman"/>
          <w:szCs w:val="24"/>
          <w:lang w:val="mn-MN"/>
        </w:rPr>
        <w:t xml:space="preserve"> хаягийн бүртгэл, хуваарилалтыг сүлжээний </w:t>
      </w:r>
      <w:r w:rsidRPr="002D2F94">
        <w:rPr>
          <w:rFonts w:ascii="Times New Roman" w:eastAsia="MS Mincho" w:hAnsi="Times New Roman" w:cs="Times New Roman"/>
          <w:szCs w:val="24"/>
          <w:u w:color="FF0000"/>
          <w:lang w:val="mn-MN"/>
        </w:rPr>
        <w:t>администратор</w:t>
      </w:r>
      <w:r w:rsidRPr="002D2F94">
        <w:rPr>
          <w:rFonts w:ascii="Times New Roman" w:eastAsia="MS Mincho" w:hAnsi="Times New Roman" w:cs="Times New Roman"/>
          <w:szCs w:val="24"/>
          <w:lang w:val="mn-MN"/>
        </w:rPr>
        <w:t xml:space="preserve"> хийж гүйцэтгэнэ.</w:t>
      </w:r>
    </w:p>
    <w:p w14:paraId="5A60F9BF" w14:textId="0DA66EB5" w:rsidR="002C69AC" w:rsidRPr="002D2F94" w:rsidRDefault="002C69AC">
      <w:pPr>
        <w:numPr>
          <w:ilvl w:val="2"/>
          <w:numId w:val="50"/>
        </w:numPr>
        <w:tabs>
          <w:tab w:val="left" w:pos="851"/>
        </w:tabs>
        <w:spacing w:after="200" w:line="276" w:lineRule="auto"/>
        <w:ind w:left="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Сервер болон төхөөрөмжид шинэ </w:t>
      </w:r>
      <w:r w:rsidR="00423F09">
        <w:rPr>
          <w:rFonts w:ascii="Times New Roman" w:eastAsia="MS Mincho" w:hAnsi="Times New Roman" w:cs="Times New Roman"/>
          <w:szCs w:val="24"/>
          <w:lang w:val="mn-MN"/>
        </w:rPr>
        <w:t>“</w:t>
      </w:r>
      <w:r w:rsidRPr="002D2F94">
        <w:rPr>
          <w:rFonts w:ascii="Times New Roman" w:eastAsia="MS Mincho" w:hAnsi="Times New Roman" w:cs="Times New Roman"/>
          <w:szCs w:val="24"/>
          <w:lang w:val="mn-MN"/>
        </w:rPr>
        <w:t>IP</w:t>
      </w:r>
      <w:r w:rsidR="00423F09">
        <w:rPr>
          <w:rFonts w:ascii="Times New Roman" w:eastAsia="MS Mincho" w:hAnsi="Times New Roman" w:cs="Times New Roman"/>
          <w:szCs w:val="24"/>
          <w:lang w:val="mn-MN"/>
        </w:rPr>
        <w:t>”</w:t>
      </w:r>
      <w:r w:rsidRPr="002D2F94">
        <w:rPr>
          <w:rFonts w:ascii="Times New Roman" w:eastAsia="MS Mincho" w:hAnsi="Times New Roman" w:cs="Times New Roman"/>
          <w:szCs w:val="24"/>
          <w:lang w:val="mn-MN"/>
        </w:rPr>
        <w:t xml:space="preserve"> хаягийг сүлжээний </w:t>
      </w:r>
      <w:r w:rsidRPr="002D2F94">
        <w:rPr>
          <w:rFonts w:ascii="Times New Roman" w:eastAsia="MS Mincho" w:hAnsi="Times New Roman" w:cs="Times New Roman"/>
          <w:szCs w:val="24"/>
          <w:u w:color="FF0000"/>
          <w:lang w:val="mn-MN"/>
        </w:rPr>
        <w:t>администратор</w:t>
      </w:r>
      <w:r w:rsidRPr="002D2F94">
        <w:rPr>
          <w:rFonts w:ascii="Times New Roman" w:eastAsia="MS Mincho" w:hAnsi="Times New Roman" w:cs="Times New Roman"/>
          <w:szCs w:val="24"/>
          <w:lang w:val="mn-MN"/>
        </w:rPr>
        <w:t xml:space="preserve"> олгох бөгөөд хуучин ашиглагдаж байсан </w:t>
      </w:r>
      <w:r w:rsidR="00423F09">
        <w:rPr>
          <w:rFonts w:ascii="Times New Roman" w:eastAsia="MS Mincho" w:hAnsi="Times New Roman" w:cs="Times New Roman"/>
          <w:szCs w:val="24"/>
          <w:lang w:val="mn-MN"/>
        </w:rPr>
        <w:t>“</w:t>
      </w:r>
      <w:r w:rsidRPr="002D2F94">
        <w:rPr>
          <w:rFonts w:ascii="Times New Roman" w:eastAsia="MS Mincho" w:hAnsi="Times New Roman" w:cs="Times New Roman"/>
          <w:szCs w:val="24"/>
          <w:lang w:val="mn-MN"/>
        </w:rPr>
        <w:t>IP</w:t>
      </w:r>
      <w:r w:rsidR="00423F09">
        <w:rPr>
          <w:rFonts w:ascii="Times New Roman" w:eastAsia="MS Mincho" w:hAnsi="Times New Roman" w:cs="Times New Roman"/>
          <w:szCs w:val="24"/>
          <w:lang w:val="mn-MN"/>
        </w:rPr>
        <w:t>”</w:t>
      </w:r>
      <w:r w:rsidRPr="002D2F94">
        <w:rPr>
          <w:rFonts w:ascii="Times New Roman" w:eastAsia="MS Mincho" w:hAnsi="Times New Roman" w:cs="Times New Roman"/>
          <w:szCs w:val="24"/>
          <w:lang w:val="mn-MN"/>
        </w:rPr>
        <w:t xml:space="preserve"> хаягийг чөлөөлөх, эсхүл сольж байгаа тохиолдолд тус ажилтанд мэдэгдэж, </w:t>
      </w:r>
      <w:r w:rsidR="00423F09">
        <w:rPr>
          <w:rFonts w:ascii="Times New Roman" w:eastAsia="MS Mincho" w:hAnsi="Times New Roman" w:cs="Times New Roman"/>
          <w:szCs w:val="24"/>
          <w:lang w:val="mn-MN"/>
        </w:rPr>
        <w:t>“</w:t>
      </w:r>
      <w:r w:rsidRPr="002D2F94">
        <w:rPr>
          <w:rFonts w:ascii="Times New Roman" w:eastAsia="MS Mincho" w:hAnsi="Times New Roman" w:cs="Times New Roman"/>
          <w:szCs w:val="24"/>
          <w:lang w:val="mn-MN"/>
        </w:rPr>
        <w:t>IP</w:t>
      </w:r>
      <w:r w:rsidR="00423F09">
        <w:rPr>
          <w:rFonts w:ascii="Times New Roman" w:eastAsia="MS Mincho" w:hAnsi="Times New Roman" w:cs="Times New Roman"/>
          <w:szCs w:val="24"/>
          <w:lang w:val="mn-MN"/>
        </w:rPr>
        <w:t>”</w:t>
      </w:r>
      <w:r w:rsidRPr="002D2F94">
        <w:rPr>
          <w:rFonts w:ascii="Times New Roman" w:eastAsia="MS Mincho" w:hAnsi="Times New Roman" w:cs="Times New Roman"/>
          <w:szCs w:val="24"/>
          <w:lang w:val="mn-MN"/>
        </w:rPr>
        <w:t xml:space="preserve"> хаягийн бүртгэлд тэмдэглүүлнэ.</w:t>
      </w:r>
    </w:p>
    <w:p w14:paraId="5559EC34" w14:textId="77777777" w:rsidR="002C69AC" w:rsidRPr="002D2F94" w:rsidRDefault="002C69AC" w:rsidP="002D2F94">
      <w:pPr>
        <w:tabs>
          <w:tab w:val="left" w:pos="1276"/>
        </w:tabs>
        <w:spacing w:after="200" w:line="276" w:lineRule="auto"/>
        <w:jc w:val="center"/>
        <w:outlineLvl w:val="1"/>
        <w:rPr>
          <w:rFonts w:ascii="Times New Roman" w:eastAsia="MS Mincho" w:hAnsi="Times New Roman" w:cs="Times New Roman"/>
          <w:b/>
          <w:szCs w:val="24"/>
          <w:lang w:val="mn-MN"/>
        </w:rPr>
      </w:pPr>
      <w:bookmarkStart w:id="138" w:name="_Toc149895256"/>
      <w:r w:rsidRPr="002D2F94">
        <w:rPr>
          <w:rFonts w:ascii="Times New Roman" w:eastAsia="MS Mincho" w:hAnsi="Times New Roman" w:cs="Times New Roman"/>
          <w:b/>
          <w:szCs w:val="24"/>
          <w:lang w:val="mn-MN"/>
        </w:rPr>
        <w:t>Хорин дөрөв</w:t>
      </w:r>
      <w:r w:rsidRPr="002D2F94">
        <w:rPr>
          <w:rFonts w:ascii="Times New Roman" w:eastAsia="MS Mincho" w:hAnsi="Times New Roman" w:cs="Times New Roman"/>
          <w:szCs w:val="24"/>
          <w:lang w:val="mn-MN"/>
        </w:rPr>
        <w:t xml:space="preserve">. </w:t>
      </w:r>
      <w:r w:rsidRPr="002D2F94">
        <w:rPr>
          <w:rFonts w:ascii="Times New Roman" w:eastAsia="MS Mincho" w:hAnsi="Times New Roman" w:cs="Times New Roman"/>
          <w:b/>
          <w:szCs w:val="24"/>
          <w:lang w:val="mn-MN"/>
        </w:rPr>
        <w:t>Сүлжээний хяналт</w:t>
      </w:r>
      <w:bookmarkEnd w:id="138"/>
    </w:p>
    <w:p w14:paraId="75C75C3B" w14:textId="77777777" w:rsidR="002C69AC" w:rsidRPr="002D2F94" w:rsidRDefault="002C69AC" w:rsidP="00036C5A">
      <w:pPr>
        <w:numPr>
          <w:ilvl w:val="2"/>
          <w:numId w:val="51"/>
        </w:numPr>
        <w:tabs>
          <w:tab w:val="left" w:pos="851"/>
        </w:tabs>
        <w:spacing w:after="200" w:line="276" w:lineRule="auto"/>
        <w:ind w:left="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Банкны салбар, тооцооны төв болон байнгын ажиллагаатай байх шаардлагатай сервер, тоног төхөөрөмжүүд, дотоод, гадаад сүлжээний тасралтгүй ажиллагааг хянах зорилгоор </w:t>
      </w:r>
      <w:r w:rsidRPr="002D2F94">
        <w:rPr>
          <w:rFonts w:ascii="Times New Roman" w:eastAsia="MS Mincho" w:hAnsi="Times New Roman" w:cs="Times New Roman"/>
          <w:szCs w:val="24"/>
          <w:u w:color="FF0000"/>
          <w:lang w:val="mn-MN"/>
        </w:rPr>
        <w:t>мониторингийн</w:t>
      </w:r>
      <w:r w:rsidRPr="002D2F94">
        <w:rPr>
          <w:rFonts w:ascii="Times New Roman" w:eastAsia="MS Mincho" w:hAnsi="Times New Roman" w:cs="Times New Roman"/>
          <w:szCs w:val="24"/>
          <w:lang w:val="mn-MN"/>
        </w:rPr>
        <w:t xml:space="preserve"> программ хангамж ашиглана.</w:t>
      </w:r>
    </w:p>
    <w:p w14:paraId="7C2A3F5D" w14:textId="77777777" w:rsidR="002C69AC" w:rsidRPr="002D2F94" w:rsidRDefault="002C69AC" w:rsidP="00A45B0E">
      <w:pPr>
        <w:numPr>
          <w:ilvl w:val="2"/>
          <w:numId w:val="51"/>
        </w:numPr>
        <w:tabs>
          <w:tab w:val="left" w:pos="851"/>
        </w:tabs>
        <w:spacing w:after="200" w:line="276" w:lineRule="auto"/>
        <w:ind w:left="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Сүлжээний </w:t>
      </w:r>
      <w:r w:rsidRPr="002D2F94">
        <w:rPr>
          <w:rFonts w:ascii="Times New Roman" w:eastAsia="MS Mincho" w:hAnsi="Times New Roman" w:cs="Times New Roman"/>
          <w:szCs w:val="24"/>
          <w:u w:color="FF0000"/>
          <w:lang w:val="mn-MN"/>
        </w:rPr>
        <w:t>администратор</w:t>
      </w:r>
      <w:r w:rsidRPr="002D2F94">
        <w:rPr>
          <w:rFonts w:ascii="Times New Roman" w:eastAsia="MS Mincho" w:hAnsi="Times New Roman" w:cs="Times New Roman"/>
          <w:szCs w:val="24"/>
          <w:lang w:val="mn-MN"/>
        </w:rPr>
        <w:t xml:space="preserve"> нь </w:t>
      </w:r>
      <w:r w:rsidRPr="002D2F94">
        <w:rPr>
          <w:rFonts w:ascii="Times New Roman" w:eastAsia="MS Mincho" w:hAnsi="Times New Roman" w:cs="Times New Roman"/>
          <w:szCs w:val="24"/>
          <w:u w:color="FF0000"/>
          <w:lang w:val="mn-MN"/>
        </w:rPr>
        <w:t>мониторингийн</w:t>
      </w:r>
      <w:r w:rsidRPr="002D2F94">
        <w:rPr>
          <w:rFonts w:ascii="Times New Roman" w:eastAsia="MS Mincho" w:hAnsi="Times New Roman" w:cs="Times New Roman"/>
          <w:szCs w:val="24"/>
          <w:lang w:val="mn-MN"/>
        </w:rPr>
        <w:t xml:space="preserve"> программд байнгын хяналт тавьж ажиллах бөгөөд алдаа гарсан тохиолдолд зохих арга хэмжээг авч ажиллана. </w:t>
      </w:r>
    </w:p>
    <w:p w14:paraId="7BCDBD68" w14:textId="77777777" w:rsidR="002C69AC" w:rsidRPr="002D2F94" w:rsidRDefault="002C69AC" w:rsidP="00E401B7">
      <w:pPr>
        <w:numPr>
          <w:ilvl w:val="2"/>
          <w:numId w:val="51"/>
        </w:numPr>
        <w:tabs>
          <w:tab w:val="left" w:pos="851"/>
        </w:tabs>
        <w:spacing w:after="200" w:line="276" w:lineRule="auto"/>
        <w:ind w:left="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Банкны байранд байрладаггүй түрээсийн болон олон улсын шугамын төхөөрөмжийн </w:t>
      </w:r>
      <w:r w:rsidRPr="002D2F94">
        <w:rPr>
          <w:rFonts w:ascii="Times New Roman" w:eastAsia="MS Mincho" w:hAnsi="Times New Roman" w:cs="Times New Roman"/>
          <w:szCs w:val="24"/>
          <w:u w:color="FF0000"/>
          <w:lang w:val="mn-MN"/>
        </w:rPr>
        <w:t>төлөвийг</w:t>
      </w:r>
      <w:r w:rsidRPr="002D2F94">
        <w:rPr>
          <w:rFonts w:ascii="Times New Roman" w:eastAsia="MS Mincho" w:hAnsi="Times New Roman" w:cs="Times New Roman"/>
          <w:szCs w:val="24"/>
          <w:lang w:val="mn-MN"/>
        </w:rPr>
        <w:t xml:space="preserve"> шалгах боломжгүй тохиолдолд тухайн төхөөрөмжтэй холбогдсон </w:t>
      </w:r>
      <w:r w:rsidRPr="002D2F94">
        <w:rPr>
          <w:rFonts w:ascii="Times New Roman" w:eastAsia="MS Mincho" w:hAnsi="Times New Roman" w:cs="Times New Roman"/>
          <w:szCs w:val="24"/>
          <w:u w:color="FF0000"/>
          <w:lang w:val="mn-MN"/>
        </w:rPr>
        <w:t>банк</w:t>
      </w:r>
      <w:r w:rsidRPr="002D2F94">
        <w:rPr>
          <w:rFonts w:ascii="Times New Roman" w:eastAsia="MS Mincho" w:hAnsi="Times New Roman" w:cs="Times New Roman"/>
          <w:szCs w:val="24"/>
          <w:lang w:val="mn-MN"/>
        </w:rPr>
        <w:t xml:space="preserve"> дахь төхөөрөмж болон системүүдэд мониторинг хийнэ.</w:t>
      </w:r>
    </w:p>
    <w:p w14:paraId="1EE82AE8" w14:textId="3C80DE43" w:rsidR="002C69AC" w:rsidRPr="002D2F94" w:rsidRDefault="002C69AC" w:rsidP="00E401B7">
      <w:pPr>
        <w:numPr>
          <w:ilvl w:val="2"/>
          <w:numId w:val="51"/>
        </w:numPr>
        <w:tabs>
          <w:tab w:val="left" w:pos="851"/>
        </w:tabs>
        <w:spacing w:after="200" w:line="276" w:lineRule="auto"/>
        <w:ind w:left="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Түрээсийн сувгийн хурд нь салбар, тооцооны төвийн хувьд </w:t>
      </w:r>
      <w:r w:rsidR="00423F09">
        <w:rPr>
          <w:rFonts w:ascii="Times New Roman" w:eastAsia="MS Mincho" w:hAnsi="Times New Roman" w:cs="Times New Roman"/>
          <w:szCs w:val="24"/>
          <w:lang w:val="mn-MN"/>
        </w:rPr>
        <w:t>“</w:t>
      </w:r>
      <w:r w:rsidRPr="002D2F94">
        <w:rPr>
          <w:rFonts w:ascii="Times New Roman" w:eastAsia="MS Mincho" w:hAnsi="Times New Roman" w:cs="Times New Roman"/>
          <w:szCs w:val="24"/>
          <w:lang w:val="mn-MN"/>
        </w:rPr>
        <w:t>3</w:t>
      </w:r>
      <w:r w:rsidR="00423F09">
        <w:rPr>
          <w:rFonts w:ascii="Times New Roman" w:eastAsia="MS Mincho" w:hAnsi="Times New Roman" w:cs="Times New Roman"/>
          <w:szCs w:val="24"/>
          <w:lang w:val="mn-MN"/>
        </w:rPr>
        <w:t xml:space="preserve"> </w:t>
      </w:r>
      <w:r w:rsidRPr="002D2F94">
        <w:rPr>
          <w:rFonts w:ascii="Times New Roman" w:eastAsia="MS Mincho" w:hAnsi="Times New Roman" w:cs="Times New Roman"/>
          <w:szCs w:val="24"/>
          <w:lang w:val="mn-MN"/>
        </w:rPr>
        <w:t>mb</w:t>
      </w:r>
      <w:r w:rsidR="00423F09">
        <w:rPr>
          <w:rFonts w:ascii="Times New Roman" w:eastAsia="MS Mincho" w:hAnsi="Times New Roman" w:cs="Times New Roman"/>
          <w:szCs w:val="24"/>
          <w:lang w:val="mn-MN"/>
        </w:rPr>
        <w:t>”</w:t>
      </w:r>
      <w:r w:rsidRPr="002D2F94">
        <w:rPr>
          <w:rFonts w:ascii="Times New Roman" w:eastAsia="MS Mincho" w:hAnsi="Times New Roman" w:cs="Times New Roman"/>
          <w:szCs w:val="24"/>
          <w:lang w:val="mn-MN"/>
        </w:rPr>
        <w:t>-</w:t>
      </w:r>
      <w:r w:rsidRPr="002D2F94">
        <w:rPr>
          <w:rFonts w:ascii="Times New Roman" w:eastAsia="MS Mincho" w:hAnsi="Times New Roman" w:cs="Times New Roman"/>
          <w:szCs w:val="24"/>
          <w:u w:color="FF0000"/>
          <w:lang w:val="mn-MN"/>
        </w:rPr>
        <w:t>аас</w:t>
      </w:r>
      <w:r w:rsidRPr="002D2F94">
        <w:rPr>
          <w:rFonts w:ascii="Times New Roman" w:eastAsia="MS Mincho" w:hAnsi="Times New Roman" w:cs="Times New Roman"/>
          <w:szCs w:val="24"/>
          <w:lang w:val="mn-MN"/>
        </w:rPr>
        <w:t xml:space="preserve"> дээш (Dedicated) байна.</w:t>
      </w:r>
    </w:p>
    <w:p w14:paraId="4BC2BDF4" w14:textId="77777777" w:rsidR="002C69AC" w:rsidRPr="002D2F94" w:rsidRDefault="002C69AC">
      <w:pPr>
        <w:numPr>
          <w:ilvl w:val="2"/>
          <w:numId w:val="51"/>
        </w:numPr>
        <w:tabs>
          <w:tab w:val="left" w:pos="851"/>
        </w:tabs>
        <w:spacing w:after="200" w:line="276" w:lineRule="auto"/>
        <w:ind w:left="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Сүлжээний </w:t>
      </w:r>
      <w:r w:rsidRPr="002D2F94">
        <w:rPr>
          <w:rFonts w:ascii="Times New Roman" w:eastAsia="MS Mincho" w:hAnsi="Times New Roman" w:cs="Times New Roman"/>
          <w:szCs w:val="24"/>
          <w:u w:color="FF0000"/>
          <w:lang w:val="mn-MN"/>
        </w:rPr>
        <w:t>администратор</w:t>
      </w:r>
      <w:r w:rsidRPr="002D2F94">
        <w:rPr>
          <w:rFonts w:ascii="Times New Roman" w:eastAsia="MS Mincho" w:hAnsi="Times New Roman" w:cs="Times New Roman"/>
          <w:szCs w:val="24"/>
          <w:lang w:val="mn-MN"/>
        </w:rPr>
        <w:t xml:space="preserve"> нь гадаад сүлжээний суваг түрээслүүлэгч байгууллагуудын түрээсийн шугамын хурд болон тасралтгүй ажиллагаанд хяналт тавьж, гэмтэл гарсан үед шаардлагатай мэдээллээр ханган, хамтран ажиллаж асуудлыг түргэн шуурхай шийдвэрлэнэ.</w:t>
      </w:r>
    </w:p>
    <w:p w14:paraId="08FE11E9" w14:textId="77777777" w:rsidR="002C69AC" w:rsidRPr="002D2F94" w:rsidRDefault="002C69AC">
      <w:pPr>
        <w:numPr>
          <w:ilvl w:val="2"/>
          <w:numId w:val="51"/>
        </w:numPr>
        <w:tabs>
          <w:tab w:val="left" w:pos="851"/>
        </w:tabs>
        <w:spacing w:after="200" w:line="276" w:lineRule="auto"/>
        <w:ind w:left="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Сүлжээний </w:t>
      </w:r>
      <w:r w:rsidRPr="002D2F94">
        <w:rPr>
          <w:rFonts w:ascii="Times New Roman" w:eastAsia="MS Mincho" w:hAnsi="Times New Roman" w:cs="Times New Roman"/>
          <w:szCs w:val="24"/>
          <w:u w:color="FF0000"/>
          <w:lang w:val="mn-MN"/>
        </w:rPr>
        <w:t>администратор</w:t>
      </w:r>
      <w:r w:rsidRPr="002D2F94">
        <w:rPr>
          <w:rFonts w:ascii="Times New Roman" w:eastAsia="MS Mincho" w:hAnsi="Times New Roman" w:cs="Times New Roman"/>
          <w:szCs w:val="24"/>
          <w:lang w:val="mn-MN"/>
        </w:rPr>
        <w:t xml:space="preserve"> нь банкнаас үл хамаарсан болон цахилгаантай холбогдолгүй гэмтэл, саатлыг бүртгэж, сар бүр “сүлжээний </w:t>
      </w:r>
      <w:r w:rsidRPr="002D2F94">
        <w:rPr>
          <w:rFonts w:ascii="Times New Roman" w:eastAsia="MS Mincho" w:hAnsi="Times New Roman" w:cs="Times New Roman"/>
          <w:szCs w:val="24"/>
          <w:u w:color="FF0000"/>
          <w:lang w:val="mn-MN"/>
        </w:rPr>
        <w:t>тасалдлын</w:t>
      </w:r>
      <w:r w:rsidRPr="002D2F94">
        <w:rPr>
          <w:rFonts w:ascii="Times New Roman" w:eastAsia="MS Mincho" w:hAnsi="Times New Roman" w:cs="Times New Roman"/>
          <w:szCs w:val="24"/>
          <w:lang w:val="mn-MN"/>
        </w:rPr>
        <w:t xml:space="preserve"> тайлан” гарган харьяалагдах газар, хэлтсийн захирал, ахлах мэргэжилтнээр хянуулж, сүлжээ </w:t>
      </w:r>
      <w:r w:rsidRPr="002D2F94">
        <w:rPr>
          <w:rFonts w:ascii="Times New Roman" w:eastAsia="MS Mincho" w:hAnsi="Times New Roman" w:cs="Times New Roman"/>
          <w:szCs w:val="24"/>
          <w:lang w:val="mn-MN"/>
        </w:rPr>
        <w:lastRenderedPageBreak/>
        <w:t xml:space="preserve">түрээслүүлэгч байгууллагуудтай байгуулсан гэрээний дагуу </w:t>
      </w:r>
      <w:r w:rsidRPr="002D2F94">
        <w:rPr>
          <w:rFonts w:ascii="Times New Roman" w:eastAsia="MS Mincho" w:hAnsi="Times New Roman" w:cs="Times New Roman"/>
          <w:szCs w:val="24"/>
          <w:u w:color="FF0000"/>
          <w:lang w:val="mn-MN"/>
        </w:rPr>
        <w:t>хэрэгжилтэд</w:t>
      </w:r>
      <w:r w:rsidRPr="002D2F94">
        <w:rPr>
          <w:rFonts w:ascii="Times New Roman" w:eastAsia="MS Mincho" w:hAnsi="Times New Roman" w:cs="Times New Roman"/>
          <w:szCs w:val="24"/>
          <w:lang w:val="mn-MN"/>
        </w:rPr>
        <w:t xml:space="preserve"> хяналт тавьж ажиллана.</w:t>
      </w:r>
    </w:p>
    <w:p w14:paraId="1601CA13" w14:textId="77777777" w:rsidR="002C69AC" w:rsidRPr="002D2F94" w:rsidRDefault="002C69AC" w:rsidP="002D2F94">
      <w:pPr>
        <w:tabs>
          <w:tab w:val="left" w:pos="1134"/>
          <w:tab w:val="left" w:pos="1276"/>
        </w:tabs>
        <w:spacing w:after="0" w:line="276" w:lineRule="auto"/>
        <w:jc w:val="center"/>
        <w:outlineLvl w:val="1"/>
        <w:rPr>
          <w:rFonts w:ascii="Times New Roman" w:eastAsia="MS Mincho" w:hAnsi="Times New Roman" w:cs="Times New Roman"/>
          <w:b/>
          <w:szCs w:val="24"/>
          <w:lang w:val="mn-MN"/>
        </w:rPr>
      </w:pPr>
      <w:bookmarkStart w:id="139" w:name="_Toc149895257"/>
      <w:r w:rsidRPr="002D2F94">
        <w:rPr>
          <w:rFonts w:ascii="Times New Roman" w:eastAsia="MS Mincho" w:hAnsi="Times New Roman" w:cs="Times New Roman"/>
          <w:b/>
          <w:szCs w:val="24"/>
          <w:lang w:val="mn-MN"/>
        </w:rPr>
        <w:t>Хорин тав</w:t>
      </w:r>
      <w:r w:rsidRPr="002D2F94">
        <w:rPr>
          <w:rFonts w:ascii="Times New Roman" w:eastAsia="MS Mincho" w:hAnsi="Times New Roman" w:cs="Times New Roman"/>
          <w:szCs w:val="24"/>
          <w:lang w:val="mn-MN"/>
        </w:rPr>
        <w:t>.</w:t>
      </w:r>
      <w:r w:rsidRPr="002D2F94">
        <w:rPr>
          <w:rFonts w:ascii="Times New Roman" w:eastAsia="MS Mincho" w:hAnsi="Times New Roman" w:cs="Times New Roman"/>
          <w:b/>
          <w:szCs w:val="24"/>
          <w:lang w:val="mn-MN"/>
        </w:rPr>
        <w:t xml:space="preserve"> Сүлжээ болон холбооны төхөөрөмжийн</w:t>
      </w:r>
      <w:bookmarkEnd w:id="139"/>
    </w:p>
    <w:p w14:paraId="5DB1F7BE" w14:textId="77777777" w:rsidR="002C69AC" w:rsidRPr="002D2F94" w:rsidRDefault="002C69AC" w:rsidP="002D2F94">
      <w:pPr>
        <w:tabs>
          <w:tab w:val="left" w:pos="1134"/>
          <w:tab w:val="left" w:pos="1276"/>
        </w:tabs>
        <w:spacing w:after="200" w:line="276" w:lineRule="auto"/>
        <w:jc w:val="center"/>
        <w:outlineLvl w:val="1"/>
        <w:rPr>
          <w:rFonts w:ascii="Times New Roman" w:eastAsia="MS Mincho" w:hAnsi="Times New Roman" w:cs="Times New Roman"/>
          <w:b/>
          <w:szCs w:val="24"/>
          <w:lang w:val="mn-MN"/>
        </w:rPr>
      </w:pPr>
      <w:bookmarkStart w:id="140" w:name="_Toc149895258"/>
      <w:r w:rsidRPr="002D2F94">
        <w:rPr>
          <w:rFonts w:ascii="Times New Roman" w:eastAsia="MS Mincho" w:hAnsi="Times New Roman" w:cs="Times New Roman"/>
          <w:b/>
          <w:szCs w:val="24"/>
          <w:lang w:val="mn-MN"/>
        </w:rPr>
        <w:t>өөрчлөлтийн удирдлага</w:t>
      </w:r>
      <w:bookmarkEnd w:id="140"/>
    </w:p>
    <w:p w14:paraId="0F7A20BF" w14:textId="77777777" w:rsidR="002C69AC" w:rsidRPr="002D2F94" w:rsidRDefault="002C69AC" w:rsidP="00036C5A">
      <w:pPr>
        <w:numPr>
          <w:ilvl w:val="2"/>
          <w:numId w:val="52"/>
        </w:numPr>
        <w:tabs>
          <w:tab w:val="left" w:pos="851"/>
        </w:tabs>
        <w:spacing w:after="200" w:line="276" w:lineRule="auto"/>
        <w:ind w:left="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Сүлжээний </w:t>
      </w:r>
      <w:r w:rsidRPr="002D2F94">
        <w:rPr>
          <w:rFonts w:ascii="Times New Roman" w:eastAsia="MS Mincho" w:hAnsi="Times New Roman" w:cs="Times New Roman"/>
          <w:szCs w:val="24"/>
          <w:u w:color="FF0000"/>
          <w:lang w:val="mn-MN"/>
        </w:rPr>
        <w:t>администратор</w:t>
      </w:r>
      <w:r w:rsidRPr="002D2F94">
        <w:rPr>
          <w:rFonts w:ascii="Times New Roman" w:eastAsia="MS Mincho" w:hAnsi="Times New Roman" w:cs="Times New Roman"/>
          <w:szCs w:val="24"/>
          <w:lang w:val="mn-MN"/>
        </w:rPr>
        <w:t xml:space="preserve"> нь сүлжээ болон холбооны төхөөрөмжийн программ хангамжтай холбоотой томоохон өөрчлөлт, нийлүүлэгч байгууллагын шинэчлэлт (Update) зэргийг харьяалагдах газар, хэлтсийн захирал, ахлах мэргэжилтнүүд болон газрын захирал, МТ хариуцсан захиралд танилцуулан, тэдгээртэй зөвлөлдсөний үндсэн дээр гүйцэтгэнэ. </w:t>
      </w:r>
    </w:p>
    <w:p w14:paraId="5B47085E" w14:textId="77777777" w:rsidR="002C69AC" w:rsidRPr="002D2F94" w:rsidRDefault="002C69AC" w:rsidP="00A45B0E">
      <w:pPr>
        <w:numPr>
          <w:ilvl w:val="2"/>
          <w:numId w:val="52"/>
        </w:numPr>
        <w:tabs>
          <w:tab w:val="left" w:pos="851"/>
        </w:tabs>
        <w:spacing w:after="200" w:line="276" w:lineRule="auto"/>
        <w:ind w:left="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Сүлжээ болон холбооны төхөөрөмжийн программ хангамжийн өөрчлөлт, шинэчлэлтийг хийхэд алдаа гарсан тохиолдолд авсан арга хэмжээний талаар бүртгэл хөтөлнө.</w:t>
      </w:r>
    </w:p>
    <w:p w14:paraId="4F18D4D7" w14:textId="77777777" w:rsidR="002C69AC" w:rsidRPr="002D2F94" w:rsidRDefault="002C69AC" w:rsidP="00E401B7">
      <w:pPr>
        <w:numPr>
          <w:ilvl w:val="2"/>
          <w:numId w:val="52"/>
        </w:numPr>
        <w:tabs>
          <w:tab w:val="left" w:pos="851"/>
        </w:tabs>
        <w:spacing w:after="200" w:line="276" w:lineRule="auto"/>
        <w:ind w:left="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Сүлжээний </w:t>
      </w:r>
      <w:r w:rsidRPr="002D2F94">
        <w:rPr>
          <w:rFonts w:ascii="Times New Roman" w:eastAsia="MS Mincho" w:hAnsi="Times New Roman" w:cs="Times New Roman"/>
          <w:szCs w:val="24"/>
          <w:u w:color="FF0000"/>
          <w:lang w:val="mn-MN"/>
        </w:rPr>
        <w:t>администратор</w:t>
      </w:r>
      <w:r w:rsidRPr="002D2F94">
        <w:rPr>
          <w:rFonts w:ascii="Times New Roman" w:eastAsia="MS Mincho" w:hAnsi="Times New Roman" w:cs="Times New Roman"/>
          <w:szCs w:val="24"/>
          <w:lang w:val="mn-MN"/>
        </w:rPr>
        <w:t xml:space="preserve"> нь тогтоосон хугацаанд сүлжээ болон холбооны программ хангамжийн өөрчлөлт, шинэчлэлтийг хийх боломжгүй тохиолдолд шалтгааныг харьяалагдах хэлтсийн захирал, ахлах мэргэжилтэн болон газрын захирал, МТ хариуцсан захиралд мэдэгдэнэ. </w:t>
      </w:r>
    </w:p>
    <w:p w14:paraId="06AA1C04" w14:textId="77777777" w:rsidR="002C69AC" w:rsidRPr="002D2F94" w:rsidRDefault="002C69AC" w:rsidP="00E401B7">
      <w:pPr>
        <w:numPr>
          <w:ilvl w:val="2"/>
          <w:numId w:val="52"/>
        </w:numPr>
        <w:tabs>
          <w:tab w:val="left" w:pos="851"/>
        </w:tabs>
        <w:spacing w:after="200" w:line="276" w:lineRule="auto"/>
        <w:ind w:left="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Сүлжээний </w:t>
      </w:r>
      <w:r w:rsidRPr="002D2F94">
        <w:rPr>
          <w:rFonts w:ascii="Times New Roman" w:eastAsia="MS Mincho" w:hAnsi="Times New Roman" w:cs="Times New Roman"/>
          <w:szCs w:val="24"/>
          <w:u w:color="FF0000"/>
          <w:lang w:val="mn-MN"/>
        </w:rPr>
        <w:t>администратор</w:t>
      </w:r>
      <w:r w:rsidRPr="002D2F94">
        <w:rPr>
          <w:rFonts w:ascii="Times New Roman" w:eastAsia="MS Mincho" w:hAnsi="Times New Roman" w:cs="Times New Roman"/>
          <w:szCs w:val="24"/>
          <w:lang w:val="mn-MN"/>
        </w:rPr>
        <w:t xml:space="preserve"> нь сүлжээ болон холбооны төхөөрөмжийн программ хангамжийн өөрчлөлт, шинэчлэлтийг хийсний дараа харьяалагдах хэлтсийн захирал, ахлах мэргэжилтэн болон газрын захирал, МТ хариуцсан захирал нарт өөрчлөлтийг бүрэн хийгдсэн эсэх талаар мэдэгдэнэ. </w:t>
      </w:r>
    </w:p>
    <w:p w14:paraId="47018C1C" w14:textId="77777777" w:rsidR="002C69AC" w:rsidRPr="002D2F94" w:rsidRDefault="002C69AC">
      <w:pPr>
        <w:numPr>
          <w:ilvl w:val="2"/>
          <w:numId w:val="52"/>
        </w:numPr>
        <w:tabs>
          <w:tab w:val="left" w:pos="851"/>
        </w:tabs>
        <w:spacing w:after="200" w:line="276" w:lineRule="auto"/>
        <w:ind w:left="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Сүлжээ болон холбооны төхөөрөмжийн тохиргоо хийх, программ хангамжийг суулгахдаа нийлүүлэгч байгууллагаас ирүүлсэн зааврыг удирдлага болгох ба мөн үйлдвэрийн программ хангамжийн тохиргоо болон нууц үгийг өөрчлөн тохиргоог хийж гүйцэтгэнэ. Төхөөрөмжийг бэлдэж дууссаны дараа харьяалах хэлтсийн ахлах мэргэжилтэн, захирлаар хянуулж, баталгаажуулан бүртгэл хөтөлнө. </w:t>
      </w:r>
    </w:p>
    <w:p w14:paraId="2168F307" w14:textId="77777777" w:rsidR="002C69AC" w:rsidRPr="002D2F94" w:rsidRDefault="002C69AC" w:rsidP="002D2F94">
      <w:pPr>
        <w:spacing w:after="200" w:line="276" w:lineRule="auto"/>
        <w:jc w:val="center"/>
        <w:outlineLvl w:val="0"/>
        <w:rPr>
          <w:rFonts w:ascii="Times New Roman" w:eastAsia="MS Mincho" w:hAnsi="Times New Roman" w:cs="Times New Roman"/>
          <w:b/>
          <w:szCs w:val="24"/>
          <w:lang w:val="mn-MN"/>
        </w:rPr>
      </w:pPr>
      <w:bookmarkStart w:id="141" w:name="_Toc149895259"/>
      <w:r w:rsidRPr="002D2F94">
        <w:rPr>
          <w:rFonts w:ascii="Times New Roman" w:eastAsia="MS Mincho" w:hAnsi="Times New Roman" w:cs="Times New Roman"/>
          <w:b/>
          <w:bCs/>
          <w:caps/>
          <w:szCs w:val="24"/>
          <w:lang w:val="mn-MN"/>
        </w:rPr>
        <w:t>Vi бүлэг</w:t>
      </w:r>
      <w:r w:rsidRPr="002D2F94">
        <w:rPr>
          <w:rFonts w:ascii="Times New Roman" w:eastAsia="MS Mincho" w:hAnsi="Times New Roman" w:cs="Times New Roman"/>
          <w:bCs/>
          <w:caps/>
          <w:szCs w:val="24"/>
          <w:lang w:val="mn-MN"/>
        </w:rPr>
        <w:t>:</w:t>
      </w:r>
      <w:r w:rsidRPr="002D2F94">
        <w:rPr>
          <w:rFonts w:ascii="Times New Roman" w:eastAsia="MS Mincho" w:hAnsi="Times New Roman" w:cs="Times New Roman"/>
          <w:b/>
          <w:bCs/>
          <w:caps/>
          <w:szCs w:val="24"/>
          <w:lang w:val="mn-MN"/>
        </w:rPr>
        <w:t xml:space="preserve"> </w:t>
      </w:r>
      <w:r w:rsidRPr="002D2F94">
        <w:rPr>
          <w:rFonts w:ascii="Times New Roman" w:eastAsia="MS Mincho" w:hAnsi="Times New Roman" w:cs="Times New Roman"/>
          <w:b/>
          <w:szCs w:val="24"/>
          <w:lang w:val="mn-MN"/>
        </w:rPr>
        <w:t>МЭДЭЭЛЛИЙН ТЕХНОЛОГИЙН ҮЙЛЧИЛГЭЭ</w:t>
      </w:r>
      <w:bookmarkEnd w:id="141"/>
    </w:p>
    <w:p w14:paraId="524019C0" w14:textId="77777777" w:rsidR="002C69AC" w:rsidRPr="002D2F94" w:rsidRDefault="002C69AC" w:rsidP="002D2F94">
      <w:pPr>
        <w:spacing w:after="200" w:line="276" w:lineRule="auto"/>
        <w:jc w:val="center"/>
        <w:outlineLvl w:val="1"/>
        <w:rPr>
          <w:rFonts w:ascii="Times New Roman" w:eastAsia="MS Mincho" w:hAnsi="Times New Roman" w:cs="Times New Roman"/>
          <w:b/>
          <w:szCs w:val="24"/>
          <w:lang w:val="mn-MN"/>
        </w:rPr>
      </w:pPr>
      <w:bookmarkStart w:id="142" w:name="_Toc149895260"/>
      <w:r w:rsidRPr="002D2F94">
        <w:rPr>
          <w:rFonts w:ascii="Times New Roman" w:eastAsia="MS Mincho" w:hAnsi="Times New Roman" w:cs="Times New Roman"/>
          <w:b/>
          <w:szCs w:val="24"/>
          <w:lang w:val="mn-MN"/>
        </w:rPr>
        <w:t>Хорин зургаа</w:t>
      </w:r>
      <w:r w:rsidRPr="002D2F94">
        <w:rPr>
          <w:rFonts w:ascii="Times New Roman" w:eastAsia="MS Mincho" w:hAnsi="Times New Roman" w:cs="Times New Roman"/>
          <w:szCs w:val="24"/>
          <w:lang w:val="mn-MN"/>
        </w:rPr>
        <w:t>.</w:t>
      </w:r>
      <w:r w:rsidRPr="002D2F94">
        <w:rPr>
          <w:rFonts w:ascii="Times New Roman" w:eastAsia="MS Mincho" w:hAnsi="Times New Roman" w:cs="Times New Roman"/>
          <w:b/>
          <w:szCs w:val="24"/>
          <w:lang w:val="mn-MN"/>
        </w:rPr>
        <w:t xml:space="preserve"> Мэдээллийн технологийн засвар, үйлчилгээний зохион байгуулалт</w:t>
      </w:r>
      <w:bookmarkEnd w:id="142"/>
    </w:p>
    <w:p w14:paraId="0028BC29" w14:textId="77777777" w:rsidR="002C69AC" w:rsidRPr="002D2F94" w:rsidRDefault="002C69AC" w:rsidP="002D2F94">
      <w:pPr>
        <w:numPr>
          <w:ilvl w:val="2"/>
          <w:numId w:val="37"/>
        </w:numPr>
        <w:tabs>
          <w:tab w:val="left" w:pos="851"/>
        </w:tabs>
        <w:spacing w:after="0" w:line="276" w:lineRule="auto"/>
        <w:ind w:left="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Банкны бусад газар, нэгжийн ажилтнуудаас мэдээллийн технологийн засвар, үйлчилгээтэй холбогдолтой  хүсэлт болон дуудлагыг дараах сувгуудаар хүлээн авна. Үүнд:</w:t>
      </w:r>
    </w:p>
    <w:p w14:paraId="35C72977" w14:textId="77777777" w:rsidR="002C69AC" w:rsidRPr="002D2F94" w:rsidRDefault="002C69AC" w:rsidP="002D2F94">
      <w:pPr>
        <w:numPr>
          <w:ilvl w:val="0"/>
          <w:numId w:val="53"/>
        </w:numPr>
        <w:tabs>
          <w:tab w:val="left" w:pos="851"/>
          <w:tab w:val="left" w:pos="1170"/>
        </w:tabs>
        <w:spacing w:after="0" w:line="276" w:lineRule="auto"/>
        <w:ind w:left="144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u w:color="FF0000"/>
          <w:lang w:val="mn-MN"/>
        </w:rPr>
        <w:t>Жира системээр дамжуулан хүсэлт хүлээн авах</w:t>
      </w:r>
      <w:r w:rsidRPr="002D2F94">
        <w:rPr>
          <w:rFonts w:ascii="Times New Roman" w:eastAsia="MS Mincho" w:hAnsi="Times New Roman" w:cs="Times New Roman"/>
          <w:szCs w:val="24"/>
          <w:u w:color="FF0000"/>
        </w:rPr>
        <w:t>;</w:t>
      </w:r>
    </w:p>
    <w:p w14:paraId="348E9964" w14:textId="2ABB5EB5" w:rsidR="002C69AC" w:rsidRPr="002D2F94" w:rsidRDefault="002C69AC" w:rsidP="002D2F94">
      <w:pPr>
        <w:numPr>
          <w:ilvl w:val="0"/>
          <w:numId w:val="53"/>
        </w:numPr>
        <w:tabs>
          <w:tab w:val="left" w:pos="851"/>
          <w:tab w:val="left" w:pos="1170"/>
        </w:tabs>
        <w:spacing w:after="0" w:line="276" w:lineRule="auto"/>
        <w:ind w:left="144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u w:color="FF0000"/>
          <w:lang w:val="mn-MN"/>
        </w:rPr>
        <w:t>МТГ</w:t>
      </w:r>
      <w:r w:rsidRPr="002D2F94">
        <w:rPr>
          <w:rFonts w:ascii="Times New Roman" w:eastAsia="MS Mincho" w:hAnsi="Times New Roman" w:cs="Times New Roman"/>
          <w:szCs w:val="24"/>
          <w:lang w:val="mn-MN"/>
        </w:rPr>
        <w:t>-ын</w:t>
      </w:r>
      <w:r w:rsidR="00544CC6">
        <w:rPr>
          <w:rFonts w:ascii="Times New Roman" w:eastAsia="MS Mincho" w:hAnsi="Times New Roman" w:cs="Times New Roman"/>
          <w:szCs w:val="24"/>
          <w:lang w:val="mn-MN"/>
        </w:rPr>
        <w:t xml:space="preserve"> үйлчилгээний</w:t>
      </w:r>
      <w:r w:rsidRPr="002D2F94">
        <w:rPr>
          <w:rFonts w:ascii="Times New Roman" w:eastAsia="MS Mincho" w:hAnsi="Times New Roman" w:cs="Times New Roman"/>
          <w:szCs w:val="24"/>
          <w:lang w:val="mn-MN"/>
        </w:rPr>
        <w:t xml:space="preserve"> дуудлага хүлээн авах утсаар;</w:t>
      </w:r>
    </w:p>
    <w:p w14:paraId="5D9F6D6A" w14:textId="77777777" w:rsidR="002C69AC" w:rsidRPr="002D2F94" w:rsidRDefault="002C69AC" w:rsidP="002D2F94">
      <w:pPr>
        <w:numPr>
          <w:ilvl w:val="0"/>
          <w:numId w:val="53"/>
        </w:numPr>
        <w:tabs>
          <w:tab w:val="left" w:pos="851"/>
          <w:tab w:val="left" w:pos="1170"/>
        </w:tabs>
        <w:spacing w:line="276" w:lineRule="auto"/>
        <w:ind w:left="144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Бусад.</w:t>
      </w:r>
    </w:p>
    <w:p w14:paraId="48355E6A" w14:textId="77777777" w:rsidR="002C69AC" w:rsidRPr="002D2F94" w:rsidRDefault="002C69AC" w:rsidP="002D2F94">
      <w:pPr>
        <w:numPr>
          <w:ilvl w:val="2"/>
          <w:numId w:val="37"/>
        </w:numPr>
        <w:tabs>
          <w:tab w:val="left" w:pos="851"/>
        </w:tabs>
        <w:spacing w:line="276" w:lineRule="auto"/>
        <w:ind w:left="720"/>
        <w:jc w:val="both"/>
        <w:rPr>
          <w:rFonts w:ascii="Times New Roman" w:eastAsia="MS Mincho" w:hAnsi="Times New Roman" w:cs="Times New Roman"/>
          <w:szCs w:val="24"/>
          <w:lang w:val="mn-MN"/>
        </w:rPr>
      </w:pPr>
      <w:r w:rsidRPr="002D2F94">
        <w:rPr>
          <w:rFonts w:ascii="Times New Roman" w:eastAsia="MS Mincho" w:hAnsi="Times New Roman" w:cs="Times New Roman"/>
          <w:szCs w:val="24"/>
          <w:u w:color="FF0000"/>
          <w:lang w:val="mn-MN"/>
        </w:rPr>
        <w:t>МТГ</w:t>
      </w:r>
      <w:r w:rsidRPr="002D2F94">
        <w:rPr>
          <w:rFonts w:ascii="Times New Roman" w:eastAsia="MS Mincho" w:hAnsi="Times New Roman" w:cs="Times New Roman"/>
          <w:szCs w:val="24"/>
          <w:lang w:val="mn-MN"/>
        </w:rPr>
        <w:t xml:space="preserve">, түүний </w:t>
      </w:r>
      <w:r w:rsidRPr="002D2F94">
        <w:rPr>
          <w:rFonts w:ascii="Times New Roman" w:eastAsia="MS Mincho" w:hAnsi="Times New Roman" w:cs="Times New Roman"/>
          <w:szCs w:val="24"/>
          <w:u w:color="FF0000"/>
          <w:lang w:val="mn-MN"/>
        </w:rPr>
        <w:t>харьяа</w:t>
      </w:r>
      <w:r w:rsidRPr="002D2F94">
        <w:rPr>
          <w:rFonts w:ascii="Times New Roman" w:eastAsia="MS Mincho" w:hAnsi="Times New Roman" w:cs="Times New Roman"/>
          <w:szCs w:val="24"/>
          <w:lang w:val="mn-MN"/>
        </w:rPr>
        <w:t xml:space="preserve"> </w:t>
      </w:r>
      <w:r w:rsidRPr="002D2F94">
        <w:rPr>
          <w:rFonts w:ascii="Times New Roman" w:eastAsia="MS Mincho" w:hAnsi="Times New Roman" w:cs="Times New Roman"/>
          <w:szCs w:val="24"/>
          <w:u w:color="FF0000"/>
          <w:lang w:val="mn-MN"/>
        </w:rPr>
        <w:t>хэлтсүүдэд</w:t>
      </w:r>
      <w:r w:rsidRPr="002D2F94">
        <w:rPr>
          <w:rFonts w:ascii="Times New Roman" w:eastAsia="MS Mincho" w:hAnsi="Times New Roman" w:cs="Times New Roman"/>
          <w:szCs w:val="24"/>
          <w:lang w:val="mn-MN"/>
        </w:rPr>
        <w:t xml:space="preserve"> ирсэн дуудлага, хүсэлтийг хүлээн авсан ажилтан нь ажил үүргийн чиглэлийн дагуу холбогдох ажилтантай холбож өгнө.</w:t>
      </w:r>
    </w:p>
    <w:p w14:paraId="4273D95B" w14:textId="77777777" w:rsidR="002C69AC" w:rsidRPr="002D2F94" w:rsidRDefault="002C69AC" w:rsidP="00036C5A">
      <w:pPr>
        <w:numPr>
          <w:ilvl w:val="2"/>
          <w:numId w:val="37"/>
        </w:numPr>
        <w:tabs>
          <w:tab w:val="left" w:pos="851"/>
        </w:tabs>
        <w:spacing w:after="200" w:line="276" w:lineRule="auto"/>
        <w:ind w:left="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Мэдээллийн технологийн үйлчилгээтэй холбоотой дуудлага, хүсэлтийг хүлээн авч, гүйцэтгэсэн ажилтан  нь тухай бүр ажлын гүйцэтгэл, тайлбар тэмдэглэлийг</w:t>
      </w:r>
      <w:r w:rsidRPr="002D2F94">
        <w:rPr>
          <w:rFonts w:ascii="Times New Roman" w:eastAsia="MS Mincho" w:hAnsi="Times New Roman" w:cs="Times New Roman"/>
          <w:szCs w:val="24"/>
        </w:rPr>
        <w:t xml:space="preserve"> </w:t>
      </w:r>
      <w:r w:rsidRPr="002D2F94">
        <w:rPr>
          <w:rFonts w:ascii="Times New Roman" w:eastAsia="MS Mincho" w:hAnsi="Times New Roman" w:cs="Times New Roman"/>
          <w:szCs w:val="24"/>
          <w:lang w:val="mn-MN"/>
        </w:rPr>
        <w:t>Жира системд бүртгэх ба дуудлага, хүсэлтийн гүйцэтгэлийг бүртгэж байгаа эсэхэд тус хэлтсийн ахлах мэргэжилтэн, захирал нар  хяналт тавьж ажиллана.</w:t>
      </w:r>
    </w:p>
    <w:p w14:paraId="71665185" w14:textId="77777777" w:rsidR="002C69AC" w:rsidRPr="002D2F94" w:rsidRDefault="002C69AC" w:rsidP="00036C5A">
      <w:pPr>
        <w:numPr>
          <w:ilvl w:val="2"/>
          <w:numId w:val="37"/>
        </w:numPr>
        <w:tabs>
          <w:tab w:val="left" w:pos="851"/>
        </w:tabs>
        <w:spacing w:after="200" w:line="276" w:lineRule="auto"/>
        <w:ind w:left="720"/>
        <w:jc w:val="both"/>
        <w:rPr>
          <w:rFonts w:ascii="Times New Roman" w:eastAsia="MS Mincho" w:hAnsi="Times New Roman" w:cs="Times New Roman"/>
          <w:strike/>
          <w:szCs w:val="24"/>
          <w:lang w:val="mn-MN"/>
        </w:rPr>
      </w:pPr>
      <w:r w:rsidRPr="002D2F94">
        <w:rPr>
          <w:rFonts w:ascii="Times New Roman" w:eastAsia="MS Mincho" w:hAnsi="Times New Roman" w:cs="Times New Roman"/>
          <w:szCs w:val="24"/>
          <w:u w:color="FF0000"/>
          <w:lang w:val="mn-MN"/>
        </w:rPr>
        <w:lastRenderedPageBreak/>
        <w:t>МТГ</w:t>
      </w:r>
      <w:r w:rsidRPr="002D2F94">
        <w:rPr>
          <w:rFonts w:ascii="Times New Roman" w:eastAsia="MS Mincho" w:hAnsi="Times New Roman" w:cs="Times New Roman"/>
          <w:szCs w:val="24"/>
          <w:lang w:val="mn-MN"/>
        </w:rPr>
        <w:t xml:space="preserve">, түүний </w:t>
      </w:r>
      <w:r w:rsidRPr="002D2F94">
        <w:rPr>
          <w:rFonts w:ascii="Times New Roman" w:eastAsia="MS Mincho" w:hAnsi="Times New Roman" w:cs="Times New Roman"/>
          <w:szCs w:val="24"/>
          <w:u w:color="FF0000"/>
          <w:lang w:val="mn-MN"/>
        </w:rPr>
        <w:t>харьяа</w:t>
      </w:r>
      <w:r w:rsidRPr="002D2F94">
        <w:rPr>
          <w:rFonts w:ascii="Times New Roman" w:eastAsia="MS Mincho" w:hAnsi="Times New Roman" w:cs="Times New Roman"/>
          <w:szCs w:val="24"/>
          <w:lang w:val="mn-MN"/>
        </w:rPr>
        <w:t xml:space="preserve"> </w:t>
      </w:r>
      <w:r w:rsidRPr="002D2F94">
        <w:rPr>
          <w:rFonts w:ascii="Times New Roman" w:eastAsia="MS Mincho" w:hAnsi="Times New Roman" w:cs="Times New Roman"/>
          <w:szCs w:val="24"/>
          <w:u w:color="FF0000"/>
          <w:lang w:val="mn-MN"/>
        </w:rPr>
        <w:t>хэлтсүүдийн</w:t>
      </w:r>
      <w:r w:rsidRPr="002D2F94">
        <w:rPr>
          <w:rFonts w:ascii="Times New Roman" w:eastAsia="MS Mincho" w:hAnsi="Times New Roman" w:cs="Times New Roman"/>
          <w:szCs w:val="24"/>
          <w:lang w:val="mn-MN"/>
        </w:rPr>
        <w:t xml:space="preserve"> ажилтнууд өөрсдийн хүлээн авч, барагдуулсан мэдээллийн технологийн үйлчилгээтэй холбогдолтой дуудлага, хүсэлтийн гүйцэтгэлийг тухайн өдөрт нь  журмын 26.3-т заасны дагуу бүртгэж, ажиллана. </w:t>
      </w:r>
    </w:p>
    <w:p w14:paraId="7D5256DF" w14:textId="77777777" w:rsidR="002C69AC" w:rsidRPr="002D2F94" w:rsidRDefault="002C69AC" w:rsidP="002D2F94">
      <w:pPr>
        <w:tabs>
          <w:tab w:val="left" w:pos="1701"/>
        </w:tabs>
        <w:spacing w:after="200" w:line="276" w:lineRule="auto"/>
        <w:jc w:val="center"/>
        <w:outlineLvl w:val="1"/>
        <w:rPr>
          <w:rFonts w:ascii="Times New Roman" w:eastAsia="MS Mincho" w:hAnsi="Times New Roman" w:cs="Times New Roman"/>
          <w:b/>
          <w:szCs w:val="24"/>
          <w:lang w:val="mn-MN"/>
        </w:rPr>
      </w:pPr>
      <w:bookmarkStart w:id="143" w:name="_Toc149895261"/>
      <w:r w:rsidRPr="002D2F94">
        <w:rPr>
          <w:rFonts w:ascii="Times New Roman" w:eastAsia="MS Mincho" w:hAnsi="Times New Roman" w:cs="Times New Roman"/>
          <w:b/>
          <w:szCs w:val="24"/>
          <w:lang w:val="mn-MN"/>
        </w:rPr>
        <w:t>Хорин долоо</w:t>
      </w:r>
      <w:r w:rsidRPr="002D2F94">
        <w:rPr>
          <w:rFonts w:ascii="Times New Roman" w:eastAsia="MS Mincho" w:hAnsi="Times New Roman" w:cs="Times New Roman"/>
          <w:szCs w:val="24"/>
          <w:lang w:val="mn-MN"/>
        </w:rPr>
        <w:t>.</w:t>
      </w:r>
      <w:r w:rsidRPr="002D2F94">
        <w:rPr>
          <w:rFonts w:ascii="Times New Roman" w:eastAsia="MS Mincho" w:hAnsi="Times New Roman" w:cs="Times New Roman"/>
          <w:b/>
          <w:szCs w:val="24"/>
          <w:lang w:val="mn-MN"/>
        </w:rPr>
        <w:t xml:space="preserve"> Шинэ салбар</w:t>
      </w:r>
      <w:r w:rsidRPr="002D2F94">
        <w:rPr>
          <w:rFonts w:ascii="Times New Roman" w:eastAsia="MS Mincho" w:hAnsi="Times New Roman" w:cs="Times New Roman"/>
          <w:szCs w:val="24"/>
          <w:lang w:val="mn-MN"/>
        </w:rPr>
        <w:t>,</w:t>
      </w:r>
      <w:r w:rsidRPr="002D2F94">
        <w:rPr>
          <w:rFonts w:ascii="Times New Roman" w:eastAsia="MS Mincho" w:hAnsi="Times New Roman" w:cs="Times New Roman"/>
          <w:b/>
          <w:szCs w:val="24"/>
          <w:lang w:val="mn-MN"/>
        </w:rPr>
        <w:t xml:space="preserve"> тооцооны төв</w:t>
      </w:r>
      <w:bookmarkEnd w:id="143"/>
    </w:p>
    <w:p w14:paraId="5ADB9714" w14:textId="77777777" w:rsidR="002C69AC" w:rsidRPr="002D2F94" w:rsidRDefault="002C69AC" w:rsidP="00036C5A">
      <w:pPr>
        <w:numPr>
          <w:ilvl w:val="2"/>
          <w:numId w:val="54"/>
        </w:numPr>
        <w:tabs>
          <w:tab w:val="left" w:pos="0"/>
          <w:tab w:val="left" w:pos="851"/>
        </w:tabs>
        <w:spacing w:after="200" w:line="276" w:lineRule="auto"/>
        <w:ind w:left="720"/>
        <w:jc w:val="both"/>
        <w:rPr>
          <w:rFonts w:ascii="Times New Roman" w:eastAsia="MS Mincho" w:hAnsi="Times New Roman" w:cs="Times New Roman"/>
          <w:szCs w:val="24"/>
          <w:lang w:val="mn-MN"/>
        </w:rPr>
      </w:pPr>
      <w:r w:rsidRPr="002D2F94">
        <w:rPr>
          <w:rFonts w:ascii="Times New Roman" w:eastAsia="MS Mincho" w:hAnsi="Times New Roman" w:cs="Times New Roman"/>
          <w:szCs w:val="24"/>
          <w:u w:color="FF0000"/>
          <w:lang w:val="mn-MN"/>
        </w:rPr>
        <w:t>ДБСХ</w:t>
      </w:r>
      <w:r w:rsidRPr="002D2F94">
        <w:rPr>
          <w:rFonts w:ascii="Times New Roman" w:eastAsia="MS Mincho" w:hAnsi="Times New Roman" w:cs="Times New Roman"/>
          <w:szCs w:val="24"/>
          <w:lang w:val="mn-MN"/>
        </w:rPr>
        <w:t xml:space="preserve"> нь шинээр байгуулагдаж байгаа газар, хэлтэс, нэгжээс авсан мэдээллийг үндэслэн компьютер, тоног төхөөрөмжийн судалгааг гаргаж өгнө.</w:t>
      </w:r>
    </w:p>
    <w:p w14:paraId="353FD406" w14:textId="7348E603" w:rsidR="002C69AC" w:rsidRPr="002D2F94" w:rsidRDefault="002C69AC" w:rsidP="00A45B0E">
      <w:pPr>
        <w:numPr>
          <w:ilvl w:val="2"/>
          <w:numId w:val="54"/>
        </w:numPr>
        <w:tabs>
          <w:tab w:val="left" w:pos="0"/>
          <w:tab w:val="left" w:pos="851"/>
        </w:tabs>
        <w:spacing w:after="200" w:line="276" w:lineRule="auto"/>
        <w:ind w:left="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Тухайн газар, хэлтэс, нэгжийн өрөө, тасалгаа </w:t>
      </w:r>
      <w:r w:rsidR="00423F09">
        <w:rPr>
          <w:rFonts w:ascii="Times New Roman" w:eastAsia="MS Mincho" w:hAnsi="Times New Roman" w:cs="Times New Roman"/>
          <w:szCs w:val="24"/>
          <w:lang w:val="mn-MN"/>
        </w:rPr>
        <w:t>болон</w:t>
      </w:r>
      <w:r w:rsidRPr="002D2F94">
        <w:rPr>
          <w:rFonts w:ascii="Times New Roman" w:eastAsia="MS Mincho" w:hAnsi="Times New Roman" w:cs="Times New Roman"/>
          <w:szCs w:val="24"/>
          <w:lang w:val="mn-MN"/>
        </w:rPr>
        <w:t xml:space="preserve"> барилгын дотоод засал дууссан, тавилга тавигдаж бэлэн болсны дараа компьютер, тоног төхөөрөмжийг угсрах, суурилуулах ажлыг хийж гүйцэтгэнэ.</w:t>
      </w:r>
    </w:p>
    <w:p w14:paraId="6CB5CA63" w14:textId="77777777" w:rsidR="002C69AC" w:rsidRPr="002D2F94" w:rsidRDefault="002C69AC" w:rsidP="00E401B7">
      <w:pPr>
        <w:numPr>
          <w:ilvl w:val="2"/>
          <w:numId w:val="54"/>
        </w:numPr>
        <w:tabs>
          <w:tab w:val="left" w:pos="0"/>
          <w:tab w:val="left" w:pos="851"/>
        </w:tabs>
        <w:spacing w:after="200" w:line="276" w:lineRule="auto"/>
        <w:ind w:left="720"/>
        <w:jc w:val="both"/>
        <w:rPr>
          <w:rFonts w:ascii="Times New Roman" w:eastAsia="MS Mincho" w:hAnsi="Times New Roman" w:cs="Times New Roman"/>
          <w:szCs w:val="24"/>
          <w:lang w:val="mn-MN"/>
        </w:rPr>
      </w:pPr>
      <w:r w:rsidRPr="002D2F94">
        <w:rPr>
          <w:rFonts w:ascii="Times New Roman" w:eastAsia="MS Mincho" w:hAnsi="Times New Roman" w:cs="Times New Roman"/>
          <w:szCs w:val="24"/>
          <w:u w:color="FF0000"/>
          <w:lang w:val="mn-MN"/>
        </w:rPr>
        <w:t>ДБСХ</w:t>
      </w:r>
      <w:r w:rsidRPr="002D2F94">
        <w:rPr>
          <w:rFonts w:ascii="Times New Roman" w:eastAsia="MS Mincho" w:hAnsi="Times New Roman" w:cs="Times New Roman"/>
          <w:szCs w:val="24"/>
          <w:lang w:val="mn-MN"/>
        </w:rPr>
        <w:t xml:space="preserve"> нь шинээр сүлжээ татах болон </w:t>
      </w:r>
      <w:r w:rsidRPr="002D2F94">
        <w:rPr>
          <w:rFonts w:ascii="Times New Roman" w:eastAsia="MS Mincho" w:hAnsi="Times New Roman" w:cs="Times New Roman"/>
          <w:szCs w:val="24"/>
          <w:u w:color="FF0000"/>
          <w:lang w:val="mn-MN"/>
        </w:rPr>
        <w:t>сувагчлал</w:t>
      </w:r>
      <w:r w:rsidRPr="002D2F94">
        <w:rPr>
          <w:rFonts w:ascii="Times New Roman" w:eastAsia="MS Mincho" w:hAnsi="Times New Roman" w:cs="Times New Roman"/>
          <w:szCs w:val="24"/>
          <w:lang w:val="mn-MN"/>
        </w:rPr>
        <w:t xml:space="preserve"> үүсгэх бол журмын 27.2</w:t>
      </w:r>
      <w:r w:rsidRPr="002D2F94">
        <w:rPr>
          <w:rFonts w:ascii="Times New Roman" w:eastAsia="MS Mincho" w:hAnsi="Times New Roman" w:cs="Times New Roman"/>
          <w:b/>
          <w:szCs w:val="24"/>
          <w:lang w:val="mn-MN"/>
        </w:rPr>
        <w:t>-</w:t>
      </w:r>
      <w:r w:rsidRPr="002D2F94">
        <w:rPr>
          <w:rFonts w:ascii="Times New Roman" w:eastAsia="MS Mincho" w:hAnsi="Times New Roman" w:cs="Times New Roman"/>
          <w:szCs w:val="24"/>
          <w:u w:color="FF0000"/>
          <w:lang w:val="mn-MN"/>
        </w:rPr>
        <w:t>д</w:t>
      </w:r>
      <w:r w:rsidRPr="002D2F94">
        <w:rPr>
          <w:rFonts w:ascii="Times New Roman" w:eastAsia="MS Mincho" w:hAnsi="Times New Roman" w:cs="Times New Roman"/>
          <w:szCs w:val="24"/>
          <w:lang w:val="mn-MN"/>
        </w:rPr>
        <w:t xml:space="preserve"> дурдсан ажиллагааг хийхээс өмнө ажиллаж болно.</w:t>
      </w:r>
    </w:p>
    <w:p w14:paraId="15221A80" w14:textId="77777777" w:rsidR="002C69AC" w:rsidRPr="002D2F94" w:rsidRDefault="002C69AC" w:rsidP="00E401B7">
      <w:pPr>
        <w:numPr>
          <w:ilvl w:val="2"/>
          <w:numId w:val="54"/>
        </w:numPr>
        <w:tabs>
          <w:tab w:val="left" w:pos="0"/>
          <w:tab w:val="left" w:pos="851"/>
        </w:tabs>
        <w:spacing w:after="200" w:line="276" w:lineRule="auto"/>
        <w:ind w:left="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Компьютер, тоног төхөөрөмжийг угсарч суурилуулан, ажиллагааг шалгасны дараа хариуцсан ажилтанд хүлээлгэн өгнө.</w:t>
      </w:r>
    </w:p>
    <w:p w14:paraId="585F4E94" w14:textId="77777777" w:rsidR="002C69AC" w:rsidRPr="002D2F94" w:rsidRDefault="002C69AC" w:rsidP="002D2F94">
      <w:pPr>
        <w:tabs>
          <w:tab w:val="left" w:pos="0"/>
          <w:tab w:val="left" w:pos="1134"/>
        </w:tabs>
        <w:spacing w:after="200" w:line="276" w:lineRule="auto"/>
        <w:jc w:val="center"/>
        <w:outlineLvl w:val="1"/>
        <w:rPr>
          <w:rFonts w:ascii="Times New Roman" w:eastAsia="MS Mincho" w:hAnsi="Times New Roman" w:cs="Times New Roman"/>
          <w:b/>
          <w:szCs w:val="24"/>
          <w:lang w:val="mn-MN"/>
        </w:rPr>
      </w:pPr>
      <w:bookmarkStart w:id="144" w:name="_Toc149895262"/>
      <w:r w:rsidRPr="002D2F94">
        <w:rPr>
          <w:rFonts w:ascii="Times New Roman" w:eastAsia="MS Mincho" w:hAnsi="Times New Roman" w:cs="Times New Roman"/>
          <w:b/>
          <w:szCs w:val="24"/>
          <w:lang w:val="mn-MN"/>
        </w:rPr>
        <w:t>Хорин найм</w:t>
      </w:r>
      <w:r w:rsidRPr="002D2F94">
        <w:rPr>
          <w:rFonts w:ascii="Times New Roman" w:eastAsia="MS Mincho" w:hAnsi="Times New Roman" w:cs="Times New Roman"/>
          <w:szCs w:val="24"/>
          <w:lang w:val="mn-MN"/>
        </w:rPr>
        <w:t xml:space="preserve">. </w:t>
      </w:r>
      <w:r w:rsidRPr="002D2F94">
        <w:rPr>
          <w:rFonts w:ascii="Times New Roman" w:eastAsia="MS Mincho" w:hAnsi="Times New Roman" w:cs="Times New Roman"/>
          <w:b/>
          <w:szCs w:val="24"/>
          <w:lang w:val="mn-MN"/>
        </w:rPr>
        <w:t xml:space="preserve">Программ хангамж </w:t>
      </w:r>
      <w:r w:rsidRPr="002D2F94">
        <w:rPr>
          <w:rFonts w:ascii="Times New Roman" w:eastAsia="MS Mincho" w:hAnsi="Times New Roman" w:cs="Times New Roman"/>
          <w:b/>
          <w:szCs w:val="24"/>
          <w:u w:color="FF0000"/>
          <w:lang w:val="mn-MN"/>
        </w:rPr>
        <w:t>суурилуулалт</w:t>
      </w:r>
      <w:r w:rsidRPr="002D2F94">
        <w:rPr>
          <w:rFonts w:ascii="Times New Roman" w:eastAsia="MS Mincho" w:hAnsi="Times New Roman" w:cs="Times New Roman"/>
          <w:szCs w:val="24"/>
          <w:lang w:val="mn-MN"/>
        </w:rPr>
        <w:t>,</w:t>
      </w:r>
      <w:r w:rsidRPr="002D2F94">
        <w:rPr>
          <w:rFonts w:ascii="Times New Roman" w:eastAsia="MS Mincho" w:hAnsi="Times New Roman" w:cs="Times New Roman"/>
          <w:b/>
          <w:szCs w:val="24"/>
          <w:lang w:val="mn-MN"/>
        </w:rPr>
        <w:t xml:space="preserve"> засвар үйлчилгээ</w:t>
      </w:r>
      <w:bookmarkEnd w:id="144"/>
    </w:p>
    <w:p w14:paraId="5B5678CD" w14:textId="77777777" w:rsidR="002C69AC" w:rsidRPr="002D2F94" w:rsidRDefault="002C69AC" w:rsidP="002D2F94">
      <w:pPr>
        <w:numPr>
          <w:ilvl w:val="2"/>
          <w:numId w:val="55"/>
        </w:numPr>
        <w:tabs>
          <w:tab w:val="left" w:pos="851"/>
        </w:tabs>
        <w:spacing w:after="0" w:line="276" w:lineRule="auto"/>
        <w:ind w:left="720"/>
        <w:jc w:val="both"/>
        <w:rPr>
          <w:rFonts w:ascii="Times New Roman" w:eastAsia="MS Mincho" w:hAnsi="Times New Roman" w:cs="Times New Roman"/>
          <w:b/>
          <w:szCs w:val="24"/>
          <w:lang w:val="mn-MN"/>
        </w:rPr>
      </w:pPr>
      <w:r w:rsidRPr="002D2F94">
        <w:rPr>
          <w:rFonts w:ascii="Times New Roman" w:eastAsia="MS Mincho" w:hAnsi="Times New Roman" w:cs="Times New Roman"/>
          <w:szCs w:val="24"/>
          <w:lang w:val="mn-MN"/>
        </w:rPr>
        <w:t xml:space="preserve">Шинээр нэвтрүүлж буй программ хангамжийг суурилуулах болон ашиглагдаж байгаа программ хангамжуудын хэвийн ажиллагааг хангахад чиглэгдсэн тохиргоо, засвар үйлчилгээг </w:t>
      </w:r>
      <w:r w:rsidRPr="002D2F94">
        <w:rPr>
          <w:rFonts w:ascii="Times New Roman" w:eastAsia="MS Mincho" w:hAnsi="Times New Roman" w:cs="Times New Roman"/>
          <w:szCs w:val="24"/>
          <w:u w:color="FF0000"/>
          <w:lang w:val="mn-MN"/>
        </w:rPr>
        <w:t>ДБСХ</w:t>
      </w:r>
      <w:r w:rsidRPr="002D2F94">
        <w:rPr>
          <w:rFonts w:ascii="Times New Roman" w:eastAsia="MS Mincho" w:hAnsi="Times New Roman" w:cs="Times New Roman"/>
          <w:szCs w:val="24"/>
          <w:lang w:val="mn-MN"/>
        </w:rPr>
        <w:t xml:space="preserve"> хариуцан ажиллах бөгөөд шаардлагатай тохиолдолд </w:t>
      </w:r>
      <w:r w:rsidRPr="002D2F94">
        <w:rPr>
          <w:rFonts w:ascii="Times New Roman" w:eastAsia="MS Mincho" w:hAnsi="Times New Roman" w:cs="Times New Roman"/>
          <w:szCs w:val="24"/>
          <w:u w:color="FF0000"/>
          <w:lang w:val="mn-MN"/>
        </w:rPr>
        <w:t>МТГ</w:t>
      </w:r>
      <w:r w:rsidRPr="002D2F94">
        <w:rPr>
          <w:rFonts w:ascii="Times New Roman" w:eastAsia="MS Mincho" w:hAnsi="Times New Roman" w:cs="Times New Roman"/>
          <w:szCs w:val="24"/>
          <w:lang w:val="mn-MN"/>
        </w:rPr>
        <w:t xml:space="preserve">, түүний </w:t>
      </w:r>
      <w:r w:rsidRPr="002D2F94">
        <w:rPr>
          <w:rFonts w:ascii="Times New Roman" w:eastAsia="MS Mincho" w:hAnsi="Times New Roman" w:cs="Times New Roman"/>
          <w:szCs w:val="24"/>
          <w:u w:color="FF0000"/>
          <w:lang w:val="mn-MN"/>
        </w:rPr>
        <w:t>харьяа</w:t>
      </w:r>
      <w:r w:rsidRPr="002D2F94">
        <w:rPr>
          <w:rFonts w:ascii="Times New Roman" w:eastAsia="MS Mincho" w:hAnsi="Times New Roman" w:cs="Times New Roman"/>
          <w:szCs w:val="24"/>
          <w:lang w:val="mn-MN"/>
        </w:rPr>
        <w:t xml:space="preserve"> бусад хэлтсүүд болон Банкны холбогдох газар, нэгжүүдтэй хамтарч ажиллана. Эдгээр </w:t>
      </w:r>
      <w:r w:rsidRPr="002D2F94">
        <w:rPr>
          <w:rFonts w:ascii="Times New Roman" w:eastAsia="MS Mincho" w:hAnsi="Times New Roman" w:cs="Times New Roman"/>
          <w:szCs w:val="24"/>
          <w:u w:color="FF0000"/>
          <w:lang w:val="mn-MN"/>
        </w:rPr>
        <w:t>ажлуудыг</w:t>
      </w:r>
      <w:r w:rsidRPr="002D2F94">
        <w:rPr>
          <w:rFonts w:ascii="Times New Roman" w:eastAsia="MS Mincho" w:hAnsi="Times New Roman" w:cs="Times New Roman"/>
          <w:szCs w:val="24"/>
          <w:lang w:val="mn-MN"/>
        </w:rPr>
        <w:t xml:space="preserve"> дараах арга замаар хэрэгжүүлнэ.  Үүнд:</w:t>
      </w:r>
    </w:p>
    <w:p w14:paraId="1F65460A" w14:textId="77777777" w:rsidR="002C69AC" w:rsidRPr="002D2F94" w:rsidRDefault="002C69AC" w:rsidP="002D2F94">
      <w:pPr>
        <w:numPr>
          <w:ilvl w:val="0"/>
          <w:numId w:val="56"/>
        </w:numPr>
        <w:tabs>
          <w:tab w:val="left" w:pos="851"/>
          <w:tab w:val="left" w:pos="1530"/>
          <w:tab w:val="left" w:pos="1701"/>
        </w:tabs>
        <w:spacing w:after="0" w:line="276" w:lineRule="auto"/>
        <w:ind w:left="1440" w:hanging="720"/>
        <w:jc w:val="both"/>
        <w:rPr>
          <w:rFonts w:ascii="Times New Roman" w:eastAsia="MS Mincho" w:hAnsi="Times New Roman" w:cs="Times New Roman"/>
          <w:b/>
          <w:szCs w:val="24"/>
          <w:lang w:val="mn-MN"/>
        </w:rPr>
      </w:pPr>
      <w:r w:rsidRPr="002D2F94">
        <w:rPr>
          <w:rFonts w:ascii="Times New Roman" w:eastAsia="MS Mincho" w:hAnsi="Times New Roman" w:cs="Times New Roman"/>
          <w:szCs w:val="24"/>
          <w:lang w:val="mn-MN"/>
        </w:rPr>
        <w:t xml:space="preserve">Банкны дотоод сүлжээ ашиглан засвар, үйлчилгээ үзүүлэх зориулалт бүхий программ ашиглах; </w:t>
      </w:r>
    </w:p>
    <w:p w14:paraId="0B3CA0E3" w14:textId="77777777" w:rsidR="002C69AC" w:rsidRPr="002D2F94" w:rsidRDefault="002C69AC" w:rsidP="002D2F94">
      <w:pPr>
        <w:numPr>
          <w:ilvl w:val="0"/>
          <w:numId w:val="56"/>
        </w:numPr>
        <w:tabs>
          <w:tab w:val="left" w:pos="851"/>
          <w:tab w:val="left" w:pos="1530"/>
          <w:tab w:val="left" w:pos="1701"/>
        </w:tabs>
        <w:spacing w:after="0" w:line="276" w:lineRule="auto"/>
        <w:ind w:left="1440" w:hanging="720"/>
        <w:jc w:val="both"/>
        <w:rPr>
          <w:rFonts w:ascii="Times New Roman" w:eastAsia="MS Mincho" w:hAnsi="Times New Roman" w:cs="Times New Roman"/>
          <w:b/>
          <w:szCs w:val="24"/>
          <w:lang w:val="mn-MN"/>
        </w:rPr>
      </w:pPr>
      <w:r w:rsidRPr="002D2F94">
        <w:rPr>
          <w:rFonts w:ascii="Times New Roman" w:eastAsia="MS Mincho" w:hAnsi="Times New Roman" w:cs="Times New Roman"/>
          <w:szCs w:val="24"/>
          <w:lang w:val="mn-MN"/>
        </w:rPr>
        <w:t>Банкны ажилтнууд болон салбар, тооцооны төвийн мэдээллийн технологи, тоног төхөөрөмж хариуцсан ажилтанд утсаар, Банкны цахим шуудангаар болон дотоод сүлжээгээр заавар, зөвлөгөө өгөх;</w:t>
      </w:r>
    </w:p>
    <w:p w14:paraId="2FF4E13C" w14:textId="77777777" w:rsidR="002C69AC" w:rsidRPr="002D2F94" w:rsidRDefault="002C69AC" w:rsidP="002D2F94">
      <w:pPr>
        <w:numPr>
          <w:ilvl w:val="0"/>
          <w:numId w:val="56"/>
        </w:numPr>
        <w:tabs>
          <w:tab w:val="left" w:pos="851"/>
          <w:tab w:val="left" w:pos="1530"/>
          <w:tab w:val="left" w:pos="1701"/>
        </w:tabs>
        <w:spacing w:after="0" w:line="276" w:lineRule="auto"/>
        <w:ind w:left="1440" w:hanging="720"/>
        <w:jc w:val="both"/>
        <w:rPr>
          <w:rFonts w:ascii="Times New Roman" w:eastAsia="MS Mincho" w:hAnsi="Times New Roman" w:cs="Times New Roman"/>
          <w:b/>
          <w:szCs w:val="24"/>
          <w:lang w:val="mn-MN"/>
        </w:rPr>
      </w:pPr>
      <w:r w:rsidRPr="002D2F94">
        <w:rPr>
          <w:rFonts w:ascii="Times New Roman" w:eastAsia="MS Mincho" w:hAnsi="Times New Roman" w:cs="Times New Roman"/>
          <w:szCs w:val="24"/>
          <w:lang w:val="mn-MN"/>
        </w:rPr>
        <w:t xml:space="preserve">Банкны бусад газар, хэлтэс, нэгжүүд, салбар, тооцооны төвүүдэд </w:t>
      </w:r>
      <w:r w:rsidRPr="002D2F94">
        <w:rPr>
          <w:rFonts w:ascii="Times New Roman" w:eastAsia="MS Mincho" w:hAnsi="Times New Roman" w:cs="Times New Roman"/>
          <w:szCs w:val="24"/>
          <w:u w:color="FF0000"/>
          <w:lang w:val="mn-MN"/>
        </w:rPr>
        <w:t>зайлшгүй шаардлагатай</w:t>
      </w:r>
      <w:r w:rsidRPr="002D2F94">
        <w:rPr>
          <w:rFonts w:ascii="Times New Roman" w:eastAsia="MS Mincho" w:hAnsi="Times New Roman" w:cs="Times New Roman"/>
          <w:szCs w:val="24"/>
          <w:lang w:val="mn-MN"/>
        </w:rPr>
        <w:t xml:space="preserve"> тохиолдолд биеэр очиж, суурилуулалт, засвар үйлчилгээг хийж гүйцэтгэх;</w:t>
      </w:r>
    </w:p>
    <w:p w14:paraId="60717A2F" w14:textId="77777777" w:rsidR="002C69AC" w:rsidRPr="002D2F94" w:rsidRDefault="002C69AC" w:rsidP="002D2F94">
      <w:pPr>
        <w:numPr>
          <w:ilvl w:val="0"/>
          <w:numId w:val="56"/>
        </w:numPr>
        <w:tabs>
          <w:tab w:val="left" w:pos="851"/>
          <w:tab w:val="left" w:pos="1701"/>
        </w:tabs>
        <w:spacing w:line="276" w:lineRule="auto"/>
        <w:ind w:left="1440" w:hanging="720"/>
        <w:jc w:val="both"/>
        <w:rPr>
          <w:rFonts w:ascii="Times New Roman" w:eastAsia="MS Mincho" w:hAnsi="Times New Roman" w:cs="Times New Roman"/>
          <w:b/>
          <w:szCs w:val="24"/>
          <w:lang w:val="mn-MN"/>
        </w:rPr>
      </w:pPr>
      <w:r w:rsidRPr="002D2F94">
        <w:rPr>
          <w:rFonts w:ascii="Times New Roman" w:eastAsia="MS Mincho" w:hAnsi="Times New Roman" w:cs="Times New Roman"/>
          <w:szCs w:val="24"/>
          <w:lang w:val="mn-MN"/>
        </w:rPr>
        <w:t>Суурилуулалтад шаардлагатай, хэрэглэгчийн гарын авлага бэлтгэх, эсхүл Банкны дотоод сүлжээнд байрлуулах, үндсэн тохиргоог багтаасан суулгах заавар, программ хангамжийг агуулсан Install хүргүүлэх.</w:t>
      </w:r>
    </w:p>
    <w:p w14:paraId="7C695089" w14:textId="77777777" w:rsidR="002C69AC" w:rsidRPr="002D2F94" w:rsidRDefault="002C69AC" w:rsidP="002D2F94">
      <w:pPr>
        <w:numPr>
          <w:ilvl w:val="2"/>
          <w:numId w:val="55"/>
        </w:numPr>
        <w:tabs>
          <w:tab w:val="left" w:pos="851"/>
        </w:tabs>
        <w:spacing w:line="276" w:lineRule="auto"/>
        <w:ind w:left="720"/>
        <w:jc w:val="both"/>
        <w:rPr>
          <w:rFonts w:ascii="Times New Roman" w:eastAsia="MS Mincho" w:hAnsi="Times New Roman" w:cs="Times New Roman"/>
          <w:b/>
          <w:szCs w:val="24"/>
          <w:lang w:val="mn-MN"/>
        </w:rPr>
      </w:pPr>
      <w:r w:rsidRPr="002D2F94">
        <w:rPr>
          <w:rFonts w:ascii="Times New Roman" w:eastAsia="MS Mincho" w:hAnsi="Times New Roman" w:cs="Times New Roman"/>
          <w:szCs w:val="24"/>
          <w:lang w:val="mn-MN"/>
        </w:rPr>
        <w:t xml:space="preserve">Хэрэв компьютерт </w:t>
      </w:r>
      <w:r w:rsidRPr="002D2F94">
        <w:rPr>
          <w:rFonts w:ascii="Times New Roman" w:eastAsia="MS Mincho" w:hAnsi="Times New Roman" w:cs="Times New Roman"/>
          <w:szCs w:val="24"/>
          <w:u w:color="FF0000"/>
          <w:lang w:val="mn-MN"/>
        </w:rPr>
        <w:t>гадны</w:t>
      </w:r>
      <w:r w:rsidRPr="002D2F94">
        <w:rPr>
          <w:rFonts w:ascii="Times New Roman" w:eastAsia="MS Mincho" w:hAnsi="Times New Roman" w:cs="Times New Roman"/>
          <w:szCs w:val="24"/>
          <w:lang w:val="mn-MN"/>
        </w:rPr>
        <w:t xml:space="preserve"> халдлага болон вирус нэвтэрснээс болж систем болон программ хангамж гэмтсэн буюу ажиллахгүй болсон тохиолдолд </w:t>
      </w:r>
      <w:r w:rsidRPr="002D2F94">
        <w:rPr>
          <w:rFonts w:ascii="Times New Roman" w:eastAsia="MS Mincho" w:hAnsi="Times New Roman" w:cs="Times New Roman"/>
          <w:szCs w:val="24"/>
          <w:u w:color="FF0000"/>
          <w:lang w:val="mn-MN"/>
        </w:rPr>
        <w:t>МАБХ</w:t>
      </w:r>
      <w:r w:rsidRPr="002D2F94">
        <w:rPr>
          <w:rFonts w:ascii="Times New Roman" w:eastAsia="MS Mincho" w:hAnsi="Times New Roman" w:cs="Times New Roman"/>
          <w:szCs w:val="24"/>
          <w:lang w:val="mn-MN"/>
        </w:rPr>
        <w:t>-</w:t>
      </w:r>
      <w:r w:rsidRPr="002D2F94">
        <w:rPr>
          <w:rFonts w:ascii="Times New Roman" w:eastAsia="MS Mincho" w:hAnsi="Times New Roman" w:cs="Times New Roman"/>
          <w:szCs w:val="24"/>
          <w:u w:color="FF0000"/>
          <w:lang w:val="mn-MN"/>
        </w:rPr>
        <w:t>т</w:t>
      </w:r>
      <w:r w:rsidRPr="002D2F94">
        <w:rPr>
          <w:rFonts w:ascii="Times New Roman" w:eastAsia="MS Mincho" w:hAnsi="Times New Roman" w:cs="Times New Roman"/>
          <w:szCs w:val="24"/>
          <w:lang w:val="mn-MN"/>
        </w:rPr>
        <w:t xml:space="preserve"> мэдэгдэж, зохих арга хэмжээг авч ажиллана.</w:t>
      </w:r>
    </w:p>
    <w:p w14:paraId="6F439473" w14:textId="77777777" w:rsidR="002C69AC" w:rsidRPr="002D2F94" w:rsidRDefault="002C69AC" w:rsidP="002D2F94">
      <w:pPr>
        <w:tabs>
          <w:tab w:val="left" w:pos="1276"/>
          <w:tab w:val="left" w:pos="1701"/>
        </w:tabs>
        <w:spacing w:after="200" w:line="276" w:lineRule="auto"/>
        <w:jc w:val="center"/>
        <w:outlineLvl w:val="1"/>
        <w:rPr>
          <w:rFonts w:ascii="Times New Roman" w:eastAsia="MS Mincho" w:hAnsi="Times New Roman" w:cs="Times New Roman"/>
          <w:b/>
          <w:szCs w:val="24"/>
          <w:lang w:val="mn-MN"/>
        </w:rPr>
      </w:pPr>
      <w:bookmarkStart w:id="145" w:name="_Toc149895263"/>
      <w:r w:rsidRPr="002D2F94">
        <w:rPr>
          <w:rFonts w:ascii="Times New Roman" w:eastAsia="MS Mincho" w:hAnsi="Times New Roman" w:cs="Times New Roman"/>
          <w:b/>
          <w:szCs w:val="24"/>
          <w:lang w:val="mn-MN"/>
        </w:rPr>
        <w:t>Хорин ес. Тоног төхөөрөмжийн засвар үйлчилгээ, тэдгээрийг шинэчлэх үйл ажиллагаа</w:t>
      </w:r>
      <w:bookmarkEnd w:id="145"/>
    </w:p>
    <w:p w14:paraId="0EA2E336" w14:textId="77777777" w:rsidR="002C69AC" w:rsidRPr="002D2F94" w:rsidRDefault="002C69AC" w:rsidP="00036C5A">
      <w:pPr>
        <w:numPr>
          <w:ilvl w:val="2"/>
          <w:numId w:val="57"/>
        </w:numPr>
        <w:tabs>
          <w:tab w:val="left" w:pos="851"/>
        </w:tabs>
        <w:spacing w:after="200" w:line="276" w:lineRule="auto"/>
        <w:ind w:left="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Газар нэгж, салбар, тооцооны төвүүд нь компьютер, тоног төхөөрөмжийг засварт хүлээлгэн өгөх, буцаан авахдаа тээвэрлэлтийн асуудлыг бүрэн хариуцна. </w:t>
      </w:r>
    </w:p>
    <w:p w14:paraId="19F34398" w14:textId="77777777" w:rsidR="002C69AC" w:rsidRPr="002D2F94" w:rsidRDefault="002C69AC" w:rsidP="00036C5A">
      <w:pPr>
        <w:numPr>
          <w:ilvl w:val="2"/>
          <w:numId w:val="57"/>
        </w:numPr>
        <w:tabs>
          <w:tab w:val="left" w:pos="851"/>
        </w:tabs>
        <w:spacing w:after="200" w:line="276" w:lineRule="auto"/>
        <w:ind w:left="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lastRenderedPageBreak/>
        <w:t xml:space="preserve">Засварт ирсэн компьютер, тоног төхөөрөмжийг тухайн өдөрт нь </w:t>
      </w:r>
      <w:r w:rsidRPr="002D2F94">
        <w:rPr>
          <w:rFonts w:ascii="Times New Roman" w:eastAsia="MS Mincho" w:hAnsi="Times New Roman" w:cs="Times New Roman"/>
          <w:szCs w:val="24"/>
          <w:u w:color="FF0000"/>
          <w:lang w:val="mn-MN"/>
        </w:rPr>
        <w:t>ДБСХ</w:t>
      </w:r>
      <w:r w:rsidRPr="002D2F94">
        <w:rPr>
          <w:rFonts w:ascii="Times New Roman" w:eastAsia="MS Mincho" w:hAnsi="Times New Roman" w:cs="Times New Roman"/>
          <w:szCs w:val="24"/>
          <w:lang w:val="mn-MN"/>
        </w:rPr>
        <w:t>-ийн холбогдох ажилтнууд оношилж, ажилд бэлэн болгох хугацааг эзэмшигчид эргэн мэдэгдэнэ.</w:t>
      </w:r>
    </w:p>
    <w:p w14:paraId="2474E1CE" w14:textId="77777777" w:rsidR="002C69AC" w:rsidRPr="002D2F94" w:rsidRDefault="002C69AC" w:rsidP="00A45B0E">
      <w:pPr>
        <w:numPr>
          <w:ilvl w:val="2"/>
          <w:numId w:val="57"/>
        </w:numPr>
        <w:tabs>
          <w:tab w:val="left" w:pos="851"/>
        </w:tabs>
        <w:spacing w:after="200" w:line="276" w:lineRule="auto"/>
        <w:ind w:left="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Тухайн компьютер, тоног төхөөрөмжийн онцлог, эвдрэлийн байдал, сэлбэгийн бэлэн байдал, захиалгаас хамааран ажилд бэлэн болох хугацаа өөрчлөгдөж болно. Энэ тухай хэрэглэгчид урьдчилан мэдэгдэнэ.</w:t>
      </w:r>
    </w:p>
    <w:p w14:paraId="33076F88" w14:textId="77777777" w:rsidR="002C69AC" w:rsidRPr="002D2F94" w:rsidRDefault="002C69AC" w:rsidP="00E401B7">
      <w:pPr>
        <w:numPr>
          <w:ilvl w:val="2"/>
          <w:numId w:val="57"/>
        </w:numPr>
        <w:tabs>
          <w:tab w:val="left" w:pos="851"/>
        </w:tabs>
        <w:spacing w:after="200" w:line="276" w:lineRule="auto"/>
        <w:ind w:left="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Засварт ирсэн тоног төхөөрөмжийг ажилд бэлэн болох хүртэлх хугацаанд тухайн ажилтны ажлын тасалдалгүй байдлыг хангах үүднээс боломжтой бол ижил төрлийн төхөөрөмжид холбоно.</w:t>
      </w:r>
    </w:p>
    <w:p w14:paraId="3F4E8A20" w14:textId="77777777" w:rsidR="002C69AC" w:rsidRPr="002D2F94" w:rsidRDefault="002C69AC" w:rsidP="00E401B7">
      <w:pPr>
        <w:numPr>
          <w:ilvl w:val="2"/>
          <w:numId w:val="57"/>
        </w:numPr>
        <w:tabs>
          <w:tab w:val="left" w:pos="851"/>
        </w:tabs>
        <w:spacing w:after="200" w:line="276" w:lineRule="auto"/>
        <w:ind w:left="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Засварт ирсэн компьютер, тоног төхөөрөмжийг ажлын бус цагаар, асаалттай байлгаж засварлах тохиолдолд засварыг гүйцэтгэж байгаа ажилтан "Анхааруулга" тэмдэглэгээг үйлдэж тавина.</w:t>
      </w:r>
    </w:p>
    <w:p w14:paraId="4315BFAC" w14:textId="77777777" w:rsidR="002C69AC" w:rsidRPr="002D2F94" w:rsidRDefault="002C69AC">
      <w:pPr>
        <w:numPr>
          <w:ilvl w:val="2"/>
          <w:numId w:val="57"/>
        </w:numPr>
        <w:tabs>
          <w:tab w:val="left" w:pos="851"/>
        </w:tabs>
        <w:spacing w:after="200" w:line="276" w:lineRule="auto"/>
        <w:ind w:left="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Засагдсан компьютер, тоног төхөөрөмжийг ажилд бэлэн болгож шалгасны дараа эзэмшигчид хүлээлгэн өгнө.</w:t>
      </w:r>
    </w:p>
    <w:p w14:paraId="3466FF5A" w14:textId="77777777" w:rsidR="002C69AC" w:rsidRPr="002D2F94" w:rsidRDefault="002C69AC">
      <w:pPr>
        <w:numPr>
          <w:ilvl w:val="2"/>
          <w:numId w:val="57"/>
        </w:numPr>
        <w:tabs>
          <w:tab w:val="left" w:pos="851"/>
        </w:tabs>
        <w:spacing w:after="200" w:line="276" w:lineRule="auto"/>
        <w:ind w:left="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Тоног төхөөрөмжийн эвдрэл нь засварлагдахгүй, цаашид ашиглах боломжгүй болсон тохиолдолд Банкны техникийн магадлан шалгах комиссоор оруулж, тоног төхөөрөмж актлах тухай техникийн комиссын дүгнэлтийг гаргуулна. </w:t>
      </w:r>
    </w:p>
    <w:p w14:paraId="6E5EFFAD" w14:textId="77777777" w:rsidR="002C69AC" w:rsidRPr="002D2F94" w:rsidRDefault="002C69AC">
      <w:pPr>
        <w:numPr>
          <w:ilvl w:val="2"/>
          <w:numId w:val="57"/>
        </w:numPr>
        <w:tabs>
          <w:tab w:val="left" w:pos="851"/>
        </w:tabs>
        <w:spacing w:after="200" w:line="276" w:lineRule="auto"/>
        <w:ind w:left="720"/>
        <w:jc w:val="both"/>
        <w:rPr>
          <w:rFonts w:ascii="Times New Roman" w:eastAsia="MS Mincho" w:hAnsi="Times New Roman" w:cs="Times New Roman"/>
          <w:szCs w:val="24"/>
          <w:lang w:val="mn-MN"/>
        </w:rPr>
      </w:pPr>
      <w:r w:rsidRPr="002D2F94">
        <w:rPr>
          <w:rFonts w:ascii="Times New Roman" w:eastAsia="MS Mincho" w:hAnsi="Times New Roman" w:cs="Times New Roman"/>
          <w:szCs w:val="24"/>
          <w:u w:color="FF0000"/>
          <w:lang w:val="mn-MN"/>
        </w:rPr>
        <w:t>ДБСХ</w:t>
      </w:r>
      <w:r w:rsidRPr="002D2F94">
        <w:rPr>
          <w:rFonts w:ascii="Times New Roman" w:eastAsia="MS Mincho" w:hAnsi="Times New Roman" w:cs="Times New Roman"/>
          <w:b/>
          <w:szCs w:val="24"/>
          <w:lang w:val="mn-MN"/>
        </w:rPr>
        <w:t xml:space="preserve"> -</w:t>
      </w:r>
      <w:r w:rsidRPr="002D2F94">
        <w:rPr>
          <w:rFonts w:ascii="Times New Roman" w:eastAsia="MS Mincho" w:hAnsi="Times New Roman" w:cs="Times New Roman"/>
          <w:szCs w:val="24"/>
          <w:u w:color="FF0000"/>
          <w:lang w:val="mn-MN"/>
        </w:rPr>
        <w:t>т</w:t>
      </w:r>
      <w:r w:rsidRPr="002D2F94">
        <w:rPr>
          <w:rFonts w:ascii="Times New Roman" w:eastAsia="MS Mincho" w:hAnsi="Times New Roman" w:cs="Times New Roman"/>
          <w:szCs w:val="24"/>
          <w:lang w:val="mn-MN"/>
        </w:rPr>
        <w:t xml:space="preserve"> Банкны бусад газар, хэлтэс, нэгжээс засварлуулахаар ирүүлсэн компьютер, тоног төхөөрөмжийн мэдээлэл, засварлахад хийгдсэн ажлын тайлбарыг 26.3 дахь хэсэгт заасны дагуу бүртгэж ажиллана. </w:t>
      </w:r>
    </w:p>
    <w:p w14:paraId="4D8383D6" w14:textId="77777777" w:rsidR="002C69AC" w:rsidRPr="002D2F94" w:rsidRDefault="002C69AC" w:rsidP="002D2F94">
      <w:pPr>
        <w:numPr>
          <w:ilvl w:val="2"/>
          <w:numId w:val="57"/>
        </w:numPr>
        <w:tabs>
          <w:tab w:val="left" w:pos="851"/>
        </w:tabs>
        <w:spacing w:line="276" w:lineRule="auto"/>
        <w:ind w:left="720"/>
        <w:jc w:val="both"/>
        <w:rPr>
          <w:rFonts w:ascii="Times New Roman" w:eastAsia="MS Mincho" w:hAnsi="Times New Roman" w:cs="Times New Roman"/>
          <w:szCs w:val="24"/>
          <w:lang w:val="mn-MN"/>
        </w:rPr>
      </w:pPr>
      <w:r w:rsidRPr="002D2F94">
        <w:rPr>
          <w:rFonts w:ascii="Times New Roman" w:eastAsia="MS Mincho" w:hAnsi="Times New Roman" w:cs="Times New Roman"/>
          <w:szCs w:val="24"/>
          <w:u w:color="FF0000"/>
          <w:lang w:val="mn-MN"/>
        </w:rPr>
        <w:t>ДБСХ</w:t>
      </w:r>
      <w:r w:rsidRPr="002D2F94">
        <w:rPr>
          <w:rFonts w:ascii="Times New Roman" w:eastAsia="MS Mincho" w:hAnsi="Times New Roman" w:cs="Times New Roman"/>
          <w:szCs w:val="24"/>
          <w:lang w:val="mn-MN"/>
        </w:rPr>
        <w:t xml:space="preserve"> -ийн ажилтан нь сургалт болон хурлын өрөөний компьютер, тоног төхөөрөмжийг угсарч суурилуулах, программ хангамжийг суулгах, тохиргоо засвар үйлчилгээ, төлөвлөсөн урсгал шинэчлэлт хийх зэрэг ажлыг хариуцан ажиллана.</w:t>
      </w:r>
    </w:p>
    <w:p w14:paraId="49658979" w14:textId="77777777" w:rsidR="002C69AC" w:rsidRPr="002D2F94" w:rsidRDefault="002C69AC" w:rsidP="002D2F94">
      <w:pPr>
        <w:numPr>
          <w:ilvl w:val="2"/>
          <w:numId w:val="57"/>
        </w:numPr>
        <w:tabs>
          <w:tab w:val="left" w:pos="851"/>
          <w:tab w:val="left" w:pos="1710"/>
        </w:tabs>
        <w:spacing w:after="0" w:line="276" w:lineRule="auto"/>
        <w:ind w:left="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Сургалт болон хурлын компьютер, тоног төхөөрөмжийг дараах журмаар бэлтгэж, ажиллуулна. Үүнд:</w:t>
      </w:r>
    </w:p>
    <w:p w14:paraId="5757D3E7" w14:textId="77777777" w:rsidR="002C69AC" w:rsidRPr="002D2F94" w:rsidRDefault="002C69AC" w:rsidP="002D2F94">
      <w:pPr>
        <w:numPr>
          <w:ilvl w:val="0"/>
          <w:numId w:val="58"/>
        </w:numPr>
        <w:tabs>
          <w:tab w:val="left" w:pos="851"/>
          <w:tab w:val="left" w:pos="1350"/>
          <w:tab w:val="left" w:pos="1440"/>
          <w:tab w:val="left" w:pos="1530"/>
          <w:tab w:val="left" w:pos="1710"/>
        </w:tabs>
        <w:spacing w:after="0" w:line="276" w:lineRule="auto"/>
        <w:ind w:left="1530" w:hanging="810"/>
        <w:jc w:val="both"/>
        <w:rPr>
          <w:rFonts w:ascii="Times New Roman" w:eastAsia="MS Mincho" w:hAnsi="Times New Roman" w:cs="Times New Roman"/>
          <w:szCs w:val="24"/>
          <w:u w:color="FF0000"/>
          <w:lang w:val="mn-MN"/>
        </w:rPr>
      </w:pPr>
      <w:r w:rsidRPr="002D2F94">
        <w:rPr>
          <w:rFonts w:ascii="Times New Roman" w:eastAsia="MS Mincho" w:hAnsi="Times New Roman" w:cs="Times New Roman"/>
          <w:szCs w:val="24"/>
          <w:u w:color="FF0000"/>
          <w:lang w:val="mn-MN"/>
        </w:rPr>
        <w:t>Сургалт болон хурлын тоног төхөөрөмжийг тус тусын өрөөнд угсарч суурилуулан, тохиргоог хийж, ажиллагааг шалгасны дараа сургалт болон хурлын өрөөг хариуцсан ажилтанд хүлээлгэн өгнө;</w:t>
      </w:r>
    </w:p>
    <w:p w14:paraId="5F6922CD" w14:textId="77777777" w:rsidR="002C69AC" w:rsidRPr="002D2F94" w:rsidRDefault="002C69AC" w:rsidP="002D2F94">
      <w:pPr>
        <w:numPr>
          <w:ilvl w:val="0"/>
          <w:numId w:val="58"/>
        </w:numPr>
        <w:tabs>
          <w:tab w:val="left" w:pos="851"/>
          <w:tab w:val="left" w:pos="1350"/>
          <w:tab w:val="left" w:pos="1440"/>
          <w:tab w:val="left" w:pos="1530"/>
          <w:tab w:val="left" w:pos="1710"/>
        </w:tabs>
        <w:spacing w:after="0" w:line="276" w:lineRule="auto"/>
        <w:ind w:left="1530" w:hanging="810"/>
        <w:jc w:val="both"/>
        <w:rPr>
          <w:rFonts w:ascii="Times New Roman" w:eastAsia="MS Mincho" w:hAnsi="Times New Roman" w:cs="Times New Roman"/>
          <w:szCs w:val="24"/>
          <w:lang w:val="mn-MN"/>
        </w:rPr>
      </w:pPr>
      <w:r w:rsidRPr="002D2F94">
        <w:rPr>
          <w:rFonts w:ascii="Times New Roman" w:eastAsia="MS Mincho" w:hAnsi="Times New Roman" w:cs="Times New Roman"/>
          <w:szCs w:val="24"/>
          <w:u w:color="FF0000"/>
          <w:lang w:val="mn-MN"/>
        </w:rPr>
        <w:t>ДБСХ</w:t>
      </w:r>
      <w:r w:rsidRPr="002D2F94">
        <w:rPr>
          <w:rFonts w:ascii="Times New Roman" w:eastAsia="MS Mincho" w:hAnsi="Times New Roman" w:cs="Times New Roman"/>
          <w:szCs w:val="24"/>
          <w:lang w:val="mn-MN"/>
        </w:rPr>
        <w:t xml:space="preserve"> -ийн ажилтан сургалт болон хурлын өрөөг хариуцсан ажилтанд компьютер, тоног төхөөрөмжийг ажиллуулах, аюулгүй ажиллагааны талаар заавар, зөвлөгөөг өгч ажиллана;</w:t>
      </w:r>
    </w:p>
    <w:p w14:paraId="5F69032A" w14:textId="77777777" w:rsidR="002C69AC" w:rsidRPr="002D2F94" w:rsidRDefault="002C69AC" w:rsidP="002D2F94">
      <w:pPr>
        <w:numPr>
          <w:ilvl w:val="0"/>
          <w:numId w:val="58"/>
        </w:numPr>
        <w:tabs>
          <w:tab w:val="left" w:pos="851"/>
          <w:tab w:val="left" w:pos="1350"/>
          <w:tab w:val="left" w:pos="1440"/>
          <w:tab w:val="left" w:pos="1530"/>
          <w:tab w:val="left" w:pos="1710"/>
        </w:tabs>
        <w:spacing w:after="0" w:line="276" w:lineRule="auto"/>
        <w:ind w:left="1530" w:hanging="81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Сургалт болон хурлын өрөөний компьютер, тоног төхөөрөмжийн ажиллагааг шалгах, угсарч суурилуулах, программ хангамж суулгах, засвар үйлчилгээ хийлгэх зэрэг үйл ажиллагааг сургалт болон хурлын өрөөг хариуцсан ажилтны хүсэлтийн дагуу </w:t>
      </w:r>
      <w:r w:rsidRPr="002D2F94">
        <w:rPr>
          <w:rFonts w:ascii="Times New Roman" w:eastAsia="MS Mincho" w:hAnsi="Times New Roman" w:cs="Times New Roman"/>
          <w:szCs w:val="24"/>
          <w:u w:color="FF0000"/>
          <w:lang w:val="mn-MN"/>
        </w:rPr>
        <w:t>ДБСХ</w:t>
      </w:r>
      <w:r w:rsidRPr="002D2F94">
        <w:rPr>
          <w:rFonts w:ascii="Times New Roman" w:eastAsia="MS Mincho" w:hAnsi="Times New Roman" w:cs="Times New Roman"/>
          <w:szCs w:val="24"/>
          <w:lang w:val="mn-MN"/>
        </w:rPr>
        <w:t xml:space="preserve"> -ийн ажилтнууд хийж гүйцэтгэнэ;</w:t>
      </w:r>
    </w:p>
    <w:p w14:paraId="5AAB434A" w14:textId="77777777" w:rsidR="002C69AC" w:rsidRPr="002D2F94" w:rsidRDefault="002C69AC" w:rsidP="002D2F94">
      <w:pPr>
        <w:numPr>
          <w:ilvl w:val="0"/>
          <w:numId w:val="58"/>
        </w:numPr>
        <w:tabs>
          <w:tab w:val="left" w:pos="851"/>
          <w:tab w:val="left" w:pos="1350"/>
          <w:tab w:val="left" w:pos="1440"/>
          <w:tab w:val="left" w:pos="1530"/>
          <w:tab w:val="left" w:pos="1710"/>
        </w:tabs>
        <w:spacing w:line="276" w:lineRule="auto"/>
        <w:ind w:left="1530" w:hanging="810"/>
        <w:jc w:val="both"/>
        <w:rPr>
          <w:rFonts w:ascii="Times New Roman" w:eastAsia="MS Mincho" w:hAnsi="Times New Roman" w:cs="Times New Roman"/>
          <w:szCs w:val="24"/>
          <w:lang w:val="mn-MN"/>
        </w:rPr>
      </w:pPr>
      <w:r w:rsidRPr="002D2F94">
        <w:rPr>
          <w:rFonts w:ascii="Times New Roman" w:eastAsia="MS Mincho" w:hAnsi="Times New Roman" w:cs="Times New Roman"/>
          <w:szCs w:val="24"/>
          <w:u w:color="FF0000"/>
          <w:lang w:val="mn-MN"/>
        </w:rPr>
        <w:t>Сургалт</w:t>
      </w:r>
      <w:r w:rsidRPr="002D2F94">
        <w:rPr>
          <w:rFonts w:ascii="Times New Roman" w:eastAsia="MS Mincho" w:hAnsi="Times New Roman" w:cs="Times New Roman"/>
          <w:szCs w:val="24"/>
          <w:lang w:val="mn-MN"/>
        </w:rPr>
        <w:t xml:space="preserve"> болон хурлын аль нэг тоног төхөөрөмж гэмтсэний улмаас хэвийн ажиллагааг хангах боломжгүй болсон байвал тус өрөөг хариуцсан ажилтанд мэдэгдэн, зөвшилцөж боломжтой арга хэмжээг авч ажиллана.</w:t>
      </w:r>
    </w:p>
    <w:p w14:paraId="77415056" w14:textId="77777777" w:rsidR="002C69AC" w:rsidRPr="002D2F94" w:rsidRDefault="002C69AC" w:rsidP="002D2F94">
      <w:pPr>
        <w:numPr>
          <w:ilvl w:val="2"/>
          <w:numId w:val="57"/>
        </w:numPr>
        <w:tabs>
          <w:tab w:val="left" w:pos="851"/>
        </w:tabs>
        <w:spacing w:after="0" w:line="276" w:lineRule="auto"/>
        <w:ind w:left="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lastRenderedPageBreak/>
        <w:t xml:space="preserve">Компьютер, тоног төхөөрөмж шинэчлэхэд дараах журмыг </w:t>
      </w:r>
      <w:r w:rsidRPr="002D2F94">
        <w:rPr>
          <w:rFonts w:ascii="Times New Roman" w:eastAsia="MS Mincho" w:hAnsi="Times New Roman" w:cs="Times New Roman"/>
          <w:szCs w:val="24"/>
          <w:u w:color="FF0000"/>
          <w:lang w:val="mn-MN"/>
        </w:rPr>
        <w:t>баримталж</w:t>
      </w:r>
      <w:r w:rsidRPr="002D2F94">
        <w:rPr>
          <w:rFonts w:ascii="Times New Roman" w:eastAsia="MS Mincho" w:hAnsi="Times New Roman" w:cs="Times New Roman"/>
          <w:szCs w:val="24"/>
          <w:lang w:val="mn-MN"/>
        </w:rPr>
        <w:t xml:space="preserve"> ажиллана. Үүнд:</w:t>
      </w:r>
    </w:p>
    <w:p w14:paraId="1FB3E702" w14:textId="36D560CA" w:rsidR="002C69AC" w:rsidRPr="002D2F94" w:rsidRDefault="002C69AC" w:rsidP="002D2F94">
      <w:pPr>
        <w:numPr>
          <w:ilvl w:val="2"/>
          <w:numId w:val="78"/>
        </w:numPr>
        <w:tabs>
          <w:tab w:val="left" w:pos="851"/>
          <w:tab w:val="left" w:pos="1620"/>
          <w:tab w:val="left" w:pos="2268"/>
        </w:tabs>
        <w:spacing w:after="0" w:line="276" w:lineRule="auto"/>
        <w:ind w:left="1530" w:hanging="81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Банкны ажилтнуудын шинэчлэгдэж байгаа болон шинээр олгогдож байгаа компьютер, тоног төхөөрөмжид тухайн төхөөрөмжийн загвар, үзүүлэлт, </w:t>
      </w:r>
      <w:r w:rsidRPr="002D2F94">
        <w:rPr>
          <w:rFonts w:ascii="Times New Roman" w:eastAsia="MS Mincho" w:hAnsi="Times New Roman" w:cs="Times New Roman"/>
          <w:szCs w:val="24"/>
          <w:u w:color="FF0000"/>
          <w:lang w:val="mn-MN"/>
        </w:rPr>
        <w:t>сериал</w:t>
      </w:r>
      <w:r w:rsidRPr="002D2F94">
        <w:rPr>
          <w:rFonts w:ascii="Times New Roman" w:eastAsia="MS Mincho" w:hAnsi="Times New Roman" w:cs="Times New Roman"/>
          <w:szCs w:val="24"/>
          <w:lang w:val="mn-MN"/>
        </w:rPr>
        <w:t xml:space="preserve"> дугаар болон анхааруулах санамжийг агуулсан журмын “Санамж”</w:t>
      </w:r>
      <w:r w:rsidR="00423F09" w:rsidRPr="00266713">
        <w:rPr>
          <w:rFonts w:ascii="Times New Roman" w:eastAsia="MS Mincho" w:hAnsi="Times New Roman" w:cs="Times New Roman"/>
          <w:szCs w:val="24"/>
          <w:lang w:val="mn-MN"/>
        </w:rPr>
        <w:t xml:space="preserve"> </w:t>
      </w:r>
      <w:r w:rsidR="00423F09" w:rsidRPr="00266713">
        <w:rPr>
          <w:rFonts w:ascii="Times New Roman" w:eastAsia="MS Mincho" w:hAnsi="Times New Roman" w:cs="Times New Roman"/>
          <w:szCs w:val="24"/>
        </w:rPr>
        <w:t>(</w:t>
      </w:r>
      <w:r w:rsidR="00423F09" w:rsidRPr="002D2F94">
        <w:rPr>
          <w:rFonts w:ascii="Times New Roman" w:eastAsia="MS Mincho" w:hAnsi="Times New Roman" w:cs="Times New Roman"/>
          <w:szCs w:val="24"/>
          <w:lang w:val="mn-MN"/>
        </w:rPr>
        <w:t>Хавсралт №12</w:t>
      </w:r>
      <w:r w:rsidR="00423F09" w:rsidRPr="002D2F94">
        <w:rPr>
          <w:rFonts w:ascii="Times New Roman" w:eastAsia="MS Mincho" w:hAnsi="Times New Roman" w:cs="Times New Roman"/>
          <w:szCs w:val="24"/>
        </w:rPr>
        <w:t>)</w:t>
      </w:r>
      <w:r w:rsidRPr="002D2F94">
        <w:rPr>
          <w:rFonts w:ascii="Times New Roman" w:eastAsia="MS Mincho" w:hAnsi="Times New Roman" w:cs="Times New Roman"/>
          <w:szCs w:val="24"/>
          <w:lang w:val="mn-MN"/>
        </w:rPr>
        <w:t xml:space="preserve"> хуудсыг 2 хувь үйлдэн, эзэмшигчээр гарын үсэг зуруулан баталгаажуулж, 1 хувийг эзэмшигчид, нөгөө хувийг </w:t>
      </w:r>
      <w:r w:rsidRPr="002D2F94">
        <w:rPr>
          <w:rFonts w:ascii="Times New Roman" w:eastAsia="MS Mincho" w:hAnsi="Times New Roman" w:cs="Times New Roman"/>
          <w:szCs w:val="24"/>
          <w:u w:color="FF0000"/>
          <w:lang w:val="mn-MN"/>
        </w:rPr>
        <w:t>ДБСХ</w:t>
      </w:r>
      <w:r w:rsidRPr="002D2F94">
        <w:rPr>
          <w:rFonts w:ascii="Times New Roman" w:eastAsia="MS Mincho" w:hAnsi="Times New Roman" w:cs="Times New Roman"/>
          <w:szCs w:val="24"/>
          <w:lang w:val="mn-MN"/>
        </w:rPr>
        <w:t>-</w:t>
      </w:r>
      <w:r w:rsidRPr="002D2F94">
        <w:rPr>
          <w:rFonts w:ascii="Times New Roman" w:eastAsia="MS Mincho" w:hAnsi="Times New Roman" w:cs="Times New Roman"/>
          <w:szCs w:val="24"/>
          <w:u w:color="FF0000"/>
          <w:lang w:val="mn-MN"/>
        </w:rPr>
        <w:t>т</w:t>
      </w:r>
      <w:r w:rsidRPr="002D2F94">
        <w:rPr>
          <w:rFonts w:ascii="Times New Roman" w:eastAsia="MS Mincho" w:hAnsi="Times New Roman" w:cs="Times New Roman"/>
          <w:szCs w:val="24"/>
          <w:lang w:val="mn-MN"/>
        </w:rPr>
        <w:t xml:space="preserve"> хадгална; </w:t>
      </w:r>
    </w:p>
    <w:p w14:paraId="53B203A1" w14:textId="77777777" w:rsidR="002C69AC" w:rsidRPr="002D2F94" w:rsidRDefault="002C69AC" w:rsidP="002D2F94">
      <w:pPr>
        <w:numPr>
          <w:ilvl w:val="2"/>
          <w:numId w:val="78"/>
        </w:numPr>
        <w:tabs>
          <w:tab w:val="left" w:pos="851"/>
          <w:tab w:val="left" w:pos="1620"/>
          <w:tab w:val="left" w:pos="2268"/>
        </w:tabs>
        <w:spacing w:after="0" w:line="276" w:lineRule="auto"/>
        <w:ind w:left="1530" w:hanging="81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Газар, хэлтэс, нэгжүүдээс шинэ компьютер, тоног төхөөрөмж авах хүсэлтийг уг журмын 26.1 дэх хэсэгт заасан сувгуудаар хүлээн авч, Гүйцэтгэх захирлын тушаал болон Санхүү удирдлагын  газар зөвшөөрлийг үндэслэн шийдвэрлэнэ;</w:t>
      </w:r>
    </w:p>
    <w:p w14:paraId="6F421166" w14:textId="77777777" w:rsidR="002C69AC" w:rsidRPr="002D2F94" w:rsidRDefault="002C69AC" w:rsidP="002D2F94">
      <w:pPr>
        <w:numPr>
          <w:ilvl w:val="2"/>
          <w:numId w:val="78"/>
        </w:numPr>
        <w:tabs>
          <w:tab w:val="left" w:pos="851"/>
          <w:tab w:val="left" w:pos="1620"/>
          <w:tab w:val="left" w:pos="2268"/>
        </w:tabs>
        <w:spacing w:after="0" w:line="276" w:lineRule="auto"/>
        <w:ind w:left="1530" w:hanging="81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Банкны ажилтнуудад ажлын хэрэгцээ шаардлагын улмаас тусгай зориулалт, үзүүлэлт бүхий компьютер, тоног төхөөрөмж шаардлагатай болсон тохиолдолд тухайн газар, хэлтэс, нэгжийн захирлын хүсэлтийн дагуу харьцуулсан судалгаа (техникийн үзүүлэлт, давуу тал, үнэ зэргийг агуулсан)-</w:t>
      </w:r>
      <w:r w:rsidRPr="002D2F94">
        <w:rPr>
          <w:rFonts w:ascii="Times New Roman" w:eastAsia="MS Mincho" w:hAnsi="Times New Roman" w:cs="Times New Roman"/>
          <w:szCs w:val="24"/>
          <w:u w:color="FF0000"/>
          <w:lang w:val="mn-MN"/>
        </w:rPr>
        <w:t>г</w:t>
      </w:r>
      <w:r w:rsidRPr="002D2F94">
        <w:rPr>
          <w:rFonts w:ascii="Times New Roman" w:eastAsia="MS Mincho" w:hAnsi="Times New Roman" w:cs="Times New Roman"/>
          <w:szCs w:val="24"/>
          <w:lang w:val="mn-MN"/>
        </w:rPr>
        <w:t xml:space="preserve"> хийж өгч болно;</w:t>
      </w:r>
    </w:p>
    <w:p w14:paraId="54A2750F" w14:textId="77777777" w:rsidR="002C69AC" w:rsidRPr="002D2F94" w:rsidRDefault="002C69AC" w:rsidP="002D2F94">
      <w:pPr>
        <w:numPr>
          <w:ilvl w:val="2"/>
          <w:numId w:val="78"/>
        </w:numPr>
        <w:tabs>
          <w:tab w:val="left" w:pos="851"/>
          <w:tab w:val="left" w:pos="1530"/>
          <w:tab w:val="left" w:pos="1620"/>
          <w:tab w:val="left" w:pos="2268"/>
        </w:tabs>
        <w:spacing w:after="0" w:line="276" w:lineRule="auto"/>
        <w:ind w:left="1530" w:hanging="810"/>
        <w:jc w:val="both"/>
        <w:rPr>
          <w:rFonts w:ascii="Times New Roman" w:eastAsia="MS Mincho" w:hAnsi="Times New Roman" w:cs="Times New Roman"/>
          <w:szCs w:val="24"/>
          <w:lang w:val="mn-MN"/>
        </w:rPr>
      </w:pPr>
      <w:r w:rsidRPr="002D2F94">
        <w:rPr>
          <w:rFonts w:ascii="Times New Roman" w:eastAsia="MS Mincho" w:hAnsi="Times New Roman" w:cs="Times New Roman"/>
          <w:szCs w:val="24"/>
          <w:u w:color="FF0000"/>
          <w:lang w:val="mn-MN"/>
        </w:rPr>
        <w:t>ДБСХ</w:t>
      </w:r>
      <w:r w:rsidRPr="002D2F94">
        <w:rPr>
          <w:rFonts w:ascii="Times New Roman" w:eastAsia="MS Mincho" w:hAnsi="Times New Roman" w:cs="Times New Roman"/>
          <w:szCs w:val="24"/>
          <w:lang w:val="mn-MN"/>
        </w:rPr>
        <w:t xml:space="preserve"> нь шинээр нэвтрүүлж байгаа техник, тоног төхөөрөмжүүдийн ашиглалтын </w:t>
      </w:r>
      <w:r w:rsidRPr="002D2F94">
        <w:rPr>
          <w:rFonts w:ascii="Times New Roman" w:eastAsia="MS Mincho" w:hAnsi="Times New Roman" w:cs="Times New Roman"/>
          <w:szCs w:val="24"/>
          <w:u w:color="FF0000"/>
          <w:lang w:val="mn-MN"/>
        </w:rPr>
        <w:t>зааварчилгаа</w:t>
      </w:r>
      <w:r w:rsidRPr="002D2F94">
        <w:rPr>
          <w:rFonts w:ascii="Times New Roman" w:eastAsia="MS Mincho" w:hAnsi="Times New Roman" w:cs="Times New Roman"/>
          <w:szCs w:val="24"/>
          <w:lang w:val="mn-MN"/>
        </w:rPr>
        <w:t>, суурилуулалтыг хариуцан ажиллаж, ажилд бэлэн болгосны дараа хэрэглэгчид хүлээлгэн өгнө;</w:t>
      </w:r>
    </w:p>
    <w:p w14:paraId="777195CA" w14:textId="77777777" w:rsidR="002C69AC" w:rsidRPr="002D2F94" w:rsidRDefault="002C69AC" w:rsidP="002D2F94">
      <w:pPr>
        <w:numPr>
          <w:ilvl w:val="2"/>
          <w:numId w:val="78"/>
        </w:numPr>
        <w:tabs>
          <w:tab w:val="left" w:pos="851"/>
          <w:tab w:val="left" w:pos="1530"/>
          <w:tab w:val="left" w:pos="1620"/>
          <w:tab w:val="left" w:pos="2268"/>
        </w:tabs>
        <w:spacing w:after="0" w:line="276" w:lineRule="auto"/>
        <w:ind w:left="1530" w:hanging="81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Ажлын хэрэгцээ шаардлагыг харгалзсаны үндсэн дээр тухайн газар, хэлтэс, нэгжийн захирлын хүсэлтийн дагуу шинэ түрээсийн </w:t>
      </w:r>
      <w:r w:rsidRPr="002D2F94">
        <w:rPr>
          <w:rFonts w:ascii="Times New Roman" w:eastAsia="MS Mincho" w:hAnsi="Times New Roman" w:cs="Times New Roman"/>
          <w:szCs w:val="24"/>
          <w:u w:color="FF0000"/>
          <w:lang w:val="mn-MN"/>
        </w:rPr>
        <w:t>компьютерыг</w:t>
      </w:r>
      <w:r w:rsidRPr="002D2F94">
        <w:rPr>
          <w:rFonts w:ascii="Times New Roman" w:eastAsia="MS Mincho" w:hAnsi="Times New Roman" w:cs="Times New Roman"/>
          <w:szCs w:val="24"/>
          <w:lang w:val="mn-MN"/>
        </w:rPr>
        <w:t xml:space="preserve"> газар, хэлтэс, нэгж дотроо өөр ажилтанд суурилуулан өгч болно;</w:t>
      </w:r>
    </w:p>
    <w:p w14:paraId="5B8C6250" w14:textId="32EEE91E" w:rsidR="002C69AC" w:rsidRPr="002D2F94" w:rsidRDefault="002C69AC" w:rsidP="002D2F94">
      <w:pPr>
        <w:numPr>
          <w:ilvl w:val="2"/>
          <w:numId w:val="78"/>
        </w:numPr>
        <w:tabs>
          <w:tab w:val="left" w:pos="851"/>
          <w:tab w:val="left" w:pos="1530"/>
          <w:tab w:val="left" w:pos="1620"/>
          <w:tab w:val="left" w:pos="2268"/>
        </w:tabs>
        <w:spacing w:after="0" w:line="276" w:lineRule="auto"/>
        <w:ind w:left="1530" w:hanging="810"/>
        <w:jc w:val="both"/>
        <w:rPr>
          <w:rFonts w:ascii="Times New Roman" w:eastAsia="MS Mincho" w:hAnsi="Times New Roman" w:cs="Times New Roman"/>
          <w:strike/>
          <w:szCs w:val="24"/>
          <w:lang w:val="mn-MN"/>
        </w:rPr>
      </w:pPr>
      <w:r w:rsidRPr="002D2F94">
        <w:rPr>
          <w:rFonts w:ascii="Times New Roman" w:eastAsia="MS Mincho" w:hAnsi="Times New Roman" w:cs="Times New Roman"/>
          <w:szCs w:val="24"/>
          <w:lang w:val="mn-MN"/>
        </w:rPr>
        <w:t>Компьютер, тоног төхөөрөмжийн эзэмшигч нь "Санамж" хуудас дахь зааврыг баримталж ажиллана</w:t>
      </w:r>
      <w:r w:rsidR="00423F09">
        <w:rPr>
          <w:rFonts w:ascii="Times New Roman" w:eastAsia="MS Mincho" w:hAnsi="Times New Roman" w:cs="Times New Roman"/>
          <w:szCs w:val="24"/>
        </w:rPr>
        <w:t>;</w:t>
      </w:r>
    </w:p>
    <w:p w14:paraId="33A481B0" w14:textId="77777777" w:rsidR="002C69AC" w:rsidRPr="002D2F94" w:rsidRDefault="002C69AC" w:rsidP="002D2F94">
      <w:pPr>
        <w:numPr>
          <w:ilvl w:val="2"/>
          <w:numId w:val="78"/>
        </w:numPr>
        <w:tabs>
          <w:tab w:val="left" w:pos="851"/>
          <w:tab w:val="left" w:pos="1530"/>
          <w:tab w:val="left" w:pos="1620"/>
          <w:tab w:val="left" w:pos="2268"/>
        </w:tabs>
        <w:spacing w:after="0" w:line="276" w:lineRule="auto"/>
        <w:ind w:left="1530" w:hanging="81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Уг зааврыг зөрчсөний улмаас гарсан аливаа </w:t>
      </w:r>
      <w:r w:rsidRPr="002D2F94">
        <w:rPr>
          <w:rFonts w:ascii="Times New Roman" w:eastAsia="MS Mincho" w:hAnsi="Times New Roman" w:cs="Times New Roman"/>
          <w:szCs w:val="24"/>
          <w:u w:color="FF0000"/>
          <w:lang w:val="mn-MN"/>
        </w:rPr>
        <w:t>эрсдэлийг</w:t>
      </w:r>
      <w:r w:rsidRPr="002D2F94">
        <w:rPr>
          <w:rFonts w:ascii="Times New Roman" w:eastAsia="MS Mincho" w:hAnsi="Times New Roman" w:cs="Times New Roman"/>
          <w:szCs w:val="24"/>
          <w:lang w:val="mn-MN"/>
        </w:rPr>
        <w:t xml:space="preserve"> эзэмшигч өөрөө бүрэн хариуцна;</w:t>
      </w:r>
    </w:p>
    <w:p w14:paraId="4910029F" w14:textId="5E779BAD" w:rsidR="002C69AC" w:rsidRDefault="002C69AC" w:rsidP="002D2F94">
      <w:pPr>
        <w:numPr>
          <w:ilvl w:val="2"/>
          <w:numId w:val="78"/>
        </w:numPr>
        <w:tabs>
          <w:tab w:val="left" w:pos="851"/>
          <w:tab w:val="left" w:pos="993"/>
          <w:tab w:val="left" w:pos="1530"/>
          <w:tab w:val="left" w:pos="2268"/>
        </w:tabs>
        <w:spacing w:after="0" w:line="276" w:lineRule="auto"/>
        <w:ind w:left="1530" w:hanging="81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Техникийн магадлан шалгах комиссын акт гарч, ашиглагдах боломжгүй болсон компьютер, тоног төхөөрөмжүүдийн “Санамж” хуудсыг жилийн эцэст нэгдсэн байдлаар устгана.  </w:t>
      </w:r>
    </w:p>
    <w:p w14:paraId="2D9C1F94" w14:textId="77777777" w:rsidR="00E74CE2" w:rsidRPr="002D2F94" w:rsidRDefault="00E74CE2" w:rsidP="002D2F94">
      <w:pPr>
        <w:tabs>
          <w:tab w:val="left" w:pos="851"/>
          <w:tab w:val="left" w:pos="993"/>
          <w:tab w:val="left" w:pos="1530"/>
          <w:tab w:val="left" w:pos="2268"/>
        </w:tabs>
        <w:spacing w:after="0" w:line="276" w:lineRule="auto"/>
        <w:ind w:left="1530"/>
        <w:jc w:val="both"/>
        <w:rPr>
          <w:rFonts w:ascii="Times New Roman" w:eastAsia="MS Mincho" w:hAnsi="Times New Roman" w:cs="Times New Roman"/>
          <w:szCs w:val="24"/>
          <w:lang w:val="mn-MN"/>
        </w:rPr>
      </w:pPr>
    </w:p>
    <w:p w14:paraId="064164C2" w14:textId="77777777" w:rsidR="002C69AC" w:rsidRPr="002D2F94" w:rsidRDefault="002C69AC" w:rsidP="002D2F94">
      <w:pPr>
        <w:tabs>
          <w:tab w:val="left" w:pos="851"/>
        </w:tabs>
        <w:spacing w:after="200" w:line="276" w:lineRule="auto"/>
        <w:jc w:val="center"/>
        <w:rPr>
          <w:rFonts w:ascii="Times New Roman" w:eastAsia="MS Mincho" w:hAnsi="Times New Roman" w:cs="Times New Roman"/>
          <w:b/>
          <w:szCs w:val="24"/>
          <w:lang w:val="mn-MN"/>
        </w:rPr>
      </w:pPr>
      <w:r w:rsidRPr="002D2F94">
        <w:rPr>
          <w:rFonts w:ascii="Times New Roman" w:eastAsia="MS Mincho" w:hAnsi="Times New Roman" w:cs="Times New Roman"/>
          <w:b/>
          <w:bCs/>
          <w:caps/>
          <w:szCs w:val="24"/>
          <w:lang w:val="mn-MN"/>
        </w:rPr>
        <w:t>Vii бүлэг</w:t>
      </w:r>
      <w:r w:rsidRPr="002D2F94">
        <w:rPr>
          <w:rFonts w:ascii="Times New Roman" w:eastAsia="MS Mincho" w:hAnsi="Times New Roman" w:cs="Times New Roman"/>
          <w:bCs/>
          <w:caps/>
          <w:szCs w:val="24"/>
          <w:lang w:val="mn-MN"/>
        </w:rPr>
        <w:t>:</w:t>
      </w:r>
      <w:r w:rsidRPr="002D2F94">
        <w:rPr>
          <w:rFonts w:ascii="Times New Roman" w:eastAsia="MS Mincho" w:hAnsi="Times New Roman" w:cs="Times New Roman"/>
          <w:b/>
          <w:bCs/>
          <w:caps/>
          <w:szCs w:val="24"/>
          <w:lang w:val="mn-MN"/>
        </w:rPr>
        <w:t xml:space="preserve"> </w:t>
      </w:r>
      <w:r w:rsidRPr="002D2F94">
        <w:rPr>
          <w:rFonts w:ascii="Times New Roman" w:eastAsia="MS Mincho" w:hAnsi="Times New Roman" w:cs="Times New Roman"/>
          <w:b/>
          <w:szCs w:val="24"/>
          <w:u w:color="FF0000"/>
          <w:lang w:val="mn-MN"/>
        </w:rPr>
        <w:t>ПОС</w:t>
      </w:r>
      <w:r w:rsidRPr="002D2F94">
        <w:rPr>
          <w:rFonts w:ascii="Times New Roman" w:eastAsia="MS Mincho" w:hAnsi="Times New Roman" w:cs="Times New Roman"/>
          <w:b/>
          <w:szCs w:val="24"/>
          <w:lang w:val="mn-MN"/>
        </w:rPr>
        <w:t xml:space="preserve"> ТӨХӨӨРӨМЖ</w:t>
      </w:r>
    </w:p>
    <w:p w14:paraId="15C31589" w14:textId="77777777" w:rsidR="002C69AC" w:rsidRPr="002D2F94" w:rsidRDefault="002C69AC" w:rsidP="002D2F94">
      <w:pPr>
        <w:tabs>
          <w:tab w:val="left" w:pos="1276"/>
          <w:tab w:val="left" w:pos="1701"/>
        </w:tabs>
        <w:spacing w:after="200" w:line="276" w:lineRule="auto"/>
        <w:jc w:val="center"/>
        <w:outlineLvl w:val="1"/>
        <w:rPr>
          <w:rFonts w:ascii="Times New Roman" w:eastAsia="MS Mincho" w:hAnsi="Times New Roman" w:cs="Times New Roman"/>
          <w:b/>
          <w:szCs w:val="24"/>
          <w:lang w:val="mn-MN"/>
        </w:rPr>
      </w:pPr>
      <w:bookmarkStart w:id="146" w:name="_Toc149895264"/>
      <w:r w:rsidRPr="002D2F94">
        <w:rPr>
          <w:rFonts w:ascii="Times New Roman" w:eastAsia="MS Mincho" w:hAnsi="Times New Roman" w:cs="Times New Roman"/>
          <w:b/>
          <w:szCs w:val="24"/>
          <w:lang w:val="mn-MN"/>
        </w:rPr>
        <w:t>Гуч</w:t>
      </w:r>
      <w:r w:rsidRPr="002D2F94">
        <w:rPr>
          <w:rFonts w:ascii="Times New Roman" w:eastAsia="MS Mincho" w:hAnsi="Times New Roman" w:cs="Times New Roman"/>
          <w:szCs w:val="24"/>
          <w:lang w:val="mn-MN"/>
        </w:rPr>
        <w:t>.</w:t>
      </w:r>
      <w:r w:rsidRPr="002D2F94">
        <w:rPr>
          <w:rFonts w:ascii="Times New Roman" w:eastAsia="MS Mincho" w:hAnsi="Times New Roman" w:cs="Times New Roman"/>
          <w:b/>
          <w:szCs w:val="24"/>
          <w:lang w:val="mn-MN"/>
        </w:rPr>
        <w:t xml:space="preserve"> </w:t>
      </w:r>
      <w:r w:rsidRPr="002D2F94">
        <w:rPr>
          <w:rFonts w:ascii="Times New Roman" w:eastAsia="MS Mincho" w:hAnsi="Times New Roman" w:cs="Times New Roman"/>
          <w:b/>
          <w:szCs w:val="24"/>
          <w:u w:color="FF0000"/>
          <w:lang w:val="mn-MN"/>
        </w:rPr>
        <w:t>ПОС</w:t>
      </w:r>
      <w:r w:rsidRPr="002D2F94">
        <w:rPr>
          <w:rFonts w:ascii="Times New Roman" w:eastAsia="MS Mincho" w:hAnsi="Times New Roman" w:cs="Times New Roman"/>
          <w:b/>
          <w:szCs w:val="24"/>
          <w:lang w:val="mn-MN"/>
        </w:rPr>
        <w:t xml:space="preserve"> </w:t>
      </w:r>
      <w:r w:rsidRPr="002D2F94">
        <w:rPr>
          <w:rFonts w:ascii="Times New Roman" w:eastAsia="MS Mincho" w:hAnsi="Times New Roman" w:cs="Times New Roman"/>
          <w:b/>
          <w:szCs w:val="24"/>
          <w:u w:color="FF0000"/>
          <w:lang w:val="mn-MN"/>
        </w:rPr>
        <w:t>терминалын</w:t>
      </w:r>
      <w:r w:rsidRPr="002D2F94">
        <w:rPr>
          <w:rFonts w:ascii="Times New Roman" w:eastAsia="MS Mincho" w:hAnsi="Times New Roman" w:cs="Times New Roman"/>
          <w:b/>
          <w:szCs w:val="24"/>
          <w:lang w:val="mn-MN"/>
        </w:rPr>
        <w:t xml:space="preserve"> тохиргоо</w:t>
      </w:r>
      <w:r w:rsidRPr="002D2F94">
        <w:rPr>
          <w:rFonts w:ascii="Times New Roman" w:eastAsia="MS Mincho" w:hAnsi="Times New Roman" w:cs="Times New Roman"/>
          <w:szCs w:val="24"/>
          <w:lang w:val="mn-MN"/>
        </w:rPr>
        <w:t xml:space="preserve">, </w:t>
      </w:r>
      <w:r w:rsidRPr="002D2F94">
        <w:rPr>
          <w:rFonts w:ascii="Times New Roman" w:eastAsia="MS Mincho" w:hAnsi="Times New Roman" w:cs="Times New Roman"/>
          <w:b/>
          <w:szCs w:val="24"/>
          <w:lang w:val="mn-MN"/>
        </w:rPr>
        <w:t>засвар үйлчилгээ хийх</w:t>
      </w:r>
      <w:bookmarkEnd w:id="146"/>
    </w:p>
    <w:p w14:paraId="781DDEF1" w14:textId="77777777" w:rsidR="002C69AC" w:rsidRPr="002D2F94" w:rsidRDefault="002C69AC" w:rsidP="00036C5A">
      <w:pPr>
        <w:numPr>
          <w:ilvl w:val="0"/>
          <w:numId w:val="59"/>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u w:color="FF0000"/>
          <w:lang w:val="mn-MN"/>
        </w:rPr>
        <w:t>ПОС</w:t>
      </w:r>
      <w:r w:rsidRPr="002D2F94">
        <w:rPr>
          <w:rFonts w:ascii="Times New Roman" w:eastAsia="MS Mincho" w:hAnsi="Times New Roman" w:cs="Times New Roman"/>
          <w:szCs w:val="24"/>
          <w:lang w:val="mn-MN"/>
        </w:rPr>
        <w:t xml:space="preserve"> </w:t>
      </w:r>
      <w:r w:rsidRPr="002D2F94">
        <w:rPr>
          <w:rFonts w:ascii="Times New Roman" w:eastAsia="MS Mincho" w:hAnsi="Times New Roman" w:cs="Times New Roman"/>
          <w:szCs w:val="24"/>
          <w:u w:color="FF0000"/>
          <w:lang w:val="mn-MN"/>
        </w:rPr>
        <w:t>терминалын</w:t>
      </w:r>
      <w:r w:rsidRPr="002D2F94">
        <w:rPr>
          <w:rFonts w:ascii="Times New Roman" w:eastAsia="MS Mincho" w:hAnsi="Times New Roman" w:cs="Times New Roman"/>
          <w:szCs w:val="24"/>
          <w:lang w:val="mn-MN"/>
        </w:rPr>
        <w:t xml:space="preserve"> сервер, программ хангамжтай холбогдолтой аливаа асуудал холбогдох системийн тохиргоог </w:t>
      </w:r>
      <w:r w:rsidRPr="002D2F94">
        <w:rPr>
          <w:rFonts w:ascii="Times New Roman" w:eastAsia="MS Mincho" w:hAnsi="Times New Roman" w:cs="Times New Roman"/>
          <w:szCs w:val="24"/>
          <w:u w:color="FF0000"/>
          <w:lang w:val="mn-MN"/>
        </w:rPr>
        <w:t>ПХ</w:t>
      </w:r>
      <w:r w:rsidRPr="002D2F94">
        <w:rPr>
          <w:rFonts w:ascii="Times New Roman" w:eastAsia="MS Mincho" w:hAnsi="Times New Roman" w:cs="Times New Roman"/>
          <w:szCs w:val="24"/>
          <w:lang w:val="mn-MN"/>
        </w:rPr>
        <w:t xml:space="preserve">-ийн </w:t>
      </w:r>
      <w:r w:rsidRPr="002D2F94">
        <w:rPr>
          <w:rFonts w:ascii="Times New Roman" w:eastAsia="MS Mincho" w:hAnsi="Times New Roman" w:cs="Times New Roman"/>
          <w:szCs w:val="24"/>
          <w:u w:color="FF0000"/>
          <w:lang w:val="mn-MN"/>
        </w:rPr>
        <w:t>ПОС</w:t>
      </w:r>
      <w:r w:rsidRPr="002D2F94">
        <w:rPr>
          <w:rFonts w:ascii="Times New Roman" w:eastAsia="MS Mincho" w:hAnsi="Times New Roman" w:cs="Times New Roman"/>
          <w:szCs w:val="24"/>
          <w:lang w:val="mn-MN"/>
        </w:rPr>
        <w:t xml:space="preserve"> </w:t>
      </w:r>
      <w:r w:rsidRPr="002D2F94">
        <w:rPr>
          <w:rFonts w:ascii="Times New Roman" w:eastAsia="MS Mincho" w:hAnsi="Times New Roman" w:cs="Times New Roman"/>
          <w:szCs w:val="24"/>
          <w:u w:color="FF0000"/>
          <w:lang w:val="mn-MN"/>
        </w:rPr>
        <w:t>терминалын</w:t>
      </w:r>
      <w:r w:rsidRPr="002D2F94">
        <w:rPr>
          <w:rFonts w:ascii="Times New Roman" w:eastAsia="MS Mincho" w:hAnsi="Times New Roman" w:cs="Times New Roman"/>
          <w:szCs w:val="24"/>
          <w:lang w:val="mn-MN"/>
        </w:rPr>
        <w:t xml:space="preserve"> </w:t>
      </w:r>
      <w:r w:rsidRPr="002D2F94">
        <w:rPr>
          <w:rFonts w:ascii="Times New Roman" w:eastAsia="MS Mincho" w:hAnsi="Times New Roman" w:cs="Times New Roman"/>
          <w:szCs w:val="24"/>
          <w:u w:color="FF0000"/>
          <w:lang w:val="mn-MN"/>
        </w:rPr>
        <w:t>администратор</w:t>
      </w:r>
      <w:r w:rsidRPr="002D2F94">
        <w:rPr>
          <w:rFonts w:ascii="Times New Roman" w:eastAsia="MS Mincho" w:hAnsi="Times New Roman" w:cs="Times New Roman"/>
          <w:szCs w:val="24"/>
          <w:lang w:val="mn-MN"/>
        </w:rPr>
        <w:t xml:space="preserve"> хариуцан ажиллана.</w:t>
      </w:r>
    </w:p>
    <w:p w14:paraId="2CFEA9E8" w14:textId="77777777" w:rsidR="002C69AC" w:rsidRPr="002D2F94" w:rsidRDefault="002C69AC" w:rsidP="00A45B0E">
      <w:pPr>
        <w:numPr>
          <w:ilvl w:val="0"/>
          <w:numId w:val="59"/>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Шинэ төрлийн </w:t>
      </w:r>
      <w:r w:rsidRPr="002D2F94">
        <w:rPr>
          <w:rFonts w:ascii="Times New Roman" w:eastAsia="MS Mincho" w:hAnsi="Times New Roman" w:cs="Times New Roman"/>
          <w:szCs w:val="24"/>
          <w:u w:color="FF0000"/>
          <w:lang w:val="mn-MN"/>
        </w:rPr>
        <w:t>ПОС</w:t>
      </w:r>
      <w:r w:rsidRPr="002D2F94">
        <w:rPr>
          <w:rFonts w:ascii="Times New Roman" w:eastAsia="MS Mincho" w:hAnsi="Times New Roman" w:cs="Times New Roman"/>
          <w:szCs w:val="24"/>
          <w:lang w:val="mn-MN"/>
        </w:rPr>
        <w:t xml:space="preserve"> </w:t>
      </w:r>
      <w:r w:rsidRPr="002D2F94">
        <w:rPr>
          <w:rFonts w:ascii="Times New Roman" w:eastAsia="MS Mincho" w:hAnsi="Times New Roman" w:cs="Times New Roman"/>
          <w:szCs w:val="24"/>
          <w:u w:color="FF0000"/>
          <w:lang w:val="mn-MN"/>
        </w:rPr>
        <w:t>терминалыг</w:t>
      </w:r>
      <w:r w:rsidRPr="002D2F94">
        <w:rPr>
          <w:rFonts w:ascii="Times New Roman" w:eastAsia="MS Mincho" w:hAnsi="Times New Roman" w:cs="Times New Roman"/>
          <w:szCs w:val="24"/>
          <w:lang w:val="mn-MN"/>
        </w:rPr>
        <w:t xml:space="preserve"> үйл ажиллагаандаа нэвтрүүлэх ажлыг </w:t>
      </w:r>
      <w:r w:rsidRPr="002D2F94">
        <w:rPr>
          <w:rFonts w:ascii="Times New Roman" w:eastAsia="MS Mincho" w:hAnsi="Times New Roman" w:cs="Times New Roman"/>
          <w:szCs w:val="24"/>
          <w:u w:color="FF0000"/>
          <w:lang w:val="mn-MN"/>
        </w:rPr>
        <w:t>ПОС</w:t>
      </w:r>
      <w:r w:rsidRPr="002D2F94">
        <w:rPr>
          <w:rFonts w:ascii="Times New Roman" w:eastAsia="MS Mincho" w:hAnsi="Times New Roman" w:cs="Times New Roman"/>
          <w:szCs w:val="24"/>
          <w:lang w:val="mn-MN"/>
        </w:rPr>
        <w:t xml:space="preserve"> терминалын администратор Цахим банкны газар</w:t>
      </w:r>
      <w:r w:rsidRPr="002D2F94">
        <w:rPr>
          <w:rFonts w:ascii="Times New Roman" w:eastAsia="MS Mincho" w:hAnsi="Times New Roman" w:cs="Times New Roman"/>
          <w:szCs w:val="24"/>
          <w:u w:color="FF0000"/>
          <w:lang w:val="mn-MN"/>
        </w:rPr>
        <w:t>тай</w:t>
      </w:r>
      <w:r w:rsidRPr="002D2F94">
        <w:rPr>
          <w:rFonts w:ascii="Times New Roman" w:eastAsia="MS Mincho" w:hAnsi="Times New Roman" w:cs="Times New Roman"/>
          <w:szCs w:val="24"/>
          <w:lang w:val="mn-MN"/>
        </w:rPr>
        <w:t xml:space="preserve"> хамтран гүйцэтгэх бөгөөд системийн болон олон улсын стандартыг хангаж байгаа эсэхийг бүрэн туршилт хийж гүйцэтгэнэ. </w:t>
      </w:r>
    </w:p>
    <w:p w14:paraId="40C8E18D" w14:textId="77777777" w:rsidR="002C69AC" w:rsidRPr="002D2F94" w:rsidRDefault="002C69AC" w:rsidP="00E401B7">
      <w:pPr>
        <w:numPr>
          <w:ilvl w:val="0"/>
          <w:numId w:val="59"/>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u w:color="FF0000"/>
          <w:lang w:val="mn-MN"/>
        </w:rPr>
        <w:t>ПОС</w:t>
      </w:r>
      <w:r w:rsidRPr="002D2F94">
        <w:rPr>
          <w:rFonts w:ascii="Times New Roman" w:eastAsia="MS Mincho" w:hAnsi="Times New Roman" w:cs="Times New Roman"/>
          <w:szCs w:val="24"/>
          <w:lang w:val="mn-MN"/>
        </w:rPr>
        <w:t xml:space="preserve"> </w:t>
      </w:r>
      <w:r w:rsidRPr="002D2F94">
        <w:rPr>
          <w:rFonts w:ascii="Times New Roman" w:eastAsia="MS Mincho" w:hAnsi="Times New Roman" w:cs="Times New Roman"/>
          <w:szCs w:val="24"/>
          <w:u w:color="FF0000"/>
          <w:lang w:val="mn-MN"/>
        </w:rPr>
        <w:t>терминалын</w:t>
      </w:r>
      <w:r w:rsidRPr="002D2F94">
        <w:rPr>
          <w:rFonts w:ascii="Times New Roman" w:eastAsia="MS Mincho" w:hAnsi="Times New Roman" w:cs="Times New Roman"/>
          <w:szCs w:val="24"/>
          <w:lang w:val="mn-MN"/>
        </w:rPr>
        <w:t xml:space="preserve"> техник эвдрэлийг оношилж, засварлах ажлыг нийлүүлэгч байгууллагатай хамтран гүйцэтгэнэ.</w:t>
      </w:r>
    </w:p>
    <w:p w14:paraId="7581C7DE" w14:textId="77777777" w:rsidR="002C69AC" w:rsidRPr="002D2F94" w:rsidRDefault="002C69AC" w:rsidP="00E401B7">
      <w:pPr>
        <w:numPr>
          <w:ilvl w:val="0"/>
          <w:numId w:val="59"/>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u w:color="FF0000"/>
          <w:lang w:val="mn-MN"/>
        </w:rPr>
        <w:lastRenderedPageBreak/>
        <w:t>Мерчант</w:t>
      </w:r>
      <w:r w:rsidRPr="002D2F94">
        <w:rPr>
          <w:rFonts w:ascii="Times New Roman" w:eastAsia="MS Mincho" w:hAnsi="Times New Roman" w:cs="Times New Roman"/>
          <w:szCs w:val="24"/>
          <w:lang w:val="mn-MN"/>
        </w:rPr>
        <w:t xml:space="preserve"> болон </w:t>
      </w:r>
      <w:r w:rsidRPr="002D2F94">
        <w:rPr>
          <w:rFonts w:ascii="Times New Roman" w:eastAsia="MS Mincho" w:hAnsi="Times New Roman" w:cs="Times New Roman"/>
          <w:szCs w:val="24"/>
          <w:u w:color="FF0000"/>
          <w:lang w:val="mn-MN"/>
        </w:rPr>
        <w:t>терминалын</w:t>
      </w:r>
      <w:r w:rsidRPr="002D2F94">
        <w:rPr>
          <w:rFonts w:ascii="Times New Roman" w:eastAsia="MS Mincho" w:hAnsi="Times New Roman" w:cs="Times New Roman"/>
          <w:szCs w:val="24"/>
          <w:lang w:val="mn-MN"/>
        </w:rPr>
        <w:t xml:space="preserve"> бүртгэлийг “Тээвэр хөгжлийн банкны </w:t>
      </w:r>
      <w:r w:rsidRPr="002D2F94">
        <w:rPr>
          <w:rFonts w:ascii="Times New Roman" w:eastAsia="MS Mincho" w:hAnsi="Times New Roman" w:cs="Times New Roman"/>
          <w:szCs w:val="24"/>
          <w:u w:color="FF0000"/>
          <w:lang w:val="mn-MN"/>
        </w:rPr>
        <w:t>мерчантын</w:t>
      </w:r>
      <w:r w:rsidRPr="002D2F94">
        <w:rPr>
          <w:rFonts w:ascii="Times New Roman" w:eastAsia="MS Mincho" w:hAnsi="Times New Roman" w:cs="Times New Roman"/>
          <w:szCs w:val="24"/>
          <w:lang w:val="mn-MN"/>
        </w:rPr>
        <w:t xml:space="preserve"> үйл ажиллагааны журам”-ын дагуу </w:t>
      </w:r>
      <w:r w:rsidRPr="002D2F94">
        <w:rPr>
          <w:rFonts w:ascii="Times New Roman" w:eastAsia="MS Mincho" w:hAnsi="Times New Roman" w:cs="Times New Roman"/>
          <w:szCs w:val="24"/>
          <w:u w:color="FF0000"/>
          <w:lang w:val="mn-MN"/>
        </w:rPr>
        <w:t>ПХ</w:t>
      </w:r>
      <w:r w:rsidRPr="002D2F94">
        <w:rPr>
          <w:rFonts w:ascii="Times New Roman" w:eastAsia="MS Mincho" w:hAnsi="Times New Roman" w:cs="Times New Roman"/>
          <w:szCs w:val="24"/>
          <w:lang w:val="mn-MN"/>
        </w:rPr>
        <w:t xml:space="preserve">-ийн </w:t>
      </w:r>
      <w:r w:rsidRPr="002D2F94">
        <w:rPr>
          <w:rFonts w:ascii="Times New Roman" w:eastAsia="MS Mincho" w:hAnsi="Times New Roman" w:cs="Times New Roman"/>
          <w:szCs w:val="24"/>
          <w:u w:color="FF0000"/>
          <w:lang w:val="mn-MN"/>
        </w:rPr>
        <w:t>ПОС</w:t>
      </w:r>
      <w:r w:rsidRPr="002D2F94">
        <w:rPr>
          <w:rFonts w:ascii="Times New Roman" w:eastAsia="MS Mincho" w:hAnsi="Times New Roman" w:cs="Times New Roman"/>
          <w:szCs w:val="24"/>
          <w:lang w:val="mn-MN"/>
        </w:rPr>
        <w:t xml:space="preserve"> </w:t>
      </w:r>
      <w:r w:rsidRPr="002D2F94">
        <w:rPr>
          <w:rFonts w:ascii="Times New Roman" w:eastAsia="MS Mincho" w:hAnsi="Times New Roman" w:cs="Times New Roman"/>
          <w:szCs w:val="24"/>
          <w:u w:color="FF0000"/>
          <w:lang w:val="mn-MN"/>
        </w:rPr>
        <w:t>терминалын</w:t>
      </w:r>
      <w:r w:rsidRPr="002D2F94">
        <w:rPr>
          <w:rFonts w:ascii="Times New Roman" w:eastAsia="MS Mincho" w:hAnsi="Times New Roman" w:cs="Times New Roman"/>
          <w:szCs w:val="24"/>
          <w:lang w:val="mn-MN"/>
        </w:rPr>
        <w:t xml:space="preserve"> </w:t>
      </w:r>
      <w:r w:rsidRPr="002D2F94">
        <w:rPr>
          <w:rFonts w:ascii="Times New Roman" w:eastAsia="MS Mincho" w:hAnsi="Times New Roman" w:cs="Times New Roman"/>
          <w:szCs w:val="24"/>
          <w:u w:color="FF0000"/>
          <w:lang w:val="mn-MN"/>
        </w:rPr>
        <w:t>администратор</w:t>
      </w:r>
      <w:r w:rsidRPr="002D2F94">
        <w:rPr>
          <w:rFonts w:ascii="Times New Roman" w:eastAsia="MS Mincho" w:hAnsi="Times New Roman" w:cs="Times New Roman"/>
          <w:szCs w:val="24"/>
          <w:lang w:val="mn-MN"/>
        </w:rPr>
        <w:t xml:space="preserve"> болон системийн </w:t>
      </w:r>
      <w:r w:rsidRPr="002D2F94">
        <w:rPr>
          <w:rFonts w:ascii="Times New Roman" w:eastAsia="MS Mincho" w:hAnsi="Times New Roman" w:cs="Times New Roman"/>
          <w:szCs w:val="24"/>
          <w:u w:color="FF0000"/>
          <w:lang w:val="mn-MN"/>
        </w:rPr>
        <w:t>администратор</w:t>
      </w:r>
      <w:r w:rsidRPr="002D2F94">
        <w:rPr>
          <w:rFonts w:ascii="Times New Roman" w:eastAsia="MS Mincho" w:hAnsi="Times New Roman" w:cs="Times New Roman"/>
          <w:szCs w:val="24"/>
          <w:lang w:val="mn-MN"/>
        </w:rPr>
        <w:t xml:space="preserve"> холбогдох программуудад зөв, бүрэн гүйцэд бүртгэхэд анхаарч ажиллах бөгөөд ажлын гүйцэтгэлд ахлах мэргэжилтэн, эсхүл хэлтсийн захирал хяналт тавьж ажиллана. </w:t>
      </w:r>
    </w:p>
    <w:p w14:paraId="0EDD9433" w14:textId="77777777" w:rsidR="002C69AC" w:rsidRPr="002D2F94" w:rsidRDefault="002C69AC" w:rsidP="00E401B7">
      <w:pPr>
        <w:numPr>
          <w:ilvl w:val="0"/>
          <w:numId w:val="59"/>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u w:color="FF0000"/>
          <w:lang w:val="mn-MN"/>
        </w:rPr>
        <w:t>ПОС</w:t>
      </w:r>
      <w:r w:rsidRPr="002D2F94">
        <w:rPr>
          <w:rFonts w:ascii="Times New Roman" w:eastAsia="MS Mincho" w:hAnsi="Times New Roman" w:cs="Times New Roman"/>
          <w:szCs w:val="24"/>
          <w:lang w:val="mn-MN"/>
        </w:rPr>
        <w:t xml:space="preserve"> төхөөрөмжийн бүртгэл, түүнд өөрчлөлт орсон талаарх бүртгэлийг тухай бүр </w:t>
      </w:r>
      <w:r w:rsidRPr="002D2F94">
        <w:rPr>
          <w:rFonts w:ascii="Times New Roman" w:eastAsia="MS Mincho" w:hAnsi="Times New Roman" w:cs="Times New Roman"/>
          <w:szCs w:val="24"/>
          <w:u w:color="FF0000"/>
          <w:lang w:val="mn-MN"/>
        </w:rPr>
        <w:t>Acquirer хариуцсан админ</w:t>
      </w:r>
      <w:r w:rsidRPr="002D2F94">
        <w:rPr>
          <w:rFonts w:ascii="Times New Roman" w:eastAsia="MS Mincho" w:hAnsi="Times New Roman" w:cs="Times New Roman"/>
          <w:szCs w:val="24"/>
          <w:lang w:val="mn-MN"/>
        </w:rPr>
        <w:t>, ахлах мэргэжилтэн нар хийнэ.</w:t>
      </w:r>
    </w:p>
    <w:p w14:paraId="658B2870" w14:textId="77777777" w:rsidR="002C69AC" w:rsidRPr="002D2F94" w:rsidRDefault="002C69AC">
      <w:pPr>
        <w:numPr>
          <w:ilvl w:val="0"/>
          <w:numId w:val="59"/>
        </w:numPr>
        <w:tabs>
          <w:tab w:val="left" w:pos="851"/>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u w:color="FF0000"/>
          <w:lang w:val="mn-MN"/>
        </w:rPr>
        <w:t>Ахлах</w:t>
      </w:r>
      <w:r w:rsidRPr="002D2F94">
        <w:rPr>
          <w:rFonts w:ascii="Times New Roman" w:eastAsia="MS Mincho" w:hAnsi="Times New Roman" w:cs="Times New Roman"/>
          <w:szCs w:val="24"/>
          <w:lang w:val="mn-MN"/>
        </w:rPr>
        <w:t xml:space="preserve"> мэргэжилтэн, </w:t>
      </w:r>
      <w:r w:rsidRPr="002D2F94">
        <w:rPr>
          <w:rFonts w:ascii="Times New Roman" w:eastAsia="MS Mincho" w:hAnsi="Times New Roman" w:cs="Times New Roman"/>
          <w:szCs w:val="24"/>
          <w:u w:color="FF0000"/>
          <w:lang w:val="mn-MN"/>
        </w:rPr>
        <w:t>Acquirer хариуцсан админууд</w:t>
      </w:r>
      <w:r w:rsidRPr="002D2F94">
        <w:rPr>
          <w:rFonts w:ascii="Times New Roman" w:eastAsia="MS Mincho" w:hAnsi="Times New Roman" w:cs="Times New Roman"/>
          <w:szCs w:val="24"/>
          <w:lang w:val="mn-MN"/>
        </w:rPr>
        <w:t xml:space="preserve"> нь Банкны  газар, нэгжүүдийн </w:t>
      </w:r>
      <w:r w:rsidRPr="002D2F94">
        <w:rPr>
          <w:rFonts w:ascii="Times New Roman" w:eastAsia="MS Mincho" w:hAnsi="Times New Roman" w:cs="Times New Roman"/>
          <w:szCs w:val="24"/>
          <w:u w:color="FF0000"/>
          <w:lang w:val="mn-MN"/>
        </w:rPr>
        <w:t>ПОС</w:t>
      </w:r>
      <w:r w:rsidRPr="002D2F94">
        <w:rPr>
          <w:rFonts w:ascii="Times New Roman" w:eastAsia="MS Mincho" w:hAnsi="Times New Roman" w:cs="Times New Roman"/>
          <w:szCs w:val="24"/>
          <w:lang w:val="mn-MN"/>
        </w:rPr>
        <w:t>-</w:t>
      </w:r>
      <w:r w:rsidRPr="002D2F94">
        <w:rPr>
          <w:rFonts w:ascii="Times New Roman" w:eastAsia="MS Mincho" w:hAnsi="Times New Roman" w:cs="Times New Roman"/>
          <w:szCs w:val="24"/>
          <w:u w:color="FF0000"/>
          <w:lang w:val="mn-MN"/>
        </w:rPr>
        <w:t>ын</w:t>
      </w:r>
      <w:r w:rsidRPr="002D2F94">
        <w:rPr>
          <w:rFonts w:ascii="Times New Roman" w:eastAsia="MS Mincho" w:hAnsi="Times New Roman" w:cs="Times New Roman"/>
          <w:szCs w:val="24"/>
          <w:lang w:val="mn-MN"/>
        </w:rPr>
        <w:t xml:space="preserve"> үйл ажиллагаатай холбоотой, ажилтнуудад заавар зөвлөгөө өгөх, сургалт, дадлага хийлгэх хүсэлтийн дагуу хамтран ажиллана.</w:t>
      </w:r>
      <w:r w:rsidRPr="002D2F94" w:rsidDel="00D55042">
        <w:rPr>
          <w:rFonts w:ascii="Times New Roman" w:eastAsia="MS Mincho" w:hAnsi="Times New Roman" w:cs="Times New Roman"/>
          <w:szCs w:val="24"/>
          <w:lang w:val="mn-MN"/>
        </w:rPr>
        <w:t xml:space="preserve"> </w:t>
      </w:r>
    </w:p>
    <w:p w14:paraId="269B4E92" w14:textId="77777777" w:rsidR="002C69AC" w:rsidRPr="002D2F94" w:rsidRDefault="002C69AC" w:rsidP="002D2F94">
      <w:pPr>
        <w:keepNext/>
        <w:keepLines/>
        <w:spacing w:after="200" w:line="276" w:lineRule="auto"/>
        <w:jc w:val="center"/>
        <w:outlineLvl w:val="0"/>
        <w:rPr>
          <w:rFonts w:ascii="Times New Roman" w:eastAsia="MS Gothic" w:hAnsi="Times New Roman" w:cs="Times New Roman"/>
          <w:b/>
          <w:bCs/>
          <w:szCs w:val="24"/>
          <w:lang w:val="mn-MN"/>
        </w:rPr>
      </w:pPr>
      <w:bookmarkStart w:id="147" w:name="_Toc49423443"/>
      <w:bookmarkStart w:id="148" w:name="_Toc149895265"/>
      <w:r w:rsidRPr="002D2F94">
        <w:rPr>
          <w:rFonts w:ascii="Times New Roman" w:eastAsia="MS Gothic" w:hAnsi="Times New Roman" w:cs="Times New Roman"/>
          <w:b/>
          <w:bCs/>
          <w:szCs w:val="24"/>
          <w:lang w:val="mn-MN"/>
        </w:rPr>
        <w:t>Гучин нэг</w:t>
      </w:r>
      <w:r w:rsidRPr="002D2F94">
        <w:rPr>
          <w:rFonts w:ascii="Times New Roman" w:eastAsia="MS Gothic" w:hAnsi="Times New Roman" w:cs="Times New Roman"/>
          <w:bCs/>
          <w:szCs w:val="24"/>
          <w:lang w:val="mn-MN"/>
        </w:rPr>
        <w:t xml:space="preserve">. </w:t>
      </w:r>
      <w:r w:rsidRPr="002D2F94">
        <w:rPr>
          <w:rFonts w:ascii="Times New Roman" w:eastAsia="MS Gothic" w:hAnsi="Times New Roman" w:cs="Times New Roman"/>
          <w:b/>
          <w:bCs/>
          <w:szCs w:val="24"/>
          <w:lang w:val="mn-MN"/>
        </w:rPr>
        <w:t>Хариуцлага</w:t>
      </w:r>
      <w:bookmarkEnd w:id="147"/>
      <w:bookmarkEnd w:id="148"/>
    </w:p>
    <w:p w14:paraId="2F21F083" w14:textId="77777777" w:rsidR="002C69AC" w:rsidRPr="002D2F94" w:rsidRDefault="002C69AC" w:rsidP="002D2F94">
      <w:pPr>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31.1.</w:t>
      </w:r>
      <w:r w:rsidRPr="002D2F94">
        <w:rPr>
          <w:rFonts w:ascii="Times New Roman" w:eastAsia="MS Mincho" w:hAnsi="Times New Roman" w:cs="Times New Roman"/>
          <w:szCs w:val="24"/>
          <w:lang w:val="mn-MN"/>
        </w:rPr>
        <w:tab/>
        <w:t>Журмыг зөрчсөн ажилтны үйлдэл, эс үйлдэхүй нь гэмт хэргийн болон зөрчлийн шинжтэй бол Банк хууль хяналтын байгууллагад хандаж шалгуулна.</w:t>
      </w:r>
    </w:p>
    <w:p w14:paraId="641639C4" w14:textId="5EDF4084" w:rsidR="002C69AC" w:rsidRPr="002D2F94" w:rsidRDefault="002C69AC" w:rsidP="002D2F94">
      <w:pPr>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31.2.</w:t>
      </w:r>
      <w:r w:rsidRPr="002D2F94">
        <w:rPr>
          <w:rFonts w:ascii="Times New Roman" w:eastAsia="MS Mincho" w:hAnsi="Times New Roman" w:cs="Times New Roman"/>
          <w:szCs w:val="24"/>
          <w:lang w:val="mn-MN"/>
        </w:rPr>
        <w:tab/>
        <w:t xml:space="preserve">Журмыг зөрчсөн холбогдох ажилтны үйлдэл, эс үйлдэхүйд Эрүүгийн хууль болон Зөрчлийн тухай хуульд заасан шийтгэл оногдуулсан эсэхээс үл хамааран Банк Монгол Улсын Хөдөлмөрийн тухай хууль, Банкны </w:t>
      </w:r>
      <w:r w:rsidR="00423F09">
        <w:rPr>
          <w:rFonts w:ascii="Times New Roman" w:eastAsia="MS Mincho" w:hAnsi="Times New Roman" w:cs="Times New Roman"/>
          <w:szCs w:val="24"/>
          <w:lang w:val="mn-MN"/>
        </w:rPr>
        <w:t>Х</w:t>
      </w:r>
      <w:r w:rsidRPr="002D2F94">
        <w:rPr>
          <w:rFonts w:ascii="Times New Roman" w:eastAsia="MS Mincho" w:hAnsi="Times New Roman" w:cs="Times New Roman"/>
          <w:szCs w:val="24"/>
          <w:lang w:val="mn-MN"/>
        </w:rPr>
        <w:t>өдөлмөрийн дотоод журам</w:t>
      </w:r>
      <w:r w:rsidR="00423F09">
        <w:rPr>
          <w:rFonts w:ascii="Times New Roman" w:eastAsia="MS Mincho" w:hAnsi="Times New Roman" w:cs="Times New Roman"/>
          <w:szCs w:val="24"/>
          <w:lang w:val="mn-MN"/>
        </w:rPr>
        <w:t>, Ажилтанд сахилгын болон эд хөрөнгийн хариуцлага хүлээлгэх журам</w:t>
      </w:r>
      <w:r w:rsidRPr="002D2F94">
        <w:rPr>
          <w:rFonts w:ascii="Times New Roman" w:eastAsia="MS Mincho" w:hAnsi="Times New Roman" w:cs="Times New Roman"/>
          <w:szCs w:val="24"/>
          <w:lang w:val="mn-MN"/>
        </w:rPr>
        <w:t>д заасны дагуу сахилгын шийтгэл ногдуулна.</w:t>
      </w:r>
    </w:p>
    <w:p w14:paraId="43B30066" w14:textId="3038D028" w:rsidR="002C69AC" w:rsidRPr="002D2F94" w:rsidRDefault="002D2F94" w:rsidP="002D2F94">
      <w:pPr>
        <w:spacing w:after="200" w:line="276" w:lineRule="auto"/>
        <w:ind w:left="720" w:hanging="720"/>
        <w:jc w:val="both"/>
        <w:rPr>
          <w:rFonts w:ascii="Times New Roman" w:eastAsia="MS Mincho" w:hAnsi="Times New Roman" w:cs="Times New Roman"/>
          <w:szCs w:val="24"/>
          <w:lang w:val="mn-MN"/>
        </w:rPr>
      </w:pPr>
      <w:r>
        <w:rPr>
          <w:rFonts w:ascii="Times New Roman" w:eastAsia="MS Mincho" w:hAnsi="Times New Roman" w:cs="Times New Roman"/>
          <w:szCs w:val="24"/>
          <w:lang w:val="mn-MN"/>
        </w:rPr>
        <w:t>31.3</w:t>
      </w:r>
      <w:r w:rsidR="002C69AC" w:rsidRPr="002D2F94">
        <w:rPr>
          <w:rFonts w:ascii="Times New Roman" w:eastAsia="MS Mincho" w:hAnsi="Times New Roman" w:cs="Times New Roman"/>
          <w:szCs w:val="24"/>
          <w:lang w:val="mn-MN"/>
        </w:rPr>
        <w:t>.</w:t>
      </w:r>
      <w:r w:rsidR="002C69AC" w:rsidRPr="002D2F94">
        <w:rPr>
          <w:rFonts w:ascii="Times New Roman" w:eastAsia="MS Mincho" w:hAnsi="Times New Roman" w:cs="Times New Roman"/>
          <w:szCs w:val="24"/>
          <w:lang w:val="mn-MN"/>
        </w:rPr>
        <w:tab/>
        <w:t>Журмыг зөрчсөн ажилтны үйлдэл, эс үйлдэхүй нь Банкны ажил хэргийн нэр хүндэд гэм хор учруулсан бол уг гэм хорыг тухайн ажилтан хариуцан арилгана.</w:t>
      </w:r>
    </w:p>
    <w:p w14:paraId="45232DFC" w14:textId="77777777" w:rsidR="002C69AC" w:rsidRPr="002D2F94" w:rsidRDefault="002C69AC" w:rsidP="002D2F94">
      <w:pPr>
        <w:keepNext/>
        <w:keepLines/>
        <w:spacing w:after="200" w:line="276" w:lineRule="auto"/>
        <w:jc w:val="center"/>
        <w:outlineLvl w:val="0"/>
        <w:rPr>
          <w:rFonts w:ascii="Times New Roman" w:eastAsia="MS Gothic" w:hAnsi="Times New Roman" w:cs="Times New Roman"/>
          <w:b/>
          <w:bCs/>
          <w:szCs w:val="24"/>
          <w:lang w:val="mn-MN"/>
        </w:rPr>
      </w:pPr>
      <w:bookmarkStart w:id="149" w:name="_Toc49423444"/>
      <w:bookmarkStart w:id="150" w:name="_Toc149895266"/>
      <w:r w:rsidRPr="002D2F94">
        <w:rPr>
          <w:rFonts w:ascii="Times New Roman" w:eastAsia="MS Gothic" w:hAnsi="Times New Roman" w:cs="Times New Roman"/>
          <w:b/>
          <w:bCs/>
          <w:szCs w:val="24"/>
          <w:lang w:val="mn-MN"/>
        </w:rPr>
        <w:t>Гучин хоёр</w:t>
      </w:r>
      <w:r w:rsidRPr="002D2F94">
        <w:rPr>
          <w:rFonts w:ascii="Times New Roman" w:eastAsia="MS Gothic" w:hAnsi="Times New Roman" w:cs="Times New Roman"/>
          <w:bCs/>
          <w:szCs w:val="24"/>
          <w:lang w:val="mn-MN"/>
        </w:rPr>
        <w:t xml:space="preserve">. </w:t>
      </w:r>
      <w:r w:rsidRPr="002D2F94">
        <w:rPr>
          <w:rFonts w:ascii="Times New Roman" w:eastAsia="MS Gothic" w:hAnsi="Times New Roman" w:cs="Times New Roman"/>
          <w:b/>
          <w:bCs/>
          <w:szCs w:val="24"/>
          <w:lang w:val="mn-MN"/>
        </w:rPr>
        <w:t>Бусад</w:t>
      </w:r>
      <w:bookmarkEnd w:id="149"/>
      <w:bookmarkEnd w:id="150"/>
    </w:p>
    <w:p w14:paraId="184F47F9" w14:textId="210FBAA5" w:rsidR="004851DE" w:rsidRDefault="004851DE" w:rsidP="004851DE">
      <w:pPr>
        <w:pStyle w:val="ListParagraph"/>
        <w:numPr>
          <w:ilvl w:val="1"/>
          <w:numId w:val="81"/>
        </w:numPr>
        <w:tabs>
          <w:tab w:val="left" w:pos="720"/>
        </w:tabs>
        <w:spacing w:after="200" w:line="276" w:lineRule="auto"/>
        <w:ind w:left="720" w:hanging="720"/>
        <w:contextualSpacing w:val="0"/>
        <w:jc w:val="both"/>
        <w:rPr>
          <w:rFonts w:ascii="Times New Roman" w:eastAsia="Times New Roman" w:hAnsi="Times New Roman" w:cs="Times New Roman"/>
          <w:color w:val="000000"/>
          <w:sz w:val="22"/>
          <w:lang w:val="mn-MN"/>
        </w:rPr>
      </w:pPr>
      <w:r>
        <w:rPr>
          <w:rFonts w:ascii="Times New Roman" w:hAnsi="Times New Roman" w:cs="Times New Roman"/>
          <w:lang w:val="mn-MN"/>
        </w:rPr>
        <w:t>Банкны үйл ажиллагаанд мэдээллийн технологид суурилсан учирч болзошгүй эрсдлийг тодорхойлж, үнэлэх, урьдчилан сэргийлэх, бууруулах, хянах замаар болзошгүй хохирлыг бууруулах, ашиг сонирхлын зөрчлөөс хараат бус байж эрсдэлийг удирдахдаа Мэдээллийн аюулгүй эрсдэлийн үнэлгээний журмыг баримтлана.</w:t>
      </w:r>
      <w:r>
        <w:rPr>
          <w:rFonts w:ascii="Times New Roman" w:eastAsia="Times New Roman" w:hAnsi="Times New Roman" w:cs="Times New Roman"/>
          <w:color w:val="000000"/>
          <w:lang w:val="mn-MN"/>
        </w:rPr>
        <w:t xml:space="preserve">Компьютер, сервер болон тоног төхөөрөмж, Мэдээллийн технологийн аутсорсингийн үйлчилгээ, програм хангамж худалдан авах зэрэг харилцааг </w:t>
      </w:r>
      <w:r>
        <w:rPr>
          <w:rFonts w:ascii="Times New Roman" w:eastAsia="Times New Roman" w:hAnsi="Times New Roman" w:cs="Times New Roman"/>
          <w:color w:val="000000"/>
        </w:rPr>
        <w:t>“</w:t>
      </w:r>
      <w:r>
        <w:rPr>
          <w:rFonts w:ascii="Times New Roman" w:eastAsia="Times New Roman" w:hAnsi="Times New Roman" w:cs="Times New Roman"/>
          <w:color w:val="000000"/>
          <w:lang w:val="mn-MN"/>
        </w:rPr>
        <w:t>Нийлүүлэгчийн талаар баримтлах аюулгүй байдлын заавар</w:t>
      </w:r>
      <w:r>
        <w:rPr>
          <w:rFonts w:ascii="Times New Roman" w:eastAsia="Times New Roman" w:hAnsi="Times New Roman" w:cs="Times New Roman"/>
          <w:color w:val="000000"/>
        </w:rPr>
        <w:t>”</w:t>
      </w:r>
      <w:r>
        <w:rPr>
          <w:rFonts w:ascii="Times New Roman" w:eastAsia="Times New Roman" w:hAnsi="Times New Roman" w:cs="Times New Roman"/>
          <w:color w:val="000000"/>
          <w:lang w:val="mn-MN"/>
        </w:rPr>
        <w:t xml:space="preserve"> болон </w:t>
      </w:r>
      <w:r>
        <w:rPr>
          <w:rFonts w:ascii="Times New Roman" w:eastAsia="Times New Roman" w:hAnsi="Times New Roman" w:cs="Times New Roman"/>
          <w:color w:val="000000"/>
        </w:rPr>
        <w:t>“</w:t>
      </w:r>
      <w:r>
        <w:rPr>
          <w:rFonts w:ascii="Times New Roman" w:eastAsia="Times New Roman" w:hAnsi="Times New Roman" w:cs="Times New Roman"/>
          <w:color w:val="000000"/>
          <w:lang w:val="mn-MN"/>
        </w:rPr>
        <w:t>Бараа, үйлчилгээ худалдан авах үйл ажиллагааны журам</w:t>
      </w:r>
      <w:r>
        <w:rPr>
          <w:rFonts w:ascii="Times New Roman" w:eastAsia="Times New Roman" w:hAnsi="Times New Roman" w:cs="Times New Roman"/>
          <w:color w:val="000000"/>
        </w:rPr>
        <w:t>”-</w:t>
      </w:r>
      <w:r>
        <w:rPr>
          <w:rFonts w:ascii="Times New Roman" w:eastAsia="Times New Roman" w:hAnsi="Times New Roman" w:cs="Times New Roman"/>
          <w:color w:val="000000"/>
          <w:lang w:val="mn-MN"/>
        </w:rPr>
        <w:t>ын дагуу гүйцэтгэнэ.</w:t>
      </w:r>
    </w:p>
    <w:p w14:paraId="07E70A03" w14:textId="47B50B85" w:rsidR="004851DE" w:rsidRPr="004851DE" w:rsidRDefault="004851DE" w:rsidP="004851DE">
      <w:pPr>
        <w:pStyle w:val="ListParagraph"/>
        <w:numPr>
          <w:ilvl w:val="1"/>
          <w:numId w:val="81"/>
        </w:numPr>
        <w:tabs>
          <w:tab w:val="left" w:pos="720"/>
        </w:tabs>
        <w:spacing w:after="200" w:line="276" w:lineRule="auto"/>
        <w:ind w:left="720" w:hanging="720"/>
        <w:contextualSpacing w:val="0"/>
        <w:jc w:val="both"/>
        <w:rPr>
          <w:rFonts w:ascii="Times New Roman" w:eastAsia="Times New Roman" w:hAnsi="Times New Roman" w:cs="Times New Roman"/>
          <w:color w:val="000000"/>
          <w:sz w:val="22"/>
          <w:lang w:val="mn-MN"/>
        </w:rPr>
      </w:pPr>
      <w:r w:rsidRPr="004851DE">
        <w:rPr>
          <w:rFonts w:ascii="Times New Roman" w:eastAsia="MS Mincho" w:hAnsi="Times New Roman" w:cs="Times New Roman"/>
          <w:szCs w:val="24"/>
          <w:lang w:val="mn-MN"/>
        </w:rPr>
        <w:t xml:space="preserve">Мэдээллийн технологийн үйлчилгээ авах гэрээний дагуу банк өөрийн мэдээллийг үйлчилгээ үзүүлэгчтэй хуваалцах тохиолдолд үйлчилгээ үзүүлэгчийн эрсдэлийн удирдлага, мэдээллийн аюулгүй байдлын бодлого, нууцын тухай болон холбогдох бусад баримт бичгүүдэд нийцтэй байна. </w:t>
      </w:r>
      <w:r>
        <w:rPr>
          <w:rFonts w:ascii="Times New Roman" w:eastAsia="Times New Roman" w:hAnsi="Times New Roman" w:cs="Times New Roman"/>
          <w:color w:val="000000"/>
          <w:lang w:val="mn-MN"/>
        </w:rPr>
        <w:t>Үйлчилгээ үзүүлэгч нь мөн банкны мөрддөг эрх зүйн баримт бичгийн заалтыг мөн адил дагаж мөрдөнө, гэрээнд тодорхой заалтуудыг тусгасан байна</w:t>
      </w:r>
      <w:r>
        <w:rPr>
          <w:rFonts w:ascii="Times New Roman" w:eastAsia="Times New Roman" w:hAnsi="Times New Roman" w:cs="Times New Roman"/>
          <w:color w:val="000000"/>
        </w:rPr>
        <w:t>.</w:t>
      </w:r>
    </w:p>
    <w:p w14:paraId="71A7E9B8" w14:textId="24CA81EC" w:rsidR="002C69AC" w:rsidRPr="002D2F94" w:rsidRDefault="002C69AC" w:rsidP="002D2F94">
      <w:pPr>
        <w:numPr>
          <w:ilvl w:val="1"/>
          <w:numId w:val="38"/>
        </w:numPr>
        <w:tabs>
          <w:tab w:val="left" w:pos="720"/>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u w:color="FF0000"/>
          <w:lang w:val="mn-MN"/>
        </w:rPr>
        <w:t>МТГ</w:t>
      </w:r>
      <w:r w:rsidRPr="002D2F94">
        <w:rPr>
          <w:rFonts w:ascii="Times New Roman" w:eastAsia="MS Mincho" w:hAnsi="Times New Roman" w:cs="Times New Roman"/>
          <w:szCs w:val="24"/>
          <w:lang w:val="mn-MN"/>
        </w:rPr>
        <w:t xml:space="preserve">, түүний харьяа </w:t>
      </w:r>
      <w:r w:rsidRPr="002D2F94">
        <w:rPr>
          <w:rFonts w:ascii="Times New Roman" w:eastAsia="MS Mincho" w:hAnsi="Times New Roman" w:cs="Times New Roman"/>
          <w:szCs w:val="24"/>
          <w:u w:color="FF0000"/>
          <w:lang w:val="mn-MN"/>
        </w:rPr>
        <w:t>хэлтсүүдэд</w:t>
      </w:r>
      <w:r w:rsidRPr="002D2F94">
        <w:rPr>
          <w:rFonts w:ascii="Times New Roman" w:eastAsia="MS Mincho" w:hAnsi="Times New Roman" w:cs="Times New Roman"/>
          <w:szCs w:val="24"/>
          <w:lang w:val="mn-MN"/>
        </w:rPr>
        <w:t xml:space="preserve"> хэрэглэгч хүсэлтээ Жира системийг ашиглан илгээгээд тус хүсэлтийг хариуцсан ажилтан хэрэглэгчээс ирсэн хүсэлтийг шийдвэрлэж дуусган “шийдэгдсэн (resolved)” төлөвт оруулснаас, эсхүл нэмэлт тодруулга хүссэнээс хойш нэг сарын хугацаанд захиалагч талаас шалгаж үзээд </w:t>
      </w:r>
      <w:r w:rsidRPr="002D2F94">
        <w:rPr>
          <w:rFonts w:ascii="Times New Roman" w:eastAsia="MS Mincho" w:hAnsi="Times New Roman" w:cs="Times New Roman"/>
          <w:szCs w:val="24"/>
          <w:lang w:val="mn-MN"/>
        </w:rPr>
        <w:lastRenderedPageBreak/>
        <w:t xml:space="preserve">тухайн хүсэлтийг хаагаагүй (close), тодруулгад хариу өгөөгүй тохиолдолд </w:t>
      </w:r>
      <w:r w:rsidRPr="002D2F94">
        <w:rPr>
          <w:rFonts w:ascii="Times New Roman" w:eastAsia="MS Mincho" w:hAnsi="Times New Roman" w:cs="Times New Roman"/>
          <w:szCs w:val="24"/>
          <w:u w:color="FF0000"/>
          <w:lang w:val="mn-MN"/>
        </w:rPr>
        <w:t>МТГ</w:t>
      </w:r>
      <w:r w:rsidRPr="002D2F94">
        <w:rPr>
          <w:rFonts w:ascii="Times New Roman" w:eastAsia="MS Mincho" w:hAnsi="Times New Roman" w:cs="Times New Roman"/>
          <w:szCs w:val="24"/>
          <w:lang w:val="mn-MN"/>
        </w:rPr>
        <w:t xml:space="preserve">, түүний харьяа </w:t>
      </w:r>
      <w:r w:rsidRPr="002D2F94">
        <w:rPr>
          <w:rFonts w:ascii="Times New Roman" w:eastAsia="MS Mincho" w:hAnsi="Times New Roman" w:cs="Times New Roman"/>
          <w:szCs w:val="24"/>
          <w:u w:color="FF0000"/>
          <w:lang w:val="mn-MN"/>
        </w:rPr>
        <w:t>хэлтсүүдийн</w:t>
      </w:r>
      <w:r w:rsidRPr="002D2F94">
        <w:rPr>
          <w:rFonts w:ascii="Times New Roman" w:eastAsia="MS Mincho" w:hAnsi="Times New Roman" w:cs="Times New Roman"/>
          <w:szCs w:val="24"/>
          <w:lang w:val="mn-MN"/>
        </w:rPr>
        <w:t xml:space="preserve"> захирал, ахлах мэргэжилтэн нар хүсэлтэд тайлбар оруулан хааж болно.</w:t>
      </w:r>
    </w:p>
    <w:p w14:paraId="51BE3B7E" w14:textId="77777777" w:rsidR="002C69AC" w:rsidRPr="002D2F94" w:rsidRDefault="002C69AC" w:rsidP="002D2F94">
      <w:pPr>
        <w:numPr>
          <w:ilvl w:val="1"/>
          <w:numId w:val="38"/>
        </w:numPr>
        <w:tabs>
          <w:tab w:val="left" w:pos="720"/>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Уг журмын хавсралтуудын мэдээлэл (сервер, компьютер, тоног төхөөрөмж, систем, программ хангамж, лог болон файлын нэрс, хариуцсан ажилтны </w:t>
      </w:r>
      <w:r w:rsidRPr="002D2F94">
        <w:rPr>
          <w:rFonts w:ascii="Times New Roman" w:eastAsia="MS Mincho" w:hAnsi="Times New Roman" w:cs="Times New Roman"/>
          <w:szCs w:val="24"/>
          <w:u w:color="FF0000"/>
          <w:lang w:val="mn-MN"/>
        </w:rPr>
        <w:t xml:space="preserve">нэрc, </w:t>
      </w:r>
      <w:r w:rsidRPr="002D2F94">
        <w:rPr>
          <w:rFonts w:ascii="Times New Roman" w:eastAsia="MS Mincho" w:hAnsi="Times New Roman" w:cs="Times New Roman"/>
          <w:szCs w:val="24"/>
          <w:lang w:val="mn-MN"/>
        </w:rPr>
        <w:t>серверийн төрөл</w:t>
      </w:r>
      <w:r w:rsidRPr="002D2F94">
        <w:rPr>
          <w:rFonts w:ascii="Times New Roman" w:eastAsia="MS Mincho" w:hAnsi="Times New Roman" w:cs="Times New Roman"/>
          <w:szCs w:val="24"/>
          <w:u w:color="FF0000"/>
          <w:lang w:val="mn-MN"/>
        </w:rPr>
        <w:t>, сервисүүдийн</w:t>
      </w:r>
      <w:r w:rsidRPr="002D2F94">
        <w:rPr>
          <w:rFonts w:ascii="Times New Roman" w:eastAsia="MS Mincho" w:hAnsi="Times New Roman" w:cs="Times New Roman"/>
          <w:szCs w:val="24"/>
          <w:lang w:val="mn-MN"/>
        </w:rPr>
        <w:t xml:space="preserve"> нэрс, товч нэр, </w:t>
      </w:r>
      <w:r w:rsidRPr="002D2F94">
        <w:rPr>
          <w:rFonts w:ascii="Times New Roman" w:eastAsia="MS Mincho" w:hAnsi="Times New Roman" w:cs="Times New Roman"/>
          <w:szCs w:val="24"/>
          <w:u w:color="FF0000"/>
          <w:lang w:val="mn-MN"/>
        </w:rPr>
        <w:t>аппликейшн</w:t>
      </w:r>
      <w:r w:rsidRPr="002D2F94">
        <w:rPr>
          <w:rFonts w:ascii="Times New Roman" w:eastAsia="MS Mincho" w:hAnsi="Times New Roman" w:cs="Times New Roman"/>
          <w:szCs w:val="24"/>
          <w:lang w:val="mn-MN"/>
        </w:rPr>
        <w:t xml:space="preserve"> файл)-ийг хагас жил тутам хянаж, өөрчлөлт оруулах шаардлагатай бол </w:t>
      </w:r>
      <w:r w:rsidRPr="002D2F94">
        <w:rPr>
          <w:rFonts w:ascii="Times New Roman" w:eastAsia="MS Mincho" w:hAnsi="Times New Roman" w:cs="Times New Roman"/>
          <w:szCs w:val="24"/>
          <w:u w:color="FF0000"/>
          <w:lang w:val="mn-MN"/>
        </w:rPr>
        <w:t>МТГ</w:t>
      </w:r>
      <w:r w:rsidRPr="002D2F94">
        <w:rPr>
          <w:rFonts w:ascii="Times New Roman" w:eastAsia="MS Mincho" w:hAnsi="Times New Roman" w:cs="Times New Roman"/>
          <w:szCs w:val="24"/>
          <w:lang w:val="mn-MN"/>
        </w:rPr>
        <w:t>-ын захирал, МТ хариуцсан захирлаар хянуулан, баталгаажуулж шинэчилнэ.</w:t>
      </w:r>
    </w:p>
    <w:p w14:paraId="09FD3029" w14:textId="77777777" w:rsidR="002C69AC" w:rsidRPr="002D2F94" w:rsidRDefault="002C69AC" w:rsidP="002D2F94">
      <w:pPr>
        <w:numPr>
          <w:ilvl w:val="1"/>
          <w:numId w:val="38"/>
        </w:numPr>
        <w:tabs>
          <w:tab w:val="left" w:pos="720"/>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Уг журмын 32.2 дахь хэсэгт тусгаснаас бусад шаардлагаар хавсралтыг шинэчлэх бол Банкны Удирдлагын хороонд танилцуулж холбогдох бусад заавар, журмыг баримтлан ажиллана.</w:t>
      </w:r>
    </w:p>
    <w:p w14:paraId="512D5123" w14:textId="77777777" w:rsidR="002C69AC" w:rsidRPr="002D2F94" w:rsidRDefault="002C69AC" w:rsidP="002D2F94">
      <w:pPr>
        <w:numPr>
          <w:ilvl w:val="1"/>
          <w:numId w:val="38"/>
        </w:numPr>
        <w:tabs>
          <w:tab w:val="left" w:pos="720"/>
        </w:tabs>
        <w:spacing w:after="200" w:line="276" w:lineRule="auto"/>
        <w:ind w:left="720" w:hanging="720"/>
        <w:jc w:val="both"/>
        <w:rPr>
          <w:rFonts w:ascii="Times New Roman" w:eastAsia="MS Mincho" w:hAnsi="Times New Roman" w:cs="Times New Roman"/>
          <w:szCs w:val="24"/>
          <w:lang w:val="mn-MN"/>
        </w:rPr>
      </w:pPr>
      <w:r w:rsidRPr="002D2F94">
        <w:rPr>
          <w:rFonts w:ascii="Times New Roman" w:eastAsia="MS Mincho" w:hAnsi="Times New Roman" w:cs="Times New Roman"/>
          <w:szCs w:val="24"/>
          <w:lang w:val="mn-MN"/>
        </w:rPr>
        <w:t xml:space="preserve">Энэхүү журмаар тусгайлан зохицуулагдаагүй харилцааг Монгол Улсын хууль тогтоомж болон банкны бусад холбогдох заавар, журмаар зохицуулна. </w:t>
      </w:r>
    </w:p>
    <w:p w14:paraId="44F73AC6" w14:textId="77777777" w:rsidR="005837FA" w:rsidRDefault="005837FA" w:rsidP="008600C7">
      <w:pPr>
        <w:pStyle w:val="111"/>
        <w:numPr>
          <w:ilvl w:val="0"/>
          <w:numId w:val="0"/>
        </w:numPr>
        <w:jc w:val="center"/>
        <w:rPr>
          <w:rFonts w:eastAsia="Verdana"/>
        </w:rPr>
      </w:pPr>
    </w:p>
    <w:p w14:paraId="2C78179F" w14:textId="75AEAD7B" w:rsidR="002E60B2" w:rsidRPr="009223AA" w:rsidRDefault="001E2AD7" w:rsidP="008600C7">
      <w:pPr>
        <w:pStyle w:val="111"/>
        <w:numPr>
          <w:ilvl w:val="0"/>
          <w:numId w:val="0"/>
        </w:numPr>
        <w:jc w:val="center"/>
      </w:pPr>
      <w:r>
        <w:rPr>
          <w:rFonts w:eastAsia="Verdana"/>
        </w:rPr>
        <w:t>ТЭЭВЭР ХӨГЖЛИЙН БАН</w:t>
      </w:r>
    </w:p>
    <w:sectPr w:rsidR="002E60B2" w:rsidRPr="009223AA" w:rsidSect="004200AE">
      <w:pgSz w:w="11906" w:h="16838" w:code="9"/>
      <w:pgMar w:top="1134" w:right="851" w:bottom="1134" w:left="1701" w:header="567" w:footer="567" w:gutter="0"/>
      <w:pgNumType w:start="1"/>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348F0" w16cex:dateUtc="2021-09-03T07:39:00Z"/>
  <w16cex:commentExtensible w16cex:durableId="24E4AF4C" w16cex:dateUtc="2021-09-09T08:05:00Z"/>
  <w16cex:commentExtensible w16cex:durableId="24E348F1" w16cex:dateUtc="2021-09-03T07:39:00Z"/>
  <w16cex:commentExtensible w16cex:durableId="25193318" w16cex:dateUtc="2021-10-19T04:05:00Z"/>
  <w16cex:commentExtensible w16cex:durableId="24E348F2" w16cex:dateUtc="2021-09-03T10:30:00Z"/>
  <w16cex:commentExtensible w16cex:durableId="24E4AFAA" w16cex:dateUtc="2021-09-09T08:07:00Z"/>
  <w16cex:commentExtensible w16cex:durableId="24E348F4" w16cex:dateUtc="2021-09-03T07:41:00Z"/>
  <w16cex:commentExtensible w16cex:durableId="25197563" w16cex:dateUtc="2021-10-19T08:48:00Z"/>
  <w16cex:commentExtensible w16cex:durableId="24E348F5" w16cex:dateUtc="2021-09-03T07:47:00Z"/>
  <w16cex:commentExtensible w16cex:durableId="25193BD9" w16cex:dateUtc="2021-10-19T04:43:00Z"/>
  <w16cex:commentExtensible w16cex:durableId="24E3490A" w16cex:dateUtc="2021-09-02T03:53:00Z"/>
  <w16cex:commentExtensible w16cex:durableId="24E366BF" w16cex:dateUtc="2021-09-08T08:43:00Z"/>
  <w16cex:commentExtensible w16cex:durableId="2534C1F2" w16cex:dateUtc="2021-11-09T01:45:00Z"/>
  <w16cex:commentExtensible w16cex:durableId="2534C1F9" w16cex:dateUtc="2021-11-09T01:46:00Z"/>
  <w16cex:commentExtensible w16cex:durableId="24E348F6" w16cex:dateUtc="2021-09-03T07:54:00Z"/>
  <w16cex:commentExtensible w16cex:durableId="2519792C" w16cex:dateUtc="2021-10-19T09:04:00Z"/>
  <w16cex:commentExtensible w16cex:durableId="25197913" w16cex:dateUtc="2021-10-19T09:04:00Z"/>
  <w16cex:commentExtensible w16cex:durableId="2534C200" w16cex:dateUtc="2021-11-09T01:46:00Z"/>
  <w16cex:commentExtensible w16cex:durableId="24E34911" w16cex:dateUtc="2021-09-02T11:28:00Z"/>
  <w16cex:commentExtensible w16cex:durableId="24E3708D" w16cex:dateUtc="2021-09-08T09:25:00Z"/>
  <w16cex:commentExtensible w16cex:durableId="2534C207" w16cex:dateUtc="2021-11-09T01:46:00Z"/>
  <w16cex:commentExtensible w16cex:durableId="2534C20E" w16cex:dateUtc="2021-11-09T01:46:00Z"/>
  <w16cex:commentExtensible w16cex:durableId="2517E01C" w16cex:dateUtc="2021-09-03T08:05:00Z"/>
  <w16cex:commentExtensible w16cex:durableId="2533D40A" w16cex:dateUtc="2021-11-08T08:51:00Z"/>
  <w16cex:commentExtensible w16cex:durableId="24E348F8" w16cex:dateUtc="2021-09-03T08:04:00Z"/>
  <w16cex:commentExtensible w16cex:durableId="24E4B729" w16cex:dateUtc="2021-09-09T08:39:00Z"/>
  <w16cex:commentExtensible w16cex:durableId="2534C215" w16cex:dateUtc="2021-11-09T01:46:00Z"/>
  <w16cex:commentExtensible w16cex:durableId="2534C216" w16cex:dateUtc="2021-11-09T01:46:00Z"/>
  <w16cex:commentExtensible w16cex:durableId="24EB47A0" w16cex:dateUtc="2021-09-03T09:13:00Z"/>
  <w16cex:commentExtensible w16cex:durableId="2517DB6A" w16cex:dateUtc="2021-10-18T03:39:00Z"/>
  <w16cex:commentExtensible w16cex:durableId="2534C217" w16cex:dateUtc="2021-11-09T01:46:00Z"/>
  <w16cex:commentExtensible w16cex:durableId="24E348FF" w16cex:dateUtc="2021-09-03T08:57:00Z"/>
  <w16cex:commentExtensible w16cex:durableId="24E34904" w16cex:dateUtc="2021-09-03T10:11:00Z"/>
  <w16cex:commentExtensible w16cex:durableId="25197C28" w16cex:dateUtc="2021-10-19T09: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6080BB" w16cid:durableId="24E348F0"/>
  <w16cid:commentId w16cid:paraId="37C40B90" w16cid:durableId="24E4AF4C"/>
  <w16cid:commentId w16cid:paraId="46743C68" w16cid:durableId="24E348F1"/>
  <w16cid:commentId w16cid:paraId="0FB2625A" w16cid:durableId="25193318"/>
  <w16cid:commentId w16cid:paraId="4AE5FFCD" w16cid:durableId="24E348F2"/>
  <w16cid:commentId w16cid:paraId="77D814E4" w16cid:durableId="24E4AFAA"/>
  <w16cid:commentId w16cid:paraId="2581138C" w16cid:durableId="24E348F4"/>
  <w16cid:commentId w16cid:paraId="0F319212" w16cid:durableId="25197563"/>
  <w16cid:commentId w16cid:paraId="5DC11B94" w16cid:durableId="24E348F5"/>
  <w16cid:commentId w16cid:paraId="670655D9" w16cid:durableId="25193BD9"/>
  <w16cid:commentId w16cid:paraId="2AC1D569" w16cid:durableId="24E3490A"/>
  <w16cid:commentId w16cid:paraId="6924E30D" w16cid:durableId="24E366BF"/>
  <w16cid:commentId w16cid:paraId="5FB52067" w16cid:durableId="2534C1F2"/>
  <w16cid:commentId w16cid:paraId="7BAA9884" w16cid:durableId="2534C1F9"/>
  <w16cid:commentId w16cid:paraId="6533283A" w16cid:durableId="24E348F6"/>
  <w16cid:commentId w16cid:paraId="25BACD54" w16cid:durableId="2519792C"/>
  <w16cid:commentId w16cid:paraId="2C5103B7" w16cid:durableId="25197913"/>
  <w16cid:commentId w16cid:paraId="7DDE00C8" w16cid:durableId="2534C200"/>
  <w16cid:commentId w16cid:paraId="4A8300EF" w16cid:durableId="24E34911"/>
  <w16cid:commentId w16cid:paraId="1EC7B66E" w16cid:durableId="24E3708D"/>
  <w16cid:commentId w16cid:paraId="5BD935CC" w16cid:durableId="2534C207"/>
  <w16cid:commentId w16cid:paraId="3475F022" w16cid:durableId="2534C20E"/>
  <w16cid:commentId w16cid:paraId="0D54F0E0" w16cid:durableId="2517E01C"/>
  <w16cid:commentId w16cid:paraId="04937834" w16cid:durableId="2533D40A"/>
  <w16cid:commentId w16cid:paraId="58B29145" w16cid:durableId="24E348F8"/>
  <w16cid:commentId w16cid:paraId="6C29BDA5" w16cid:durableId="24E4B729"/>
  <w16cid:commentId w16cid:paraId="23EE6D82" w16cid:durableId="2534C215"/>
  <w16cid:commentId w16cid:paraId="25BD7F2B" w16cid:durableId="2534C216"/>
  <w16cid:commentId w16cid:paraId="44242DE3" w16cid:durableId="24EB47A0"/>
  <w16cid:commentId w16cid:paraId="25D6105C" w16cid:durableId="2517DB6A"/>
  <w16cid:commentId w16cid:paraId="5BED90E3" w16cid:durableId="2534C217"/>
  <w16cid:commentId w16cid:paraId="150EB0EB" w16cid:durableId="24E348FF"/>
  <w16cid:commentId w16cid:paraId="1DDBDD64" w16cid:durableId="24E34904"/>
  <w16cid:commentId w16cid:paraId="4CF5BE8F" w16cid:durableId="25197C2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F9DBFA" w14:textId="77777777" w:rsidR="008A475E" w:rsidRDefault="008A475E" w:rsidP="009E54CE">
      <w:pPr>
        <w:spacing w:after="0"/>
      </w:pPr>
      <w:r>
        <w:separator/>
      </w:r>
    </w:p>
  </w:endnote>
  <w:endnote w:type="continuationSeparator" w:id="0">
    <w:p w14:paraId="6A8BBD38" w14:textId="77777777" w:rsidR="008A475E" w:rsidRDefault="008A475E" w:rsidP="009E54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00"/>
    <w:family w:val="auto"/>
    <w:pitch w:val="default"/>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F4009D" w14:textId="0DF41927" w:rsidR="002D2F94" w:rsidRPr="009E7D75" w:rsidRDefault="002D2F94" w:rsidP="00D1328C">
    <w:pPr>
      <w:pStyle w:val="Footer"/>
      <w:jc w:val="right"/>
      <w:rPr>
        <w:sz w:val="20"/>
        <w:szCs w:val="20"/>
      </w:rPr>
    </w:pPr>
    <w:r w:rsidRPr="00525223">
      <w:rPr>
        <w:sz w:val="20"/>
        <w:szCs w:val="20"/>
      </w:rPr>
      <w:ptab w:relativeTo="margin" w:alignment="center" w:leader="none"/>
    </w:r>
    <w:r w:rsidRPr="00525223">
      <w:rPr>
        <w:sz w:val="20"/>
        <w:szCs w:val="20"/>
      </w:rPr>
      <w:fldChar w:fldCharType="begin"/>
    </w:r>
    <w:r w:rsidRPr="00525223">
      <w:rPr>
        <w:sz w:val="20"/>
        <w:szCs w:val="20"/>
      </w:rPr>
      <w:instrText xml:space="preserve"> PAGE   \* MERGEFORMAT </w:instrText>
    </w:r>
    <w:r w:rsidRPr="00525223">
      <w:rPr>
        <w:sz w:val="20"/>
        <w:szCs w:val="20"/>
      </w:rPr>
      <w:fldChar w:fldCharType="separate"/>
    </w:r>
    <w:r w:rsidR="00B04591">
      <w:rPr>
        <w:noProof/>
        <w:sz w:val="20"/>
        <w:szCs w:val="20"/>
      </w:rPr>
      <w:t>20</w:t>
    </w:r>
    <w:r w:rsidRPr="00525223">
      <w:rPr>
        <w:noProof/>
        <w:sz w:val="20"/>
        <w:szCs w:val="20"/>
      </w:rPr>
      <w:fldChar w:fldCharType="end"/>
    </w:r>
    <w:r w:rsidRPr="00525223">
      <w:rPr>
        <w:sz w:val="20"/>
        <w:szCs w:val="20"/>
      </w:rPr>
      <w:ptab w:relativeTo="margin" w:alignment="right" w:leader="none"/>
    </w:r>
    <w:r w:rsidR="00B1576B">
      <w:rPr>
        <w:sz w:val="20"/>
        <w:szCs w:val="20"/>
        <w:lang w:val="mn-MN"/>
      </w:rPr>
      <w:t>3</w:t>
    </w:r>
    <w:r>
      <w:rPr>
        <w:sz w:val="20"/>
        <w:szCs w:val="20"/>
      </w:rPr>
      <w:t>.00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C60AC1" w14:textId="77777777" w:rsidR="008A475E" w:rsidRDefault="008A475E" w:rsidP="009E54CE">
      <w:pPr>
        <w:spacing w:after="0"/>
      </w:pPr>
      <w:r>
        <w:separator/>
      </w:r>
    </w:p>
  </w:footnote>
  <w:footnote w:type="continuationSeparator" w:id="0">
    <w:p w14:paraId="0FA4E50E" w14:textId="77777777" w:rsidR="008A475E" w:rsidRDefault="008A475E" w:rsidP="009E54C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F39A66" w14:textId="7B928A45" w:rsidR="002D2F94" w:rsidRPr="0045077B" w:rsidRDefault="002D2F94" w:rsidP="00D1328C">
    <w:pPr>
      <w:pStyle w:val="Header"/>
      <w:jc w:val="right"/>
      <w:rPr>
        <w:sz w:val="20"/>
        <w:szCs w:val="20"/>
        <w:u w:val="single"/>
        <w:lang w:val="mn-MN"/>
      </w:rPr>
    </w:pPr>
    <w:r w:rsidRPr="0045077B">
      <w:rPr>
        <w:sz w:val="20"/>
        <w:szCs w:val="20"/>
        <w:u w:val="single"/>
        <w:lang w:val="mn-MN"/>
      </w:rPr>
      <w:t>ТЭЭВЭР ХӨГЖЛИЙН БАНК</w:t>
    </w:r>
    <w:r w:rsidRPr="0045077B">
      <w:rPr>
        <w:sz w:val="20"/>
        <w:szCs w:val="20"/>
        <w:u w:val="single"/>
        <w:lang w:val="mn-MN"/>
      </w:rPr>
      <w:ptab w:relativeTo="margin" w:alignment="center" w:leader="none"/>
    </w:r>
    <w:r w:rsidRPr="0045077B">
      <w:rPr>
        <w:sz w:val="20"/>
        <w:szCs w:val="20"/>
        <w:u w:val="single"/>
        <w:lang w:val="mn-MN"/>
      </w:rPr>
      <w:ptab w:relativeTo="margin" w:alignment="right" w:leader="none"/>
    </w:r>
    <w:r w:rsidRPr="0045077B">
      <w:rPr>
        <w:sz w:val="20"/>
        <w:szCs w:val="20"/>
        <w:u w:val="single"/>
        <w:lang w:val="mn-MN"/>
      </w:rPr>
      <w:t>АЛБАН ХЭРЭГЦЭЭНД</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644B"/>
    <w:multiLevelType w:val="multilevel"/>
    <w:tmpl w:val="D00C1882"/>
    <w:lvl w:ilvl="0">
      <w:start w:val="14"/>
      <w:numFmt w:val="decimal"/>
      <w:lvlText w:val="%1."/>
      <w:lvlJc w:val="left"/>
      <w:pPr>
        <w:ind w:left="480" w:hanging="480"/>
      </w:pPr>
      <w:rPr>
        <w:rFonts w:hint="default"/>
      </w:rPr>
    </w:lvl>
    <w:lvl w:ilvl="1">
      <w:start w:val="1"/>
      <w:numFmt w:val="decimal"/>
      <w:lvlText w:val="%1.%2."/>
      <w:lvlJc w:val="left"/>
      <w:pPr>
        <w:ind w:left="3316" w:hanging="480"/>
      </w:pPr>
      <w:rPr>
        <w:rFonts w:hint="default"/>
        <w:color w:val="auto"/>
      </w:rPr>
    </w:lvl>
    <w:lvl w:ilvl="2">
      <w:start w:val="1"/>
      <w:numFmt w:val="decimal"/>
      <w:lvlText w:val="%1.%2.%3."/>
      <w:lvlJc w:val="left"/>
      <w:pPr>
        <w:ind w:left="1740" w:hanging="720"/>
      </w:pPr>
      <w:rPr>
        <w:rFonts w:hint="default"/>
        <w:color w:val="auto"/>
        <w:lang w:val="mn-MN"/>
      </w:rPr>
    </w:lvl>
    <w:lvl w:ilvl="3">
      <w:start w:val="1"/>
      <w:numFmt w:val="decimal"/>
      <w:lvlText w:val="%1.%2.%3.%4."/>
      <w:lvlJc w:val="left"/>
      <w:pPr>
        <w:ind w:left="2250" w:hanging="72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630" w:hanging="108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010" w:hanging="1440"/>
      </w:pPr>
      <w:rPr>
        <w:rFonts w:hint="default"/>
      </w:rPr>
    </w:lvl>
    <w:lvl w:ilvl="8">
      <w:start w:val="1"/>
      <w:numFmt w:val="decimal"/>
      <w:lvlText w:val="%1.%2.%3.%4.%5.%6.%7.%8.%9."/>
      <w:lvlJc w:val="left"/>
      <w:pPr>
        <w:ind w:left="5880" w:hanging="1800"/>
      </w:pPr>
      <w:rPr>
        <w:rFonts w:hint="default"/>
      </w:rPr>
    </w:lvl>
  </w:abstractNum>
  <w:abstractNum w:abstractNumId="1" w15:restartNumberingAfterBreak="0">
    <w:nsid w:val="03D95A39"/>
    <w:multiLevelType w:val="multilevel"/>
    <w:tmpl w:val="8AA452F4"/>
    <w:styleLink w:val="a"/>
    <w:lvl w:ilvl="0">
      <w:start w:val="1"/>
      <w:numFmt w:val="decimal"/>
      <w:lvlText w:val="%1"/>
      <w:lvlJc w:val="left"/>
      <w:pPr>
        <w:ind w:left="216" w:hanging="216"/>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4F55C69"/>
    <w:multiLevelType w:val="multilevel"/>
    <w:tmpl w:val="D2602894"/>
    <w:lvl w:ilvl="0">
      <w:start w:val="1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6DC5887"/>
    <w:multiLevelType w:val="multilevel"/>
    <w:tmpl w:val="0F08E0B2"/>
    <w:lvl w:ilvl="0">
      <w:start w:val="15"/>
      <w:numFmt w:val="decimal"/>
      <w:lvlText w:val="%1."/>
      <w:lvlJc w:val="left"/>
      <w:pPr>
        <w:ind w:left="480" w:hanging="480"/>
      </w:pPr>
      <w:rPr>
        <w:rFonts w:hint="default"/>
      </w:rPr>
    </w:lvl>
    <w:lvl w:ilvl="1">
      <w:start w:val="1"/>
      <w:numFmt w:val="decimal"/>
      <w:lvlText w:val="%1.%2."/>
      <w:lvlJc w:val="left"/>
      <w:pPr>
        <w:ind w:left="990" w:hanging="480"/>
      </w:pPr>
      <w:rPr>
        <w:rFonts w:hint="default"/>
        <w:color w:val="auto"/>
      </w:rPr>
    </w:lvl>
    <w:lvl w:ilvl="2">
      <w:start w:val="1"/>
      <w:numFmt w:val="decimal"/>
      <w:lvlText w:val="%1.%2.%3."/>
      <w:lvlJc w:val="left"/>
      <w:pPr>
        <w:ind w:left="1740" w:hanging="720"/>
      </w:pPr>
      <w:rPr>
        <w:rFonts w:hint="default"/>
      </w:rPr>
    </w:lvl>
    <w:lvl w:ilvl="3">
      <w:start w:val="1"/>
      <w:numFmt w:val="decimal"/>
      <w:lvlText w:val="%1.%2.%3.%4."/>
      <w:lvlJc w:val="left"/>
      <w:pPr>
        <w:ind w:left="2250" w:hanging="72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630" w:hanging="108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010" w:hanging="1440"/>
      </w:pPr>
      <w:rPr>
        <w:rFonts w:hint="default"/>
      </w:rPr>
    </w:lvl>
    <w:lvl w:ilvl="8">
      <w:start w:val="1"/>
      <w:numFmt w:val="decimal"/>
      <w:lvlText w:val="%1.%2.%3.%4.%5.%6.%7.%8.%9."/>
      <w:lvlJc w:val="left"/>
      <w:pPr>
        <w:ind w:left="5880" w:hanging="1800"/>
      </w:pPr>
      <w:rPr>
        <w:rFonts w:hint="default"/>
      </w:rPr>
    </w:lvl>
  </w:abstractNum>
  <w:abstractNum w:abstractNumId="4" w15:restartNumberingAfterBreak="0">
    <w:nsid w:val="07CA74BF"/>
    <w:multiLevelType w:val="multilevel"/>
    <w:tmpl w:val="35EC0DC2"/>
    <w:lvl w:ilvl="0">
      <w:start w:val="21"/>
      <w:numFmt w:val="decimal"/>
      <w:lvlText w:val="%1."/>
      <w:lvlJc w:val="left"/>
      <w:pPr>
        <w:ind w:left="480" w:hanging="480"/>
      </w:pPr>
      <w:rPr>
        <w:rFonts w:hint="default"/>
      </w:rPr>
    </w:lvl>
    <w:lvl w:ilvl="1">
      <w:start w:val="1"/>
      <w:numFmt w:val="decimal"/>
      <w:lvlText w:val="%1.%2."/>
      <w:lvlJc w:val="left"/>
      <w:pPr>
        <w:ind w:left="990" w:hanging="480"/>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250" w:hanging="72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630" w:hanging="108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010" w:hanging="1440"/>
      </w:pPr>
      <w:rPr>
        <w:rFonts w:hint="default"/>
      </w:rPr>
    </w:lvl>
    <w:lvl w:ilvl="8">
      <w:start w:val="1"/>
      <w:numFmt w:val="decimal"/>
      <w:lvlText w:val="%1.%2.%3.%4.%5.%6.%7.%8.%9."/>
      <w:lvlJc w:val="left"/>
      <w:pPr>
        <w:ind w:left="5880" w:hanging="1800"/>
      </w:pPr>
      <w:rPr>
        <w:rFonts w:hint="default"/>
      </w:rPr>
    </w:lvl>
  </w:abstractNum>
  <w:abstractNum w:abstractNumId="5" w15:restartNumberingAfterBreak="0">
    <w:nsid w:val="07F336BC"/>
    <w:multiLevelType w:val="hybridMultilevel"/>
    <w:tmpl w:val="A340572E"/>
    <w:lvl w:ilvl="0" w:tplc="392A8AA0">
      <w:start w:val="1"/>
      <w:numFmt w:val="decimal"/>
      <w:lvlText w:val="21.6.%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D32F4C"/>
    <w:multiLevelType w:val="multilevel"/>
    <w:tmpl w:val="B6683AE8"/>
    <w:lvl w:ilvl="0">
      <w:start w:val="1"/>
      <w:numFmt w:val="decimal"/>
      <w:pStyle w:val="Heading1"/>
      <w:suff w:val="space"/>
      <w:lvlText w:val="%1"/>
      <w:lvlJc w:val="left"/>
      <w:pPr>
        <w:ind w:left="216" w:hanging="216"/>
      </w:pPr>
      <w:rPr>
        <w:rFonts w:hint="default"/>
        <w:b w:val="0"/>
        <w:bCs w:val="0"/>
        <w:i w:val="0"/>
        <w:iCs w:val="0"/>
        <w:caps w:val="0"/>
        <w:smallCaps w:val="0"/>
        <w:strike w:val="0"/>
        <w:dstrike w:val="0"/>
        <w:outline w:val="0"/>
        <w:shadow w:val="0"/>
        <w:emboss w:val="0"/>
        <w:imprint w:val="0"/>
        <w:vanish/>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pStyle w:val="11"/>
      <w:suff w:val="space"/>
      <w:lvlText w:val="%1.%2."/>
      <w:lvlJc w:val="left"/>
      <w:pPr>
        <w:ind w:left="0" w:firstLine="0"/>
      </w:pPr>
      <w:rPr>
        <w:rFonts w:hint="default"/>
        <w:b w:val="0"/>
        <w:bCs w:val="0"/>
        <w:sz w:val="24"/>
        <w:szCs w:val="24"/>
      </w:rPr>
    </w:lvl>
    <w:lvl w:ilvl="2">
      <w:start w:val="1"/>
      <w:numFmt w:val="decimal"/>
      <w:pStyle w:val="111"/>
      <w:suff w:val="space"/>
      <w:lvlText w:val="%1.%2.%3."/>
      <w:lvlJc w:val="left"/>
      <w:pPr>
        <w:ind w:left="-148" w:firstLine="432"/>
      </w:pPr>
      <w:rPr>
        <w:color w:val="auto"/>
        <w:sz w:val="24"/>
        <w:szCs w:val="24"/>
        <w:specVanish w:val="0"/>
      </w:rPr>
    </w:lvl>
    <w:lvl w:ilvl="3">
      <w:start w:val="1"/>
      <w:numFmt w:val="decimal"/>
      <w:pStyle w:val="1111"/>
      <w:suff w:val="space"/>
      <w:lvlText w:val="%1.%2.%3.%4."/>
      <w:lvlJc w:val="left"/>
      <w:pPr>
        <w:ind w:left="453" w:firstLine="1077"/>
      </w:pPr>
      <w:rPr>
        <w:rFonts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9A64819"/>
    <w:multiLevelType w:val="hybridMultilevel"/>
    <w:tmpl w:val="8B305050"/>
    <w:lvl w:ilvl="0" w:tplc="0BDA0288">
      <w:start w:val="1"/>
      <w:numFmt w:val="decimal"/>
      <w:lvlText w:val="10.1.%1."/>
      <w:lvlJc w:val="left"/>
      <w:pPr>
        <w:ind w:left="36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09B76E03"/>
    <w:multiLevelType w:val="multilevel"/>
    <w:tmpl w:val="F806A268"/>
    <w:lvl w:ilvl="0">
      <w:start w:val="1"/>
      <w:numFmt w:val="decimal"/>
      <w:lvlText w:val="%1.11.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1146"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2CB1E9A"/>
    <w:multiLevelType w:val="multilevel"/>
    <w:tmpl w:val="7E4E1C3C"/>
    <w:lvl w:ilvl="0">
      <w:start w:val="6"/>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27.%3."/>
      <w:lvlJc w:val="left"/>
      <w:pPr>
        <w:ind w:left="3272" w:hanging="720"/>
      </w:pPr>
      <w:rPr>
        <w:rFonts w:hint="default"/>
        <w:b w:val="0"/>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10" w15:restartNumberingAfterBreak="0">
    <w:nsid w:val="15174584"/>
    <w:multiLevelType w:val="hybridMultilevel"/>
    <w:tmpl w:val="19E830C8"/>
    <w:lvl w:ilvl="0" w:tplc="8FCE77AA">
      <w:start w:val="1"/>
      <w:numFmt w:val="decimal"/>
      <w:lvlText w:val="26.1.%1."/>
      <w:lvlJc w:val="left"/>
      <w:pPr>
        <w:ind w:left="1230" w:hanging="360"/>
      </w:pPr>
      <w:rPr>
        <w:rFonts w:hint="default"/>
        <w:b w:val="0"/>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1" w15:restartNumberingAfterBreak="0">
    <w:nsid w:val="16C54B3C"/>
    <w:multiLevelType w:val="hybridMultilevel"/>
    <w:tmpl w:val="FE0004DE"/>
    <w:lvl w:ilvl="0" w:tplc="0409000F">
      <w:start w:val="1"/>
      <w:numFmt w:val="decimal"/>
      <w:lvlText w:val="%1."/>
      <w:lvlJc w:val="left"/>
      <w:pPr>
        <w:ind w:left="2370" w:hanging="360"/>
      </w:pPr>
    </w:lvl>
    <w:lvl w:ilvl="1" w:tplc="04090019" w:tentative="1">
      <w:start w:val="1"/>
      <w:numFmt w:val="lowerLetter"/>
      <w:lvlText w:val="%2."/>
      <w:lvlJc w:val="left"/>
      <w:pPr>
        <w:ind w:left="3090" w:hanging="360"/>
      </w:pPr>
    </w:lvl>
    <w:lvl w:ilvl="2" w:tplc="0409001B" w:tentative="1">
      <w:start w:val="1"/>
      <w:numFmt w:val="lowerRoman"/>
      <w:lvlText w:val="%3."/>
      <w:lvlJc w:val="right"/>
      <w:pPr>
        <w:ind w:left="3810" w:hanging="180"/>
      </w:pPr>
    </w:lvl>
    <w:lvl w:ilvl="3" w:tplc="0409000F" w:tentative="1">
      <w:start w:val="1"/>
      <w:numFmt w:val="decimal"/>
      <w:lvlText w:val="%4."/>
      <w:lvlJc w:val="left"/>
      <w:pPr>
        <w:ind w:left="4530" w:hanging="360"/>
      </w:pPr>
    </w:lvl>
    <w:lvl w:ilvl="4" w:tplc="04090019" w:tentative="1">
      <w:start w:val="1"/>
      <w:numFmt w:val="lowerLetter"/>
      <w:lvlText w:val="%5."/>
      <w:lvlJc w:val="left"/>
      <w:pPr>
        <w:ind w:left="5250" w:hanging="360"/>
      </w:pPr>
    </w:lvl>
    <w:lvl w:ilvl="5" w:tplc="0409001B" w:tentative="1">
      <w:start w:val="1"/>
      <w:numFmt w:val="lowerRoman"/>
      <w:lvlText w:val="%6."/>
      <w:lvlJc w:val="right"/>
      <w:pPr>
        <w:ind w:left="5970" w:hanging="180"/>
      </w:pPr>
    </w:lvl>
    <w:lvl w:ilvl="6" w:tplc="0409000F" w:tentative="1">
      <w:start w:val="1"/>
      <w:numFmt w:val="decimal"/>
      <w:lvlText w:val="%7."/>
      <w:lvlJc w:val="left"/>
      <w:pPr>
        <w:ind w:left="6690" w:hanging="360"/>
      </w:pPr>
    </w:lvl>
    <w:lvl w:ilvl="7" w:tplc="04090019" w:tentative="1">
      <w:start w:val="1"/>
      <w:numFmt w:val="lowerLetter"/>
      <w:lvlText w:val="%8."/>
      <w:lvlJc w:val="left"/>
      <w:pPr>
        <w:ind w:left="7410" w:hanging="360"/>
      </w:pPr>
    </w:lvl>
    <w:lvl w:ilvl="8" w:tplc="0409001B" w:tentative="1">
      <w:start w:val="1"/>
      <w:numFmt w:val="lowerRoman"/>
      <w:lvlText w:val="%9."/>
      <w:lvlJc w:val="right"/>
      <w:pPr>
        <w:ind w:left="8130" w:hanging="180"/>
      </w:pPr>
    </w:lvl>
  </w:abstractNum>
  <w:abstractNum w:abstractNumId="12" w15:restartNumberingAfterBreak="0">
    <w:nsid w:val="18147FC5"/>
    <w:multiLevelType w:val="multilevel"/>
    <w:tmpl w:val="FE3A7A3C"/>
    <w:lvl w:ilvl="0">
      <w:start w:val="9"/>
      <w:numFmt w:val="decimal"/>
      <w:lvlText w:val="%1."/>
      <w:lvlJc w:val="left"/>
      <w:pPr>
        <w:ind w:left="360" w:hanging="360"/>
      </w:pPr>
      <w:rPr>
        <w:rFonts w:hint="default"/>
      </w:rPr>
    </w:lvl>
    <w:lvl w:ilvl="1">
      <w:start w:val="1"/>
      <w:numFmt w:val="decimal"/>
      <w:lvlText w:val="%1.%2."/>
      <w:lvlJc w:val="left"/>
      <w:pPr>
        <w:ind w:left="870" w:hanging="360"/>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250" w:hanging="72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630" w:hanging="108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010" w:hanging="1440"/>
      </w:pPr>
      <w:rPr>
        <w:rFonts w:hint="default"/>
      </w:rPr>
    </w:lvl>
    <w:lvl w:ilvl="8">
      <w:start w:val="1"/>
      <w:numFmt w:val="decimal"/>
      <w:lvlText w:val="%1.%2.%3.%4.%5.%6.%7.%8.%9."/>
      <w:lvlJc w:val="left"/>
      <w:pPr>
        <w:ind w:left="5880" w:hanging="1800"/>
      </w:pPr>
      <w:rPr>
        <w:rFonts w:hint="default"/>
      </w:rPr>
    </w:lvl>
  </w:abstractNum>
  <w:abstractNum w:abstractNumId="13" w15:restartNumberingAfterBreak="0">
    <w:nsid w:val="1844125C"/>
    <w:multiLevelType w:val="multilevel"/>
    <w:tmpl w:val="CDE44B60"/>
    <w:lvl w:ilvl="0">
      <w:start w:val="5"/>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25.%3."/>
      <w:lvlJc w:val="left"/>
      <w:pPr>
        <w:ind w:left="3272" w:hanging="720"/>
      </w:pPr>
      <w:rPr>
        <w:rFonts w:hint="default"/>
        <w:b w:val="0"/>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14" w15:restartNumberingAfterBreak="0">
    <w:nsid w:val="191D2297"/>
    <w:multiLevelType w:val="multilevel"/>
    <w:tmpl w:val="4A02C3E6"/>
    <w:lvl w:ilvl="0">
      <w:start w:val="10"/>
      <w:numFmt w:val="decimal"/>
      <w:lvlText w:val="%1."/>
      <w:lvlJc w:val="left"/>
      <w:pPr>
        <w:ind w:left="480" w:hanging="480"/>
      </w:pPr>
      <w:rPr>
        <w:rFonts w:hint="default"/>
      </w:rPr>
    </w:lvl>
    <w:lvl w:ilvl="1">
      <w:start w:val="1"/>
      <w:numFmt w:val="decimal"/>
      <w:lvlText w:val="32.%2."/>
      <w:lvlJc w:val="left"/>
      <w:pPr>
        <w:ind w:left="4733" w:hanging="480"/>
      </w:pPr>
      <w:rPr>
        <w:rFonts w:hint="default"/>
        <w:b w:val="0"/>
        <w:color w:val="auto"/>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5" w15:restartNumberingAfterBreak="0">
    <w:nsid w:val="1B3F6469"/>
    <w:multiLevelType w:val="multilevel"/>
    <w:tmpl w:val="C6B0CD50"/>
    <w:lvl w:ilvl="0">
      <w:start w:val="11"/>
      <w:numFmt w:val="decimal"/>
      <w:lvlText w:val="%1."/>
      <w:lvlJc w:val="left"/>
      <w:pPr>
        <w:ind w:left="480" w:hanging="480"/>
      </w:pPr>
      <w:rPr>
        <w:rFonts w:hint="default"/>
      </w:rPr>
    </w:lvl>
    <w:lvl w:ilvl="1">
      <w:start w:val="1"/>
      <w:numFmt w:val="decimal"/>
      <w:lvlText w:val="%1.%2."/>
      <w:lvlJc w:val="left"/>
      <w:pPr>
        <w:ind w:left="990" w:hanging="480"/>
      </w:pPr>
      <w:rPr>
        <w:rFonts w:hint="default"/>
        <w:color w:val="auto"/>
      </w:rPr>
    </w:lvl>
    <w:lvl w:ilvl="2">
      <w:start w:val="1"/>
      <w:numFmt w:val="decimal"/>
      <w:lvlText w:val="%1.%2.%3."/>
      <w:lvlJc w:val="left"/>
      <w:pPr>
        <w:ind w:left="1350" w:hanging="720"/>
      </w:pPr>
      <w:rPr>
        <w:rFonts w:hint="default"/>
      </w:rPr>
    </w:lvl>
    <w:lvl w:ilvl="3">
      <w:start w:val="1"/>
      <w:numFmt w:val="decimal"/>
      <w:lvlText w:val="%1.%2.%3.%4."/>
      <w:lvlJc w:val="left"/>
      <w:pPr>
        <w:ind w:left="2250" w:hanging="72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630" w:hanging="108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010" w:hanging="1440"/>
      </w:pPr>
      <w:rPr>
        <w:rFonts w:hint="default"/>
      </w:rPr>
    </w:lvl>
    <w:lvl w:ilvl="8">
      <w:start w:val="1"/>
      <w:numFmt w:val="decimal"/>
      <w:lvlText w:val="%1.%2.%3.%4.%5.%6.%7.%8.%9."/>
      <w:lvlJc w:val="left"/>
      <w:pPr>
        <w:ind w:left="5880" w:hanging="1800"/>
      </w:pPr>
      <w:rPr>
        <w:rFonts w:hint="default"/>
      </w:rPr>
    </w:lvl>
  </w:abstractNum>
  <w:abstractNum w:abstractNumId="16" w15:restartNumberingAfterBreak="0">
    <w:nsid w:val="20CC72D4"/>
    <w:multiLevelType w:val="multilevel"/>
    <w:tmpl w:val="1F1E2E00"/>
    <w:lvl w:ilvl="0">
      <w:start w:val="17"/>
      <w:numFmt w:val="decimal"/>
      <w:lvlText w:val="%1."/>
      <w:lvlJc w:val="left"/>
      <w:pPr>
        <w:ind w:left="480" w:hanging="480"/>
      </w:pPr>
      <w:rPr>
        <w:rFonts w:hint="default"/>
      </w:rPr>
    </w:lvl>
    <w:lvl w:ilvl="1">
      <w:start w:val="1"/>
      <w:numFmt w:val="decimal"/>
      <w:lvlText w:val="%1.%2."/>
      <w:lvlJc w:val="left"/>
      <w:pPr>
        <w:ind w:left="829" w:hanging="480"/>
      </w:pPr>
      <w:rPr>
        <w:rFonts w:hint="default"/>
        <w:color w:val="auto"/>
      </w:rPr>
    </w:lvl>
    <w:lvl w:ilvl="2">
      <w:start w:val="1"/>
      <w:numFmt w:val="decimal"/>
      <w:lvlText w:val="%1.%2.%3."/>
      <w:lvlJc w:val="left"/>
      <w:pPr>
        <w:ind w:left="1418" w:hanging="720"/>
      </w:pPr>
      <w:rPr>
        <w:rFonts w:hint="default"/>
      </w:rPr>
    </w:lvl>
    <w:lvl w:ilvl="3">
      <w:start w:val="1"/>
      <w:numFmt w:val="decimal"/>
      <w:lvlText w:val="%1.%2.%3.%4."/>
      <w:lvlJc w:val="left"/>
      <w:pPr>
        <w:ind w:left="1767" w:hanging="720"/>
      </w:pPr>
      <w:rPr>
        <w:rFonts w:hint="default"/>
      </w:rPr>
    </w:lvl>
    <w:lvl w:ilvl="4">
      <w:start w:val="1"/>
      <w:numFmt w:val="decimal"/>
      <w:lvlText w:val="%1.%2.%3.%4.%5."/>
      <w:lvlJc w:val="left"/>
      <w:pPr>
        <w:ind w:left="2476" w:hanging="1080"/>
      </w:pPr>
      <w:rPr>
        <w:rFonts w:hint="default"/>
      </w:rPr>
    </w:lvl>
    <w:lvl w:ilvl="5">
      <w:start w:val="1"/>
      <w:numFmt w:val="decimal"/>
      <w:lvlText w:val="%1.%2.%3.%4.%5.%6."/>
      <w:lvlJc w:val="left"/>
      <w:pPr>
        <w:ind w:left="2825" w:hanging="1080"/>
      </w:pPr>
      <w:rPr>
        <w:rFonts w:hint="default"/>
      </w:rPr>
    </w:lvl>
    <w:lvl w:ilvl="6">
      <w:start w:val="1"/>
      <w:numFmt w:val="decimal"/>
      <w:lvlText w:val="%1.%2.%3.%4.%5.%6.%7."/>
      <w:lvlJc w:val="left"/>
      <w:pPr>
        <w:ind w:left="3534" w:hanging="1440"/>
      </w:pPr>
      <w:rPr>
        <w:rFonts w:hint="default"/>
      </w:rPr>
    </w:lvl>
    <w:lvl w:ilvl="7">
      <w:start w:val="1"/>
      <w:numFmt w:val="decimal"/>
      <w:lvlText w:val="%1.%2.%3.%4.%5.%6.%7.%8."/>
      <w:lvlJc w:val="left"/>
      <w:pPr>
        <w:ind w:left="3883" w:hanging="1440"/>
      </w:pPr>
      <w:rPr>
        <w:rFonts w:hint="default"/>
      </w:rPr>
    </w:lvl>
    <w:lvl w:ilvl="8">
      <w:start w:val="1"/>
      <w:numFmt w:val="decimal"/>
      <w:lvlText w:val="%1.%2.%3.%4.%5.%6.%7.%8.%9."/>
      <w:lvlJc w:val="left"/>
      <w:pPr>
        <w:ind w:left="4592" w:hanging="1800"/>
      </w:pPr>
      <w:rPr>
        <w:rFonts w:hint="default"/>
      </w:rPr>
    </w:lvl>
  </w:abstractNum>
  <w:abstractNum w:abstractNumId="17" w15:restartNumberingAfterBreak="0">
    <w:nsid w:val="22735150"/>
    <w:multiLevelType w:val="hybridMultilevel"/>
    <w:tmpl w:val="59686A1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25B24B57"/>
    <w:multiLevelType w:val="multilevel"/>
    <w:tmpl w:val="2F321278"/>
    <w:lvl w:ilvl="0">
      <w:start w:val="4"/>
      <w:numFmt w:val="decimal"/>
      <w:lvlText w:val="%1."/>
      <w:lvlJc w:val="left"/>
      <w:pPr>
        <w:ind w:left="360" w:hanging="360"/>
      </w:pPr>
      <w:rPr>
        <w:rFonts w:hint="default"/>
      </w:rPr>
    </w:lvl>
    <w:lvl w:ilvl="1">
      <w:start w:val="1"/>
      <w:numFmt w:val="decimal"/>
      <w:lvlText w:val="%1.%2."/>
      <w:lvlJc w:val="left"/>
      <w:pPr>
        <w:ind w:left="870" w:hanging="360"/>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250" w:hanging="72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630" w:hanging="108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010" w:hanging="1440"/>
      </w:pPr>
      <w:rPr>
        <w:rFonts w:hint="default"/>
      </w:rPr>
    </w:lvl>
    <w:lvl w:ilvl="8">
      <w:start w:val="1"/>
      <w:numFmt w:val="decimal"/>
      <w:lvlText w:val="%1.%2.%3.%4.%5.%6.%7.%8.%9."/>
      <w:lvlJc w:val="left"/>
      <w:pPr>
        <w:ind w:left="5880" w:hanging="1800"/>
      </w:pPr>
      <w:rPr>
        <w:rFonts w:hint="default"/>
      </w:rPr>
    </w:lvl>
  </w:abstractNum>
  <w:abstractNum w:abstractNumId="19" w15:restartNumberingAfterBreak="0">
    <w:nsid w:val="263736AE"/>
    <w:multiLevelType w:val="multilevel"/>
    <w:tmpl w:val="CFF45804"/>
    <w:lvl w:ilvl="0">
      <w:start w:val="1"/>
      <w:numFmt w:val="decimal"/>
      <w:suff w:val="space"/>
      <w:lvlText w:val="%1"/>
      <w:lvlJc w:val="left"/>
      <w:pPr>
        <w:ind w:left="216" w:hanging="216"/>
      </w:pPr>
      <w:rPr>
        <w:rFonts w:hint="default"/>
        <w:b w:val="0"/>
        <w:bCs w:val="0"/>
        <w:i w:val="0"/>
        <w:iCs w:val="0"/>
        <w:caps w:val="0"/>
        <w:smallCaps w:val="0"/>
        <w:strike w:val="0"/>
        <w:dstrike w:val="0"/>
        <w:outline w:val="0"/>
        <w:shadow w:val="0"/>
        <w:emboss w:val="0"/>
        <w:imprint w:val="0"/>
        <w:vanish/>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suff w:val="space"/>
      <w:lvlText w:val="%1.%2."/>
      <w:lvlJc w:val="left"/>
      <w:pPr>
        <w:ind w:left="0" w:firstLine="576"/>
      </w:pPr>
      <w:rPr>
        <w:rFonts w:hint="default"/>
      </w:rPr>
    </w:lvl>
    <w:lvl w:ilvl="2">
      <w:start w:val="1"/>
      <w:numFmt w:val="bullet"/>
      <w:lvlText w:val=""/>
      <w:lvlJc w:val="left"/>
      <w:pPr>
        <w:ind w:left="0" w:firstLine="432"/>
      </w:pPr>
      <w:rPr>
        <w:rFonts w:ascii="Symbol" w:hAnsi="Symbol" w:hint="default"/>
      </w:rPr>
    </w:lvl>
    <w:lvl w:ilvl="3">
      <w:start w:val="1"/>
      <w:numFmt w:val="decimal"/>
      <w:suff w:val="space"/>
      <w:lvlText w:val="%1.%2.%3.%4."/>
      <w:lvlJc w:val="left"/>
      <w:pPr>
        <w:ind w:left="0" w:firstLine="1656"/>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63F7E71"/>
    <w:multiLevelType w:val="multilevel"/>
    <w:tmpl w:val="25DCCDB0"/>
    <w:lvl w:ilvl="0">
      <w:start w:val="18"/>
      <w:numFmt w:val="decimal"/>
      <w:lvlText w:val="%1."/>
      <w:lvlJc w:val="left"/>
      <w:pPr>
        <w:ind w:left="480" w:hanging="480"/>
      </w:pPr>
      <w:rPr>
        <w:rFonts w:hint="default"/>
      </w:rPr>
    </w:lvl>
    <w:lvl w:ilvl="1">
      <w:start w:val="1"/>
      <w:numFmt w:val="decimal"/>
      <w:lvlText w:val="%1.%2."/>
      <w:lvlJc w:val="left"/>
      <w:pPr>
        <w:ind w:left="2040" w:hanging="480"/>
      </w:pPr>
      <w:rPr>
        <w:rFonts w:hint="default"/>
        <w:strike w:val="0"/>
        <w:color w:val="auto"/>
      </w:rPr>
    </w:lvl>
    <w:lvl w:ilvl="2">
      <w:start w:val="1"/>
      <w:numFmt w:val="decimal"/>
      <w:lvlText w:val="%1.%2.%3."/>
      <w:lvlJc w:val="left"/>
      <w:pPr>
        <w:ind w:left="1740" w:hanging="720"/>
      </w:pPr>
      <w:rPr>
        <w:rFonts w:hint="default"/>
      </w:rPr>
    </w:lvl>
    <w:lvl w:ilvl="3">
      <w:start w:val="18"/>
      <w:numFmt w:val="decimal"/>
      <w:lvlText w:val="%4.1.3.а."/>
      <w:lvlJc w:val="left"/>
      <w:pPr>
        <w:ind w:left="2250" w:hanging="72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630" w:hanging="108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010" w:hanging="1440"/>
      </w:pPr>
      <w:rPr>
        <w:rFonts w:hint="default"/>
      </w:rPr>
    </w:lvl>
    <w:lvl w:ilvl="8">
      <w:start w:val="1"/>
      <w:numFmt w:val="decimal"/>
      <w:lvlText w:val="%1.%2.%3.%4.%5.%6.%7.%8.%9."/>
      <w:lvlJc w:val="left"/>
      <w:pPr>
        <w:ind w:left="5880" w:hanging="1800"/>
      </w:pPr>
      <w:rPr>
        <w:rFonts w:hint="default"/>
      </w:rPr>
    </w:lvl>
  </w:abstractNum>
  <w:abstractNum w:abstractNumId="21" w15:restartNumberingAfterBreak="0">
    <w:nsid w:val="28CA0338"/>
    <w:multiLevelType w:val="multilevel"/>
    <w:tmpl w:val="34C24918"/>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sz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90C72A3"/>
    <w:multiLevelType w:val="hybridMultilevel"/>
    <w:tmpl w:val="3F005F6E"/>
    <w:lvl w:ilvl="0" w:tplc="9498122C">
      <w:numFmt w:val="bullet"/>
      <w:pStyle w:val="a0"/>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94206BB"/>
    <w:multiLevelType w:val="hybridMultilevel"/>
    <w:tmpl w:val="376445AC"/>
    <w:lvl w:ilvl="0" w:tplc="3E98A1CA">
      <w:start w:val="1"/>
      <w:numFmt w:val="decimal"/>
      <w:lvlText w:val="1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A0C3D2C"/>
    <w:multiLevelType w:val="multilevel"/>
    <w:tmpl w:val="DF7C1CF6"/>
    <w:lvl w:ilvl="0">
      <w:start w:val="6"/>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28.%3."/>
      <w:lvlJc w:val="left"/>
      <w:pPr>
        <w:ind w:left="3272" w:hanging="720"/>
      </w:pPr>
      <w:rPr>
        <w:rFonts w:hint="default"/>
        <w:b w:val="0"/>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25" w15:restartNumberingAfterBreak="0">
    <w:nsid w:val="2ADF67C9"/>
    <w:multiLevelType w:val="multilevel"/>
    <w:tmpl w:val="C53E5324"/>
    <w:lvl w:ilvl="0">
      <w:start w:val="12"/>
      <w:numFmt w:val="decimal"/>
      <w:lvlText w:val="%1."/>
      <w:lvlJc w:val="left"/>
      <w:pPr>
        <w:ind w:left="480" w:hanging="480"/>
      </w:pPr>
      <w:rPr>
        <w:rFonts w:hint="default"/>
      </w:rPr>
    </w:lvl>
    <w:lvl w:ilvl="1">
      <w:start w:val="1"/>
      <w:numFmt w:val="decimal"/>
      <w:lvlText w:val="%1.%2."/>
      <w:lvlJc w:val="left"/>
      <w:pPr>
        <w:ind w:left="840" w:hanging="480"/>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2D776F07"/>
    <w:multiLevelType w:val="hybridMultilevel"/>
    <w:tmpl w:val="9A96E088"/>
    <w:lvl w:ilvl="0" w:tplc="A914CEBC">
      <w:start w:val="1"/>
      <w:numFmt w:val="decimal"/>
      <w:lvlText w:val="14.5.%1."/>
      <w:lvlJc w:val="left"/>
      <w:pPr>
        <w:ind w:left="1358" w:hanging="360"/>
      </w:pPr>
      <w:rPr>
        <w:rFonts w:hint="default"/>
      </w:rPr>
    </w:lvl>
    <w:lvl w:ilvl="1" w:tplc="04090019" w:tentative="1">
      <w:start w:val="1"/>
      <w:numFmt w:val="lowerLetter"/>
      <w:lvlText w:val="%2."/>
      <w:lvlJc w:val="left"/>
      <w:pPr>
        <w:ind w:left="2078" w:hanging="360"/>
      </w:pPr>
    </w:lvl>
    <w:lvl w:ilvl="2" w:tplc="0409001B" w:tentative="1">
      <w:start w:val="1"/>
      <w:numFmt w:val="lowerRoman"/>
      <w:lvlText w:val="%3."/>
      <w:lvlJc w:val="right"/>
      <w:pPr>
        <w:ind w:left="2798" w:hanging="180"/>
      </w:pPr>
    </w:lvl>
    <w:lvl w:ilvl="3" w:tplc="0409000F" w:tentative="1">
      <w:start w:val="1"/>
      <w:numFmt w:val="decimal"/>
      <w:lvlText w:val="%4."/>
      <w:lvlJc w:val="left"/>
      <w:pPr>
        <w:ind w:left="3518" w:hanging="360"/>
      </w:pPr>
    </w:lvl>
    <w:lvl w:ilvl="4" w:tplc="04090019" w:tentative="1">
      <w:start w:val="1"/>
      <w:numFmt w:val="lowerLetter"/>
      <w:lvlText w:val="%5."/>
      <w:lvlJc w:val="left"/>
      <w:pPr>
        <w:ind w:left="4238" w:hanging="360"/>
      </w:pPr>
    </w:lvl>
    <w:lvl w:ilvl="5" w:tplc="0409001B" w:tentative="1">
      <w:start w:val="1"/>
      <w:numFmt w:val="lowerRoman"/>
      <w:lvlText w:val="%6."/>
      <w:lvlJc w:val="right"/>
      <w:pPr>
        <w:ind w:left="4958" w:hanging="180"/>
      </w:pPr>
    </w:lvl>
    <w:lvl w:ilvl="6" w:tplc="0409000F" w:tentative="1">
      <w:start w:val="1"/>
      <w:numFmt w:val="decimal"/>
      <w:lvlText w:val="%7."/>
      <w:lvlJc w:val="left"/>
      <w:pPr>
        <w:ind w:left="5678" w:hanging="360"/>
      </w:pPr>
    </w:lvl>
    <w:lvl w:ilvl="7" w:tplc="04090019" w:tentative="1">
      <w:start w:val="1"/>
      <w:numFmt w:val="lowerLetter"/>
      <w:lvlText w:val="%8."/>
      <w:lvlJc w:val="left"/>
      <w:pPr>
        <w:ind w:left="6398" w:hanging="360"/>
      </w:pPr>
    </w:lvl>
    <w:lvl w:ilvl="8" w:tplc="0409001B" w:tentative="1">
      <w:start w:val="1"/>
      <w:numFmt w:val="lowerRoman"/>
      <w:lvlText w:val="%9."/>
      <w:lvlJc w:val="right"/>
      <w:pPr>
        <w:ind w:left="7118" w:hanging="180"/>
      </w:pPr>
    </w:lvl>
  </w:abstractNum>
  <w:abstractNum w:abstractNumId="27" w15:restartNumberingAfterBreak="0">
    <w:nsid w:val="30A01428"/>
    <w:multiLevelType w:val="hybridMultilevel"/>
    <w:tmpl w:val="BD727208"/>
    <w:lvl w:ilvl="0" w:tplc="D5304C80">
      <w:start w:val="1"/>
      <w:numFmt w:val="decimal"/>
      <w:lvlText w:val="29.10.%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3A504CA"/>
    <w:multiLevelType w:val="hybridMultilevel"/>
    <w:tmpl w:val="41B2968C"/>
    <w:lvl w:ilvl="0" w:tplc="64548704">
      <w:start w:val="1"/>
      <w:numFmt w:val="decimal"/>
      <w:lvlText w:val="9.6.%1."/>
      <w:lvlJc w:val="left"/>
      <w:pPr>
        <w:ind w:left="2138" w:hanging="360"/>
      </w:pPr>
      <w:rPr>
        <w:rFonts w:hint="default"/>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29" w15:restartNumberingAfterBreak="0">
    <w:nsid w:val="351B0B70"/>
    <w:multiLevelType w:val="multilevel"/>
    <w:tmpl w:val="DE0C2D3E"/>
    <w:lvl w:ilvl="0">
      <w:start w:val="5"/>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23.%3."/>
      <w:lvlJc w:val="left"/>
      <w:pPr>
        <w:ind w:left="3272" w:hanging="720"/>
      </w:pPr>
      <w:rPr>
        <w:rFonts w:hint="default"/>
        <w:b w:val="0"/>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30" w15:restartNumberingAfterBreak="0">
    <w:nsid w:val="38566D0E"/>
    <w:multiLevelType w:val="hybridMultilevel"/>
    <w:tmpl w:val="4C5E357A"/>
    <w:lvl w:ilvl="0" w:tplc="E6BA100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BC4A60"/>
    <w:multiLevelType w:val="multilevel"/>
    <w:tmpl w:val="84287928"/>
    <w:lvl w:ilvl="0">
      <w:start w:val="6"/>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29.%3."/>
      <w:lvlJc w:val="left"/>
      <w:pPr>
        <w:ind w:left="1440" w:hanging="720"/>
      </w:pPr>
      <w:rPr>
        <w:rFonts w:hint="default"/>
        <w:b w:val="0"/>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32" w15:restartNumberingAfterBreak="0">
    <w:nsid w:val="3D373129"/>
    <w:multiLevelType w:val="hybridMultilevel"/>
    <w:tmpl w:val="9AEE3E20"/>
    <w:lvl w:ilvl="0" w:tplc="42284EC0">
      <w:start w:val="1"/>
      <w:numFmt w:val="decimal"/>
      <w:lvlText w:val="30.%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2E933F0"/>
    <w:multiLevelType w:val="multilevel"/>
    <w:tmpl w:val="9294A69A"/>
    <w:lvl w:ilvl="0">
      <w:start w:val="19"/>
      <w:numFmt w:val="decimal"/>
      <w:lvlText w:val="%1."/>
      <w:lvlJc w:val="left"/>
      <w:pPr>
        <w:ind w:left="480" w:hanging="480"/>
      </w:pPr>
      <w:rPr>
        <w:rFonts w:hint="default"/>
      </w:rPr>
    </w:lvl>
    <w:lvl w:ilvl="1">
      <w:start w:val="1"/>
      <w:numFmt w:val="decimal"/>
      <w:lvlText w:val="%1.%2."/>
      <w:lvlJc w:val="left"/>
      <w:pPr>
        <w:ind w:left="829" w:hanging="480"/>
      </w:pPr>
      <w:rPr>
        <w:rFonts w:hint="default"/>
      </w:rPr>
    </w:lvl>
    <w:lvl w:ilvl="2">
      <w:start w:val="1"/>
      <w:numFmt w:val="decimal"/>
      <w:lvlText w:val="%1.%2.%3."/>
      <w:lvlJc w:val="left"/>
      <w:pPr>
        <w:ind w:left="1418" w:hanging="720"/>
      </w:pPr>
      <w:rPr>
        <w:rFonts w:hint="default"/>
      </w:rPr>
    </w:lvl>
    <w:lvl w:ilvl="3">
      <w:start w:val="1"/>
      <w:numFmt w:val="decimal"/>
      <w:lvlText w:val="%1.%2.%3.%4."/>
      <w:lvlJc w:val="left"/>
      <w:pPr>
        <w:ind w:left="1767" w:hanging="720"/>
      </w:pPr>
      <w:rPr>
        <w:rFonts w:hint="default"/>
      </w:rPr>
    </w:lvl>
    <w:lvl w:ilvl="4">
      <w:start w:val="1"/>
      <w:numFmt w:val="decimal"/>
      <w:lvlText w:val="%1.%2.%3.%4.%5."/>
      <w:lvlJc w:val="left"/>
      <w:pPr>
        <w:ind w:left="2476" w:hanging="1080"/>
      </w:pPr>
      <w:rPr>
        <w:rFonts w:hint="default"/>
      </w:rPr>
    </w:lvl>
    <w:lvl w:ilvl="5">
      <w:start w:val="1"/>
      <w:numFmt w:val="decimal"/>
      <w:lvlText w:val="%1.%2.%3.%4.%5.%6."/>
      <w:lvlJc w:val="left"/>
      <w:pPr>
        <w:ind w:left="2825" w:hanging="1080"/>
      </w:pPr>
      <w:rPr>
        <w:rFonts w:hint="default"/>
      </w:rPr>
    </w:lvl>
    <w:lvl w:ilvl="6">
      <w:start w:val="1"/>
      <w:numFmt w:val="decimal"/>
      <w:lvlText w:val="%1.%2.%3.%4.%5.%6.%7."/>
      <w:lvlJc w:val="left"/>
      <w:pPr>
        <w:ind w:left="3534" w:hanging="1440"/>
      </w:pPr>
      <w:rPr>
        <w:rFonts w:hint="default"/>
      </w:rPr>
    </w:lvl>
    <w:lvl w:ilvl="7">
      <w:start w:val="1"/>
      <w:numFmt w:val="decimal"/>
      <w:lvlText w:val="%1.%2.%3.%4.%5.%6.%7.%8."/>
      <w:lvlJc w:val="left"/>
      <w:pPr>
        <w:ind w:left="3883" w:hanging="1440"/>
      </w:pPr>
      <w:rPr>
        <w:rFonts w:hint="default"/>
      </w:rPr>
    </w:lvl>
    <w:lvl w:ilvl="8">
      <w:start w:val="1"/>
      <w:numFmt w:val="decimal"/>
      <w:lvlText w:val="%1.%2.%3.%4.%5.%6.%7.%8.%9."/>
      <w:lvlJc w:val="left"/>
      <w:pPr>
        <w:ind w:left="4592" w:hanging="1800"/>
      </w:pPr>
      <w:rPr>
        <w:rFonts w:hint="default"/>
      </w:rPr>
    </w:lvl>
  </w:abstractNum>
  <w:abstractNum w:abstractNumId="34" w15:restartNumberingAfterBreak="0">
    <w:nsid w:val="43DF079E"/>
    <w:multiLevelType w:val="hybridMultilevel"/>
    <w:tmpl w:val="57CA6508"/>
    <w:lvl w:ilvl="0" w:tplc="0EE4BA30">
      <w:start w:val="1"/>
      <w:numFmt w:val="decimal"/>
      <w:lvlText w:val="28.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7280303"/>
    <w:multiLevelType w:val="multilevel"/>
    <w:tmpl w:val="C0421B1A"/>
    <w:lvl w:ilvl="0">
      <w:start w:val="6"/>
      <w:numFmt w:val="decimal"/>
      <w:lvlText w:val="%1."/>
      <w:lvlJc w:val="left"/>
      <w:pPr>
        <w:ind w:left="360" w:hanging="360"/>
      </w:pPr>
      <w:rPr>
        <w:rFonts w:hint="default"/>
      </w:rPr>
    </w:lvl>
    <w:lvl w:ilvl="1">
      <w:start w:val="1"/>
      <w:numFmt w:val="decimal"/>
      <w:lvlText w:val="%1.%2."/>
      <w:lvlJc w:val="left"/>
      <w:pPr>
        <w:ind w:left="3196" w:hanging="360"/>
      </w:pPr>
      <w:rPr>
        <w:rFonts w:hint="default"/>
        <w:color w:val="auto"/>
      </w:rPr>
    </w:lvl>
    <w:lvl w:ilvl="2">
      <w:start w:val="1"/>
      <w:numFmt w:val="decimal"/>
      <w:lvlText w:val="%1.%2.%3."/>
      <w:lvlJc w:val="left"/>
      <w:pPr>
        <w:ind w:left="1740" w:hanging="720"/>
      </w:pPr>
      <w:rPr>
        <w:rFonts w:hint="default"/>
      </w:rPr>
    </w:lvl>
    <w:lvl w:ilvl="3">
      <w:start w:val="1"/>
      <w:numFmt w:val="decimal"/>
      <w:lvlText w:val="%1.%2.%3.%4."/>
      <w:lvlJc w:val="left"/>
      <w:pPr>
        <w:ind w:left="2250" w:hanging="72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630" w:hanging="108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010" w:hanging="1440"/>
      </w:pPr>
      <w:rPr>
        <w:rFonts w:hint="default"/>
      </w:rPr>
    </w:lvl>
    <w:lvl w:ilvl="8">
      <w:start w:val="1"/>
      <w:numFmt w:val="decimal"/>
      <w:lvlText w:val="%1.%2.%3.%4.%5.%6.%7.%8.%9."/>
      <w:lvlJc w:val="left"/>
      <w:pPr>
        <w:ind w:left="5880" w:hanging="1800"/>
      </w:pPr>
      <w:rPr>
        <w:rFonts w:hint="default"/>
      </w:rPr>
    </w:lvl>
  </w:abstractNum>
  <w:abstractNum w:abstractNumId="36" w15:restartNumberingAfterBreak="0">
    <w:nsid w:val="473A400A"/>
    <w:multiLevelType w:val="multilevel"/>
    <w:tmpl w:val="ACDE4BB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2430" w:hanging="720"/>
      </w:pPr>
      <w:rPr>
        <w:rFonts w:hint="default"/>
        <w:color w:val="auto"/>
      </w:rPr>
    </w:lvl>
    <w:lvl w:ilvl="3">
      <w:start w:val="1"/>
      <w:numFmt w:val="decimal"/>
      <w:lvlText w:val="%1.%2.%3.%4."/>
      <w:lvlJc w:val="left"/>
      <w:pPr>
        <w:ind w:left="2250" w:hanging="72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630" w:hanging="108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010" w:hanging="1440"/>
      </w:pPr>
      <w:rPr>
        <w:rFonts w:hint="default"/>
      </w:rPr>
    </w:lvl>
    <w:lvl w:ilvl="8">
      <w:start w:val="1"/>
      <w:numFmt w:val="decimal"/>
      <w:lvlText w:val="%1.%2.%3.%4.%5.%6.%7.%8.%9."/>
      <w:lvlJc w:val="left"/>
      <w:pPr>
        <w:ind w:left="5880" w:hanging="1800"/>
      </w:pPr>
      <w:rPr>
        <w:rFonts w:hint="default"/>
      </w:rPr>
    </w:lvl>
  </w:abstractNum>
  <w:abstractNum w:abstractNumId="37" w15:restartNumberingAfterBreak="0">
    <w:nsid w:val="48D4425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4B94217E"/>
    <w:multiLevelType w:val="multilevel"/>
    <w:tmpl w:val="34CE2382"/>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4D4C192B"/>
    <w:multiLevelType w:val="hybridMultilevel"/>
    <w:tmpl w:val="99303D48"/>
    <w:lvl w:ilvl="0" w:tplc="0409000F">
      <w:start w:val="1"/>
      <w:numFmt w:val="decimal"/>
      <w:lvlText w:val="%1."/>
      <w:lvlJc w:val="left"/>
      <w:pPr>
        <w:ind w:left="2370" w:hanging="360"/>
      </w:pPr>
    </w:lvl>
    <w:lvl w:ilvl="1" w:tplc="04090019" w:tentative="1">
      <w:start w:val="1"/>
      <w:numFmt w:val="lowerLetter"/>
      <w:lvlText w:val="%2."/>
      <w:lvlJc w:val="left"/>
      <w:pPr>
        <w:ind w:left="3090" w:hanging="360"/>
      </w:pPr>
    </w:lvl>
    <w:lvl w:ilvl="2" w:tplc="0409001B" w:tentative="1">
      <w:start w:val="1"/>
      <w:numFmt w:val="lowerRoman"/>
      <w:lvlText w:val="%3."/>
      <w:lvlJc w:val="right"/>
      <w:pPr>
        <w:ind w:left="3810" w:hanging="180"/>
      </w:pPr>
    </w:lvl>
    <w:lvl w:ilvl="3" w:tplc="0409000F" w:tentative="1">
      <w:start w:val="1"/>
      <w:numFmt w:val="decimal"/>
      <w:lvlText w:val="%4."/>
      <w:lvlJc w:val="left"/>
      <w:pPr>
        <w:ind w:left="4530" w:hanging="360"/>
      </w:pPr>
    </w:lvl>
    <w:lvl w:ilvl="4" w:tplc="04090019" w:tentative="1">
      <w:start w:val="1"/>
      <w:numFmt w:val="lowerLetter"/>
      <w:lvlText w:val="%5."/>
      <w:lvlJc w:val="left"/>
      <w:pPr>
        <w:ind w:left="5250" w:hanging="360"/>
      </w:pPr>
    </w:lvl>
    <w:lvl w:ilvl="5" w:tplc="0409001B" w:tentative="1">
      <w:start w:val="1"/>
      <w:numFmt w:val="lowerRoman"/>
      <w:lvlText w:val="%6."/>
      <w:lvlJc w:val="right"/>
      <w:pPr>
        <w:ind w:left="5970" w:hanging="180"/>
      </w:pPr>
    </w:lvl>
    <w:lvl w:ilvl="6" w:tplc="0409000F" w:tentative="1">
      <w:start w:val="1"/>
      <w:numFmt w:val="decimal"/>
      <w:lvlText w:val="%7."/>
      <w:lvlJc w:val="left"/>
      <w:pPr>
        <w:ind w:left="6690" w:hanging="360"/>
      </w:pPr>
    </w:lvl>
    <w:lvl w:ilvl="7" w:tplc="04090019" w:tentative="1">
      <w:start w:val="1"/>
      <w:numFmt w:val="lowerLetter"/>
      <w:lvlText w:val="%8."/>
      <w:lvlJc w:val="left"/>
      <w:pPr>
        <w:ind w:left="7410" w:hanging="360"/>
      </w:pPr>
    </w:lvl>
    <w:lvl w:ilvl="8" w:tplc="0409001B" w:tentative="1">
      <w:start w:val="1"/>
      <w:numFmt w:val="lowerRoman"/>
      <w:lvlText w:val="%9."/>
      <w:lvlJc w:val="right"/>
      <w:pPr>
        <w:ind w:left="8130" w:hanging="180"/>
      </w:pPr>
    </w:lvl>
  </w:abstractNum>
  <w:abstractNum w:abstractNumId="40" w15:restartNumberingAfterBreak="0">
    <w:nsid w:val="4D9C2E49"/>
    <w:multiLevelType w:val="multilevel"/>
    <w:tmpl w:val="E11CA08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4DB25C7E"/>
    <w:multiLevelType w:val="hybridMultilevel"/>
    <w:tmpl w:val="020CFF44"/>
    <w:lvl w:ilvl="0" w:tplc="1ACEA2FA">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EA38FB"/>
    <w:multiLevelType w:val="multilevel"/>
    <w:tmpl w:val="724EBEC2"/>
    <w:lvl w:ilvl="0">
      <w:start w:val="20"/>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3" w15:restartNumberingAfterBreak="0">
    <w:nsid w:val="574946CC"/>
    <w:multiLevelType w:val="multilevel"/>
    <w:tmpl w:val="115E8768"/>
    <w:lvl w:ilvl="0">
      <w:start w:val="10"/>
      <w:numFmt w:val="decimal"/>
      <w:lvlText w:val="%1."/>
      <w:lvlJc w:val="left"/>
      <w:pPr>
        <w:ind w:left="480" w:hanging="480"/>
      </w:pPr>
      <w:rPr>
        <w:rFonts w:hint="default"/>
      </w:rPr>
    </w:lvl>
    <w:lvl w:ilvl="1">
      <w:start w:val="1"/>
      <w:numFmt w:val="decimal"/>
      <w:lvlText w:val="%1.%2."/>
      <w:lvlJc w:val="left"/>
      <w:pPr>
        <w:ind w:left="990" w:hanging="480"/>
      </w:pPr>
      <w:rPr>
        <w:rFonts w:hint="default"/>
        <w:b w:val="0"/>
        <w:color w:val="auto"/>
      </w:rPr>
    </w:lvl>
    <w:lvl w:ilvl="2">
      <w:start w:val="1"/>
      <w:numFmt w:val="decimal"/>
      <w:lvlText w:val="%1.%2.%3."/>
      <w:lvlJc w:val="left"/>
      <w:pPr>
        <w:ind w:left="1740" w:hanging="720"/>
      </w:pPr>
      <w:rPr>
        <w:rFonts w:hint="default"/>
      </w:rPr>
    </w:lvl>
    <w:lvl w:ilvl="3">
      <w:start w:val="1"/>
      <w:numFmt w:val="decimal"/>
      <w:lvlText w:val="%1.%2.%3.%4."/>
      <w:lvlJc w:val="left"/>
      <w:pPr>
        <w:ind w:left="2250" w:hanging="72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630" w:hanging="108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010" w:hanging="1440"/>
      </w:pPr>
      <w:rPr>
        <w:rFonts w:hint="default"/>
      </w:rPr>
    </w:lvl>
    <w:lvl w:ilvl="8">
      <w:start w:val="1"/>
      <w:numFmt w:val="decimal"/>
      <w:lvlText w:val="%1.%2.%3.%4.%5.%6.%7.%8.%9."/>
      <w:lvlJc w:val="left"/>
      <w:pPr>
        <w:ind w:left="5880" w:hanging="1800"/>
      </w:pPr>
      <w:rPr>
        <w:rFonts w:hint="default"/>
      </w:rPr>
    </w:lvl>
  </w:abstractNum>
  <w:abstractNum w:abstractNumId="44" w15:restartNumberingAfterBreak="0">
    <w:nsid w:val="607A759C"/>
    <w:multiLevelType w:val="hybridMultilevel"/>
    <w:tmpl w:val="F8AA5B1A"/>
    <w:lvl w:ilvl="0" w:tplc="845A1408">
      <w:start w:val="1"/>
      <w:numFmt w:val="decimal"/>
      <w:lvlText w:val="10.2.%1."/>
      <w:lvlJc w:val="left"/>
      <w:pPr>
        <w:ind w:left="1432" w:hanging="360"/>
      </w:pPr>
      <w:rPr>
        <w:rFonts w:hint="default"/>
      </w:rPr>
    </w:lvl>
    <w:lvl w:ilvl="1" w:tplc="04090019" w:tentative="1">
      <w:start w:val="1"/>
      <w:numFmt w:val="lowerLetter"/>
      <w:lvlText w:val="%2."/>
      <w:lvlJc w:val="left"/>
      <w:pPr>
        <w:ind w:left="2152" w:hanging="360"/>
      </w:pPr>
    </w:lvl>
    <w:lvl w:ilvl="2" w:tplc="0409001B" w:tentative="1">
      <w:start w:val="1"/>
      <w:numFmt w:val="lowerRoman"/>
      <w:lvlText w:val="%3."/>
      <w:lvlJc w:val="right"/>
      <w:pPr>
        <w:ind w:left="2872" w:hanging="180"/>
      </w:pPr>
    </w:lvl>
    <w:lvl w:ilvl="3" w:tplc="0409000F" w:tentative="1">
      <w:start w:val="1"/>
      <w:numFmt w:val="decimal"/>
      <w:lvlText w:val="%4."/>
      <w:lvlJc w:val="left"/>
      <w:pPr>
        <w:ind w:left="3592" w:hanging="360"/>
      </w:pPr>
    </w:lvl>
    <w:lvl w:ilvl="4" w:tplc="04090019" w:tentative="1">
      <w:start w:val="1"/>
      <w:numFmt w:val="lowerLetter"/>
      <w:lvlText w:val="%5."/>
      <w:lvlJc w:val="left"/>
      <w:pPr>
        <w:ind w:left="4312" w:hanging="360"/>
      </w:pPr>
    </w:lvl>
    <w:lvl w:ilvl="5" w:tplc="0409001B" w:tentative="1">
      <w:start w:val="1"/>
      <w:numFmt w:val="lowerRoman"/>
      <w:lvlText w:val="%6."/>
      <w:lvlJc w:val="right"/>
      <w:pPr>
        <w:ind w:left="5032" w:hanging="180"/>
      </w:pPr>
    </w:lvl>
    <w:lvl w:ilvl="6" w:tplc="0409000F" w:tentative="1">
      <w:start w:val="1"/>
      <w:numFmt w:val="decimal"/>
      <w:lvlText w:val="%7."/>
      <w:lvlJc w:val="left"/>
      <w:pPr>
        <w:ind w:left="5752" w:hanging="360"/>
      </w:pPr>
    </w:lvl>
    <w:lvl w:ilvl="7" w:tplc="04090019" w:tentative="1">
      <w:start w:val="1"/>
      <w:numFmt w:val="lowerLetter"/>
      <w:lvlText w:val="%8."/>
      <w:lvlJc w:val="left"/>
      <w:pPr>
        <w:ind w:left="6472" w:hanging="360"/>
      </w:pPr>
    </w:lvl>
    <w:lvl w:ilvl="8" w:tplc="0409001B" w:tentative="1">
      <w:start w:val="1"/>
      <w:numFmt w:val="lowerRoman"/>
      <w:lvlText w:val="%9."/>
      <w:lvlJc w:val="right"/>
      <w:pPr>
        <w:ind w:left="7192" w:hanging="180"/>
      </w:pPr>
    </w:lvl>
  </w:abstractNum>
  <w:abstractNum w:abstractNumId="45" w15:restartNumberingAfterBreak="0">
    <w:nsid w:val="61FE19E3"/>
    <w:multiLevelType w:val="multilevel"/>
    <w:tmpl w:val="63B0D7A6"/>
    <w:lvl w:ilvl="0">
      <w:start w:val="6"/>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26.%3."/>
      <w:lvlJc w:val="left"/>
      <w:pPr>
        <w:ind w:left="3272" w:hanging="720"/>
      </w:pPr>
      <w:rPr>
        <w:rFonts w:hint="default"/>
        <w:b w:val="0"/>
        <w:strike w:val="0"/>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46" w15:restartNumberingAfterBreak="0">
    <w:nsid w:val="61FF4D19"/>
    <w:multiLevelType w:val="multilevel"/>
    <w:tmpl w:val="E9C26010"/>
    <w:lvl w:ilvl="0">
      <w:start w:val="16"/>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7" w15:restartNumberingAfterBreak="0">
    <w:nsid w:val="621044BB"/>
    <w:multiLevelType w:val="hybridMultilevel"/>
    <w:tmpl w:val="481E361C"/>
    <w:lvl w:ilvl="0" w:tplc="21205162">
      <w:start w:val="1"/>
      <w:numFmt w:val="decimal"/>
      <w:lvlText w:val="21.8.%1."/>
      <w:lvlJc w:val="left"/>
      <w:pPr>
        <w:ind w:left="1230" w:hanging="360"/>
      </w:pPr>
      <w:rPr>
        <w:rFonts w:hint="default"/>
        <w:b w:val="0"/>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48" w15:restartNumberingAfterBreak="0">
    <w:nsid w:val="631F5FA6"/>
    <w:multiLevelType w:val="multilevel"/>
    <w:tmpl w:val="A97A3042"/>
    <w:lvl w:ilvl="0">
      <w:start w:val="29"/>
      <w:numFmt w:val="decimal"/>
      <w:lvlText w:val="%1."/>
      <w:lvlJc w:val="left"/>
      <w:pPr>
        <w:ind w:left="780" w:hanging="780"/>
      </w:pPr>
      <w:rPr>
        <w:rFonts w:hint="default"/>
        <w:color w:val="7F7F7F" w:themeColor="text1" w:themeTint="80"/>
      </w:rPr>
    </w:lvl>
    <w:lvl w:ilvl="1">
      <w:start w:val="11"/>
      <w:numFmt w:val="decimal"/>
      <w:lvlText w:val="%1.%2."/>
      <w:lvlJc w:val="left"/>
      <w:pPr>
        <w:ind w:left="780" w:hanging="780"/>
      </w:pPr>
      <w:rPr>
        <w:rFonts w:hint="default"/>
        <w:color w:val="7F7F7F" w:themeColor="text1" w:themeTint="80"/>
      </w:rPr>
    </w:lvl>
    <w:lvl w:ilvl="2">
      <w:start w:val="1"/>
      <w:numFmt w:val="decimal"/>
      <w:lvlText w:val="%1.%2.%3."/>
      <w:lvlJc w:val="left"/>
      <w:pPr>
        <w:ind w:left="780" w:hanging="780"/>
      </w:pPr>
      <w:rPr>
        <w:rFonts w:ascii="Times New Roman" w:hAnsi="Times New Roman" w:cs="Times New Roman" w:hint="default"/>
        <w:strike w:val="0"/>
        <w:color w:val="auto"/>
        <w:sz w:val="24"/>
        <w:szCs w:val="24"/>
      </w:rPr>
    </w:lvl>
    <w:lvl w:ilvl="3">
      <w:start w:val="1"/>
      <w:numFmt w:val="decimal"/>
      <w:lvlText w:val="%1.%2.%3.%4."/>
      <w:lvlJc w:val="left"/>
      <w:pPr>
        <w:ind w:left="780" w:hanging="780"/>
      </w:pPr>
      <w:rPr>
        <w:rFonts w:hint="default"/>
        <w:color w:val="7F7F7F" w:themeColor="text1" w:themeTint="80"/>
      </w:rPr>
    </w:lvl>
    <w:lvl w:ilvl="4">
      <w:start w:val="1"/>
      <w:numFmt w:val="decimal"/>
      <w:lvlText w:val="%1.%2.%3.%4.%5."/>
      <w:lvlJc w:val="left"/>
      <w:pPr>
        <w:ind w:left="1080" w:hanging="1080"/>
      </w:pPr>
      <w:rPr>
        <w:rFonts w:hint="default"/>
        <w:color w:val="7F7F7F" w:themeColor="text1" w:themeTint="80"/>
      </w:rPr>
    </w:lvl>
    <w:lvl w:ilvl="5">
      <w:start w:val="1"/>
      <w:numFmt w:val="decimal"/>
      <w:lvlText w:val="%1.%2.%3.%4.%5.%6."/>
      <w:lvlJc w:val="left"/>
      <w:pPr>
        <w:ind w:left="1080" w:hanging="1080"/>
      </w:pPr>
      <w:rPr>
        <w:rFonts w:hint="default"/>
        <w:color w:val="7F7F7F" w:themeColor="text1" w:themeTint="80"/>
      </w:rPr>
    </w:lvl>
    <w:lvl w:ilvl="6">
      <w:start w:val="1"/>
      <w:numFmt w:val="decimal"/>
      <w:lvlText w:val="%1.%2.%3.%4.%5.%6.%7."/>
      <w:lvlJc w:val="left"/>
      <w:pPr>
        <w:ind w:left="1440" w:hanging="1440"/>
      </w:pPr>
      <w:rPr>
        <w:rFonts w:hint="default"/>
        <w:color w:val="7F7F7F" w:themeColor="text1" w:themeTint="80"/>
      </w:rPr>
    </w:lvl>
    <w:lvl w:ilvl="7">
      <w:start w:val="1"/>
      <w:numFmt w:val="decimal"/>
      <w:lvlText w:val="%1.%2.%3.%4.%5.%6.%7.%8."/>
      <w:lvlJc w:val="left"/>
      <w:pPr>
        <w:ind w:left="1440" w:hanging="1440"/>
      </w:pPr>
      <w:rPr>
        <w:rFonts w:hint="default"/>
        <w:color w:val="7F7F7F" w:themeColor="text1" w:themeTint="80"/>
      </w:rPr>
    </w:lvl>
    <w:lvl w:ilvl="8">
      <w:start w:val="1"/>
      <w:numFmt w:val="decimal"/>
      <w:lvlText w:val="%1.%2.%3.%4.%5.%6.%7.%8.%9."/>
      <w:lvlJc w:val="left"/>
      <w:pPr>
        <w:ind w:left="1800" w:hanging="1800"/>
      </w:pPr>
      <w:rPr>
        <w:rFonts w:hint="default"/>
        <w:color w:val="7F7F7F" w:themeColor="text1" w:themeTint="80"/>
      </w:rPr>
    </w:lvl>
  </w:abstractNum>
  <w:abstractNum w:abstractNumId="49" w15:restartNumberingAfterBreak="0">
    <w:nsid w:val="64A6121A"/>
    <w:multiLevelType w:val="hybridMultilevel"/>
    <w:tmpl w:val="2CEA85AC"/>
    <w:lvl w:ilvl="0" w:tplc="0409000F">
      <w:start w:val="1"/>
      <w:numFmt w:val="decimal"/>
      <w:lvlText w:val="%1."/>
      <w:lvlJc w:val="left"/>
      <w:pPr>
        <w:ind w:left="2400" w:hanging="360"/>
      </w:p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50" w15:restartNumberingAfterBreak="0">
    <w:nsid w:val="6A051C1F"/>
    <w:multiLevelType w:val="hybridMultilevel"/>
    <w:tmpl w:val="216A58F6"/>
    <w:lvl w:ilvl="0" w:tplc="C0727774">
      <w:start w:val="1"/>
      <w:numFmt w:val="decimal"/>
      <w:lvlText w:val="19.5.%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D0C37FF"/>
    <w:multiLevelType w:val="multilevel"/>
    <w:tmpl w:val="0B9CCD1E"/>
    <w:lvl w:ilvl="0">
      <w:start w:val="5"/>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22.%3."/>
      <w:lvlJc w:val="left"/>
      <w:pPr>
        <w:ind w:left="3272" w:hanging="720"/>
      </w:pPr>
      <w:rPr>
        <w:rFonts w:hint="default"/>
        <w:b w:val="0"/>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52" w15:restartNumberingAfterBreak="0">
    <w:nsid w:val="6EDA612A"/>
    <w:multiLevelType w:val="hybridMultilevel"/>
    <w:tmpl w:val="8D521946"/>
    <w:lvl w:ilvl="0" w:tplc="153E5DB0">
      <w:start w:val="1"/>
      <w:numFmt w:val="bullet"/>
      <w:pStyle w:val="a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FB714B5"/>
    <w:multiLevelType w:val="hybridMultilevel"/>
    <w:tmpl w:val="5A805E6E"/>
    <w:lvl w:ilvl="0" w:tplc="108ADDC4">
      <w:start w:val="1"/>
      <w:numFmt w:val="decimal"/>
      <w:lvlText w:val="11.1.%1."/>
      <w:lvlJc w:val="left"/>
      <w:pPr>
        <w:ind w:left="72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20A3A60"/>
    <w:multiLevelType w:val="multilevel"/>
    <w:tmpl w:val="4A02C3E6"/>
    <w:lvl w:ilvl="0">
      <w:start w:val="10"/>
      <w:numFmt w:val="decimal"/>
      <w:lvlText w:val="%1."/>
      <w:lvlJc w:val="left"/>
      <w:pPr>
        <w:ind w:left="480" w:hanging="480"/>
      </w:pPr>
      <w:rPr>
        <w:rFonts w:hint="default"/>
      </w:rPr>
    </w:lvl>
    <w:lvl w:ilvl="1">
      <w:start w:val="1"/>
      <w:numFmt w:val="decimal"/>
      <w:lvlText w:val="32.%2."/>
      <w:lvlJc w:val="left"/>
      <w:pPr>
        <w:ind w:left="4733" w:hanging="480"/>
      </w:pPr>
      <w:rPr>
        <w:rFonts w:hint="default"/>
        <w:b w:val="0"/>
        <w:color w:val="auto"/>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55" w15:restartNumberingAfterBreak="0">
    <w:nsid w:val="769D282D"/>
    <w:multiLevelType w:val="multilevel"/>
    <w:tmpl w:val="85F6B2C6"/>
    <w:lvl w:ilvl="0">
      <w:start w:val="5"/>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24.%3."/>
      <w:lvlJc w:val="left"/>
      <w:pPr>
        <w:ind w:left="3272" w:hanging="720"/>
      </w:pPr>
      <w:rPr>
        <w:rFonts w:hint="default"/>
        <w:b w:val="0"/>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56" w15:restartNumberingAfterBreak="0">
    <w:nsid w:val="7A89240E"/>
    <w:multiLevelType w:val="multilevel"/>
    <w:tmpl w:val="3E8CE080"/>
    <w:styleLink w:val="a2"/>
    <w:lvl w:ilvl="0">
      <w:start w:val="1"/>
      <w:numFmt w:val="decimal"/>
      <w:lvlText w:val="%1"/>
      <w:lvlJc w:val="left"/>
      <w:pPr>
        <w:ind w:left="216" w:hanging="216"/>
      </w:pPr>
      <w:rPr>
        <w:rFonts w:hint="default"/>
      </w:rPr>
    </w:lvl>
    <w:lvl w:ilvl="1">
      <w:start w:val="1"/>
      <w:numFmt w:val="decimal"/>
      <w:lvlText w:val="%1.%2."/>
      <w:lvlJc w:val="left"/>
      <w:pPr>
        <w:ind w:left="1080" w:hanging="360"/>
      </w:pPr>
      <w:rPr>
        <w:rFonts w:hint="default"/>
      </w:rPr>
    </w:lvl>
    <w:lvl w:ilvl="2">
      <w:start w:val="1"/>
      <w:numFmt w:val="decimal"/>
      <w:lvlText w:val="%1.%2.%3."/>
      <w:lvlJc w:val="left"/>
      <w:pPr>
        <w:tabs>
          <w:tab w:val="num" w:pos="1152"/>
        </w:tabs>
        <w:ind w:left="1584" w:hanging="432"/>
      </w:pPr>
      <w:rPr>
        <w:rFonts w:hint="default"/>
      </w:rPr>
    </w:lvl>
    <w:lvl w:ilvl="3">
      <w:start w:val="1"/>
      <w:numFmt w:val="decimal"/>
      <w:lvlText w:val="%1.%2.%3.%4."/>
      <w:lvlJc w:val="left"/>
      <w:pPr>
        <w:ind w:left="2160" w:hanging="50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7EFE1B7A"/>
    <w:multiLevelType w:val="multilevel"/>
    <w:tmpl w:val="A736644E"/>
    <w:lvl w:ilvl="0">
      <w:start w:val="1"/>
      <w:numFmt w:val="bullet"/>
      <w:lvlText w:val=""/>
      <w:lvlJc w:val="left"/>
      <w:pPr>
        <w:ind w:left="360" w:hanging="360"/>
      </w:pPr>
      <w:rPr>
        <w:rFonts w:ascii="Wingdings" w:hAnsi="Wingding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1800" w:hanging="720"/>
      </w:pPr>
      <w:rPr>
        <w:rFonts w:hint="default"/>
        <w:color w:val="auto"/>
      </w:rPr>
    </w:lvl>
    <w:lvl w:ilvl="3">
      <w:start w:val="1"/>
      <w:numFmt w:val="decimal"/>
      <w:lvlText w:val="%1.%2.%3.%4."/>
      <w:lvlJc w:val="left"/>
      <w:pPr>
        <w:ind w:left="2250" w:hanging="72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630" w:hanging="108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010" w:hanging="1440"/>
      </w:pPr>
      <w:rPr>
        <w:rFonts w:hint="default"/>
      </w:rPr>
    </w:lvl>
    <w:lvl w:ilvl="8">
      <w:start w:val="1"/>
      <w:numFmt w:val="decimal"/>
      <w:lvlText w:val="%1.%2.%3.%4.%5.%6.%7.%8.%9."/>
      <w:lvlJc w:val="left"/>
      <w:pPr>
        <w:ind w:left="5880" w:hanging="1800"/>
      </w:pPr>
      <w:rPr>
        <w:rFonts w:hint="default"/>
      </w:rPr>
    </w:lvl>
  </w:abstractNum>
  <w:num w:numId="1">
    <w:abstractNumId w:val="1"/>
  </w:num>
  <w:num w:numId="2">
    <w:abstractNumId w:val="56"/>
  </w:num>
  <w:num w:numId="3">
    <w:abstractNumId w:val="30"/>
  </w:num>
  <w:num w:numId="4">
    <w:abstractNumId w:val="19"/>
  </w:num>
  <w:num w:numId="5">
    <w:abstractNumId w:val="52"/>
  </w:num>
  <w:num w:numId="6">
    <w:abstractNumId w:val="6"/>
  </w:num>
  <w:num w:numId="7">
    <w:abstractNumId w:val="41"/>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6"/>
  </w:num>
  <w:num w:numId="21">
    <w:abstractNumId w:val="6"/>
  </w:num>
  <w:num w:numId="22">
    <w:abstractNumId w:val="6"/>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9"/>
  </w:num>
  <w:num w:numId="25">
    <w:abstractNumId w:val="11"/>
  </w:num>
  <w:num w:numId="26">
    <w:abstractNumId w:val="39"/>
  </w:num>
  <w:num w:numId="27">
    <w:abstractNumId w:val="6"/>
    <w:lvlOverride w:ilvl="0">
      <w:startOverride w:val="2"/>
    </w:lvlOverride>
    <w:lvlOverride w:ilvl="1">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
    </w:lvlOverride>
  </w:num>
  <w:num w:numId="30">
    <w:abstractNumId w:val="6"/>
    <w:lvlOverride w:ilvl="0">
      <w:startOverride w:val="2"/>
    </w:lvlOverride>
    <w:lvlOverride w:ilvl="1">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num>
  <w:num w:numId="34">
    <w:abstractNumId w:val="6"/>
    <w:lvlOverride w:ilvl="0">
      <w:startOverride w:val="4"/>
    </w:lvlOverride>
    <w:lvlOverride w:ilvl="1">
      <w:startOverride w:val="1"/>
    </w:lvlOverride>
  </w:num>
  <w:num w:numId="35">
    <w:abstractNumId w:val="8"/>
  </w:num>
  <w:num w:numId="36">
    <w:abstractNumId w:val="37"/>
  </w:num>
  <w:num w:numId="37">
    <w:abstractNumId w:val="45"/>
  </w:num>
  <w:num w:numId="38">
    <w:abstractNumId w:val="14"/>
  </w:num>
  <w:num w:numId="3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8"/>
  </w:num>
  <w:num w:numId="41">
    <w:abstractNumId w:val="7"/>
  </w:num>
  <w:num w:numId="42">
    <w:abstractNumId w:val="44"/>
  </w:num>
  <w:num w:numId="43">
    <w:abstractNumId w:val="53"/>
  </w:num>
  <w:num w:numId="44">
    <w:abstractNumId w:val="23"/>
  </w:num>
  <w:num w:numId="45">
    <w:abstractNumId w:val="26"/>
  </w:num>
  <w:num w:numId="46">
    <w:abstractNumId w:val="50"/>
  </w:num>
  <w:num w:numId="47">
    <w:abstractNumId w:val="5"/>
  </w:num>
  <w:num w:numId="48">
    <w:abstractNumId w:val="47"/>
  </w:num>
  <w:num w:numId="49">
    <w:abstractNumId w:val="51"/>
  </w:num>
  <w:num w:numId="50">
    <w:abstractNumId w:val="29"/>
  </w:num>
  <w:num w:numId="51">
    <w:abstractNumId w:val="55"/>
  </w:num>
  <w:num w:numId="52">
    <w:abstractNumId w:val="13"/>
  </w:num>
  <w:num w:numId="53">
    <w:abstractNumId w:val="10"/>
  </w:num>
  <w:num w:numId="54">
    <w:abstractNumId w:val="9"/>
  </w:num>
  <w:num w:numId="55">
    <w:abstractNumId w:val="24"/>
  </w:num>
  <w:num w:numId="56">
    <w:abstractNumId w:val="34"/>
  </w:num>
  <w:num w:numId="57">
    <w:abstractNumId w:val="31"/>
  </w:num>
  <w:num w:numId="58">
    <w:abstractNumId w:val="27"/>
  </w:num>
  <w:num w:numId="59">
    <w:abstractNumId w:val="32"/>
  </w:num>
  <w:num w:numId="60">
    <w:abstractNumId w:val="18"/>
  </w:num>
  <w:num w:numId="61">
    <w:abstractNumId w:val="36"/>
  </w:num>
  <w:num w:numId="62">
    <w:abstractNumId w:val="35"/>
  </w:num>
  <w:num w:numId="63">
    <w:abstractNumId w:val="40"/>
  </w:num>
  <w:num w:numId="64">
    <w:abstractNumId w:val="38"/>
  </w:num>
  <w:num w:numId="65">
    <w:abstractNumId w:val="12"/>
  </w:num>
  <w:num w:numId="66">
    <w:abstractNumId w:val="43"/>
  </w:num>
  <w:num w:numId="67">
    <w:abstractNumId w:val="15"/>
  </w:num>
  <w:num w:numId="68">
    <w:abstractNumId w:val="25"/>
  </w:num>
  <w:num w:numId="69">
    <w:abstractNumId w:val="2"/>
  </w:num>
  <w:num w:numId="70">
    <w:abstractNumId w:val="0"/>
  </w:num>
  <w:num w:numId="71">
    <w:abstractNumId w:val="3"/>
  </w:num>
  <w:num w:numId="72">
    <w:abstractNumId w:val="46"/>
  </w:num>
  <w:num w:numId="73">
    <w:abstractNumId w:val="16"/>
  </w:num>
  <w:num w:numId="74">
    <w:abstractNumId w:val="20"/>
  </w:num>
  <w:num w:numId="75">
    <w:abstractNumId w:val="33"/>
  </w:num>
  <w:num w:numId="76">
    <w:abstractNumId w:val="42"/>
  </w:num>
  <w:num w:numId="77">
    <w:abstractNumId w:val="4"/>
  </w:num>
  <w:num w:numId="78">
    <w:abstractNumId w:val="48"/>
  </w:num>
  <w:num w:numId="79">
    <w:abstractNumId w:val="57"/>
  </w:num>
  <w:num w:numId="80">
    <w:abstractNumId w:val="17"/>
  </w:num>
  <w:num w:numId="81">
    <w:abstractNumId w:val="14"/>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54"/>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F09"/>
    <w:rsid w:val="000002E1"/>
    <w:rsid w:val="0000085A"/>
    <w:rsid w:val="00000BD1"/>
    <w:rsid w:val="00000E05"/>
    <w:rsid w:val="00001056"/>
    <w:rsid w:val="00001270"/>
    <w:rsid w:val="0000139A"/>
    <w:rsid w:val="00001489"/>
    <w:rsid w:val="000016CE"/>
    <w:rsid w:val="00001780"/>
    <w:rsid w:val="00001A2D"/>
    <w:rsid w:val="00001F66"/>
    <w:rsid w:val="0000214F"/>
    <w:rsid w:val="0000234A"/>
    <w:rsid w:val="0000234B"/>
    <w:rsid w:val="0000250B"/>
    <w:rsid w:val="00003053"/>
    <w:rsid w:val="00003301"/>
    <w:rsid w:val="00003A1C"/>
    <w:rsid w:val="00003BBC"/>
    <w:rsid w:val="00003CB8"/>
    <w:rsid w:val="00003D6E"/>
    <w:rsid w:val="000043D2"/>
    <w:rsid w:val="00004430"/>
    <w:rsid w:val="000044B9"/>
    <w:rsid w:val="000045E0"/>
    <w:rsid w:val="000046A8"/>
    <w:rsid w:val="00004F74"/>
    <w:rsid w:val="00004FA4"/>
    <w:rsid w:val="00004FFE"/>
    <w:rsid w:val="0000501C"/>
    <w:rsid w:val="000054EF"/>
    <w:rsid w:val="00005681"/>
    <w:rsid w:val="00005D3C"/>
    <w:rsid w:val="00006BAD"/>
    <w:rsid w:val="00006D14"/>
    <w:rsid w:val="00007177"/>
    <w:rsid w:val="00007265"/>
    <w:rsid w:val="000078EC"/>
    <w:rsid w:val="00007A1E"/>
    <w:rsid w:val="00007AA5"/>
    <w:rsid w:val="00007C81"/>
    <w:rsid w:val="000103BC"/>
    <w:rsid w:val="000104BE"/>
    <w:rsid w:val="000108E2"/>
    <w:rsid w:val="00010EDC"/>
    <w:rsid w:val="00011121"/>
    <w:rsid w:val="00011CF2"/>
    <w:rsid w:val="00011E48"/>
    <w:rsid w:val="00011E88"/>
    <w:rsid w:val="00012228"/>
    <w:rsid w:val="0001222E"/>
    <w:rsid w:val="000126EB"/>
    <w:rsid w:val="00012B48"/>
    <w:rsid w:val="00012B94"/>
    <w:rsid w:val="0001379F"/>
    <w:rsid w:val="0001390F"/>
    <w:rsid w:val="000139B7"/>
    <w:rsid w:val="00013D89"/>
    <w:rsid w:val="00014129"/>
    <w:rsid w:val="0001483F"/>
    <w:rsid w:val="0001547D"/>
    <w:rsid w:val="00015623"/>
    <w:rsid w:val="000157F4"/>
    <w:rsid w:val="00016261"/>
    <w:rsid w:val="0001646D"/>
    <w:rsid w:val="000165B7"/>
    <w:rsid w:val="00016617"/>
    <w:rsid w:val="000169F1"/>
    <w:rsid w:val="00017351"/>
    <w:rsid w:val="00017BBA"/>
    <w:rsid w:val="00017D73"/>
    <w:rsid w:val="00020336"/>
    <w:rsid w:val="00020F4E"/>
    <w:rsid w:val="000219BC"/>
    <w:rsid w:val="00021B6F"/>
    <w:rsid w:val="00022435"/>
    <w:rsid w:val="00022AF9"/>
    <w:rsid w:val="00023201"/>
    <w:rsid w:val="00023208"/>
    <w:rsid w:val="00023A25"/>
    <w:rsid w:val="0002421A"/>
    <w:rsid w:val="0002477D"/>
    <w:rsid w:val="000248E1"/>
    <w:rsid w:val="00024A46"/>
    <w:rsid w:val="00024D60"/>
    <w:rsid w:val="00025104"/>
    <w:rsid w:val="00025213"/>
    <w:rsid w:val="000253BF"/>
    <w:rsid w:val="000253F3"/>
    <w:rsid w:val="00025CDD"/>
    <w:rsid w:val="00026129"/>
    <w:rsid w:val="0002707B"/>
    <w:rsid w:val="00027153"/>
    <w:rsid w:val="00027179"/>
    <w:rsid w:val="00027966"/>
    <w:rsid w:val="00027AC2"/>
    <w:rsid w:val="00027DCD"/>
    <w:rsid w:val="000300B9"/>
    <w:rsid w:val="00030343"/>
    <w:rsid w:val="000307C9"/>
    <w:rsid w:val="00030820"/>
    <w:rsid w:val="000308DE"/>
    <w:rsid w:val="00030DD8"/>
    <w:rsid w:val="00030E44"/>
    <w:rsid w:val="0003135B"/>
    <w:rsid w:val="00031B9D"/>
    <w:rsid w:val="00031D37"/>
    <w:rsid w:val="00032228"/>
    <w:rsid w:val="00032467"/>
    <w:rsid w:val="000328CD"/>
    <w:rsid w:val="00032AB9"/>
    <w:rsid w:val="0003351C"/>
    <w:rsid w:val="00033559"/>
    <w:rsid w:val="0003396A"/>
    <w:rsid w:val="000339C1"/>
    <w:rsid w:val="0003469F"/>
    <w:rsid w:val="000346D3"/>
    <w:rsid w:val="00034A30"/>
    <w:rsid w:val="000357E8"/>
    <w:rsid w:val="00035910"/>
    <w:rsid w:val="00035A55"/>
    <w:rsid w:val="00035BE5"/>
    <w:rsid w:val="00035D70"/>
    <w:rsid w:val="00035ED5"/>
    <w:rsid w:val="00035F96"/>
    <w:rsid w:val="0003647B"/>
    <w:rsid w:val="00036547"/>
    <w:rsid w:val="00036AB4"/>
    <w:rsid w:val="00036C5A"/>
    <w:rsid w:val="00037161"/>
    <w:rsid w:val="00037380"/>
    <w:rsid w:val="000375FC"/>
    <w:rsid w:val="00037868"/>
    <w:rsid w:val="00037BC9"/>
    <w:rsid w:val="00037DEA"/>
    <w:rsid w:val="0004038F"/>
    <w:rsid w:val="000404DD"/>
    <w:rsid w:val="00040677"/>
    <w:rsid w:val="0004075B"/>
    <w:rsid w:val="00040843"/>
    <w:rsid w:val="00040C4C"/>
    <w:rsid w:val="00040F6E"/>
    <w:rsid w:val="00041672"/>
    <w:rsid w:val="000416EB"/>
    <w:rsid w:val="000422C9"/>
    <w:rsid w:val="00042337"/>
    <w:rsid w:val="000424F3"/>
    <w:rsid w:val="00042DAC"/>
    <w:rsid w:val="00043E9B"/>
    <w:rsid w:val="00043F56"/>
    <w:rsid w:val="000443DF"/>
    <w:rsid w:val="0004460B"/>
    <w:rsid w:val="00044BE5"/>
    <w:rsid w:val="00044F02"/>
    <w:rsid w:val="0004501F"/>
    <w:rsid w:val="0004524E"/>
    <w:rsid w:val="000459FF"/>
    <w:rsid w:val="00045B53"/>
    <w:rsid w:val="0004610C"/>
    <w:rsid w:val="0004668A"/>
    <w:rsid w:val="00046809"/>
    <w:rsid w:val="00046B0D"/>
    <w:rsid w:val="00046E0B"/>
    <w:rsid w:val="00046F29"/>
    <w:rsid w:val="000470CB"/>
    <w:rsid w:val="00047357"/>
    <w:rsid w:val="000473AF"/>
    <w:rsid w:val="000475DA"/>
    <w:rsid w:val="00047749"/>
    <w:rsid w:val="00047B99"/>
    <w:rsid w:val="00050126"/>
    <w:rsid w:val="0005013D"/>
    <w:rsid w:val="000501CE"/>
    <w:rsid w:val="0005072F"/>
    <w:rsid w:val="000510DC"/>
    <w:rsid w:val="00051595"/>
    <w:rsid w:val="0005159E"/>
    <w:rsid w:val="00051D8D"/>
    <w:rsid w:val="000521C5"/>
    <w:rsid w:val="000525EA"/>
    <w:rsid w:val="000525F9"/>
    <w:rsid w:val="000528FD"/>
    <w:rsid w:val="00052A86"/>
    <w:rsid w:val="00052CAF"/>
    <w:rsid w:val="00053463"/>
    <w:rsid w:val="00053E4B"/>
    <w:rsid w:val="000541AA"/>
    <w:rsid w:val="0005443D"/>
    <w:rsid w:val="00054510"/>
    <w:rsid w:val="000552A4"/>
    <w:rsid w:val="0005565C"/>
    <w:rsid w:val="00055833"/>
    <w:rsid w:val="00055AF9"/>
    <w:rsid w:val="00055CD0"/>
    <w:rsid w:val="00055D29"/>
    <w:rsid w:val="000565D7"/>
    <w:rsid w:val="0005668F"/>
    <w:rsid w:val="0005670F"/>
    <w:rsid w:val="00056933"/>
    <w:rsid w:val="00056DBD"/>
    <w:rsid w:val="000570F9"/>
    <w:rsid w:val="0005790C"/>
    <w:rsid w:val="000579DF"/>
    <w:rsid w:val="00057FB4"/>
    <w:rsid w:val="0006009B"/>
    <w:rsid w:val="000601AF"/>
    <w:rsid w:val="000603EA"/>
    <w:rsid w:val="00060A9E"/>
    <w:rsid w:val="00060C54"/>
    <w:rsid w:val="0006131D"/>
    <w:rsid w:val="0006145C"/>
    <w:rsid w:val="000614E0"/>
    <w:rsid w:val="000615D4"/>
    <w:rsid w:val="000621C9"/>
    <w:rsid w:val="00062562"/>
    <w:rsid w:val="000625B1"/>
    <w:rsid w:val="000625F9"/>
    <w:rsid w:val="00062969"/>
    <w:rsid w:val="00062A8A"/>
    <w:rsid w:val="00062AF4"/>
    <w:rsid w:val="00062E16"/>
    <w:rsid w:val="00062F7A"/>
    <w:rsid w:val="0006309B"/>
    <w:rsid w:val="00063294"/>
    <w:rsid w:val="000636DF"/>
    <w:rsid w:val="00063F1F"/>
    <w:rsid w:val="000641F7"/>
    <w:rsid w:val="00064AAB"/>
    <w:rsid w:val="00064ADA"/>
    <w:rsid w:val="00064F67"/>
    <w:rsid w:val="000655FC"/>
    <w:rsid w:val="0006577B"/>
    <w:rsid w:val="0006585A"/>
    <w:rsid w:val="00065F3E"/>
    <w:rsid w:val="00066019"/>
    <w:rsid w:val="0006614D"/>
    <w:rsid w:val="0006689E"/>
    <w:rsid w:val="00067083"/>
    <w:rsid w:val="000672C2"/>
    <w:rsid w:val="00067349"/>
    <w:rsid w:val="00067471"/>
    <w:rsid w:val="000679A0"/>
    <w:rsid w:val="000679F3"/>
    <w:rsid w:val="00067BEC"/>
    <w:rsid w:val="00067C14"/>
    <w:rsid w:val="00067CDB"/>
    <w:rsid w:val="00067E9E"/>
    <w:rsid w:val="0007000A"/>
    <w:rsid w:val="00070401"/>
    <w:rsid w:val="00070785"/>
    <w:rsid w:val="00070C59"/>
    <w:rsid w:val="0007184F"/>
    <w:rsid w:val="000724A8"/>
    <w:rsid w:val="000731D6"/>
    <w:rsid w:val="0007320B"/>
    <w:rsid w:val="00073213"/>
    <w:rsid w:val="000737E7"/>
    <w:rsid w:val="000738C8"/>
    <w:rsid w:val="00073D57"/>
    <w:rsid w:val="00073DCF"/>
    <w:rsid w:val="00074A2C"/>
    <w:rsid w:val="00074BB8"/>
    <w:rsid w:val="00074D47"/>
    <w:rsid w:val="00075769"/>
    <w:rsid w:val="0007629B"/>
    <w:rsid w:val="0007692B"/>
    <w:rsid w:val="00076E17"/>
    <w:rsid w:val="00076E29"/>
    <w:rsid w:val="00077DA8"/>
    <w:rsid w:val="00077FCB"/>
    <w:rsid w:val="000804A9"/>
    <w:rsid w:val="0008088C"/>
    <w:rsid w:val="00081464"/>
    <w:rsid w:val="00081469"/>
    <w:rsid w:val="00081A17"/>
    <w:rsid w:val="00081A55"/>
    <w:rsid w:val="00081B18"/>
    <w:rsid w:val="00081B52"/>
    <w:rsid w:val="00081BBC"/>
    <w:rsid w:val="00082176"/>
    <w:rsid w:val="0008222F"/>
    <w:rsid w:val="000824C4"/>
    <w:rsid w:val="00082714"/>
    <w:rsid w:val="00082939"/>
    <w:rsid w:val="00082A1F"/>
    <w:rsid w:val="00082CBF"/>
    <w:rsid w:val="00082D4C"/>
    <w:rsid w:val="000832F1"/>
    <w:rsid w:val="000833CD"/>
    <w:rsid w:val="0008373D"/>
    <w:rsid w:val="00083994"/>
    <w:rsid w:val="00083F26"/>
    <w:rsid w:val="000841F4"/>
    <w:rsid w:val="00084270"/>
    <w:rsid w:val="000845A2"/>
    <w:rsid w:val="00084A4D"/>
    <w:rsid w:val="00084B59"/>
    <w:rsid w:val="00084BDE"/>
    <w:rsid w:val="00084C77"/>
    <w:rsid w:val="00085376"/>
    <w:rsid w:val="00085C10"/>
    <w:rsid w:val="00085E56"/>
    <w:rsid w:val="00085F81"/>
    <w:rsid w:val="00085FD7"/>
    <w:rsid w:val="000868C9"/>
    <w:rsid w:val="00086A0A"/>
    <w:rsid w:val="0008709B"/>
    <w:rsid w:val="000873B2"/>
    <w:rsid w:val="00090133"/>
    <w:rsid w:val="000903F6"/>
    <w:rsid w:val="000909A7"/>
    <w:rsid w:val="000917AA"/>
    <w:rsid w:val="00091EC5"/>
    <w:rsid w:val="0009268D"/>
    <w:rsid w:val="00093013"/>
    <w:rsid w:val="00093145"/>
    <w:rsid w:val="00093B69"/>
    <w:rsid w:val="00093BFC"/>
    <w:rsid w:val="00093C94"/>
    <w:rsid w:val="00094AF1"/>
    <w:rsid w:val="00094F6E"/>
    <w:rsid w:val="000953EB"/>
    <w:rsid w:val="00096317"/>
    <w:rsid w:val="000964E9"/>
    <w:rsid w:val="0009653D"/>
    <w:rsid w:val="000968B7"/>
    <w:rsid w:val="00096AB5"/>
    <w:rsid w:val="00096C9A"/>
    <w:rsid w:val="00097147"/>
    <w:rsid w:val="000974EF"/>
    <w:rsid w:val="000975B7"/>
    <w:rsid w:val="000976BB"/>
    <w:rsid w:val="000976E3"/>
    <w:rsid w:val="000978C8"/>
    <w:rsid w:val="00097F14"/>
    <w:rsid w:val="00097F84"/>
    <w:rsid w:val="00097FFD"/>
    <w:rsid w:val="000A033C"/>
    <w:rsid w:val="000A0361"/>
    <w:rsid w:val="000A04BE"/>
    <w:rsid w:val="000A0580"/>
    <w:rsid w:val="000A0A93"/>
    <w:rsid w:val="000A0C96"/>
    <w:rsid w:val="000A0E53"/>
    <w:rsid w:val="000A170D"/>
    <w:rsid w:val="000A1C6A"/>
    <w:rsid w:val="000A209A"/>
    <w:rsid w:val="000A2291"/>
    <w:rsid w:val="000A2349"/>
    <w:rsid w:val="000A2716"/>
    <w:rsid w:val="000A29E4"/>
    <w:rsid w:val="000A2DD7"/>
    <w:rsid w:val="000A2EAF"/>
    <w:rsid w:val="000A2F3C"/>
    <w:rsid w:val="000A2F79"/>
    <w:rsid w:val="000A2FEE"/>
    <w:rsid w:val="000A35AB"/>
    <w:rsid w:val="000A3634"/>
    <w:rsid w:val="000A377A"/>
    <w:rsid w:val="000A3D54"/>
    <w:rsid w:val="000A3DEB"/>
    <w:rsid w:val="000A4098"/>
    <w:rsid w:val="000A4424"/>
    <w:rsid w:val="000A4C31"/>
    <w:rsid w:val="000A4E3A"/>
    <w:rsid w:val="000A4E8E"/>
    <w:rsid w:val="000A51EE"/>
    <w:rsid w:val="000A54F2"/>
    <w:rsid w:val="000A5D28"/>
    <w:rsid w:val="000A604D"/>
    <w:rsid w:val="000A659D"/>
    <w:rsid w:val="000A6622"/>
    <w:rsid w:val="000A666E"/>
    <w:rsid w:val="000A66B9"/>
    <w:rsid w:val="000A6970"/>
    <w:rsid w:val="000A6AAF"/>
    <w:rsid w:val="000A6BA7"/>
    <w:rsid w:val="000A7002"/>
    <w:rsid w:val="000A700E"/>
    <w:rsid w:val="000A74C6"/>
    <w:rsid w:val="000A778A"/>
    <w:rsid w:val="000A77A4"/>
    <w:rsid w:val="000A7939"/>
    <w:rsid w:val="000A7AE0"/>
    <w:rsid w:val="000A7BD9"/>
    <w:rsid w:val="000A7C78"/>
    <w:rsid w:val="000B0237"/>
    <w:rsid w:val="000B06BB"/>
    <w:rsid w:val="000B0F00"/>
    <w:rsid w:val="000B10E8"/>
    <w:rsid w:val="000B129D"/>
    <w:rsid w:val="000B152B"/>
    <w:rsid w:val="000B15D2"/>
    <w:rsid w:val="000B15F7"/>
    <w:rsid w:val="000B1B68"/>
    <w:rsid w:val="000B20E8"/>
    <w:rsid w:val="000B2BFE"/>
    <w:rsid w:val="000B2D9C"/>
    <w:rsid w:val="000B2F34"/>
    <w:rsid w:val="000B358A"/>
    <w:rsid w:val="000B3E69"/>
    <w:rsid w:val="000B4552"/>
    <w:rsid w:val="000B4694"/>
    <w:rsid w:val="000B49CD"/>
    <w:rsid w:val="000B4B93"/>
    <w:rsid w:val="000B4E26"/>
    <w:rsid w:val="000B52AE"/>
    <w:rsid w:val="000B5A87"/>
    <w:rsid w:val="000B5E2C"/>
    <w:rsid w:val="000B5EC6"/>
    <w:rsid w:val="000B5F12"/>
    <w:rsid w:val="000B5F3C"/>
    <w:rsid w:val="000B5F57"/>
    <w:rsid w:val="000B5FE1"/>
    <w:rsid w:val="000B60BE"/>
    <w:rsid w:val="000B6282"/>
    <w:rsid w:val="000B62DC"/>
    <w:rsid w:val="000B63BA"/>
    <w:rsid w:val="000B6854"/>
    <w:rsid w:val="000B6DA6"/>
    <w:rsid w:val="000B6ECC"/>
    <w:rsid w:val="000B7181"/>
    <w:rsid w:val="000B73AD"/>
    <w:rsid w:val="000B74F6"/>
    <w:rsid w:val="000B75A7"/>
    <w:rsid w:val="000B7C31"/>
    <w:rsid w:val="000B7E18"/>
    <w:rsid w:val="000C00E5"/>
    <w:rsid w:val="000C02D8"/>
    <w:rsid w:val="000C0336"/>
    <w:rsid w:val="000C0558"/>
    <w:rsid w:val="000C071E"/>
    <w:rsid w:val="000C0AB5"/>
    <w:rsid w:val="000C0C87"/>
    <w:rsid w:val="000C12E3"/>
    <w:rsid w:val="000C162A"/>
    <w:rsid w:val="000C1D0C"/>
    <w:rsid w:val="000C2224"/>
    <w:rsid w:val="000C278F"/>
    <w:rsid w:val="000C2815"/>
    <w:rsid w:val="000C2B0D"/>
    <w:rsid w:val="000C2E74"/>
    <w:rsid w:val="000C2EC9"/>
    <w:rsid w:val="000C331C"/>
    <w:rsid w:val="000C3C5A"/>
    <w:rsid w:val="000C43F5"/>
    <w:rsid w:val="000C45B6"/>
    <w:rsid w:val="000C471C"/>
    <w:rsid w:val="000C4EDA"/>
    <w:rsid w:val="000C4FD9"/>
    <w:rsid w:val="000C5E02"/>
    <w:rsid w:val="000C5E0A"/>
    <w:rsid w:val="000C5E27"/>
    <w:rsid w:val="000C6755"/>
    <w:rsid w:val="000C69B8"/>
    <w:rsid w:val="000C6BBA"/>
    <w:rsid w:val="000C6C7C"/>
    <w:rsid w:val="000C6ECB"/>
    <w:rsid w:val="000C6FB4"/>
    <w:rsid w:val="000D00F6"/>
    <w:rsid w:val="000D02B2"/>
    <w:rsid w:val="000D0473"/>
    <w:rsid w:val="000D1091"/>
    <w:rsid w:val="000D11A6"/>
    <w:rsid w:val="000D1470"/>
    <w:rsid w:val="000D174B"/>
    <w:rsid w:val="000D201E"/>
    <w:rsid w:val="000D2551"/>
    <w:rsid w:val="000D26C4"/>
    <w:rsid w:val="000D27C0"/>
    <w:rsid w:val="000D2823"/>
    <w:rsid w:val="000D28DC"/>
    <w:rsid w:val="000D2D12"/>
    <w:rsid w:val="000D2E7A"/>
    <w:rsid w:val="000D3063"/>
    <w:rsid w:val="000D31B3"/>
    <w:rsid w:val="000D3329"/>
    <w:rsid w:val="000D34F0"/>
    <w:rsid w:val="000D3541"/>
    <w:rsid w:val="000D3605"/>
    <w:rsid w:val="000D38CF"/>
    <w:rsid w:val="000D3CEB"/>
    <w:rsid w:val="000D4069"/>
    <w:rsid w:val="000D4B19"/>
    <w:rsid w:val="000D4D6A"/>
    <w:rsid w:val="000D4E7C"/>
    <w:rsid w:val="000D4F0E"/>
    <w:rsid w:val="000D53C8"/>
    <w:rsid w:val="000D5567"/>
    <w:rsid w:val="000D56AE"/>
    <w:rsid w:val="000D5889"/>
    <w:rsid w:val="000D5E76"/>
    <w:rsid w:val="000D5F36"/>
    <w:rsid w:val="000D6535"/>
    <w:rsid w:val="000D6877"/>
    <w:rsid w:val="000D68E8"/>
    <w:rsid w:val="000D6A9D"/>
    <w:rsid w:val="000D6F48"/>
    <w:rsid w:val="000D7524"/>
    <w:rsid w:val="000D792E"/>
    <w:rsid w:val="000D7C6B"/>
    <w:rsid w:val="000D7F54"/>
    <w:rsid w:val="000E0541"/>
    <w:rsid w:val="000E07AA"/>
    <w:rsid w:val="000E0C61"/>
    <w:rsid w:val="000E0D03"/>
    <w:rsid w:val="000E0F0C"/>
    <w:rsid w:val="000E1391"/>
    <w:rsid w:val="000E184C"/>
    <w:rsid w:val="000E1A68"/>
    <w:rsid w:val="000E1A90"/>
    <w:rsid w:val="000E1CCA"/>
    <w:rsid w:val="000E1D73"/>
    <w:rsid w:val="000E1F4B"/>
    <w:rsid w:val="000E1F5E"/>
    <w:rsid w:val="000E1F6D"/>
    <w:rsid w:val="000E2065"/>
    <w:rsid w:val="000E209C"/>
    <w:rsid w:val="000E251D"/>
    <w:rsid w:val="000E2527"/>
    <w:rsid w:val="000E2567"/>
    <w:rsid w:val="000E26AC"/>
    <w:rsid w:val="000E2850"/>
    <w:rsid w:val="000E2856"/>
    <w:rsid w:val="000E2B96"/>
    <w:rsid w:val="000E2EAF"/>
    <w:rsid w:val="000E2F17"/>
    <w:rsid w:val="000E3418"/>
    <w:rsid w:val="000E37D1"/>
    <w:rsid w:val="000E3B8F"/>
    <w:rsid w:val="000E3D3F"/>
    <w:rsid w:val="000E4498"/>
    <w:rsid w:val="000E44A3"/>
    <w:rsid w:val="000E46AC"/>
    <w:rsid w:val="000E4700"/>
    <w:rsid w:val="000E4D9A"/>
    <w:rsid w:val="000E4DC6"/>
    <w:rsid w:val="000E53FF"/>
    <w:rsid w:val="000E55C2"/>
    <w:rsid w:val="000E5759"/>
    <w:rsid w:val="000E5838"/>
    <w:rsid w:val="000E5BCD"/>
    <w:rsid w:val="000E5D4A"/>
    <w:rsid w:val="000E5F0A"/>
    <w:rsid w:val="000E7710"/>
    <w:rsid w:val="000E7E57"/>
    <w:rsid w:val="000F01BD"/>
    <w:rsid w:val="000F066A"/>
    <w:rsid w:val="000F0B45"/>
    <w:rsid w:val="000F0BF9"/>
    <w:rsid w:val="000F0FC2"/>
    <w:rsid w:val="000F1196"/>
    <w:rsid w:val="000F12AA"/>
    <w:rsid w:val="000F1473"/>
    <w:rsid w:val="000F15FC"/>
    <w:rsid w:val="000F1B27"/>
    <w:rsid w:val="000F1F4E"/>
    <w:rsid w:val="000F1F6E"/>
    <w:rsid w:val="000F2860"/>
    <w:rsid w:val="000F2A9A"/>
    <w:rsid w:val="000F2B69"/>
    <w:rsid w:val="000F338D"/>
    <w:rsid w:val="000F369E"/>
    <w:rsid w:val="000F3BD4"/>
    <w:rsid w:val="000F3D83"/>
    <w:rsid w:val="000F400D"/>
    <w:rsid w:val="000F4682"/>
    <w:rsid w:val="000F46DA"/>
    <w:rsid w:val="000F4731"/>
    <w:rsid w:val="000F4815"/>
    <w:rsid w:val="000F489E"/>
    <w:rsid w:val="000F4939"/>
    <w:rsid w:val="000F4976"/>
    <w:rsid w:val="000F5073"/>
    <w:rsid w:val="000F5150"/>
    <w:rsid w:val="000F53B3"/>
    <w:rsid w:val="000F543B"/>
    <w:rsid w:val="000F5591"/>
    <w:rsid w:val="000F55AC"/>
    <w:rsid w:val="000F58C5"/>
    <w:rsid w:val="000F5904"/>
    <w:rsid w:val="000F5AB1"/>
    <w:rsid w:val="000F5C77"/>
    <w:rsid w:val="000F5E09"/>
    <w:rsid w:val="000F5FE1"/>
    <w:rsid w:val="000F61FE"/>
    <w:rsid w:val="000F6264"/>
    <w:rsid w:val="000F66A5"/>
    <w:rsid w:val="000F66A9"/>
    <w:rsid w:val="000F6E25"/>
    <w:rsid w:val="000F6F19"/>
    <w:rsid w:val="000F6FDA"/>
    <w:rsid w:val="000F7348"/>
    <w:rsid w:val="000F73FE"/>
    <w:rsid w:val="000F74AA"/>
    <w:rsid w:val="000F76C6"/>
    <w:rsid w:val="000F76CE"/>
    <w:rsid w:val="000F7899"/>
    <w:rsid w:val="000F7A8F"/>
    <w:rsid w:val="000F7CC9"/>
    <w:rsid w:val="0010001F"/>
    <w:rsid w:val="00100251"/>
    <w:rsid w:val="001002F1"/>
    <w:rsid w:val="001003CD"/>
    <w:rsid w:val="001004AF"/>
    <w:rsid w:val="001006C6"/>
    <w:rsid w:val="00100AC3"/>
    <w:rsid w:val="00100F90"/>
    <w:rsid w:val="00102362"/>
    <w:rsid w:val="00102396"/>
    <w:rsid w:val="001024C7"/>
    <w:rsid w:val="00102516"/>
    <w:rsid w:val="00102729"/>
    <w:rsid w:val="0010279C"/>
    <w:rsid w:val="001029D5"/>
    <w:rsid w:val="00102D71"/>
    <w:rsid w:val="00102E9F"/>
    <w:rsid w:val="0010322C"/>
    <w:rsid w:val="00103519"/>
    <w:rsid w:val="001037E8"/>
    <w:rsid w:val="00103A8A"/>
    <w:rsid w:val="0010438E"/>
    <w:rsid w:val="00104607"/>
    <w:rsid w:val="0010460F"/>
    <w:rsid w:val="001048B5"/>
    <w:rsid w:val="00104A1A"/>
    <w:rsid w:val="00104C4D"/>
    <w:rsid w:val="00105258"/>
    <w:rsid w:val="0010552F"/>
    <w:rsid w:val="001059D1"/>
    <w:rsid w:val="00105E55"/>
    <w:rsid w:val="001060B2"/>
    <w:rsid w:val="0010661C"/>
    <w:rsid w:val="00106967"/>
    <w:rsid w:val="00106A7D"/>
    <w:rsid w:val="0010710A"/>
    <w:rsid w:val="00107492"/>
    <w:rsid w:val="00107607"/>
    <w:rsid w:val="00107AC3"/>
    <w:rsid w:val="00107B0F"/>
    <w:rsid w:val="00107C3C"/>
    <w:rsid w:val="0011022C"/>
    <w:rsid w:val="00110839"/>
    <w:rsid w:val="00110E8E"/>
    <w:rsid w:val="0011110E"/>
    <w:rsid w:val="0011111A"/>
    <w:rsid w:val="00111199"/>
    <w:rsid w:val="00111733"/>
    <w:rsid w:val="00111759"/>
    <w:rsid w:val="00111DCE"/>
    <w:rsid w:val="00112230"/>
    <w:rsid w:val="001125BD"/>
    <w:rsid w:val="00112851"/>
    <w:rsid w:val="00112878"/>
    <w:rsid w:val="001131FA"/>
    <w:rsid w:val="0011363B"/>
    <w:rsid w:val="00113911"/>
    <w:rsid w:val="001139AA"/>
    <w:rsid w:val="001142E9"/>
    <w:rsid w:val="00114818"/>
    <w:rsid w:val="00114920"/>
    <w:rsid w:val="00114B6A"/>
    <w:rsid w:val="00114D14"/>
    <w:rsid w:val="00115F89"/>
    <w:rsid w:val="00115FC7"/>
    <w:rsid w:val="001162D3"/>
    <w:rsid w:val="001163BF"/>
    <w:rsid w:val="00116851"/>
    <w:rsid w:val="0011688F"/>
    <w:rsid w:val="001171CE"/>
    <w:rsid w:val="0011727E"/>
    <w:rsid w:val="001174B8"/>
    <w:rsid w:val="00117757"/>
    <w:rsid w:val="00117BCF"/>
    <w:rsid w:val="0012023F"/>
    <w:rsid w:val="00120451"/>
    <w:rsid w:val="00120689"/>
    <w:rsid w:val="00120A95"/>
    <w:rsid w:val="00120B57"/>
    <w:rsid w:val="00120FB1"/>
    <w:rsid w:val="00121211"/>
    <w:rsid w:val="001217E2"/>
    <w:rsid w:val="00121A08"/>
    <w:rsid w:val="0012204A"/>
    <w:rsid w:val="00122053"/>
    <w:rsid w:val="00122113"/>
    <w:rsid w:val="00122149"/>
    <w:rsid w:val="00122158"/>
    <w:rsid w:val="0012273F"/>
    <w:rsid w:val="00122934"/>
    <w:rsid w:val="00122CD3"/>
    <w:rsid w:val="0012351F"/>
    <w:rsid w:val="00123647"/>
    <w:rsid w:val="001236F2"/>
    <w:rsid w:val="00123F25"/>
    <w:rsid w:val="001241DD"/>
    <w:rsid w:val="0012462C"/>
    <w:rsid w:val="0012493D"/>
    <w:rsid w:val="00124F13"/>
    <w:rsid w:val="00124FB8"/>
    <w:rsid w:val="001250CE"/>
    <w:rsid w:val="00125327"/>
    <w:rsid w:val="001254EC"/>
    <w:rsid w:val="001255B7"/>
    <w:rsid w:val="001257AE"/>
    <w:rsid w:val="00125AA6"/>
    <w:rsid w:val="00125AD2"/>
    <w:rsid w:val="00125DC4"/>
    <w:rsid w:val="001260F5"/>
    <w:rsid w:val="001264B9"/>
    <w:rsid w:val="001265ED"/>
    <w:rsid w:val="00126712"/>
    <w:rsid w:val="0012698E"/>
    <w:rsid w:val="00126A51"/>
    <w:rsid w:val="00126B43"/>
    <w:rsid w:val="00126D98"/>
    <w:rsid w:val="00126E4A"/>
    <w:rsid w:val="00127380"/>
    <w:rsid w:val="00127A30"/>
    <w:rsid w:val="00127C36"/>
    <w:rsid w:val="00127C92"/>
    <w:rsid w:val="00127D09"/>
    <w:rsid w:val="00127D32"/>
    <w:rsid w:val="0013039E"/>
    <w:rsid w:val="001306B9"/>
    <w:rsid w:val="00130B1C"/>
    <w:rsid w:val="00130B7E"/>
    <w:rsid w:val="00130C9B"/>
    <w:rsid w:val="00130CAF"/>
    <w:rsid w:val="00130EB3"/>
    <w:rsid w:val="00131526"/>
    <w:rsid w:val="00131B81"/>
    <w:rsid w:val="00132575"/>
    <w:rsid w:val="00132A6B"/>
    <w:rsid w:val="00132CDC"/>
    <w:rsid w:val="00132D19"/>
    <w:rsid w:val="001336FB"/>
    <w:rsid w:val="00133A89"/>
    <w:rsid w:val="00133ECC"/>
    <w:rsid w:val="001342DD"/>
    <w:rsid w:val="00134588"/>
    <w:rsid w:val="00134949"/>
    <w:rsid w:val="0013494E"/>
    <w:rsid w:val="00134F6B"/>
    <w:rsid w:val="001351AF"/>
    <w:rsid w:val="001353F5"/>
    <w:rsid w:val="00135461"/>
    <w:rsid w:val="0013547E"/>
    <w:rsid w:val="001355BC"/>
    <w:rsid w:val="0013561B"/>
    <w:rsid w:val="00135739"/>
    <w:rsid w:val="001358E6"/>
    <w:rsid w:val="00135CBD"/>
    <w:rsid w:val="0013657F"/>
    <w:rsid w:val="001365AA"/>
    <w:rsid w:val="00137202"/>
    <w:rsid w:val="00140054"/>
    <w:rsid w:val="001402F3"/>
    <w:rsid w:val="00140309"/>
    <w:rsid w:val="001407BD"/>
    <w:rsid w:val="00140BD5"/>
    <w:rsid w:val="00140E94"/>
    <w:rsid w:val="00141035"/>
    <w:rsid w:val="0014115F"/>
    <w:rsid w:val="0014120B"/>
    <w:rsid w:val="00141E15"/>
    <w:rsid w:val="00142226"/>
    <w:rsid w:val="001430C0"/>
    <w:rsid w:val="00143272"/>
    <w:rsid w:val="00143380"/>
    <w:rsid w:val="00143C2D"/>
    <w:rsid w:val="00143CE6"/>
    <w:rsid w:val="00144164"/>
    <w:rsid w:val="001443F3"/>
    <w:rsid w:val="00144597"/>
    <w:rsid w:val="00144839"/>
    <w:rsid w:val="00144DF4"/>
    <w:rsid w:val="00144E9E"/>
    <w:rsid w:val="00145118"/>
    <w:rsid w:val="00145191"/>
    <w:rsid w:val="00145590"/>
    <w:rsid w:val="001459F2"/>
    <w:rsid w:val="00145FDB"/>
    <w:rsid w:val="00146170"/>
    <w:rsid w:val="0014645C"/>
    <w:rsid w:val="001469BD"/>
    <w:rsid w:val="001469E1"/>
    <w:rsid w:val="0014719B"/>
    <w:rsid w:val="001478A7"/>
    <w:rsid w:val="00147C17"/>
    <w:rsid w:val="00147C8E"/>
    <w:rsid w:val="00147F88"/>
    <w:rsid w:val="00147FE6"/>
    <w:rsid w:val="001502AF"/>
    <w:rsid w:val="0015034B"/>
    <w:rsid w:val="00151566"/>
    <w:rsid w:val="00151AB9"/>
    <w:rsid w:val="00151B05"/>
    <w:rsid w:val="00152156"/>
    <w:rsid w:val="0015226B"/>
    <w:rsid w:val="001522B9"/>
    <w:rsid w:val="00152A17"/>
    <w:rsid w:val="00152F24"/>
    <w:rsid w:val="00153627"/>
    <w:rsid w:val="001539EE"/>
    <w:rsid w:val="00154954"/>
    <w:rsid w:val="00154D21"/>
    <w:rsid w:val="0015518D"/>
    <w:rsid w:val="00155211"/>
    <w:rsid w:val="0015524B"/>
    <w:rsid w:val="00155268"/>
    <w:rsid w:val="00155332"/>
    <w:rsid w:val="0015549E"/>
    <w:rsid w:val="001554E7"/>
    <w:rsid w:val="001557A4"/>
    <w:rsid w:val="00155E1D"/>
    <w:rsid w:val="00155FD7"/>
    <w:rsid w:val="00155FFB"/>
    <w:rsid w:val="001561B3"/>
    <w:rsid w:val="001564AD"/>
    <w:rsid w:val="001568CB"/>
    <w:rsid w:val="00157088"/>
    <w:rsid w:val="001570A2"/>
    <w:rsid w:val="00157ABA"/>
    <w:rsid w:val="0016009D"/>
    <w:rsid w:val="00160515"/>
    <w:rsid w:val="0016055E"/>
    <w:rsid w:val="0016061F"/>
    <w:rsid w:val="00160637"/>
    <w:rsid w:val="0016068A"/>
    <w:rsid w:val="0016075A"/>
    <w:rsid w:val="00160D90"/>
    <w:rsid w:val="00160D92"/>
    <w:rsid w:val="00160EA7"/>
    <w:rsid w:val="001610A2"/>
    <w:rsid w:val="00161542"/>
    <w:rsid w:val="00161A33"/>
    <w:rsid w:val="00162014"/>
    <w:rsid w:val="00162076"/>
    <w:rsid w:val="001625A0"/>
    <w:rsid w:val="00162EBB"/>
    <w:rsid w:val="00163289"/>
    <w:rsid w:val="00163953"/>
    <w:rsid w:val="00163C19"/>
    <w:rsid w:val="00163CA7"/>
    <w:rsid w:val="00164059"/>
    <w:rsid w:val="00164503"/>
    <w:rsid w:val="00164591"/>
    <w:rsid w:val="00164C92"/>
    <w:rsid w:val="00164D85"/>
    <w:rsid w:val="00165B19"/>
    <w:rsid w:val="001664D0"/>
    <w:rsid w:val="00167115"/>
    <w:rsid w:val="0016746E"/>
    <w:rsid w:val="00167760"/>
    <w:rsid w:val="00167963"/>
    <w:rsid w:val="00167B19"/>
    <w:rsid w:val="00170164"/>
    <w:rsid w:val="001701BC"/>
    <w:rsid w:val="00170DC6"/>
    <w:rsid w:val="00170F29"/>
    <w:rsid w:val="00171361"/>
    <w:rsid w:val="001713C9"/>
    <w:rsid w:val="0017200F"/>
    <w:rsid w:val="00172031"/>
    <w:rsid w:val="0017218E"/>
    <w:rsid w:val="0017259D"/>
    <w:rsid w:val="00172D69"/>
    <w:rsid w:val="001731CD"/>
    <w:rsid w:val="001732EF"/>
    <w:rsid w:val="00173B41"/>
    <w:rsid w:val="00173D01"/>
    <w:rsid w:val="00174286"/>
    <w:rsid w:val="001747A7"/>
    <w:rsid w:val="001747EA"/>
    <w:rsid w:val="0017494C"/>
    <w:rsid w:val="00174A50"/>
    <w:rsid w:val="0017504C"/>
    <w:rsid w:val="001752C1"/>
    <w:rsid w:val="00175794"/>
    <w:rsid w:val="00175ADB"/>
    <w:rsid w:val="00175E28"/>
    <w:rsid w:val="00175FAE"/>
    <w:rsid w:val="00176395"/>
    <w:rsid w:val="0017667C"/>
    <w:rsid w:val="00176707"/>
    <w:rsid w:val="00176826"/>
    <w:rsid w:val="0017699C"/>
    <w:rsid w:val="0017720A"/>
    <w:rsid w:val="001773FE"/>
    <w:rsid w:val="0017771A"/>
    <w:rsid w:val="00177D07"/>
    <w:rsid w:val="0018011E"/>
    <w:rsid w:val="00180186"/>
    <w:rsid w:val="001803FE"/>
    <w:rsid w:val="001806FE"/>
    <w:rsid w:val="00180CCB"/>
    <w:rsid w:val="00180F8C"/>
    <w:rsid w:val="001817A7"/>
    <w:rsid w:val="001819F0"/>
    <w:rsid w:val="00181A51"/>
    <w:rsid w:val="001825BC"/>
    <w:rsid w:val="0018288E"/>
    <w:rsid w:val="00182CAF"/>
    <w:rsid w:val="00183199"/>
    <w:rsid w:val="00183200"/>
    <w:rsid w:val="001836A1"/>
    <w:rsid w:val="001839BA"/>
    <w:rsid w:val="00183B5E"/>
    <w:rsid w:val="00184567"/>
    <w:rsid w:val="00184BCA"/>
    <w:rsid w:val="00184CC9"/>
    <w:rsid w:val="00184E6B"/>
    <w:rsid w:val="00185496"/>
    <w:rsid w:val="00185AEB"/>
    <w:rsid w:val="00185B4B"/>
    <w:rsid w:val="0018647E"/>
    <w:rsid w:val="00186685"/>
    <w:rsid w:val="001867FF"/>
    <w:rsid w:val="001868BC"/>
    <w:rsid w:val="00186BA0"/>
    <w:rsid w:val="00186CD2"/>
    <w:rsid w:val="00186DD5"/>
    <w:rsid w:val="00187913"/>
    <w:rsid w:val="00187BCB"/>
    <w:rsid w:val="00187EA5"/>
    <w:rsid w:val="001907C4"/>
    <w:rsid w:val="00190AC0"/>
    <w:rsid w:val="00191509"/>
    <w:rsid w:val="00191753"/>
    <w:rsid w:val="0019275E"/>
    <w:rsid w:val="001927CD"/>
    <w:rsid w:val="00192CE0"/>
    <w:rsid w:val="00192ED5"/>
    <w:rsid w:val="00192F2A"/>
    <w:rsid w:val="00193110"/>
    <w:rsid w:val="001937FD"/>
    <w:rsid w:val="0019390E"/>
    <w:rsid w:val="00193BAF"/>
    <w:rsid w:val="00193DB9"/>
    <w:rsid w:val="001940C3"/>
    <w:rsid w:val="0019436E"/>
    <w:rsid w:val="001944F8"/>
    <w:rsid w:val="001946CE"/>
    <w:rsid w:val="00194800"/>
    <w:rsid w:val="0019482D"/>
    <w:rsid w:val="00194839"/>
    <w:rsid w:val="001949A8"/>
    <w:rsid w:val="00194A37"/>
    <w:rsid w:val="001950D4"/>
    <w:rsid w:val="00195327"/>
    <w:rsid w:val="001953AF"/>
    <w:rsid w:val="00195670"/>
    <w:rsid w:val="001957F8"/>
    <w:rsid w:val="00195AB1"/>
    <w:rsid w:val="00195CEB"/>
    <w:rsid w:val="00195E52"/>
    <w:rsid w:val="001968E4"/>
    <w:rsid w:val="00196A76"/>
    <w:rsid w:val="00196F53"/>
    <w:rsid w:val="00197437"/>
    <w:rsid w:val="001975BC"/>
    <w:rsid w:val="00197A6A"/>
    <w:rsid w:val="00197EF6"/>
    <w:rsid w:val="001A03EB"/>
    <w:rsid w:val="001A0696"/>
    <w:rsid w:val="001A07DA"/>
    <w:rsid w:val="001A0989"/>
    <w:rsid w:val="001A0C87"/>
    <w:rsid w:val="001A1441"/>
    <w:rsid w:val="001A1460"/>
    <w:rsid w:val="001A193C"/>
    <w:rsid w:val="001A20B5"/>
    <w:rsid w:val="001A2A42"/>
    <w:rsid w:val="001A2BCF"/>
    <w:rsid w:val="001A2C03"/>
    <w:rsid w:val="001A2D01"/>
    <w:rsid w:val="001A2E9A"/>
    <w:rsid w:val="001A2F52"/>
    <w:rsid w:val="001A3299"/>
    <w:rsid w:val="001A3554"/>
    <w:rsid w:val="001A3583"/>
    <w:rsid w:val="001A3615"/>
    <w:rsid w:val="001A37D1"/>
    <w:rsid w:val="001A3B1F"/>
    <w:rsid w:val="001A3BED"/>
    <w:rsid w:val="001A3CDC"/>
    <w:rsid w:val="001A484D"/>
    <w:rsid w:val="001A48E8"/>
    <w:rsid w:val="001A4E0D"/>
    <w:rsid w:val="001A5180"/>
    <w:rsid w:val="001A536C"/>
    <w:rsid w:val="001A552A"/>
    <w:rsid w:val="001A5E40"/>
    <w:rsid w:val="001A6188"/>
    <w:rsid w:val="001A6365"/>
    <w:rsid w:val="001A64CA"/>
    <w:rsid w:val="001A6DCA"/>
    <w:rsid w:val="001A6E8D"/>
    <w:rsid w:val="001A7268"/>
    <w:rsid w:val="001A7425"/>
    <w:rsid w:val="001A7680"/>
    <w:rsid w:val="001A76D4"/>
    <w:rsid w:val="001A78EA"/>
    <w:rsid w:val="001A7BBC"/>
    <w:rsid w:val="001A7E23"/>
    <w:rsid w:val="001B069B"/>
    <w:rsid w:val="001B0806"/>
    <w:rsid w:val="001B09BA"/>
    <w:rsid w:val="001B135B"/>
    <w:rsid w:val="001B1B40"/>
    <w:rsid w:val="001B1B69"/>
    <w:rsid w:val="001B1DC6"/>
    <w:rsid w:val="001B23AD"/>
    <w:rsid w:val="001B298B"/>
    <w:rsid w:val="001B2C48"/>
    <w:rsid w:val="001B3049"/>
    <w:rsid w:val="001B329A"/>
    <w:rsid w:val="001B34EA"/>
    <w:rsid w:val="001B3F21"/>
    <w:rsid w:val="001B417C"/>
    <w:rsid w:val="001B4275"/>
    <w:rsid w:val="001B4641"/>
    <w:rsid w:val="001B4871"/>
    <w:rsid w:val="001B4A1D"/>
    <w:rsid w:val="001B4A4D"/>
    <w:rsid w:val="001B4C14"/>
    <w:rsid w:val="001B4DC4"/>
    <w:rsid w:val="001B5199"/>
    <w:rsid w:val="001B5A30"/>
    <w:rsid w:val="001B613F"/>
    <w:rsid w:val="001B73E9"/>
    <w:rsid w:val="001B7900"/>
    <w:rsid w:val="001B7AE9"/>
    <w:rsid w:val="001B7F25"/>
    <w:rsid w:val="001C0577"/>
    <w:rsid w:val="001C0810"/>
    <w:rsid w:val="001C095E"/>
    <w:rsid w:val="001C0BDB"/>
    <w:rsid w:val="001C0DE8"/>
    <w:rsid w:val="001C123F"/>
    <w:rsid w:val="001C1911"/>
    <w:rsid w:val="001C1BFB"/>
    <w:rsid w:val="001C1F4F"/>
    <w:rsid w:val="001C2088"/>
    <w:rsid w:val="001C2781"/>
    <w:rsid w:val="001C29C9"/>
    <w:rsid w:val="001C2A6E"/>
    <w:rsid w:val="001C2C4B"/>
    <w:rsid w:val="001C2F51"/>
    <w:rsid w:val="001C313F"/>
    <w:rsid w:val="001C3154"/>
    <w:rsid w:val="001C3C1D"/>
    <w:rsid w:val="001C3C72"/>
    <w:rsid w:val="001C3C87"/>
    <w:rsid w:val="001C4369"/>
    <w:rsid w:val="001C4818"/>
    <w:rsid w:val="001C48EF"/>
    <w:rsid w:val="001C5025"/>
    <w:rsid w:val="001C5191"/>
    <w:rsid w:val="001C52F3"/>
    <w:rsid w:val="001C553F"/>
    <w:rsid w:val="001C55FD"/>
    <w:rsid w:val="001C57E9"/>
    <w:rsid w:val="001C6055"/>
    <w:rsid w:val="001C6B10"/>
    <w:rsid w:val="001C714E"/>
    <w:rsid w:val="001C71F4"/>
    <w:rsid w:val="001C7210"/>
    <w:rsid w:val="001C7529"/>
    <w:rsid w:val="001C78C9"/>
    <w:rsid w:val="001C7A7D"/>
    <w:rsid w:val="001C7B04"/>
    <w:rsid w:val="001C7BF8"/>
    <w:rsid w:val="001C7F01"/>
    <w:rsid w:val="001D0624"/>
    <w:rsid w:val="001D062A"/>
    <w:rsid w:val="001D08EC"/>
    <w:rsid w:val="001D094D"/>
    <w:rsid w:val="001D0BBB"/>
    <w:rsid w:val="001D1108"/>
    <w:rsid w:val="001D1112"/>
    <w:rsid w:val="001D164B"/>
    <w:rsid w:val="001D1DCF"/>
    <w:rsid w:val="001D1FD4"/>
    <w:rsid w:val="001D2246"/>
    <w:rsid w:val="001D22B5"/>
    <w:rsid w:val="001D237D"/>
    <w:rsid w:val="001D2448"/>
    <w:rsid w:val="001D25B0"/>
    <w:rsid w:val="001D2996"/>
    <w:rsid w:val="001D2F1F"/>
    <w:rsid w:val="001D3573"/>
    <w:rsid w:val="001D3B37"/>
    <w:rsid w:val="001D46E0"/>
    <w:rsid w:val="001D5064"/>
    <w:rsid w:val="001D532B"/>
    <w:rsid w:val="001D5B74"/>
    <w:rsid w:val="001D5C00"/>
    <w:rsid w:val="001D5F01"/>
    <w:rsid w:val="001D619C"/>
    <w:rsid w:val="001D62B3"/>
    <w:rsid w:val="001D659D"/>
    <w:rsid w:val="001D65CE"/>
    <w:rsid w:val="001D70EB"/>
    <w:rsid w:val="001D72EB"/>
    <w:rsid w:val="001D7B0D"/>
    <w:rsid w:val="001E0343"/>
    <w:rsid w:val="001E05D7"/>
    <w:rsid w:val="001E064F"/>
    <w:rsid w:val="001E0AEE"/>
    <w:rsid w:val="001E0F5F"/>
    <w:rsid w:val="001E10FE"/>
    <w:rsid w:val="001E1716"/>
    <w:rsid w:val="001E1726"/>
    <w:rsid w:val="001E19B9"/>
    <w:rsid w:val="001E1B4E"/>
    <w:rsid w:val="001E1C02"/>
    <w:rsid w:val="001E1E74"/>
    <w:rsid w:val="001E20C5"/>
    <w:rsid w:val="001E2165"/>
    <w:rsid w:val="001E2AD7"/>
    <w:rsid w:val="001E3134"/>
    <w:rsid w:val="001E3328"/>
    <w:rsid w:val="001E34DF"/>
    <w:rsid w:val="001E35A3"/>
    <w:rsid w:val="001E3914"/>
    <w:rsid w:val="001E3F26"/>
    <w:rsid w:val="001E411D"/>
    <w:rsid w:val="001E4864"/>
    <w:rsid w:val="001E5308"/>
    <w:rsid w:val="001E5D6A"/>
    <w:rsid w:val="001E5EB8"/>
    <w:rsid w:val="001E605C"/>
    <w:rsid w:val="001E634A"/>
    <w:rsid w:val="001E689A"/>
    <w:rsid w:val="001E6E0E"/>
    <w:rsid w:val="001E7325"/>
    <w:rsid w:val="001E7751"/>
    <w:rsid w:val="001E7855"/>
    <w:rsid w:val="001E78E3"/>
    <w:rsid w:val="001E7A08"/>
    <w:rsid w:val="001F0049"/>
    <w:rsid w:val="001F00D4"/>
    <w:rsid w:val="001F0687"/>
    <w:rsid w:val="001F09F8"/>
    <w:rsid w:val="001F0E7D"/>
    <w:rsid w:val="001F1A35"/>
    <w:rsid w:val="001F1E03"/>
    <w:rsid w:val="001F2026"/>
    <w:rsid w:val="001F2256"/>
    <w:rsid w:val="001F2297"/>
    <w:rsid w:val="001F23EC"/>
    <w:rsid w:val="001F24DD"/>
    <w:rsid w:val="001F2C2C"/>
    <w:rsid w:val="001F2E8B"/>
    <w:rsid w:val="001F33EC"/>
    <w:rsid w:val="001F37C5"/>
    <w:rsid w:val="001F39FE"/>
    <w:rsid w:val="001F3CDE"/>
    <w:rsid w:val="001F3E87"/>
    <w:rsid w:val="001F3EF6"/>
    <w:rsid w:val="001F4383"/>
    <w:rsid w:val="001F43BD"/>
    <w:rsid w:val="001F4458"/>
    <w:rsid w:val="001F4A8C"/>
    <w:rsid w:val="001F513F"/>
    <w:rsid w:val="001F5293"/>
    <w:rsid w:val="001F5302"/>
    <w:rsid w:val="001F53B5"/>
    <w:rsid w:val="001F5511"/>
    <w:rsid w:val="001F5A76"/>
    <w:rsid w:val="001F5EEC"/>
    <w:rsid w:val="001F6752"/>
    <w:rsid w:val="001F6968"/>
    <w:rsid w:val="001F6A79"/>
    <w:rsid w:val="001F6D70"/>
    <w:rsid w:val="001F6FD7"/>
    <w:rsid w:val="001F70AE"/>
    <w:rsid w:val="001F7353"/>
    <w:rsid w:val="001F7A94"/>
    <w:rsid w:val="001F7E44"/>
    <w:rsid w:val="00200186"/>
    <w:rsid w:val="0020083D"/>
    <w:rsid w:val="00200C6F"/>
    <w:rsid w:val="002011D4"/>
    <w:rsid w:val="0020127D"/>
    <w:rsid w:val="0020178A"/>
    <w:rsid w:val="00201CF2"/>
    <w:rsid w:val="00202629"/>
    <w:rsid w:val="0020289E"/>
    <w:rsid w:val="00202EEC"/>
    <w:rsid w:val="002032F3"/>
    <w:rsid w:val="0020331A"/>
    <w:rsid w:val="002034D5"/>
    <w:rsid w:val="00203D3D"/>
    <w:rsid w:val="00204206"/>
    <w:rsid w:val="00204492"/>
    <w:rsid w:val="00204B88"/>
    <w:rsid w:val="00204B94"/>
    <w:rsid w:val="00204ED2"/>
    <w:rsid w:val="0020505D"/>
    <w:rsid w:val="00205299"/>
    <w:rsid w:val="0020557C"/>
    <w:rsid w:val="002057FE"/>
    <w:rsid w:val="00205B2E"/>
    <w:rsid w:val="002065AC"/>
    <w:rsid w:val="0020679A"/>
    <w:rsid w:val="00206B28"/>
    <w:rsid w:val="00206F90"/>
    <w:rsid w:val="00207734"/>
    <w:rsid w:val="00207888"/>
    <w:rsid w:val="0021029A"/>
    <w:rsid w:val="00210351"/>
    <w:rsid w:val="002105DE"/>
    <w:rsid w:val="00210FF9"/>
    <w:rsid w:val="002112B6"/>
    <w:rsid w:val="002113EB"/>
    <w:rsid w:val="0021185C"/>
    <w:rsid w:val="00211E9F"/>
    <w:rsid w:val="00212843"/>
    <w:rsid w:val="00213044"/>
    <w:rsid w:val="0021335E"/>
    <w:rsid w:val="00213C50"/>
    <w:rsid w:val="00213E4D"/>
    <w:rsid w:val="00214423"/>
    <w:rsid w:val="0021472E"/>
    <w:rsid w:val="002147DD"/>
    <w:rsid w:val="00214904"/>
    <w:rsid w:val="00214911"/>
    <w:rsid w:val="00214AEF"/>
    <w:rsid w:val="00214CD8"/>
    <w:rsid w:val="002153D2"/>
    <w:rsid w:val="00216930"/>
    <w:rsid w:val="00216B41"/>
    <w:rsid w:val="00216E7D"/>
    <w:rsid w:val="00216EFF"/>
    <w:rsid w:val="00217068"/>
    <w:rsid w:val="002170E7"/>
    <w:rsid w:val="00217242"/>
    <w:rsid w:val="0021752F"/>
    <w:rsid w:val="00217563"/>
    <w:rsid w:val="00217817"/>
    <w:rsid w:val="00217AF1"/>
    <w:rsid w:val="00220170"/>
    <w:rsid w:val="002203D0"/>
    <w:rsid w:val="00220BAB"/>
    <w:rsid w:val="00220D0E"/>
    <w:rsid w:val="00220EE1"/>
    <w:rsid w:val="00221309"/>
    <w:rsid w:val="002213E8"/>
    <w:rsid w:val="00221463"/>
    <w:rsid w:val="00221639"/>
    <w:rsid w:val="002218BA"/>
    <w:rsid w:val="00221AB1"/>
    <w:rsid w:val="00221B4A"/>
    <w:rsid w:val="00221BC6"/>
    <w:rsid w:val="00222144"/>
    <w:rsid w:val="00222200"/>
    <w:rsid w:val="0022233B"/>
    <w:rsid w:val="002223A5"/>
    <w:rsid w:val="00222442"/>
    <w:rsid w:val="00222699"/>
    <w:rsid w:val="00222A01"/>
    <w:rsid w:val="00222E05"/>
    <w:rsid w:val="00222EF4"/>
    <w:rsid w:val="00222F28"/>
    <w:rsid w:val="00223067"/>
    <w:rsid w:val="00223541"/>
    <w:rsid w:val="00223C6D"/>
    <w:rsid w:val="00223ED4"/>
    <w:rsid w:val="002245F0"/>
    <w:rsid w:val="002247A7"/>
    <w:rsid w:val="002247D9"/>
    <w:rsid w:val="00224886"/>
    <w:rsid w:val="002248F2"/>
    <w:rsid w:val="00224C18"/>
    <w:rsid w:val="0022547C"/>
    <w:rsid w:val="002257EA"/>
    <w:rsid w:val="002258EF"/>
    <w:rsid w:val="00225D28"/>
    <w:rsid w:val="002267BA"/>
    <w:rsid w:val="00226B6D"/>
    <w:rsid w:val="00226E44"/>
    <w:rsid w:val="00226FBE"/>
    <w:rsid w:val="00227055"/>
    <w:rsid w:val="00227069"/>
    <w:rsid w:val="0022714D"/>
    <w:rsid w:val="002271AD"/>
    <w:rsid w:val="002277F9"/>
    <w:rsid w:val="002279D4"/>
    <w:rsid w:val="00227DDD"/>
    <w:rsid w:val="00227FEE"/>
    <w:rsid w:val="002302E0"/>
    <w:rsid w:val="002309A3"/>
    <w:rsid w:val="00230AD1"/>
    <w:rsid w:val="00230B46"/>
    <w:rsid w:val="00230D70"/>
    <w:rsid w:val="002310FF"/>
    <w:rsid w:val="002311CE"/>
    <w:rsid w:val="00231240"/>
    <w:rsid w:val="00231324"/>
    <w:rsid w:val="00232383"/>
    <w:rsid w:val="002323DC"/>
    <w:rsid w:val="0023294F"/>
    <w:rsid w:val="00232C57"/>
    <w:rsid w:val="00232CF6"/>
    <w:rsid w:val="00232D94"/>
    <w:rsid w:val="00232DDC"/>
    <w:rsid w:val="002338D7"/>
    <w:rsid w:val="00233AA0"/>
    <w:rsid w:val="00233B63"/>
    <w:rsid w:val="00233B72"/>
    <w:rsid w:val="00234076"/>
    <w:rsid w:val="0023435C"/>
    <w:rsid w:val="00234436"/>
    <w:rsid w:val="0023481E"/>
    <w:rsid w:val="002349F6"/>
    <w:rsid w:val="00234AEC"/>
    <w:rsid w:val="00234B9C"/>
    <w:rsid w:val="00234C2D"/>
    <w:rsid w:val="002350C0"/>
    <w:rsid w:val="002351A7"/>
    <w:rsid w:val="0023564A"/>
    <w:rsid w:val="002359E9"/>
    <w:rsid w:val="00235EB7"/>
    <w:rsid w:val="0023611A"/>
    <w:rsid w:val="00236361"/>
    <w:rsid w:val="002363C3"/>
    <w:rsid w:val="002366A2"/>
    <w:rsid w:val="00236782"/>
    <w:rsid w:val="00236C54"/>
    <w:rsid w:val="00236D00"/>
    <w:rsid w:val="00236D7F"/>
    <w:rsid w:val="00237011"/>
    <w:rsid w:val="002372DC"/>
    <w:rsid w:val="0023756F"/>
    <w:rsid w:val="00237699"/>
    <w:rsid w:val="002376DD"/>
    <w:rsid w:val="0023771A"/>
    <w:rsid w:val="002377FC"/>
    <w:rsid w:val="00237982"/>
    <w:rsid w:val="00237C34"/>
    <w:rsid w:val="0024029D"/>
    <w:rsid w:val="00240B80"/>
    <w:rsid w:val="0024105F"/>
    <w:rsid w:val="002410C2"/>
    <w:rsid w:val="002413DF"/>
    <w:rsid w:val="002414FF"/>
    <w:rsid w:val="0024190C"/>
    <w:rsid w:val="002419BE"/>
    <w:rsid w:val="00241A48"/>
    <w:rsid w:val="00241A6D"/>
    <w:rsid w:val="00241AD0"/>
    <w:rsid w:val="00242775"/>
    <w:rsid w:val="00242C92"/>
    <w:rsid w:val="00242CDC"/>
    <w:rsid w:val="00242F98"/>
    <w:rsid w:val="002431EE"/>
    <w:rsid w:val="002434E5"/>
    <w:rsid w:val="00243730"/>
    <w:rsid w:val="00243A7F"/>
    <w:rsid w:val="002441D6"/>
    <w:rsid w:val="002447DB"/>
    <w:rsid w:val="00244921"/>
    <w:rsid w:val="00244AEA"/>
    <w:rsid w:val="00244B9A"/>
    <w:rsid w:val="002450EB"/>
    <w:rsid w:val="002453E4"/>
    <w:rsid w:val="002457CC"/>
    <w:rsid w:val="00245B17"/>
    <w:rsid w:val="00245B66"/>
    <w:rsid w:val="00246296"/>
    <w:rsid w:val="002462F0"/>
    <w:rsid w:val="002465D4"/>
    <w:rsid w:val="0024666D"/>
    <w:rsid w:val="002468F4"/>
    <w:rsid w:val="00246971"/>
    <w:rsid w:val="00246D9C"/>
    <w:rsid w:val="00246FBD"/>
    <w:rsid w:val="0024736B"/>
    <w:rsid w:val="0024759D"/>
    <w:rsid w:val="002476EF"/>
    <w:rsid w:val="00247706"/>
    <w:rsid w:val="00250061"/>
    <w:rsid w:val="002501AC"/>
    <w:rsid w:val="0025042B"/>
    <w:rsid w:val="0025042F"/>
    <w:rsid w:val="002505A5"/>
    <w:rsid w:val="002506DA"/>
    <w:rsid w:val="00250899"/>
    <w:rsid w:val="00250942"/>
    <w:rsid w:val="00250D6D"/>
    <w:rsid w:val="002510AF"/>
    <w:rsid w:val="002512F8"/>
    <w:rsid w:val="00251375"/>
    <w:rsid w:val="00251544"/>
    <w:rsid w:val="0025179F"/>
    <w:rsid w:val="00251949"/>
    <w:rsid w:val="0025197B"/>
    <w:rsid w:val="002519C8"/>
    <w:rsid w:val="00251F13"/>
    <w:rsid w:val="00251F2B"/>
    <w:rsid w:val="002524B3"/>
    <w:rsid w:val="00252800"/>
    <w:rsid w:val="00252913"/>
    <w:rsid w:val="00252968"/>
    <w:rsid w:val="00252EC6"/>
    <w:rsid w:val="00253349"/>
    <w:rsid w:val="00253DCF"/>
    <w:rsid w:val="00253DD0"/>
    <w:rsid w:val="00254424"/>
    <w:rsid w:val="00254A06"/>
    <w:rsid w:val="00254B95"/>
    <w:rsid w:val="00254D21"/>
    <w:rsid w:val="00255037"/>
    <w:rsid w:val="002551CC"/>
    <w:rsid w:val="002556D9"/>
    <w:rsid w:val="00255839"/>
    <w:rsid w:val="0025680F"/>
    <w:rsid w:val="00256866"/>
    <w:rsid w:val="002568C4"/>
    <w:rsid w:val="0025772E"/>
    <w:rsid w:val="002577D1"/>
    <w:rsid w:val="0025797F"/>
    <w:rsid w:val="00257C28"/>
    <w:rsid w:val="00260624"/>
    <w:rsid w:val="00260B67"/>
    <w:rsid w:val="002611A8"/>
    <w:rsid w:val="002616E8"/>
    <w:rsid w:val="00261807"/>
    <w:rsid w:val="00261CCD"/>
    <w:rsid w:val="00261FA0"/>
    <w:rsid w:val="002620B2"/>
    <w:rsid w:val="0026214C"/>
    <w:rsid w:val="002623C8"/>
    <w:rsid w:val="00262514"/>
    <w:rsid w:val="002627AF"/>
    <w:rsid w:val="00262A1E"/>
    <w:rsid w:val="00262A24"/>
    <w:rsid w:val="00262ACE"/>
    <w:rsid w:val="00262AD4"/>
    <w:rsid w:val="00262C5A"/>
    <w:rsid w:val="0026355A"/>
    <w:rsid w:val="0026393B"/>
    <w:rsid w:val="00263D04"/>
    <w:rsid w:val="00264105"/>
    <w:rsid w:val="0026425F"/>
    <w:rsid w:val="00264539"/>
    <w:rsid w:val="00264632"/>
    <w:rsid w:val="00264DBD"/>
    <w:rsid w:val="002655A1"/>
    <w:rsid w:val="002658DB"/>
    <w:rsid w:val="00265AE7"/>
    <w:rsid w:val="00265EBE"/>
    <w:rsid w:val="00265EED"/>
    <w:rsid w:val="0026638B"/>
    <w:rsid w:val="00266670"/>
    <w:rsid w:val="002666D8"/>
    <w:rsid w:val="00266713"/>
    <w:rsid w:val="002669A9"/>
    <w:rsid w:val="00266A47"/>
    <w:rsid w:val="00266E64"/>
    <w:rsid w:val="0026722A"/>
    <w:rsid w:val="002673A8"/>
    <w:rsid w:val="002676CC"/>
    <w:rsid w:val="002676EB"/>
    <w:rsid w:val="00267892"/>
    <w:rsid w:val="0026789A"/>
    <w:rsid w:val="0026795B"/>
    <w:rsid w:val="00267B93"/>
    <w:rsid w:val="00267CD4"/>
    <w:rsid w:val="00267CD8"/>
    <w:rsid w:val="00267D44"/>
    <w:rsid w:val="00267EA4"/>
    <w:rsid w:val="002702AF"/>
    <w:rsid w:val="0027047A"/>
    <w:rsid w:val="002705BE"/>
    <w:rsid w:val="002708C3"/>
    <w:rsid w:val="0027102F"/>
    <w:rsid w:val="002715A5"/>
    <w:rsid w:val="002718B5"/>
    <w:rsid w:val="00271D72"/>
    <w:rsid w:val="00271E5A"/>
    <w:rsid w:val="00272119"/>
    <w:rsid w:val="002724E4"/>
    <w:rsid w:val="00272F2D"/>
    <w:rsid w:val="00272F86"/>
    <w:rsid w:val="002736EF"/>
    <w:rsid w:val="00273916"/>
    <w:rsid w:val="00274006"/>
    <w:rsid w:val="0027454F"/>
    <w:rsid w:val="002745A8"/>
    <w:rsid w:val="0027461F"/>
    <w:rsid w:val="00274D8B"/>
    <w:rsid w:val="00274EFD"/>
    <w:rsid w:val="002750FC"/>
    <w:rsid w:val="00275164"/>
    <w:rsid w:val="00275294"/>
    <w:rsid w:val="00275488"/>
    <w:rsid w:val="002757BF"/>
    <w:rsid w:val="00275809"/>
    <w:rsid w:val="00276159"/>
    <w:rsid w:val="002765AA"/>
    <w:rsid w:val="0027691E"/>
    <w:rsid w:val="00276A8D"/>
    <w:rsid w:val="00276CA6"/>
    <w:rsid w:val="00276E84"/>
    <w:rsid w:val="00276FBF"/>
    <w:rsid w:val="002772DF"/>
    <w:rsid w:val="00277D68"/>
    <w:rsid w:val="00280015"/>
    <w:rsid w:val="002805B4"/>
    <w:rsid w:val="00280620"/>
    <w:rsid w:val="00280951"/>
    <w:rsid w:val="00281653"/>
    <w:rsid w:val="002818DB"/>
    <w:rsid w:val="00281B5F"/>
    <w:rsid w:val="00281DFB"/>
    <w:rsid w:val="0028293E"/>
    <w:rsid w:val="00282B01"/>
    <w:rsid w:val="00282B2F"/>
    <w:rsid w:val="00282B70"/>
    <w:rsid w:val="0028316D"/>
    <w:rsid w:val="00283222"/>
    <w:rsid w:val="00283335"/>
    <w:rsid w:val="00283739"/>
    <w:rsid w:val="00283763"/>
    <w:rsid w:val="002838A9"/>
    <w:rsid w:val="00283B55"/>
    <w:rsid w:val="00283C10"/>
    <w:rsid w:val="00283D03"/>
    <w:rsid w:val="00283D08"/>
    <w:rsid w:val="0028451D"/>
    <w:rsid w:val="0028457D"/>
    <w:rsid w:val="00284884"/>
    <w:rsid w:val="00284B29"/>
    <w:rsid w:val="002850F9"/>
    <w:rsid w:val="00285114"/>
    <w:rsid w:val="002851E2"/>
    <w:rsid w:val="00285595"/>
    <w:rsid w:val="00285644"/>
    <w:rsid w:val="00285AA5"/>
    <w:rsid w:val="00285B53"/>
    <w:rsid w:val="00285BA0"/>
    <w:rsid w:val="00286008"/>
    <w:rsid w:val="00286045"/>
    <w:rsid w:val="00286072"/>
    <w:rsid w:val="002866AA"/>
    <w:rsid w:val="00286A18"/>
    <w:rsid w:val="0028707F"/>
    <w:rsid w:val="0028786F"/>
    <w:rsid w:val="00287C19"/>
    <w:rsid w:val="00287F8F"/>
    <w:rsid w:val="00290623"/>
    <w:rsid w:val="002906BE"/>
    <w:rsid w:val="00291425"/>
    <w:rsid w:val="00291435"/>
    <w:rsid w:val="0029167C"/>
    <w:rsid w:val="00291BB4"/>
    <w:rsid w:val="00291D71"/>
    <w:rsid w:val="0029236E"/>
    <w:rsid w:val="00292749"/>
    <w:rsid w:val="0029277E"/>
    <w:rsid w:val="00294006"/>
    <w:rsid w:val="00294152"/>
    <w:rsid w:val="00294197"/>
    <w:rsid w:val="002943DF"/>
    <w:rsid w:val="0029472F"/>
    <w:rsid w:val="00294BDC"/>
    <w:rsid w:val="00294E54"/>
    <w:rsid w:val="00294FD0"/>
    <w:rsid w:val="002950B9"/>
    <w:rsid w:val="0029521C"/>
    <w:rsid w:val="002958AE"/>
    <w:rsid w:val="00295B37"/>
    <w:rsid w:val="00295E00"/>
    <w:rsid w:val="00296435"/>
    <w:rsid w:val="0029647C"/>
    <w:rsid w:val="002964CF"/>
    <w:rsid w:val="0029690C"/>
    <w:rsid w:val="00296A02"/>
    <w:rsid w:val="00296D92"/>
    <w:rsid w:val="00297266"/>
    <w:rsid w:val="00297579"/>
    <w:rsid w:val="002975AB"/>
    <w:rsid w:val="0029781D"/>
    <w:rsid w:val="002A0394"/>
    <w:rsid w:val="002A09A8"/>
    <w:rsid w:val="002A0A4C"/>
    <w:rsid w:val="002A1010"/>
    <w:rsid w:val="002A1342"/>
    <w:rsid w:val="002A1A59"/>
    <w:rsid w:val="002A22C7"/>
    <w:rsid w:val="002A2B20"/>
    <w:rsid w:val="002A2B38"/>
    <w:rsid w:val="002A2F56"/>
    <w:rsid w:val="002A350F"/>
    <w:rsid w:val="002A3741"/>
    <w:rsid w:val="002A396D"/>
    <w:rsid w:val="002A3DF9"/>
    <w:rsid w:val="002A3FA8"/>
    <w:rsid w:val="002A4391"/>
    <w:rsid w:val="002A48CF"/>
    <w:rsid w:val="002A5193"/>
    <w:rsid w:val="002A52CF"/>
    <w:rsid w:val="002A5740"/>
    <w:rsid w:val="002A5B2E"/>
    <w:rsid w:val="002A5FDC"/>
    <w:rsid w:val="002A632B"/>
    <w:rsid w:val="002A6CB6"/>
    <w:rsid w:val="002A7569"/>
    <w:rsid w:val="002A75D2"/>
    <w:rsid w:val="002A778C"/>
    <w:rsid w:val="002B0489"/>
    <w:rsid w:val="002B06BF"/>
    <w:rsid w:val="002B0706"/>
    <w:rsid w:val="002B07FE"/>
    <w:rsid w:val="002B0B77"/>
    <w:rsid w:val="002B110E"/>
    <w:rsid w:val="002B163D"/>
    <w:rsid w:val="002B1757"/>
    <w:rsid w:val="002B2656"/>
    <w:rsid w:val="002B31CE"/>
    <w:rsid w:val="002B3473"/>
    <w:rsid w:val="002B3949"/>
    <w:rsid w:val="002B398B"/>
    <w:rsid w:val="002B3B87"/>
    <w:rsid w:val="002B4046"/>
    <w:rsid w:val="002B46A8"/>
    <w:rsid w:val="002B497B"/>
    <w:rsid w:val="002B50AA"/>
    <w:rsid w:val="002B5599"/>
    <w:rsid w:val="002B5730"/>
    <w:rsid w:val="002B5887"/>
    <w:rsid w:val="002B5E65"/>
    <w:rsid w:val="002B62F7"/>
    <w:rsid w:val="002B639C"/>
    <w:rsid w:val="002B6799"/>
    <w:rsid w:val="002B694E"/>
    <w:rsid w:val="002B7505"/>
    <w:rsid w:val="002B78AC"/>
    <w:rsid w:val="002B7B55"/>
    <w:rsid w:val="002C008B"/>
    <w:rsid w:val="002C0193"/>
    <w:rsid w:val="002C043C"/>
    <w:rsid w:val="002C052F"/>
    <w:rsid w:val="002C06E6"/>
    <w:rsid w:val="002C0A35"/>
    <w:rsid w:val="002C0B20"/>
    <w:rsid w:val="002C0D38"/>
    <w:rsid w:val="002C1107"/>
    <w:rsid w:val="002C113C"/>
    <w:rsid w:val="002C156B"/>
    <w:rsid w:val="002C1571"/>
    <w:rsid w:val="002C15BE"/>
    <w:rsid w:val="002C2052"/>
    <w:rsid w:val="002C21B5"/>
    <w:rsid w:val="002C2419"/>
    <w:rsid w:val="002C25C3"/>
    <w:rsid w:val="002C2FA4"/>
    <w:rsid w:val="002C2FDE"/>
    <w:rsid w:val="002C2FFB"/>
    <w:rsid w:val="002C351F"/>
    <w:rsid w:val="002C3C40"/>
    <w:rsid w:val="002C4574"/>
    <w:rsid w:val="002C47D7"/>
    <w:rsid w:val="002C4C9A"/>
    <w:rsid w:val="002C5208"/>
    <w:rsid w:val="002C56F4"/>
    <w:rsid w:val="002C5702"/>
    <w:rsid w:val="002C59BE"/>
    <w:rsid w:val="002C5DDF"/>
    <w:rsid w:val="002C613D"/>
    <w:rsid w:val="002C653C"/>
    <w:rsid w:val="002C68C2"/>
    <w:rsid w:val="002C6966"/>
    <w:rsid w:val="002C69AC"/>
    <w:rsid w:val="002C6A70"/>
    <w:rsid w:val="002C6C8B"/>
    <w:rsid w:val="002C7080"/>
    <w:rsid w:val="002C7755"/>
    <w:rsid w:val="002C7758"/>
    <w:rsid w:val="002C7F5C"/>
    <w:rsid w:val="002D0655"/>
    <w:rsid w:val="002D09C5"/>
    <w:rsid w:val="002D0AB2"/>
    <w:rsid w:val="002D0B2B"/>
    <w:rsid w:val="002D0D79"/>
    <w:rsid w:val="002D102E"/>
    <w:rsid w:val="002D1676"/>
    <w:rsid w:val="002D1A95"/>
    <w:rsid w:val="002D2425"/>
    <w:rsid w:val="002D2575"/>
    <w:rsid w:val="002D2A5E"/>
    <w:rsid w:val="002D2AFE"/>
    <w:rsid w:val="002D2F94"/>
    <w:rsid w:val="002D3087"/>
    <w:rsid w:val="002D31CA"/>
    <w:rsid w:val="002D3958"/>
    <w:rsid w:val="002D40D2"/>
    <w:rsid w:val="002D474E"/>
    <w:rsid w:val="002D4E6F"/>
    <w:rsid w:val="002D5119"/>
    <w:rsid w:val="002D5AA1"/>
    <w:rsid w:val="002D5AB5"/>
    <w:rsid w:val="002D5C3A"/>
    <w:rsid w:val="002D5E06"/>
    <w:rsid w:val="002D5F1E"/>
    <w:rsid w:val="002D60C3"/>
    <w:rsid w:val="002D6914"/>
    <w:rsid w:val="002D6E90"/>
    <w:rsid w:val="002D73EC"/>
    <w:rsid w:val="002D743E"/>
    <w:rsid w:val="002D749A"/>
    <w:rsid w:val="002D76DD"/>
    <w:rsid w:val="002D7A6E"/>
    <w:rsid w:val="002D7E84"/>
    <w:rsid w:val="002E0094"/>
    <w:rsid w:val="002E027A"/>
    <w:rsid w:val="002E035F"/>
    <w:rsid w:val="002E08DC"/>
    <w:rsid w:val="002E0A47"/>
    <w:rsid w:val="002E0AD1"/>
    <w:rsid w:val="002E0B94"/>
    <w:rsid w:val="002E0BD3"/>
    <w:rsid w:val="002E0C96"/>
    <w:rsid w:val="002E0DE5"/>
    <w:rsid w:val="002E0F65"/>
    <w:rsid w:val="002E1390"/>
    <w:rsid w:val="002E1C63"/>
    <w:rsid w:val="002E2062"/>
    <w:rsid w:val="002E27D7"/>
    <w:rsid w:val="002E2D3D"/>
    <w:rsid w:val="002E2D4A"/>
    <w:rsid w:val="002E2EFA"/>
    <w:rsid w:val="002E2F1F"/>
    <w:rsid w:val="002E30F2"/>
    <w:rsid w:val="002E331D"/>
    <w:rsid w:val="002E3CDF"/>
    <w:rsid w:val="002E3CE7"/>
    <w:rsid w:val="002E3E22"/>
    <w:rsid w:val="002E43B7"/>
    <w:rsid w:val="002E48C1"/>
    <w:rsid w:val="002E494B"/>
    <w:rsid w:val="002E4A12"/>
    <w:rsid w:val="002E4B88"/>
    <w:rsid w:val="002E4C93"/>
    <w:rsid w:val="002E52F3"/>
    <w:rsid w:val="002E55AF"/>
    <w:rsid w:val="002E5735"/>
    <w:rsid w:val="002E5737"/>
    <w:rsid w:val="002E58FD"/>
    <w:rsid w:val="002E59A5"/>
    <w:rsid w:val="002E5D1C"/>
    <w:rsid w:val="002E602B"/>
    <w:rsid w:val="002E60B2"/>
    <w:rsid w:val="002E64A2"/>
    <w:rsid w:val="002E6520"/>
    <w:rsid w:val="002E692D"/>
    <w:rsid w:val="002E7156"/>
    <w:rsid w:val="002E735F"/>
    <w:rsid w:val="002E756D"/>
    <w:rsid w:val="002E765E"/>
    <w:rsid w:val="002E792E"/>
    <w:rsid w:val="002E7AC0"/>
    <w:rsid w:val="002E7B50"/>
    <w:rsid w:val="002E7EE1"/>
    <w:rsid w:val="002F0029"/>
    <w:rsid w:val="002F004F"/>
    <w:rsid w:val="002F0366"/>
    <w:rsid w:val="002F039D"/>
    <w:rsid w:val="002F072F"/>
    <w:rsid w:val="002F0788"/>
    <w:rsid w:val="002F09CE"/>
    <w:rsid w:val="002F0A17"/>
    <w:rsid w:val="002F0BAB"/>
    <w:rsid w:val="002F0D6F"/>
    <w:rsid w:val="002F1201"/>
    <w:rsid w:val="002F12EB"/>
    <w:rsid w:val="002F12FD"/>
    <w:rsid w:val="002F19F6"/>
    <w:rsid w:val="002F1B20"/>
    <w:rsid w:val="002F1FF2"/>
    <w:rsid w:val="002F20BB"/>
    <w:rsid w:val="002F2184"/>
    <w:rsid w:val="002F2963"/>
    <w:rsid w:val="002F32A9"/>
    <w:rsid w:val="002F3421"/>
    <w:rsid w:val="002F35D1"/>
    <w:rsid w:val="002F4082"/>
    <w:rsid w:val="002F418B"/>
    <w:rsid w:val="002F45E0"/>
    <w:rsid w:val="002F46FA"/>
    <w:rsid w:val="002F4BF1"/>
    <w:rsid w:val="002F50CD"/>
    <w:rsid w:val="002F5339"/>
    <w:rsid w:val="002F5564"/>
    <w:rsid w:val="002F6635"/>
    <w:rsid w:val="002F66BB"/>
    <w:rsid w:val="002F6999"/>
    <w:rsid w:val="002F6A08"/>
    <w:rsid w:val="002F6B2C"/>
    <w:rsid w:val="002F6D01"/>
    <w:rsid w:val="002F6D6E"/>
    <w:rsid w:val="002F6DA7"/>
    <w:rsid w:val="002F72ED"/>
    <w:rsid w:val="002F7555"/>
    <w:rsid w:val="002F75E0"/>
    <w:rsid w:val="002F7692"/>
    <w:rsid w:val="002F7A2B"/>
    <w:rsid w:val="00300194"/>
    <w:rsid w:val="003002C3"/>
    <w:rsid w:val="00300324"/>
    <w:rsid w:val="00300A2E"/>
    <w:rsid w:val="00300A68"/>
    <w:rsid w:val="00300C99"/>
    <w:rsid w:val="00300D08"/>
    <w:rsid w:val="0030103D"/>
    <w:rsid w:val="00301D9C"/>
    <w:rsid w:val="00301E73"/>
    <w:rsid w:val="00301F0D"/>
    <w:rsid w:val="0030201A"/>
    <w:rsid w:val="0030238F"/>
    <w:rsid w:val="00302706"/>
    <w:rsid w:val="00302811"/>
    <w:rsid w:val="00302E13"/>
    <w:rsid w:val="003030A2"/>
    <w:rsid w:val="003031A8"/>
    <w:rsid w:val="0030361B"/>
    <w:rsid w:val="00304428"/>
    <w:rsid w:val="00304493"/>
    <w:rsid w:val="00305495"/>
    <w:rsid w:val="00305C3D"/>
    <w:rsid w:val="00305DEF"/>
    <w:rsid w:val="003060F2"/>
    <w:rsid w:val="0030621F"/>
    <w:rsid w:val="0030631F"/>
    <w:rsid w:val="003067A1"/>
    <w:rsid w:val="00306A2B"/>
    <w:rsid w:val="00306FDA"/>
    <w:rsid w:val="003076BF"/>
    <w:rsid w:val="00307765"/>
    <w:rsid w:val="003077A4"/>
    <w:rsid w:val="00307ED5"/>
    <w:rsid w:val="00310D2D"/>
    <w:rsid w:val="00310EC0"/>
    <w:rsid w:val="00311755"/>
    <w:rsid w:val="0031198F"/>
    <w:rsid w:val="00311CD6"/>
    <w:rsid w:val="00311F42"/>
    <w:rsid w:val="00312CBF"/>
    <w:rsid w:val="003141CB"/>
    <w:rsid w:val="00314275"/>
    <w:rsid w:val="00314B20"/>
    <w:rsid w:val="00314B7C"/>
    <w:rsid w:val="00314F9B"/>
    <w:rsid w:val="003150BE"/>
    <w:rsid w:val="003152C0"/>
    <w:rsid w:val="003155F3"/>
    <w:rsid w:val="00315842"/>
    <w:rsid w:val="00315876"/>
    <w:rsid w:val="003158A3"/>
    <w:rsid w:val="003159C1"/>
    <w:rsid w:val="003159DF"/>
    <w:rsid w:val="00315E53"/>
    <w:rsid w:val="00315EBD"/>
    <w:rsid w:val="00315F9E"/>
    <w:rsid w:val="003162D4"/>
    <w:rsid w:val="003165E8"/>
    <w:rsid w:val="0031696D"/>
    <w:rsid w:val="00316A6A"/>
    <w:rsid w:val="00316BBC"/>
    <w:rsid w:val="00316C1A"/>
    <w:rsid w:val="00317023"/>
    <w:rsid w:val="0031713B"/>
    <w:rsid w:val="00317712"/>
    <w:rsid w:val="00317850"/>
    <w:rsid w:val="00317AF5"/>
    <w:rsid w:val="00317D3E"/>
    <w:rsid w:val="00317D7A"/>
    <w:rsid w:val="00317F7D"/>
    <w:rsid w:val="003200F1"/>
    <w:rsid w:val="003202F6"/>
    <w:rsid w:val="003207DD"/>
    <w:rsid w:val="003208E0"/>
    <w:rsid w:val="00320AA5"/>
    <w:rsid w:val="00320DCA"/>
    <w:rsid w:val="003210E8"/>
    <w:rsid w:val="0032135E"/>
    <w:rsid w:val="0032149C"/>
    <w:rsid w:val="00321ABB"/>
    <w:rsid w:val="00321FE3"/>
    <w:rsid w:val="00322210"/>
    <w:rsid w:val="0032269A"/>
    <w:rsid w:val="0032293A"/>
    <w:rsid w:val="00322A95"/>
    <w:rsid w:val="00322CC2"/>
    <w:rsid w:val="003236EA"/>
    <w:rsid w:val="003238CA"/>
    <w:rsid w:val="00323BDB"/>
    <w:rsid w:val="00324023"/>
    <w:rsid w:val="00324F38"/>
    <w:rsid w:val="00325B51"/>
    <w:rsid w:val="00325BE3"/>
    <w:rsid w:val="00325BE9"/>
    <w:rsid w:val="00325DAF"/>
    <w:rsid w:val="00326563"/>
    <w:rsid w:val="0032657C"/>
    <w:rsid w:val="003266D9"/>
    <w:rsid w:val="003268A0"/>
    <w:rsid w:val="00326923"/>
    <w:rsid w:val="00326B95"/>
    <w:rsid w:val="00326F1F"/>
    <w:rsid w:val="003272BC"/>
    <w:rsid w:val="003275DF"/>
    <w:rsid w:val="0032776B"/>
    <w:rsid w:val="003279C7"/>
    <w:rsid w:val="00330063"/>
    <w:rsid w:val="0033028C"/>
    <w:rsid w:val="003304D1"/>
    <w:rsid w:val="003304F4"/>
    <w:rsid w:val="00330BD1"/>
    <w:rsid w:val="00330C57"/>
    <w:rsid w:val="00330D5A"/>
    <w:rsid w:val="00331023"/>
    <w:rsid w:val="0033104E"/>
    <w:rsid w:val="00331321"/>
    <w:rsid w:val="003317B4"/>
    <w:rsid w:val="0033206B"/>
    <w:rsid w:val="003327CA"/>
    <w:rsid w:val="00332843"/>
    <w:rsid w:val="00332E30"/>
    <w:rsid w:val="0033302C"/>
    <w:rsid w:val="00333276"/>
    <w:rsid w:val="00333718"/>
    <w:rsid w:val="0033384E"/>
    <w:rsid w:val="00333C44"/>
    <w:rsid w:val="00333D87"/>
    <w:rsid w:val="00333F9C"/>
    <w:rsid w:val="003340A5"/>
    <w:rsid w:val="0033479E"/>
    <w:rsid w:val="0033489A"/>
    <w:rsid w:val="00334F71"/>
    <w:rsid w:val="003351AF"/>
    <w:rsid w:val="00335243"/>
    <w:rsid w:val="00335720"/>
    <w:rsid w:val="0033577D"/>
    <w:rsid w:val="00336461"/>
    <w:rsid w:val="003364FE"/>
    <w:rsid w:val="00336B9B"/>
    <w:rsid w:val="00336D04"/>
    <w:rsid w:val="00336E69"/>
    <w:rsid w:val="00336F7F"/>
    <w:rsid w:val="0033701D"/>
    <w:rsid w:val="003371DA"/>
    <w:rsid w:val="0033738D"/>
    <w:rsid w:val="0033740C"/>
    <w:rsid w:val="0034026E"/>
    <w:rsid w:val="00340697"/>
    <w:rsid w:val="00340BB0"/>
    <w:rsid w:val="00340C1B"/>
    <w:rsid w:val="00340C6E"/>
    <w:rsid w:val="00340DF3"/>
    <w:rsid w:val="003410DF"/>
    <w:rsid w:val="00341887"/>
    <w:rsid w:val="00341C6E"/>
    <w:rsid w:val="003427D2"/>
    <w:rsid w:val="003427FD"/>
    <w:rsid w:val="00342B4D"/>
    <w:rsid w:val="0034313B"/>
    <w:rsid w:val="00343173"/>
    <w:rsid w:val="0034343F"/>
    <w:rsid w:val="0034386F"/>
    <w:rsid w:val="003439C1"/>
    <w:rsid w:val="00344657"/>
    <w:rsid w:val="003449F6"/>
    <w:rsid w:val="00344C44"/>
    <w:rsid w:val="00345024"/>
    <w:rsid w:val="00345215"/>
    <w:rsid w:val="003455FC"/>
    <w:rsid w:val="003458CE"/>
    <w:rsid w:val="00346917"/>
    <w:rsid w:val="0034698F"/>
    <w:rsid w:val="00346DE6"/>
    <w:rsid w:val="00346EA1"/>
    <w:rsid w:val="003470EF"/>
    <w:rsid w:val="003473FC"/>
    <w:rsid w:val="003474C8"/>
    <w:rsid w:val="003477C6"/>
    <w:rsid w:val="003479AF"/>
    <w:rsid w:val="00347E05"/>
    <w:rsid w:val="00347FF9"/>
    <w:rsid w:val="00350034"/>
    <w:rsid w:val="0035003C"/>
    <w:rsid w:val="00350523"/>
    <w:rsid w:val="00350716"/>
    <w:rsid w:val="00350910"/>
    <w:rsid w:val="00350985"/>
    <w:rsid w:val="003509BA"/>
    <w:rsid w:val="00350B83"/>
    <w:rsid w:val="00350E5E"/>
    <w:rsid w:val="003519CA"/>
    <w:rsid w:val="00351C02"/>
    <w:rsid w:val="00351FAB"/>
    <w:rsid w:val="00352044"/>
    <w:rsid w:val="00352079"/>
    <w:rsid w:val="0035281A"/>
    <w:rsid w:val="00352BE1"/>
    <w:rsid w:val="003530BB"/>
    <w:rsid w:val="00353104"/>
    <w:rsid w:val="0035312A"/>
    <w:rsid w:val="003533E6"/>
    <w:rsid w:val="003534F7"/>
    <w:rsid w:val="0035376B"/>
    <w:rsid w:val="00353BFE"/>
    <w:rsid w:val="00353C3D"/>
    <w:rsid w:val="00353FDC"/>
    <w:rsid w:val="00354534"/>
    <w:rsid w:val="003545DF"/>
    <w:rsid w:val="00354A4D"/>
    <w:rsid w:val="00354C97"/>
    <w:rsid w:val="0035560C"/>
    <w:rsid w:val="003558E6"/>
    <w:rsid w:val="00355AB0"/>
    <w:rsid w:val="0035609F"/>
    <w:rsid w:val="0035635D"/>
    <w:rsid w:val="003563CD"/>
    <w:rsid w:val="00356553"/>
    <w:rsid w:val="003565D8"/>
    <w:rsid w:val="003567E2"/>
    <w:rsid w:val="00356C1B"/>
    <w:rsid w:val="00356CF1"/>
    <w:rsid w:val="00356D14"/>
    <w:rsid w:val="00356DDD"/>
    <w:rsid w:val="0035729F"/>
    <w:rsid w:val="00357325"/>
    <w:rsid w:val="003573C1"/>
    <w:rsid w:val="00357457"/>
    <w:rsid w:val="00357A07"/>
    <w:rsid w:val="00357F0D"/>
    <w:rsid w:val="00360538"/>
    <w:rsid w:val="00360625"/>
    <w:rsid w:val="0036081F"/>
    <w:rsid w:val="00360CD6"/>
    <w:rsid w:val="00360D10"/>
    <w:rsid w:val="00361646"/>
    <w:rsid w:val="003618EB"/>
    <w:rsid w:val="0036193E"/>
    <w:rsid w:val="003621B2"/>
    <w:rsid w:val="0036238A"/>
    <w:rsid w:val="00362732"/>
    <w:rsid w:val="00362742"/>
    <w:rsid w:val="00362CB0"/>
    <w:rsid w:val="00362F2B"/>
    <w:rsid w:val="00363837"/>
    <w:rsid w:val="00363AA7"/>
    <w:rsid w:val="00363B3B"/>
    <w:rsid w:val="00363D88"/>
    <w:rsid w:val="003641D5"/>
    <w:rsid w:val="00364234"/>
    <w:rsid w:val="0036498D"/>
    <w:rsid w:val="00364F03"/>
    <w:rsid w:val="00365515"/>
    <w:rsid w:val="003658AB"/>
    <w:rsid w:val="00365E8E"/>
    <w:rsid w:val="003660C5"/>
    <w:rsid w:val="00366573"/>
    <w:rsid w:val="003665E8"/>
    <w:rsid w:val="00366669"/>
    <w:rsid w:val="0036696F"/>
    <w:rsid w:val="003669EB"/>
    <w:rsid w:val="00366A0A"/>
    <w:rsid w:val="00366BA3"/>
    <w:rsid w:val="00366C78"/>
    <w:rsid w:val="00366E45"/>
    <w:rsid w:val="003670D8"/>
    <w:rsid w:val="003671F1"/>
    <w:rsid w:val="00367515"/>
    <w:rsid w:val="003677E6"/>
    <w:rsid w:val="00367E4F"/>
    <w:rsid w:val="00370075"/>
    <w:rsid w:val="00370500"/>
    <w:rsid w:val="00370A9E"/>
    <w:rsid w:val="003716E8"/>
    <w:rsid w:val="003717F4"/>
    <w:rsid w:val="0037199F"/>
    <w:rsid w:val="00371A06"/>
    <w:rsid w:val="00371A54"/>
    <w:rsid w:val="00371D7A"/>
    <w:rsid w:val="0037244B"/>
    <w:rsid w:val="00372AF0"/>
    <w:rsid w:val="00372B25"/>
    <w:rsid w:val="00373696"/>
    <w:rsid w:val="00374532"/>
    <w:rsid w:val="00374A73"/>
    <w:rsid w:val="00374A97"/>
    <w:rsid w:val="003750EC"/>
    <w:rsid w:val="00375248"/>
    <w:rsid w:val="00375779"/>
    <w:rsid w:val="00375A36"/>
    <w:rsid w:val="00375BCE"/>
    <w:rsid w:val="00375F70"/>
    <w:rsid w:val="003764E4"/>
    <w:rsid w:val="0037653B"/>
    <w:rsid w:val="003772BC"/>
    <w:rsid w:val="00377690"/>
    <w:rsid w:val="00377958"/>
    <w:rsid w:val="00377C25"/>
    <w:rsid w:val="00377CE7"/>
    <w:rsid w:val="003800D1"/>
    <w:rsid w:val="00380766"/>
    <w:rsid w:val="00380C12"/>
    <w:rsid w:val="00380EAD"/>
    <w:rsid w:val="00380FC0"/>
    <w:rsid w:val="003812CD"/>
    <w:rsid w:val="0038131F"/>
    <w:rsid w:val="0038146F"/>
    <w:rsid w:val="00381564"/>
    <w:rsid w:val="00381A78"/>
    <w:rsid w:val="00381CED"/>
    <w:rsid w:val="00382109"/>
    <w:rsid w:val="0038212D"/>
    <w:rsid w:val="003823A6"/>
    <w:rsid w:val="00382A4E"/>
    <w:rsid w:val="00382BCA"/>
    <w:rsid w:val="0038342D"/>
    <w:rsid w:val="0038347B"/>
    <w:rsid w:val="00383845"/>
    <w:rsid w:val="00383FEE"/>
    <w:rsid w:val="00384346"/>
    <w:rsid w:val="003844A4"/>
    <w:rsid w:val="00384715"/>
    <w:rsid w:val="00384924"/>
    <w:rsid w:val="00384C7C"/>
    <w:rsid w:val="00385AA5"/>
    <w:rsid w:val="00385BD1"/>
    <w:rsid w:val="00385C0D"/>
    <w:rsid w:val="00386C74"/>
    <w:rsid w:val="00386FAA"/>
    <w:rsid w:val="0038749F"/>
    <w:rsid w:val="00387692"/>
    <w:rsid w:val="003877B4"/>
    <w:rsid w:val="00387A45"/>
    <w:rsid w:val="00390071"/>
    <w:rsid w:val="00390139"/>
    <w:rsid w:val="003908C9"/>
    <w:rsid w:val="00390B24"/>
    <w:rsid w:val="00390F74"/>
    <w:rsid w:val="003912A3"/>
    <w:rsid w:val="0039143F"/>
    <w:rsid w:val="003915CB"/>
    <w:rsid w:val="00391A8C"/>
    <w:rsid w:val="00391B2B"/>
    <w:rsid w:val="00391EC8"/>
    <w:rsid w:val="0039206A"/>
    <w:rsid w:val="003921DD"/>
    <w:rsid w:val="00392400"/>
    <w:rsid w:val="00392946"/>
    <w:rsid w:val="00392B2C"/>
    <w:rsid w:val="00393171"/>
    <w:rsid w:val="00393634"/>
    <w:rsid w:val="003936CC"/>
    <w:rsid w:val="00393AE7"/>
    <w:rsid w:val="00393F6A"/>
    <w:rsid w:val="00394283"/>
    <w:rsid w:val="00394705"/>
    <w:rsid w:val="0039493D"/>
    <w:rsid w:val="00394960"/>
    <w:rsid w:val="003949AD"/>
    <w:rsid w:val="00394F97"/>
    <w:rsid w:val="00395164"/>
    <w:rsid w:val="003953C1"/>
    <w:rsid w:val="003957EF"/>
    <w:rsid w:val="0039590C"/>
    <w:rsid w:val="00395A25"/>
    <w:rsid w:val="00395D36"/>
    <w:rsid w:val="00396113"/>
    <w:rsid w:val="00396291"/>
    <w:rsid w:val="00396422"/>
    <w:rsid w:val="00396DAB"/>
    <w:rsid w:val="00396F24"/>
    <w:rsid w:val="003976EB"/>
    <w:rsid w:val="00397792"/>
    <w:rsid w:val="00397BF0"/>
    <w:rsid w:val="003A0587"/>
    <w:rsid w:val="003A0671"/>
    <w:rsid w:val="003A06A8"/>
    <w:rsid w:val="003A06CF"/>
    <w:rsid w:val="003A0977"/>
    <w:rsid w:val="003A09C5"/>
    <w:rsid w:val="003A0B31"/>
    <w:rsid w:val="003A0B5F"/>
    <w:rsid w:val="003A0FC9"/>
    <w:rsid w:val="003A1001"/>
    <w:rsid w:val="003A1216"/>
    <w:rsid w:val="003A1283"/>
    <w:rsid w:val="003A17C4"/>
    <w:rsid w:val="003A18A8"/>
    <w:rsid w:val="003A199A"/>
    <w:rsid w:val="003A2980"/>
    <w:rsid w:val="003A2A86"/>
    <w:rsid w:val="003A2B3C"/>
    <w:rsid w:val="003A2DF3"/>
    <w:rsid w:val="003A2E13"/>
    <w:rsid w:val="003A2F68"/>
    <w:rsid w:val="003A2F71"/>
    <w:rsid w:val="003A3340"/>
    <w:rsid w:val="003A37F9"/>
    <w:rsid w:val="003A3841"/>
    <w:rsid w:val="003A3865"/>
    <w:rsid w:val="003A391C"/>
    <w:rsid w:val="003A3950"/>
    <w:rsid w:val="003A40B6"/>
    <w:rsid w:val="003A4394"/>
    <w:rsid w:val="003A4703"/>
    <w:rsid w:val="003A547C"/>
    <w:rsid w:val="003A54FB"/>
    <w:rsid w:val="003A5C5F"/>
    <w:rsid w:val="003A5F43"/>
    <w:rsid w:val="003A6072"/>
    <w:rsid w:val="003A6C05"/>
    <w:rsid w:val="003A6CEE"/>
    <w:rsid w:val="003A6D07"/>
    <w:rsid w:val="003A6DE1"/>
    <w:rsid w:val="003A6F92"/>
    <w:rsid w:val="003A7201"/>
    <w:rsid w:val="003A7846"/>
    <w:rsid w:val="003A790D"/>
    <w:rsid w:val="003A7A51"/>
    <w:rsid w:val="003A7C43"/>
    <w:rsid w:val="003B0730"/>
    <w:rsid w:val="003B0740"/>
    <w:rsid w:val="003B08CB"/>
    <w:rsid w:val="003B0D98"/>
    <w:rsid w:val="003B10C7"/>
    <w:rsid w:val="003B12E5"/>
    <w:rsid w:val="003B19BA"/>
    <w:rsid w:val="003B1AE1"/>
    <w:rsid w:val="003B1D3B"/>
    <w:rsid w:val="003B1E9B"/>
    <w:rsid w:val="003B201D"/>
    <w:rsid w:val="003B2602"/>
    <w:rsid w:val="003B27D4"/>
    <w:rsid w:val="003B2A3E"/>
    <w:rsid w:val="003B2B25"/>
    <w:rsid w:val="003B2C67"/>
    <w:rsid w:val="003B3300"/>
    <w:rsid w:val="003B34AA"/>
    <w:rsid w:val="003B34EA"/>
    <w:rsid w:val="003B37BE"/>
    <w:rsid w:val="003B384D"/>
    <w:rsid w:val="003B38A2"/>
    <w:rsid w:val="003B3AAC"/>
    <w:rsid w:val="003B3CD4"/>
    <w:rsid w:val="003B3F84"/>
    <w:rsid w:val="003B438B"/>
    <w:rsid w:val="003B466E"/>
    <w:rsid w:val="003B4B0E"/>
    <w:rsid w:val="003B5522"/>
    <w:rsid w:val="003B57C0"/>
    <w:rsid w:val="003B5F3E"/>
    <w:rsid w:val="003B6064"/>
    <w:rsid w:val="003B6200"/>
    <w:rsid w:val="003B6451"/>
    <w:rsid w:val="003B66B9"/>
    <w:rsid w:val="003B6876"/>
    <w:rsid w:val="003B6BCE"/>
    <w:rsid w:val="003B7DFE"/>
    <w:rsid w:val="003C005A"/>
    <w:rsid w:val="003C0469"/>
    <w:rsid w:val="003C0511"/>
    <w:rsid w:val="003C09BF"/>
    <w:rsid w:val="003C0AEE"/>
    <w:rsid w:val="003C0E56"/>
    <w:rsid w:val="003C17C2"/>
    <w:rsid w:val="003C1C82"/>
    <w:rsid w:val="003C204B"/>
    <w:rsid w:val="003C2286"/>
    <w:rsid w:val="003C2670"/>
    <w:rsid w:val="003C2D0E"/>
    <w:rsid w:val="003C31BA"/>
    <w:rsid w:val="003C351F"/>
    <w:rsid w:val="003C390E"/>
    <w:rsid w:val="003C43F7"/>
    <w:rsid w:val="003C4987"/>
    <w:rsid w:val="003C53C1"/>
    <w:rsid w:val="003C55C9"/>
    <w:rsid w:val="003C5F4C"/>
    <w:rsid w:val="003C6110"/>
    <w:rsid w:val="003C629C"/>
    <w:rsid w:val="003C652E"/>
    <w:rsid w:val="003C665C"/>
    <w:rsid w:val="003C6A22"/>
    <w:rsid w:val="003C6C15"/>
    <w:rsid w:val="003C705E"/>
    <w:rsid w:val="003C708D"/>
    <w:rsid w:val="003C74F8"/>
    <w:rsid w:val="003C7558"/>
    <w:rsid w:val="003C7739"/>
    <w:rsid w:val="003C78BC"/>
    <w:rsid w:val="003D008D"/>
    <w:rsid w:val="003D0165"/>
    <w:rsid w:val="003D0A36"/>
    <w:rsid w:val="003D0A71"/>
    <w:rsid w:val="003D0F9D"/>
    <w:rsid w:val="003D0FAB"/>
    <w:rsid w:val="003D10A5"/>
    <w:rsid w:val="003D1734"/>
    <w:rsid w:val="003D1A78"/>
    <w:rsid w:val="003D1AFA"/>
    <w:rsid w:val="003D1C2D"/>
    <w:rsid w:val="003D2384"/>
    <w:rsid w:val="003D25AB"/>
    <w:rsid w:val="003D2716"/>
    <w:rsid w:val="003D2CBB"/>
    <w:rsid w:val="003D2CDA"/>
    <w:rsid w:val="003D30C2"/>
    <w:rsid w:val="003D39E3"/>
    <w:rsid w:val="003D3A53"/>
    <w:rsid w:val="003D3CB2"/>
    <w:rsid w:val="003D3E3D"/>
    <w:rsid w:val="003D4412"/>
    <w:rsid w:val="003D4723"/>
    <w:rsid w:val="003D49B9"/>
    <w:rsid w:val="003D5494"/>
    <w:rsid w:val="003D56D5"/>
    <w:rsid w:val="003D58D6"/>
    <w:rsid w:val="003D5A3E"/>
    <w:rsid w:val="003D5A66"/>
    <w:rsid w:val="003D604A"/>
    <w:rsid w:val="003D604F"/>
    <w:rsid w:val="003D609C"/>
    <w:rsid w:val="003D62F2"/>
    <w:rsid w:val="003D690F"/>
    <w:rsid w:val="003D6F9C"/>
    <w:rsid w:val="003D72FE"/>
    <w:rsid w:val="003D7689"/>
    <w:rsid w:val="003D78ED"/>
    <w:rsid w:val="003D7B3A"/>
    <w:rsid w:val="003D7B82"/>
    <w:rsid w:val="003D7CE4"/>
    <w:rsid w:val="003E0059"/>
    <w:rsid w:val="003E048D"/>
    <w:rsid w:val="003E0836"/>
    <w:rsid w:val="003E0AF4"/>
    <w:rsid w:val="003E0BDE"/>
    <w:rsid w:val="003E0F08"/>
    <w:rsid w:val="003E106F"/>
    <w:rsid w:val="003E15AE"/>
    <w:rsid w:val="003E18E7"/>
    <w:rsid w:val="003E1E91"/>
    <w:rsid w:val="003E2644"/>
    <w:rsid w:val="003E2648"/>
    <w:rsid w:val="003E2A0D"/>
    <w:rsid w:val="003E2A6E"/>
    <w:rsid w:val="003E2E89"/>
    <w:rsid w:val="003E37F6"/>
    <w:rsid w:val="003E3DDF"/>
    <w:rsid w:val="003E3DE8"/>
    <w:rsid w:val="003E406B"/>
    <w:rsid w:val="003E44CA"/>
    <w:rsid w:val="003E46A0"/>
    <w:rsid w:val="003E498B"/>
    <w:rsid w:val="003E4A33"/>
    <w:rsid w:val="003E510E"/>
    <w:rsid w:val="003E541E"/>
    <w:rsid w:val="003E57B1"/>
    <w:rsid w:val="003E5B0B"/>
    <w:rsid w:val="003E5BAA"/>
    <w:rsid w:val="003E5CED"/>
    <w:rsid w:val="003E5FC3"/>
    <w:rsid w:val="003E628A"/>
    <w:rsid w:val="003E6487"/>
    <w:rsid w:val="003E6508"/>
    <w:rsid w:val="003E67F4"/>
    <w:rsid w:val="003E68D8"/>
    <w:rsid w:val="003E6CA8"/>
    <w:rsid w:val="003E73B8"/>
    <w:rsid w:val="003E7792"/>
    <w:rsid w:val="003F0429"/>
    <w:rsid w:val="003F04FB"/>
    <w:rsid w:val="003F0629"/>
    <w:rsid w:val="003F06A3"/>
    <w:rsid w:val="003F0833"/>
    <w:rsid w:val="003F0C3F"/>
    <w:rsid w:val="003F10BB"/>
    <w:rsid w:val="003F126B"/>
    <w:rsid w:val="003F1605"/>
    <w:rsid w:val="003F1BFD"/>
    <w:rsid w:val="003F237C"/>
    <w:rsid w:val="003F2B69"/>
    <w:rsid w:val="003F2C13"/>
    <w:rsid w:val="003F2CB1"/>
    <w:rsid w:val="003F2D00"/>
    <w:rsid w:val="003F2F0F"/>
    <w:rsid w:val="003F328F"/>
    <w:rsid w:val="003F331F"/>
    <w:rsid w:val="003F38F2"/>
    <w:rsid w:val="003F3BA6"/>
    <w:rsid w:val="003F3CE8"/>
    <w:rsid w:val="003F3EC5"/>
    <w:rsid w:val="003F3EFF"/>
    <w:rsid w:val="003F3F9A"/>
    <w:rsid w:val="003F47BD"/>
    <w:rsid w:val="003F4B65"/>
    <w:rsid w:val="003F4CE5"/>
    <w:rsid w:val="003F4DD4"/>
    <w:rsid w:val="003F4DD9"/>
    <w:rsid w:val="003F4FDA"/>
    <w:rsid w:val="003F54FA"/>
    <w:rsid w:val="003F5804"/>
    <w:rsid w:val="003F59EE"/>
    <w:rsid w:val="003F6733"/>
    <w:rsid w:val="003F6877"/>
    <w:rsid w:val="003F688C"/>
    <w:rsid w:val="003F6AAC"/>
    <w:rsid w:val="003F6D5F"/>
    <w:rsid w:val="003F6F7F"/>
    <w:rsid w:val="003F7973"/>
    <w:rsid w:val="003F7D02"/>
    <w:rsid w:val="003F7D69"/>
    <w:rsid w:val="003F7E2D"/>
    <w:rsid w:val="00400150"/>
    <w:rsid w:val="004004BC"/>
    <w:rsid w:val="0040095C"/>
    <w:rsid w:val="00400C6F"/>
    <w:rsid w:val="00400D32"/>
    <w:rsid w:val="00400F2E"/>
    <w:rsid w:val="004015BB"/>
    <w:rsid w:val="00401DB7"/>
    <w:rsid w:val="00402360"/>
    <w:rsid w:val="00402CB1"/>
    <w:rsid w:val="00403D2D"/>
    <w:rsid w:val="00404256"/>
    <w:rsid w:val="00404D42"/>
    <w:rsid w:val="00404EA5"/>
    <w:rsid w:val="004058C3"/>
    <w:rsid w:val="00405A08"/>
    <w:rsid w:val="00405FE1"/>
    <w:rsid w:val="004061DD"/>
    <w:rsid w:val="00406A5E"/>
    <w:rsid w:val="00406C41"/>
    <w:rsid w:val="00406DE8"/>
    <w:rsid w:val="00406E91"/>
    <w:rsid w:val="004072FE"/>
    <w:rsid w:val="004074E0"/>
    <w:rsid w:val="00407645"/>
    <w:rsid w:val="0040766D"/>
    <w:rsid w:val="004078F8"/>
    <w:rsid w:val="00407B54"/>
    <w:rsid w:val="00410297"/>
    <w:rsid w:val="00410329"/>
    <w:rsid w:val="004105E4"/>
    <w:rsid w:val="00410895"/>
    <w:rsid w:val="00410924"/>
    <w:rsid w:val="004112EA"/>
    <w:rsid w:val="004121A5"/>
    <w:rsid w:val="00412345"/>
    <w:rsid w:val="004129B0"/>
    <w:rsid w:val="00412BA7"/>
    <w:rsid w:val="00412CAB"/>
    <w:rsid w:val="00412D59"/>
    <w:rsid w:val="00412F84"/>
    <w:rsid w:val="0041300A"/>
    <w:rsid w:val="00413425"/>
    <w:rsid w:val="004134AF"/>
    <w:rsid w:val="00413872"/>
    <w:rsid w:val="004139E9"/>
    <w:rsid w:val="00413A3E"/>
    <w:rsid w:val="00413BD3"/>
    <w:rsid w:val="00413ECD"/>
    <w:rsid w:val="00413EE9"/>
    <w:rsid w:val="00414064"/>
    <w:rsid w:val="0041447C"/>
    <w:rsid w:val="00414953"/>
    <w:rsid w:val="00414D3D"/>
    <w:rsid w:val="004153C9"/>
    <w:rsid w:val="004154E2"/>
    <w:rsid w:val="00415A3C"/>
    <w:rsid w:val="004164F4"/>
    <w:rsid w:val="00416A8A"/>
    <w:rsid w:val="00416B81"/>
    <w:rsid w:val="00416FB9"/>
    <w:rsid w:val="00417390"/>
    <w:rsid w:val="00417E1B"/>
    <w:rsid w:val="00417F9A"/>
    <w:rsid w:val="00420015"/>
    <w:rsid w:val="004200AE"/>
    <w:rsid w:val="004206C0"/>
    <w:rsid w:val="004207C0"/>
    <w:rsid w:val="004209D1"/>
    <w:rsid w:val="00420ABD"/>
    <w:rsid w:val="00420B2B"/>
    <w:rsid w:val="00420CFF"/>
    <w:rsid w:val="00420EB5"/>
    <w:rsid w:val="00420ECD"/>
    <w:rsid w:val="00420F3E"/>
    <w:rsid w:val="00421067"/>
    <w:rsid w:val="004210AA"/>
    <w:rsid w:val="00421285"/>
    <w:rsid w:val="00421547"/>
    <w:rsid w:val="00421708"/>
    <w:rsid w:val="00421B30"/>
    <w:rsid w:val="00422DD0"/>
    <w:rsid w:val="00422FD9"/>
    <w:rsid w:val="0042337F"/>
    <w:rsid w:val="00423DB5"/>
    <w:rsid w:val="00423F09"/>
    <w:rsid w:val="00424C75"/>
    <w:rsid w:val="00424C9B"/>
    <w:rsid w:val="00424E0B"/>
    <w:rsid w:val="004252D7"/>
    <w:rsid w:val="00425607"/>
    <w:rsid w:val="00425E90"/>
    <w:rsid w:val="00425FEE"/>
    <w:rsid w:val="00426075"/>
    <w:rsid w:val="00426550"/>
    <w:rsid w:val="00426AC3"/>
    <w:rsid w:val="00426C2E"/>
    <w:rsid w:val="004271BF"/>
    <w:rsid w:val="00427645"/>
    <w:rsid w:val="0042766B"/>
    <w:rsid w:val="00427782"/>
    <w:rsid w:val="00427B17"/>
    <w:rsid w:val="00427D51"/>
    <w:rsid w:val="004300CF"/>
    <w:rsid w:val="004304DF"/>
    <w:rsid w:val="004308A5"/>
    <w:rsid w:val="00430B21"/>
    <w:rsid w:val="0043114E"/>
    <w:rsid w:val="004313C7"/>
    <w:rsid w:val="004314BA"/>
    <w:rsid w:val="00431739"/>
    <w:rsid w:val="00431C35"/>
    <w:rsid w:val="00431E1C"/>
    <w:rsid w:val="004321E4"/>
    <w:rsid w:val="0043229E"/>
    <w:rsid w:val="00432389"/>
    <w:rsid w:val="004325C9"/>
    <w:rsid w:val="004328BF"/>
    <w:rsid w:val="00432B42"/>
    <w:rsid w:val="00432D75"/>
    <w:rsid w:val="0043302D"/>
    <w:rsid w:val="00433039"/>
    <w:rsid w:val="004332C3"/>
    <w:rsid w:val="00433425"/>
    <w:rsid w:val="004335C0"/>
    <w:rsid w:val="00434111"/>
    <w:rsid w:val="00434288"/>
    <w:rsid w:val="004344DC"/>
    <w:rsid w:val="004347EC"/>
    <w:rsid w:val="004349D8"/>
    <w:rsid w:val="00434B3E"/>
    <w:rsid w:val="00434C8B"/>
    <w:rsid w:val="00434E51"/>
    <w:rsid w:val="00434E7C"/>
    <w:rsid w:val="00434F80"/>
    <w:rsid w:val="00434FE9"/>
    <w:rsid w:val="00435349"/>
    <w:rsid w:val="004354D5"/>
    <w:rsid w:val="004354F3"/>
    <w:rsid w:val="0043559A"/>
    <w:rsid w:val="0043561A"/>
    <w:rsid w:val="00435732"/>
    <w:rsid w:val="00435959"/>
    <w:rsid w:val="00435AC8"/>
    <w:rsid w:val="00435B4D"/>
    <w:rsid w:val="00435F81"/>
    <w:rsid w:val="00436123"/>
    <w:rsid w:val="00436468"/>
    <w:rsid w:val="004365A4"/>
    <w:rsid w:val="004365D4"/>
    <w:rsid w:val="004367C8"/>
    <w:rsid w:val="0043688C"/>
    <w:rsid w:val="00436A21"/>
    <w:rsid w:val="00436B64"/>
    <w:rsid w:val="00436F73"/>
    <w:rsid w:val="00436F7E"/>
    <w:rsid w:val="00437241"/>
    <w:rsid w:val="0043777A"/>
    <w:rsid w:val="00437A54"/>
    <w:rsid w:val="00437D59"/>
    <w:rsid w:val="00437D71"/>
    <w:rsid w:val="00437E71"/>
    <w:rsid w:val="00441163"/>
    <w:rsid w:val="00441637"/>
    <w:rsid w:val="004418DF"/>
    <w:rsid w:val="00442763"/>
    <w:rsid w:val="00443C47"/>
    <w:rsid w:val="00443F07"/>
    <w:rsid w:val="004440D5"/>
    <w:rsid w:val="00444341"/>
    <w:rsid w:val="004444E0"/>
    <w:rsid w:val="004446F2"/>
    <w:rsid w:val="00444EA3"/>
    <w:rsid w:val="00445002"/>
    <w:rsid w:val="004455C8"/>
    <w:rsid w:val="004456E1"/>
    <w:rsid w:val="00445998"/>
    <w:rsid w:val="00445F3E"/>
    <w:rsid w:val="00446064"/>
    <w:rsid w:val="00446084"/>
    <w:rsid w:val="00446109"/>
    <w:rsid w:val="00446843"/>
    <w:rsid w:val="00446C2F"/>
    <w:rsid w:val="0044714C"/>
    <w:rsid w:val="0044777A"/>
    <w:rsid w:val="00447888"/>
    <w:rsid w:val="00447A46"/>
    <w:rsid w:val="0045077B"/>
    <w:rsid w:val="00450909"/>
    <w:rsid w:val="00450F11"/>
    <w:rsid w:val="004510A5"/>
    <w:rsid w:val="00451836"/>
    <w:rsid w:val="004518CC"/>
    <w:rsid w:val="00451F20"/>
    <w:rsid w:val="004523D1"/>
    <w:rsid w:val="004527F5"/>
    <w:rsid w:val="00452CBF"/>
    <w:rsid w:val="00452F3B"/>
    <w:rsid w:val="004531A1"/>
    <w:rsid w:val="0045346B"/>
    <w:rsid w:val="004535D4"/>
    <w:rsid w:val="0045366D"/>
    <w:rsid w:val="004537EC"/>
    <w:rsid w:val="00453C42"/>
    <w:rsid w:val="00453D26"/>
    <w:rsid w:val="00453EAF"/>
    <w:rsid w:val="00454047"/>
    <w:rsid w:val="004543C4"/>
    <w:rsid w:val="00454716"/>
    <w:rsid w:val="00454A9C"/>
    <w:rsid w:val="00454B62"/>
    <w:rsid w:val="00454DA1"/>
    <w:rsid w:val="00454EDB"/>
    <w:rsid w:val="00455045"/>
    <w:rsid w:val="004550CA"/>
    <w:rsid w:val="00455637"/>
    <w:rsid w:val="00455C88"/>
    <w:rsid w:val="00455DE6"/>
    <w:rsid w:val="00455E0E"/>
    <w:rsid w:val="004561B6"/>
    <w:rsid w:val="0045633E"/>
    <w:rsid w:val="004568DE"/>
    <w:rsid w:val="00456C4C"/>
    <w:rsid w:val="00457408"/>
    <w:rsid w:val="00457476"/>
    <w:rsid w:val="00457876"/>
    <w:rsid w:val="00457F09"/>
    <w:rsid w:val="0046025D"/>
    <w:rsid w:val="00460F15"/>
    <w:rsid w:val="0046140D"/>
    <w:rsid w:val="0046179F"/>
    <w:rsid w:val="00461911"/>
    <w:rsid w:val="004626C7"/>
    <w:rsid w:val="00462801"/>
    <w:rsid w:val="0046344E"/>
    <w:rsid w:val="00463AD3"/>
    <w:rsid w:val="00463C8B"/>
    <w:rsid w:val="00463D5D"/>
    <w:rsid w:val="00463E0B"/>
    <w:rsid w:val="00464011"/>
    <w:rsid w:val="0046425C"/>
    <w:rsid w:val="0046461A"/>
    <w:rsid w:val="00464A31"/>
    <w:rsid w:val="00464A35"/>
    <w:rsid w:val="00464C1A"/>
    <w:rsid w:val="00464E0F"/>
    <w:rsid w:val="00465233"/>
    <w:rsid w:val="004657E9"/>
    <w:rsid w:val="00465A5F"/>
    <w:rsid w:val="00465B92"/>
    <w:rsid w:val="00465E1A"/>
    <w:rsid w:val="00465FC8"/>
    <w:rsid w:val="00466509"/>
    <w:rsid w:val="00466563"/>
    <w:rsid w:val="004669E3"/>
    <w:rsid w:val="00466B6F"/>
    <w:rsid w:val="00467232"/>
    <w:rsid w:val="0046763A"/>
    <w:rsid w:val="00467641"/>
    <w:rsid w:val="00467717"/>
    <w:rsid w:val="004679AC"/>
    <w:rsid w:val="004703A6"/>
    <w:rsid w:val="0047042D"/>
    <w:rsid w:val="00470519"/>
    <w:rsid w:val="004708AE"/>
    <w:rsid w:val="00470E49"/>
    <w:rsid w:val="00471047"/>
    <w:rsid w:val="00471478"/>
    <w:rsid w:val="00471678"/>
    <w:rsid w:val="00471AFE"/>
    <w:rsid w:val="00471F9E"/>
    <w:rsid w:val="004726AF"/>
    <w:rsid w:val="00472A91"/>
    <w:rsid w:val="00472AC9"/>
    <w:rsid w:val="00472D9F"/>
    <w:rsid w:val="00472E81"/>
    <w:rsid w:val="00472EA9"/>
    <w:rsid w:val="00473560"/>
    <w:rsid w:val="00473DE3"/>
    <w:rsid w:val="004740E0"/>
    <w:rsid w:val="004742E8"/>
    <w:rsid w:val="00474606"/>
    <w:rsid w:val="004752F2"/>
    <w:rsid w:val="0047533F"/>
    <w:rsid w:val="004755D6"/>
    <w:rsid w:val="0047567C"/>
    <w:rsid w:val="004756C5"/>
    <w:rsid w:val="00476791"/>
    <w:rsid w:val="004767DA"/>
    <w:rsid w:val="004768AA"/>
    <w:rsid w:val="004768EB"/>
    <w:rsid w:val="0047695D"/>
    <w:rsid w:val="0047696E"/>
    <w:rsid w:val="00476DF4"/>
    <w:rsid w:val="00476E8F"/>
    <w:rsid w:val="00476ECF"/>
    <w:rsid w:val="0047765F"/>
    <w:rsid w:val="0047789F"/>
    <w:rsid w:val="004800B8"/>
    <w:rsid w:val="00480276"/>
    <w:rsid w:val="004804AF"/>
    <w:rsid w:val="00480B7E"/>
    <w:rsid w:val="00480D95"/>
    <w:rsid w:val="00480E0C"/>
    <w:rsid w:val="0048128E"/>
    <w:rsid w:val="00481476"/>
    <w:rsid w:val="00481785"/>
    <w:rsid w:val="00481F66"/>
    <w:rsid w:val="004822F4"/>
    <w:rsid w:val="004824BB"/>
    <w:rsid w:val="004826CB"/>
    <w:rsid w:val="0048287A"/>
    <w:rsid w:val="00482E72"/>
    <w:rsid w:val="00483053"/>
    <w:rsid w:val="004830BA"/>
    <w:rsid w:val="0048315D"/>
    <w:rsid w:val="00483F4B"/>
    <w:rsid w:val="0048422C"/>
    <w:rsid w:val="0048441C"/>
    <w:rsid w:val="004847A9"/>
    <w:rsid w:val="0048481E"/>
    <w:rsid w:val="0048498C"/>
    <w:rsid w:val="00484B10"/>
    <w:rsid w:val="00484BA6"/>
    <w:rsid w:val="00484F01"/>
    <w:rsid w:val="004851DE"/>
    <w:rsid w:val="00485276"/>
    <w:rsid w:val="004852CE"/>
    <w:rsid w:val="00485466"/>
    <w:rsid w:val="00485481"/>
    <w:rsid w:val="00485644"/>
    <w:rsid w:val="00485670"/>
    <w:rsid w:val="00485686"/>
    <w:rsid w:val="00485AFA"/>
    <w:rsid w:val="00485BCB"/>
    <w:rsid w:val="00485C2F"/>
    <w:rsid w:val="00486323"/>
    <w:rsid w:val="0048662F"/>
    <w:rsid w:val="004868C1"/>
    <w:rsid w:val="004869FC"/>
    <w:rsid w:val="00486AE8"/>
    <w:rsid w:val="00486C9A"/>
    <w:rsid w:val="00487672"/>
    <w:rsid w:val="0048793A"/>
    <w:rsid w:val="00490255"/>
    <w:rsid w:val="00490279"/>
    <w:rsid w:val="004907E4"/>
    <w:rsid w:val="00490956"/>
    <w:rsid w:val="00490E67"/>
    <w:rsid w:val="00490F52"/>
    <w:rsid w:val="00491068"/>
    <w:rsid w:val="00491363"/>
    <w:rsid w:val="004918FC"/>
    <w:rsid w:val="00491908"/>
    <w:rsid w:val="00491BE5"/>
    <w:rsid w:val="00491C12"/>
    <w:rsid w:val="0049254F"/>
    <w:rsid w:val="0049266D"/>
    <w:rsid w:val="004926FC"/>
    <w:rsid w:val="004926FF"/>
    <w:rsid w:val="004927BF"/>
    <w:rsid w:val="0049284B"/>
    <w:rsid w:val="00492939"/>
    <w:rsid w:val="00492A06"/>
    <w:rsid w:val="00492A2A"/>
    <w:rsid w:val="00493615"/>
    <w:rsid w:val="004939CC"/>
    <w:rsid w:val="00493B93"/>
    <w:rsid w:val="00493D5C"/>
    <w:rsid w:val="004941BF"/>
    <w:rsid w:val="004942F0"/>
    <w:rsid w:val="004943DC"/>
    <w:rsid w:val="00494612"/>
    <w:rsid w:val="0049466E"/>
    <w:rsid w:val="00495144"/>
    <w:rsid w:val="004951F7"/>
    <w:rsid w:val="00495686"/>
    <w:rsid w:val="0049597E"/>
    <w:rsid w:val="00495BE0"/>
    <w:rsid w:val="0049605B"/>
    <w:rsid w:val="004961EE"/>
    <w:rsid w:val="0049635E"/>
    <w:rsid w:val="00496392"/>
    <w:rsid w:val="00496503"/>
    <w:rsid w:val="004965DC"/>
    <w:rsid w:val="0049695E"/>
    <w:rsid w:val="004969C3"/>
    <w:rsid w:val="00496DB9"/>
    <w:rsid w:val="00496F6D"/>
    <w:rsid w:val="00497004"/>
    <w:rsid w:val="004970C0"/>
    <w:rsid w:val="004972CE"/>
    <w:rsid w:val="0049766B"/>
    <w:rsid w:val="004A05B5"/>
    <w:rsid w:val="004A0C13"/>
    <w:rsid w:val="004A109E"/>
    <w:rsid w:val="004A1D86"/>
    <w:rsid w:val="004A1E60"/>
    <w:rsid w:val="004A1F88"/>
    <w:rsid w:val="004A1FE4"/>
    <w:rsid w:val="004A222C"/>
    <w:rsid w:val="004A2F45"/>
    <w:rsid w:val="004A3035"/>
    <w:rsid w:val="004A3313"/>
    <w:rsid w:val="004A346A"/>
    <w:rsid w:val="004A3A42"/>
    <w:rsid w:val="004A3C2D"/>
    <w:rsid w:val="004A3D31"/>
    <w:rsid w:val="004A4243"/>
    <w:rsid w:val="004A4605"/>
    <w:rsid w:val="004A4836"/>
    <w:rsid w:val="004A4979"/>
    <w:rsid w:val="004A49FA"/>
    <w:rsid w:val="004A4C76"/>
    <w:rsid w:val="004A59EA"/>
    <w:rsid w:val="004A6250"/>
    <w:rsid w:val="004A628C"/>
    <w:rsid w:val="004A62F3"/>
    <w:rsid w:val="004A6593"/>
    <w:rsid w:val="004A6703"/>
    <w:rsid w:val="004A7657"/>
    <w:rsid w:val="004A7C1D"/>
    <w:rsid w:val="004A7F73"/>
    <w:rsid w:val="004B012E"/>
    <w:rsid w:val="004B089A"/>
    <w:rsid w:val="004B0D9F"/>
    <w:rsid w:val="004B1519"/>
    <w:rsid w:val="004B16DA"/>
    <w:rsid w:val="004B1A7B"/>
    <w:rsid w:val="004B1BA7"/>
    <w:rsid w:val="004B28E2"/>
    <w:rsid w:val="004B2BA9"/>
    <w:rsid w:val="004B314C"/>
    <w:rsid w:val="004B31CF"/>
    <w:rsid w:val="004B327A"/>
    <w:rsid w:val="004B32B5"/>
    <w:rsid w:val="004B3932"/>
    <w:rsid w:val="004B3F98"/>
    <w:rsid w:val="004B3FE1"/>
    <w:rsid w:val="004B44A5"/>
    <w:rsid w:val="004B45F7"/>
    <w:rsid w:val="004B464B"/>
    <w:rsid w:val="004B5785"/>
    <w:rsid w:val="004B5B46"/>
    <w:rsid w:val="004B5B47"/>
    <w:rsid w:val="004B5D08"/>
    <w:rsid w:val="004B5D0B"/>
    <w:rsid w:val="004B5D45"/>
    <w:rsid w:val="004B5F42"/>
    <w:rsid w:val="004B6B65"/>
    <w:rsid w:val="004B6C15"/>
    <w:rsid w:val="004B725D"/>
    <w:rsid w:val="004B754D"/>
    <w:rsid w:val="004B75F4"/>
    <w:rsid w:val="004B77E4"/>
    <w:rsid w:val="004B7AEE"/>
    <w:rsid w:val="004B7BBE"/>
    <w:rsid w:val="004B7DE6"/>
    <w:rsid w:val="004C00C4"/>
    <w:rsid w:val="004C0388"/>
    <w:rsid w:val="004C0AAC"/>
    <w:rsid w:val="004C0B07"/>
    <w:rsid w:val="004C0D3C"/>
    <w:rsid w:val="004C0ED3"/>
    <w:rsid w:val="004C1004"/>
    <w:rsid w:val="004C110E"/>
    <w:rsid w:val="004C14C0"/>
    <w:rsid w:val="004C18AF"/>
    <w:rsid w:val="004C205D"/>
    <w:rsid w:val="004C217B"/>
    <w:rsid w:val="004C2408"/>
    <w:rsid w:val="004C2580"/>
    <w:rsid w:val="004C2C3D"/>
    <w:rsid w:val="004C2CC3"/>
    <w:rsid w:val="004C3233"/>
    <w:rsid w:val="004C339F"/>
    <w:rsid w:val="004C37D6"/>
    <w:rsid w:val="004C3B87"/>
    <w:rsid w:val="004C3B9A"/>
    <w:rsid w:val="004C41E9"/>
    <w:rsid w:val="004C4355"/>
    <w:rsid w:val="004C4768"/>
    <w:rsid w:val="004C496A"/>
    <w:rsid w:val="004C5552"/>
    <w:rsid w:val="004C58CF"/>
    <w:rsid w:val="004C5ABB"/>
    <w:rsid w:val="004C60CA"/>
    <w:rsid w:val="004C61D5"/>
    <w:rsid w:val="004C6C11"/>
    <w:rsid w:val="004C71D9"/>
    <w:rsid w:val="004C749A"/>
    <w:rsid w:val="004C76E9"/>
    <w:rsid w:val="004C7A75"/>
    <w:rsid w:val="004C7CFA"/>
    <w:rsid w:val="004C7D95"/>
    <w:rsid w:val="004C7DC7"/>
    <w:rsid w:val="004C7E59"/>
    <w:rsid w:val="004D0501"/>
    <w:rsid w:val="004D0754"/>
    <w:rsid w:val="004D09B9"/>
    <w:rsid w:val="004D0A2E"/>
    <w:rsid w:val="004D0B39"/>
    <w:rsid w:val="004D0EC3"/>
    <w:rsid w:val="004D1210"/>
    <w:rsid w:val="004D14E7"/>
    <w:rsid w:val="004D1CE6"/>
    <w:rsid w:val="004D2175"/>
    <w:rsid w:val="004D22DF"/>
    <w:rsid w:val="004D26E0"/>
    <w:rsid w:val="004D27B7"/>
    <w:rsid w:val="004D2A6F"/>
    <w:rsid w:val="004D2BF3"/>
    <w:rsid w:val="004D3357"/>
    <w:rsid w:val="004D3369"/>
    <w:rsid w:val="004D3718"/>
    <w:rsid w:val="004D3955"/>
    <w:rsid w:val="004D3C7D"/>
    <w:rsid w:val="004D3D9D"/>
    <w:rsid w:val="004D3F9D"/>
    <w:rsid w:val="004D4267"/>
    <w:rsid w:val="004D437F"/>
    <w:rsid w:val="004D4693"/>
    <w:rsid w:val="004D4805"/>
    <w:rsid w:val="004D49F1"/>
    <w:rsid w:val="004D4CFC"/>
    <w:rsid w:val="004D4E2B"/>
    <w:rsid w:val="004D4E8F"/>
    <w:rsid w:val="004D509F"/>
    <w:rsid w:val="004D5C17"/>
    <w:rsid w:val="004D643A"/>
    <w:rsid w:val="004D68AE"/>
    <w:rsid w:val="004D696E"/>
    <w:rsid w:val="004D6C34"/>
    <w:rsid w:val="004D6E08"/>
    <w:rsid w:val="004D7281"/>
    <w:rsid w:val="004D77F8"/>
    <w:rsid w:val="004D791E"/>
    <w:rsid w:val="004D7D71"/>
    <w:rsid w:val="004E0A0B"/>
    <w:rsid w:val="004E1104"/>
    <w:rsid w:val="004E19C8"/>
    <w:rsid w:val="004E1C0B"/>
    <w:rsid w:val="004E1C61"/>
    <w:rsid w:val="004E1CE3"/>
    <w:rsid w:val="004E1F14"/>
    <w:rsid w:val="004E2771"/>
    <w:rsid w:val="004E335F"/>
    <w:rsid w:val="004E33D6"/>
    <w:rsid w:val="004E39E8"/>
    <w:rsid w:val="004E3EFC"/>
    <w:rsid w:val="004E46D6"/>
    <w:rsid w:val="004E4AB6"/>
    <w:rsid w:val="004E4BE3"/>
    <w:rsid w:val="004E5266"/>
    <w:rsid w:val="004E527D"/>
    <w:rsid w:val="004E53E6"/>
    <w:rsid w:val="004E5771"/>
    <w:rsid w:val="004E59CA"/>
    <w:rsid w:val="004E5B82"/>
    <w:rsid w:val="004E6974"/>
    <w:rsid w:val="004E6A2E"/>
    <w:rsid w:val="004E7578"/>
    <w:rsid w:val="004E761A"/>
    <w:rsid w:val="004E7B19"/>
    <w:rsid w:val="004E7F37"/>
    <w:rsid w:val="004F0050"/>
    <w:rsid w:val="004F0206"/>
    <w:rsid w:val="004F0D25"/>
    <w:rsid w:val="004F150B"/>
    <w:rsid w:val="004F21B1"/>
    <w:rsid w:val="004F289A"/>
    <w:rsid w:val="004F2FAE"/>
    <w:rsid w:val="004F354E"/>
    <w:rsid w:val="004F35E7"/>
    <w:rsid w:val="004F3654"/>
    <w:rsid w:val="004F39FD"/>
    <w:rsid w:val="004F3BF2"/>
    <w:rsid w:val="004F3C5A"/>
    <w:rsid w:val="004F3CA5"/>
    <w:rsid w:val="004F3F78"/>
    <w:rsid w:val="004F407E"/>
    <w:rsid w:val="004F4127"/>
    <w:rsid w:val="004F47B1"/>
    <w:rsid w:val="004F524C"/>
    <w:rsid w:val="004F5456"/>
    <w:rsid w:val="004F5B30"/>
    <w:rsid w:val="004F5D20"/>
    <w:rsid w:val="004F60D0"/>
    <w:rsid w:val="004F61B3"/>
    <w:rsid w:val="004F6A86"/>
    <w:rsid w:val="004F6C23"/>
    <w:rsid w:val="004F6D34"/>
    <w:rsid w:val="004F6E0A"/>
    <w:rsid w:val="004F6FAA"/>
    <w:rsid w:val="004F70C5"/>
    <w:rsid w:val="004F71DA"/>
    <w:rsid w:val="004F73DA"/>
    <w:rsid w:val="004F7D2C"/>
    <w:rsid w:val="004F7E53"/>
    <w:rsid w:val="004F7FBB"/>
    <w:rsid w:val="0050007C"/>
    <w:rsid w:val="005008A8"/>
    <w:rsid w:val="00501000"/>
    <w:rsid w:val="00501531"/>
    <w:rsid w:val="005016EE"/>
    <w:rsid w:val="00502056"/>
    <w:rsid w:val="0050252D"/>
    <w:rsid w:val="005027F4"/>
    <w:rsid w:val="00502C3C"/>
    <w:rsid w:val="00502E49"/>
    <w:rsid w:val="0050321A"/>
    <w:rsid w:val="00503A2D"/>
    <w:rsid w:val="00503D40"/>
    <w:rsid w:val="00503DB9"/>
    <w:rsid w:val="00503E80"/>
    <w:rsid w:val="00503E96"/>
    <w:rsid w:val="00503EAD"/>
    <w:rsid w:val="005041AF"/>
    <w:rsid w:val="00504370"/>
    <w:rsid w:val="005046F2"/>
    <w:rsid w:val="005047CF"/>
    <w:rsid w:val="00504B35"/>
    <w:rsid w:val="00504BA2"/>
    <w:rsid w:val="00504BD6"/>
    <w:rsid w:val="0050560C"/>
    <w:rsid w:val="0050584C"/>
    <w:rsid w:val="00505F0E"/>
    <w:rsid w:val="00505F5D"/>
    <w:rsid w:val="00506226"/>
    <w:rsid w:val="005062A4"/>
    <w:rsid w:val="005063CA"/>
    <w:rsid w:val="00506674"/>
    <w:rsid w:val="00506DB9"/>
    <w:rsid w:val="00506E9D"/>
    <w:rsid w:val="0050707C"/>
    <w:rsid w:val="00507418"/>
    <w:rsid w:val="0050771A"/>
    <w:rsid w:val="00507927"/>
    <w:rsid w:val="00507968"/>
    <w:rsid w:val="005079C9"/>
    <w:rsid w:val="00507C6F"/>
    <w:rsid w:val="00507DB7"/>
    <w:rsid w:val="00507EAF"/>
    <w:rsid w:val="005102C4"/>
    <w:rsid w:val="00510695"/>
    <w:rsid w:val="005107E2"/>
    <w:rsid w:val="005107F1"/>
    <w:rsid w:val="00510A04"/>
    <w:rsid w:val="00510B23"/>
    <w:rsid w:val="005115DB"/>
    <w:rsid w:val="00511708"/>
    <w:rsid w:val="00511AA4"/>
    <w:rsid w:val="00512134"/>
    <w:rsid w:val="005123FD"/>
    <w:rsid w:val="005123FF"/>
    <w:rsid w:val="00512B87"/>
    <w:rsid w:val="00513155"/>
    <w:rsid w:val="0051383A"/>
    <w:rsid w:val="00513AD9"/>
    <w:rsid w:val="005149CE"/>
    <w:rsid w:val="00514A38"/>
    <w:rsid w:val="00514B7E"/>
    <w:rsid w:val="00514CF9"/>
    <w:rsid w:val="0051505C"/>
    <w:rsid w:val="005153D0"/>
    <w:rsid w:val="0051563F"/>
    <w:rsid w:val="005158CF"/>
    <w:rsid w:val="00515B06"/>
    <w:rsid w:val="00515B7A"/>
    <w:rsid w:val="005162E2"/>
    <w:rsid w:val="005163AD"/>
    <w:rsid w:val="0051660D"/>
    <w:rsid w:val="0051675B"/>
    <w:rsid w:val="00516F99"/>
    <w:rsid w:val="00517753"/>
    <w:rsid w:val="00517AF7"/>
    <w:rsid w:val="00517C39"/>
    <w:rsid w:val="00517D29"/>
    <w:rsid w:val="00517D3C"/>
    <w:rsid w:val="00517DCA"/>
    <w:rsid w:val="00517FB1"/>
    <w:rsid w:val="00520272"/>
    <w:rsid w:val="005202A2"/>
    <w:rsid w:val="005202AB"/>
    <w:rsid w:val="00521598"/>
    <w:rsid w:val="00521D38"/>
    <w:rsid w:val="005227D6"/>
    <w:rsid w:val="00523241"/>
    <w:rsid w:val="00523313"/>
    <w:rsid w:val="00523437"/>
    <w:rsid w:val="0052390C"/>
    <w:rsid w:val="00523C31"/>
    <w:rsid w:val="00523DDF"/>
    <w:rsid w:val="00524045"/>
    <w:rsid w:val="005240D2"/>
    <w:rsid w:val="0052434D"/>
    <w:rsid w:val="00524543"/>
    <w:rsid w:val="00524616"/>
    <w:rsid w:val="00524F02"/>
    <w:rsid w:val="00525006"/>
    <w:rsid w:val="00525223"/>
    <w:rsid w:val="00525878"/>
    <w:rsid w:val="00525DA6"/>
    <w:rsid w:val="00525DC1"/>
    <w:rsid w:val="005268BE"/>
    <w:rsid w:val="005268D4"/>
    <w:rsid w:val="0052692F"/>
    <w:rsid w:val="00526DC4"/>
    <w:rsid w:val="00527171"/>
    <w:rsid w:val="0052789A"/>
    <w:rsid w:val="00527D64"/>
    <w:rsid w:val="00530026"/>
    <w:rsid w:val="0053007D"/>
    <w:rsid w:val="0053058D"/>
    <w:rsid w:val="00530AEB"/>
    <w:rsid w:val="00530D87"/>
    <w:rsid w:val="00531456"/>
    <w:rsid w:val="005318AB"/>
    <w:rsid w:val="005318EE"/>
    <w:rsid w:val="00532343"/>
    <w:rsid w:val="0053240E"/>
    <w:rsid w:val="00532837"/>
    <w:rsid w:val="00532AD5"/>
    <w:rsid w:val="00532B91"/>
    <w:rsid w:val="0053375D"/>
    <w:rsid w:val="00533813"/>
    <w:rsid w:val="00533F4B"/>
    <w:rsid w:val="0053429A"/>
    <w:rsid w:val="00534F48"/>
    <w:rsid w:val="00535448"/>
    <w:rsid w:val="005356E0"/>
    <w:rsid w:val="00535804"/>
    <w:rsid w:val="00535D7D"/>
    <w:rsid w:val="0053655C"/>
    <w:rsid w:val="0053656C"/>
    <w:rsid w:val="00537057"/>
    <w:rsid w:val="005371AA"/>
    <w:rsid w:val="0053721B"/>
    <w:rsid w:val="00537314"/>
    <w:rsid w:val="005377B1"/>
    <w:rsid w:val="005400A2"/>
    <w:rsid w:val="005403A8"/>
    <w:rsid w:val="00540B12"/>
    <w:rsid w:val="00540E3C"/>
    <w:rsid w:val="005419D8"/>
    <w:rsid w:val="00541FC0"/>
    <w:rsid w:val="005420F9"/>
    <w:rsid w:val="00542180"/>
    <w:rsid w:val="0054230E"/>
    <w:rsid w:val="005425CA"/>
    <w:rsid w:val="005426FD"/>
    <w:rsid w:val="005427BC"/>
    <w:rsid w:val="00542C9D"/>
    <w:rsid w:val="005431A2"/>
    <w:rsid w:val="00543788"/>
    <w:rsid w:val="0054442B"/>
    <w:rsid w:val="005449E4"/>
    <w:rsid w:val="00544CC6"/>
    <w:rsid w:val="00544F1B"/>
    <w:rsid w:val="005450C5"/>
    <w:rsid w:val="005451E6"/>
    <w:rsid w:val="00545286"/>
    <w:rsid w:val="00545390"/>
    <w:rsid w:val="005454B5"/>
    <w:rsid w:val="00545A35"/>
    <w:rsid w:val="00546463"/>
    <w:rsid w:val="00546C13"/>
    <w:rsid w:val="00546D9C"/>
    <w:rsid w:val="00547568"/>
    <w:rsid w:val="005476DF"/>
    <w:rsid w:val="0054772F"/>
    <w:rsid w:val="00547C6B"/>
    <w:rsid w:val="00550231"/>
    <w:rsid w:val="00550400"/>
    <w:rsid w:val="005505E6"/>
    <w:rsid w:val="00550999"/>
    <w:rsid w:val="00550F92"/>
    <w:rsid w:val="0055144F"/>
    <w:rsid w:val="005517FF"/>
    <w:rsid w:val="0055182C"/>
    <w:rsid w:val="00551886"/>
    <w:rsid w:val="00551EB1"/>
    <w:rsid w:val="0055202C"/>
    <w:rsid w:val="00552088"/>
    <w:rsid w:val="005527D7"/>
    <w:rsid w:val="005529DB"/>
    <w:rsid w:val="00552B30"/>
    <w:rsid w:val="005531BE"/>
    <w:rsid w:val="0055356B"/>
    <w:rsid w:val="005535CB"/>
    <w:rsid w:val="00553659"/>
    <w:rsid w:val="00553AA9"/>
    <w:rsid w:val="00554F47"/>
    <w:rsid w:val="005550CD"/>
    <w:rsid w:val="0055577E"/>
    <w:rsid w:val="005558F7"/>
    <w:rsid w:val="005562D2"/>
    <w:rsid w:val="00556317"/>
    <w:rsid w:val="00556575"/>
    <w:rsid w:val="005565C1"/>
    <w:rsid w:val="00556638"/>
    <w:rsid w:val="00556694"/>
    <w:rsid w:val="00556703"/>
    <w:rsid w:val="00556AFB"/>
    <w:rsid w:val="00556F29"/>
    <w:rsid w:val="00557358"/>
    <w:rsid w:val="005576C0"/>
    <w:rsid w:val="005577AE"/>
    <w:rsid w:val="00557EC3"/>
    <w:rsid w:val="00557F2E"/>
    <w:rsid w:val="0056031A"/>
    <w:rsid w:val="00560674"/>
    <w:rsid w:val="005608D7"/>
    <w:rsid w:val="00560D5E"/>
    <w:rsid w:val="00560D76"/>
    <w:rsid w:val="00561717"/>
    <w:rsid w:val="00561723"/>
    <w:rsid w:val="00561870"/>
    <w:rsid w:val="00561D9F"/>
    <w:rsid w:val="00561EB2"/>
    <w:rsid w:val="005620FA"/>
    <w:rsid w:val="005626BD"/>
    <w:rsid w:val="00562E2A"/>
    <w:rsid w:val="0056317E"/>
    <w:rsid w:val="00563790"/>
    <w:rsid w:val="00563792"/>
    <w:rsid w:val="005637CC"/>
    <w:rsid w:val="00563BB9"/>
    <w:rsid w:val="00563C8B"/>
    <w:rsid w:val="00564395"/>
    <w:rsid w:val="00564952"/>
    <w:rsid w:val="005650EA"/>
    <w:rsid w:val="005657D1"/>
    <w:rsid w:val="00565F53"/>
    <w:rsid w:val="00566421"/>
    <w:rsid w:val="00566686"/>
    <w:rsid w:val="005669B5"/>
    <w:rsid w:val="00566F22"/>
    <w:rsid w:val="00566FB0"/>
    <w:rsid w:val="0056768A"/>
    <w:rsid w:val="00567D8C"/>
    <w:rsid w:val="00570075"/>
    <w:rsid w:val="00570129"/>
    <w:rsid w:val="005703D9"/>
    <w:rsid w:val="005704C7"/>
    <w:rsid w:val="005709EE"/>
    <w:rsid w:val="00570B70"/>
    <w:rsid w:val="00570BFB"/>
    <w:rsid w:val="00570E12"/>
    <w:rsid w:val="00571046"/>
    <w:rsid w:val="00571169"/>
    <w:rsid w:val="00571574"/>
    <w:rsid w:val="00571740"/>
    <w:rsid w:val="00571BED"/>
    <w:rsid w:val="00571CB7"/>
    <w:rsid w:val="00571FE4"/>
    <w:rsid w:val="005720B9"/>
    <w:rsid w:val="00572208"/>
    <w:rsid w:val="0057220E"/>
    <w:rsid w:val="005722A8"/>
    <w:rsid w:val="005724FE"/>
    <w:rsid w:val="0057250A"/>
    <w:rsid w:val="005726A0"/>
    <w:rsid w:val="0057275C"/>
    <w:rsid w:val="00572AED"/>
    <w:rsid w:val="00572B76"/>
    <w:rsid w:val="00572F64"/>
    <w:rsid w:val="005730F8"/>
    <w:rsid w:val="00573261"/>
    <w:rsid w:val="0057326F"/>
    <w:rsid w:val="005735C7"/>
    <w:rsid w:val="00573E36"/>
    <w:rsid w:val="00574421"/>
    <w:rsid w:val="0057442B"/>
    <w:rsid w:val="0057461B"/>
    <w:rsid w:val="00574734"/>
    <w:rsid w:val="00574C73"/>
    <w:rsid w:val="00574E95"/>
    <w:rsid w:val="00574F05"/>
    <w:rsid w:val="00575452"/>
    <w:rsid w:val="00575755"/>
    <w:rsid w:val="00575824"/>
    <w:rsid w:val="00575AB0"/>
    <w:rsid w:val="00575BCA"/>
    <w:rsid w:val="00575CFA"/>
    <w:rsid w:val="00575D1C"/>
    <w:rsid w:val="00576104"/>
    <w:rsid w:val="00576630"/>
    <w:rsid w:val="00576C8D"/>
    <w:rsid w:val="00577A5F"/>
    <w:rsid w:val="00577AC8"/>
    <w:rsid w:val="005800FC"/>
    <w:rsid w:val="005805A2"/>
    <w:rsid w:val="005809FD"/>
    <w:rsid w:val="00580CB4"/>
    <w:rsid w:val="005815AA"/>
    <w:rsid w:val="00581645"/>
    <w:rsid w:val="00581661"/>
    <w:rsid w:val="00581BEB"/>
    <w:rsid w:val="00581E47"/>
    <w:rsid w:val="00582262"/>
    <w:rsid w:val="005830EF"/>
    <w:rsid w:val="00583560"/>
    <w:rsid w:val="005837FA"/>
    <w:rsid w:val="00583FE0"/>
    <w:rsid w:val="00584C0F"/>
    <w:rsid w:val="00585B2A"/>
    <w:rsid w:val="00585CBE"/>
    <w:rsid w:val="005861D8"/>
    <w:rsid w:val="00586512"/>
    <w:rsid w:val="00587151"/>
    <w:rsid w:val="00587484"/>
    <w:rsid w:val="0058755C"/>
    <w:rsid w:val="00587689"/>
    <w:rsid w:val="00587824"/>
    <w:rsid w:val="00587E7E"/>
    <w:rsid w:val="00590238"/>
    <w:rsid w:val="00590286"/>
    <w:rsid w:val="0059063C"/>
    <w:rsid w:val="00590868"/>
    <w:rsid w:val="00590B03"/>
    <w:rsid w:val="0059108F"/>
    <w:rsid w:val="005914E0"/>
    <w:rsid w:val="005915A1"/>
    <w:rsid w:val="00591775"/>
    <w:rsid w:val="00591938"/>
    <w:rsid w:val="00591939"/>
    <w:rsid w:val="00591C3F"/>
    <w:rsid w:val="00591FDF"/>
    <w:rsid w:val="005927EE"/>
    <w:rsid w:val="00592B9F"/>
    <w:rsid w:val="00592ECD"/>
    <w:rsid w:val="00592F41"/>
    <w:rsid w:val="00593031"/>
    <w:rsid w:val="0059328D"/>
    <w:rsid w:val="00593B48"/>
    <w:rsid w:val="00593C74"/>
    <w:rsid w:val="00593EE4"/>
    <w:rsid w:val="005941D6"/>
    <w:rsid w:val="00594440"/>
    <w:rsid w:val="005944CE"/>
    <w:rsid w:val="0059482D"/>
    <w:rsid w:val="0059492E"/>
    <w:rsid w:val="00594A20"/>
    <w:rsid w:val="00594AA6"/>
    <w:rsid w:val="00594D88"/>
    <w:rsid w:val="005957DA"/>
    <w:rsid w:val="00595EAF"/>
    <w:rsid w:val="0059614E"/>
    <w:rsid w:val="00596491"/>
    <w:rsid w:val="00597168"/>
    <w:rsid w:val="005976A9"/>
    <w:rsid w:val="00597C59"/>
    <w:rsid w:val="005A0511"/>
    <w:rsid w:val="005A0589"/>
    <w:rsid w:val="005A0634"/>
    <w:rsid w:val="005A0A7B"/>
    <w:rsid w:val="005A0D9D"/>
    <w:rsid w:val="005A1A7D"/>
    <w:rsid w:val="005A2263"/>
    <w:rsid w:val="005A2989"/>
    <w:rsid w:val="005A2DE5"/>
    <w:rsid w:val="005A338B"/>
    <w:rsid w:val="005A357E"/>
    <w:rsid w:val="005A3AC7"/>
    <w:rsid w:val="005A3C05"/>
    <w:rsid w:val="005A3F79"/>
    <w:rsid w:val="005A41C6"/>
    <w:rsid w:val="005A4500"/>
    <w:rsid w:val="005A4EB6"/>
    <w:rsid w:val="005A4F1D"/>
    <w:rsid w:val="005A51EE"/>
    <w:rsid w:val="005A52E2"/>
    <w:rsid w:val="005A60C3"/>
    <w:rsid w:val="005A6162"/>
    <w:rsid w:val="005A65A8"/>
    <w:rsid w:val="005A6825"/>
    <w:rsid w:val="005A6C2E"/>
    <w:rsid w:val="005A74C9"/>
    <w:rsid w:val="005A752B"/>
    <w:rsid w:val="005A75ED"/>
    <w:rsid w:val="005A7769"/>
    <w:rsid w:val="005A786D"/>
    <w:rsid w:val="005B0041"/>
    <w:rsid w:val="005B03BA"/>
    <w:rsid w:val="005B08C2"/>
    <w:rsid w:val="005B0DE7"/>
    <w:rsid w:val="005B1582"/>
    <w:rsid w:val="005B1B81"/>
    <w:rsid w:val="005B239A"/>
    <w:rsid w:val="005B2574"/>
    <w:rsid w:val="005B276A"/>
    <w:rsid w:val="005B2885"/>
    <w:rsid w:val="005B2C2B"/>
    <w:rsid w:val="005B2C66"/>
    <w:rsid w:val="005B2E45"/>
    <w:rsid w:val="005B2FB6"/>
    <w:rsid w:val="005B305E"/>
    <w:rsid w:val="005B36CF"/>
    <w:rsid w:val="005B380E"/>
    <w:rsid w:val="005B3811"/>
    <w:rsid w:val="005B3880"/>
    <w:rsid w:val="005B3A7D"/>
    <w:rsid w:val="005B3B08"/>
    <w:rsid w:val="005B3B49"/>
    <w:rsid w:val="005B3BFB"/>
    <w:rsid w:val="005B3E15"/>
    <w:rsid w:val="005B3E8C"/>
    <w:rsid w:val="005B3E96"/>
    <w:rsid w:val="005B42C5"/>
    <w:rsid w:val="005B46E2"/>
    <w:rsid w:val="005B4A30"/>
    <w:rsid w:val="005B4B8A"/>
    <w:rsid w:val="005B4B96"/>
    <w:rsid w:val="005B4DF1"/>
    <w:rsid w:val="005B53B9"/>
    <w:rsid w:val="005B5619"/>
    <w:rsid w:val="005B568E"/>
    <w:rsid w:val="005B56DF"/>
    <w:rsid w:val="005B5820"/>
    <w:rsid w:val="005B5D36"/>
    <w:rsid w:val="005B5D90"/>
    <w:rsid w:val="005B5DDD"/>
    <w:rsid w:val="005B6322"/>
    <w:rsid w:val="005B649B"/>
    <w:rsid w:val="005B65D9"/>
    <w:rsid w:val="005B6944"/>
    <w:rsid w:val="005B6A2B"/>
    <w:rsid w:val="005B6E03"/>
    <w:rsid w:val="005B734E"/>
    <w:rsid w:val="005B7C42"/>
    <w:rsid w:val="005B7F92"/>
    <w:rsid w:val="005C0310"/>
    <w:rsid w:val="005C0B28"/>
    <w:rsid w:val="005C0C70"/>
    <w:rsid w:val="005C0E73"/>
    <w:rsid w:val="005C11DA"/>
    <w:rsid w:val="005C135B"/>
    <w:rsid w:val="005C1368"/>
    <w:rsid w:val="005C1974"/>
    <w:rsid w:val="005C1D94"/>
    <w:rsid w:val="005C1EA8"/>
    <w:rsid w:val="005C2164"/>
    <w:rsid w:val="005C25B8"/>
    <w:rsid w:val="005C28B0"/>
    <w:rsid w:val="005C2FB0"/>
    <w:rsid w:val="005C33BD"/>
    <w:rsid w:val="005C349E"/>
    <w:rsid w:val="005C3705"/>
    <w:rsid w:val="005C3AAA"/>
    <w:rsid w:val="005C3D4B"/>
    <w:rsid w:val="005C417B"/>
    <w:rsid w:val="005C4238"/>
    <w:rsid w:val="005C44F6"/>
    <w:rsid w:val="005C45D9"/>
    <w:rsid w:val="005C49B0"/>
    <w:rsid w:val="005C4BFF"/>
    <w:rsid w:val="005C4DA1"/>
    <w:rsid w:val="005C51D8"/>
    <w:rsid w:val="005C55A0"/>
    <w:rsid w:val="005C5725"/>
    <w:rsid w:val="005C5777"/>
    <w:rsid w:val="005C57F1"/>
    <w:rsid w:val="005C5B8E"/>
    <w:rsid w:val="005C60C5"/>
    <w:rsid w:val="005C628D"/>
    <w:rsid w:val="005C6369"/>
    <w:rsid w:val="005C659A"/>
    <w:rsid w:val="005C660D"/>
    <w:rsid w:val="005C686F"/>
    <w:rsid w:val="005C6C09"/>
    <w:rsid w:val="005C6C86"/>
    <w:rsid w:val="005C6D22"/>
    <w:rsid w:val="005C701A"/>
    <w:rsid w:val="005C70F6"/>
    <w:rsid w:val="005C7735"/>
    <w:rsid w:val="005C7E49"/>
    <w:rsid w:val="005D03B5"/>
    <w:rsid w:val="005D0563"/>
    <w:rsid w:val="005D0872"/>
    <w:rsid w:val="005D0C82"/>
    <w:rsid w:val="005D1289"/>
    <w:rsid w:val="005D14B5"/>
    <w:rsid w:val="005D169F"/>
    <w:rsid w:val="005D182D"/>
    <w:rsid w:val="005D186B"/>
    <w:rsid w:val="005D28B9"/>
    <w:rsid w:val="005D2A31"/>
    <w:rsid w:val="005D302E"/>
    <w:rsid w:val="005D3061"/>
    <w:rsid w:val="005D309A"/>
    <w:rsid w:val="005D30B7"/>
    <w:rsid w:val="005D33DF"/>
    <w:rsid w:val="005D3A88"/>
    <w:rsid w:val="005D3E2B"/>
    <w:rsid w:val="005D42D5"/>
    <w:rsid w:val="005D4995"/>
    <w:rsid w:val="005D5082"/>
    <w:rsid w:val="005D55C8"/>
    <w:rsid w:val="005D56E4"/>
    <w:rsid w:val="005D5758"/>
    <w:rsid w:val="005D5759"/>
    <w:rsid w:val="005D5A1A"/>
    <w:rsid w:val="005D5A32"/>
    <w:rsid w:val="005D5CB2"/>
    <w:rsid w:val="005D5DCC"/>
    <w:rsid w:val="005D600B"/>
    <w:rsid w:val="005D6254"/>
    <w:rsid w:val="005D64E1"/>
    <w:rsid w:val="005D6809"/>
    <w:rsid w:val="005D6B8A"/>
    <w:rsid w:val="005D6D40"/>
    <w:rsid w:val="005D6ED0"/>
    <w:rsid w:val="005D6EDC"/>
    <w:rsid w:val="005D701C"/>
    <w:rsid w:val="005D7359"/>
    <w:rsid w:val="005D7489"/>
    <w:rsid w:val="005D7704"/>
    <w:rsid w:val="005D79C1"/>
    <w:rsid w:val="005D7CE1"/>
    <w:rsid w:val="005D7D24"/>
    <w:rsid w:val="005E020A"/>
    <w:rsid w:val="005E02B4"/>
    <w:rsid w:val="005E09B4"/>
    <w:rsid w:val="005E0E58"/>
    <w:rsid w:val="005E0F14"/>
    <w:rsid w:val="005E1118"/>
    <w:rsid w:val="005E120D"/>
    <w:rsid w:val="005E14B2"/>
    <w:rsid w:val="005E166B"/>
    <w:rsid w:val="005E19B3"/>
    <w:rsid w:val="005E1A2A"/>
    <w:rsid w:val="005E1DF4"/>
    <w:rsid w:val="005E1EC8"/>
    <w:rsid w:val="005E21E9"/>
    <w:rsid w:val="005E22A2"/>
    <w:rsid w:val="005E27FC"/>
    <w:rsid w:val="005E2A9C"/>
    <w:rsid w:val="005E2DF0"/>
    <w:rsid w:val="005E2E99"/>
    <w:rsid w:val="005E302D"/>
    <w:rsid w:val="005E307B"/>
    <w:rsid w:val="005E357F"/>
    <w:rsid w:val="005E3585"/>
    <w:rsid w:val="005E3587"/>
    <w:rsid w:val="005E37E7"/>
    <w:rsid w:val="005E3A91"/>
    <w:rsid w:val="005E3CFB"/>
    <w:rsid w:val="005E3D5D"/>
    <w:rsid w:val="005E3ED9"/>
    <w:rsid w:val="005E41CC"/>
    <w:rsid w:val="005E4DE6"/>
    <w:rsid w:val="005E4EF8"/>
    <w:rsid w:val="005E5123"/>
    <w:rsid w:val="005E5543"/>
    <w:rsid w:val="005E5BED"/>
    <w:rsid w:val="005E5C64"/>
    <w:rsid w:val="005E619E"/>
    <w:rsid w:val="005E64A4"/>
    <w:rsid w:val="005E64CF"/>
    <w:rsid w:val="005E6701"/>
    <w:rsid w:val="005E6B9D"/>
    <w:rsid w:val="005E6F72"/>
    <w:rsid w:val="005E7562"/>
    <w:rsid w:val="005E76D5"/>
    <w:rsid w:val="005E78B0"/>
    <w:rsid w:val="005E790E"/>
    <w:rsid w:val="005F0769"/>
    <w:rsid w:val="005F07B7"/>
    <w:rsid w:val="005F0A2E"/>
    <w:rsid w:val="005F1053"/>
    <w:rsid w:val="005F1300"/>
    <w:rsid w:val="005F14CE"/>
    <w:rsid w:val="005F1C17"/>
    <w:rsid w:val="005F2506"/>
    <w:rsid w:val="005F2510"/>
    <w:rsid w:val="005F25F0"/>
    <w:rsid w:val="005F2865"/>
    <w:rsid w:val="005F29B8"/>
    <w:rsid w:val="005F2C01"/>
    <w:rsid w:val="005F2DE1"/>
    <w:rsid w:val="005F3766"/>
    <w:rsid w:val="005F3993"/>
    <w:rsid w:val="005F3D6E"/>
    <w:rsid w:val="005F4334"/>
    <w:rsid w:val="005F45C1"/>
    <w:rsid w:val="005F47C6"/>
    <w:rsid w:val="005F4C43"/>
    <w:rsid w:val="005F50F9"/>
    <w:rsid w:val="005F52A0"/>
    <w:rsid w:val="005F5361"/>
    <w:rsid w:val="005F547E"/>
    <w:rsid w:val="005F5A3B"/>
    <w:rsid w:val="005F5B55"/>
    <w:rsid w:val="005F5DF4"/>
    <w:rsid w:val="005F606D"/>
    <w:rsid w:val="005F6098"/>
    <w:rsid w:val="005F613C"/>
    <w:rsid w:val="005F6234"/>
    <w:rsid w:val="005F63C1"/>
    <w:rsid w:val="005F6C67"/>
    <w:rsid w:val="005F6CF9"/>
    <w:rsid w:val="005F71E7"/>
    <w:rsid w:val="005F735C"/>
    <w:rsid w:val="005F7CE2"/>
    <w:rsid w:val="005F7DC4"/>
    <w:rsid w:val="00600381"/>
    <w:rsid w:val="00600480"/>
    <w:rsid w:val="00600A8C"/>
    <w:rsid w:val="00600D2D"/>
    <w:rsid w:val="00600E3B"/>
    <w:rsid w:val="00600FE5"/>
    <w:rsid w:val="00601300"/>
    <w:rsid w:val="0060178B"/>
    <w:rsid w:val="00601B79"/>
    <w:rsid w:val="00602263"/>
    <w:rsid w:val="00602572"/>
    <w:rsid w:val="006025ED"/>
    <w:rsid w:val="00602867"/>
    <w:rsid w:val="0060289E"/>
    <w:rsid w:val="00602A3C"/>
    <w:rsid w:val="006030B3"/>
    <w:rsid w:val="0060313A"/>
    <w:rsid w:val="00603147"/>
    <w:rsid w:val="00603581"/>
    <w:rsid w:val="00603680"/>
    <w:rsid w:val="0060405B"/>
    <w:rsid w:val="00604454"/>
    <w:rsid w:val="0060453F"/>
    <w:rsid w:val="006045E6"/>
    <w:rsid w:val="00604A37"/>
    <w:rsid w:val="00605337"/>
    <w:rsid w:val="006053F0"/>
    <w:rsid w:val="006055DF"/>
    <w:rsid w:val="00605BDD"/>
    <w:rsid w:val="00605D4B"/>
    <w:rsid w:val="00605F28"/>
    <w:rsid w:val="0060609B"/>
    <w:rsid w:val="0060637C"/>
    <w:rsid w:val="006066BC"/>
    <w:rsid w:val="00606C38"/>
    <w:rsid w:val="00606C48"/>
    <w:rsid w:val="00606F38"/>
    <w:rsid w:val="00606F98"/>
    <w:rsid w:val="00607808"/>
    <w:rsid w:val="00607B78"/>
    <w:rsid w:val="00607C55"/>
    <w:rsid w:val="00607E8B"/>
    <w:rsid w:val="00607E92"/>
    <w:rsid w:val="00607EAE"/>
    <w:rsid w:val="006102D5"/>
    <w:rsid w:val="0061031F"/>
    <w:rsid w:val="006107CF"/>
    <w:rsid w:val="00610856"/>
    <w:rsid w:val="00610AE5"/>
    <w:rsid w:val="00610FD3"/>
    <w:rsid w:val="00611046"/>
    <w:rsid w:val="00611061"/>
    <w:rsid w:val="0061122A"/>
    <w:rsid w:val="00611EF6"/>
    <w:rsid w:val="00612215"/>
    <w:rsid w:val="00612249"/>
    <w:rsid w:val="006126B8"/>
    <w:rsid w:val="00612716"/>
    <w:rsid w:val="006129C3"/>
    <w:rsid w:val="00612AA5"/>
    <w:rsid w:val="00612B0B"/>
    <w:rsid w:val="00612C35"/>
    <w:rsid w:val="00612C3E"/>
    <w:rsid w:val="006130B2"/>
    <w:rsid w:val="00613362"/>
    <w:rsid w:val="00613DF1"/>
    <w:rsid w:val="00613E2B"/>
    <w:rsid w:val="00614170"/>
    <w:rsid w:val="006144ED"/>
    <w:rsid w:val="006147E9"/>
    <w:rsid w:val="00614D56"/>
    <w:rsid w:val="00614D77"/>
    <w:rsid w:val="00614DC5"/>
    <w:rsid w:val="00614F2C"/>
    <w:rsid w:val="00614FD4"/>
    <w:rsid w:val="00615609"/>
    <w:rsid w:val="006156D1"/>
    <w:rsid w:val="0061691E"/>
    <w:rsid w:val="00616D78"/>
    <w:rsid w:val="00616EBA"/>
    <w:rsid w:val="00617A27"/>
    <w:rsid w:val="00617AEA"/>
    <w:rsid w:val="00617FD6"/>
    <w:rsid w:val="00620429"/>
    <w:rsid w:val="00620497"/>
    <w:rsid w:val="0062056C"/>
    <w:rsid w:val="00620616"/>
    <w:rsid w:val="00620A71"/>
    <w:rsid w:val="00620EA6"/>
    <w:rsid w:val="00620F96"/>
    <w:rsid w:val="00621566"/>
    <w:rsid w:val="0062157D"/>
    <w:rsid w:val="006215FC"/>
    <w:rsid w:val="0062171E"/>
    <w:rsid w:val="00621A8A"/>
    <w:rsid w:val="00621E1D"/>
    <w:rsid w:val="006226E5"/>
    <w:rsid w:val="00622BD8"/>
    <w:rsid w:val="00622D67"/>
    <w:rsid w:val="00622DC7"/>
    <w:rsid w:val="00622E3D"/>
    <w:rsid w:val="00623FA2"/>
    <w:rsid w:val="0062405A"/>
    <w:rsid w:val="006242EE"/>
    <w:rsid w:val="0062461F"/>
    <w:rsid w:val="00624749"/>
    <w:rsid w:val="00624E07"/>
    <w:rsid w:val="00624EAE"/>
    <w:rsid w:val="00624F5C"/>
    <w:rsid w:val="00625555"/>
    <w:rsid w:val="006258CB"/>
    <w:rsid w:val="00625A28"/>
    <w:rsid w:val="00625D9F"/>
    <w:rsid w:val="00625FEF"/>
    <w:rsid w:val="006264E1"/>
    <w:rsid w:val="00626595"/>
    <w:rsid w:val="00626D9D"/>
    <w:rsid w:val="00626DA9"/>
    <w:rsid w:val="00626E28"/>
    <w:rsid w:val="00626E46"/>
    <w:rsid w:val="00626EF8"/>
    <w:rsid w:val="00627548"/>
    <w:rsid w:val="00627929"/>
    <w:rsid w:val="00627D72"/>
    <w:rsid w:val="00627E26"/>
    <w:rsid w:val="00627E37"/>
    <w:rsid w:val="006302E0"/>
    <w:rsid w:val="00630371"/>
    <w:rsid w:val="00630500"/>
    <w:rsid w:val="00630536"/>
    <w:rsid w:val="00630B21"/>
    <w:rsid w:val="006310CF"/>
    <w:rsid w:val="006313D5"/>
    <w:rsid w:val="0063164A"/>
    <w:rsid w:val="0063190B"/>
    <w:rsid w:val="00631974"/>
    <w:rsid w:val="00631A5B"/>
    <w:rsid w:val="00631B50"/>
    <w:rsid w:val="00631C97"/>
    <w:rsid w:val="00632806"/>
    <w:rsid w:val="00632C68"/>
    <w:rsid w:val="00632CC2"/>
    <w:rsid w:val="00632F19"/>
    <w:rsid w:val="006330E5"/>
    <w:rsid w:val="00633151"/>
    <w:rsid w:val="006333E5"/>
    <w:rsid w:val="00633936"/>
    <w:rsid w:val="00633B0E"/>
    <w:rsid w:val="00633CFA"/>
    <w:rsid w:val="00633DBF"/>
    <w:rsid w:val="00634449"/>
    <w:rsid w:val="006348E7"/>
    <w:rsid w:val="00634AB0"/>
    <w:rsid w:val="00634E31"/>
    <w:rsid w:val="00635055"/>
    <w:rsid w:val="006354FB"/>
    <w:rsid w:val="0063583D"/>
    <w:rsid w:val="00635CDC"/>
    <w:rsid w:val="00635D37"/>
    <w:rsid w:val="00636210"/>
    <w:rsid w:val="00636814"/>
    <w:rsid w:val="00636848"/>
    <w:rsid w:val="006369B2"/>
    <w:rsid w:val="00636FC2"/>
    <w:rsid w:val="00637009"/>
    <w:rsid w:val="006373D9"/>
    <w:rsid w:val="00637A58"/>
    <w:rsid w:val="00637BAB"/>
    <w:rsid w:val="00637C38"/>
    <w:rsid w:val="00640332"/>
    <w:rsid w:val="00640384"/>
    <w:rsid w:val="0064053D"/>
    <w:rsid w:val="00640D79"/>
    <w:rsid w:val="00641018"/>
    <w:rsid w:val="00641484"/>
    <w:rsid w:val="00641911"/>
    <w:rsid w:val="006419C0"/>
    <w:rsid w:val="0064221A"/>
    <w:rsid w:val="00642647"/>
    <w:rsid w:val="00642729"/>
    <w:rsid w:val="006427B9"/>
    <w:rsid w:val="00642973"/>
    <w:rsid w:val="00642E27"/>
    <w:rsid w:val="0064304B"/>
    <w:rsid w:val="0064332F"/>
    <w:rsid w:val="00643542"/>
    <w:rsid w:val="0064378D"/>
    <w:rsid w:val="006437B2"/>
    <w:rsid w:val="00643829"/>
    <w:rsid w:val="00643CC3"/>
    <w:rsid w:val="0064405F"/>
    <w:rsid w:val="0064412F"/>
    <w:rsid w:val="00645331"/>
    <w:rsid w:val="006453E4"/>
    <w:rsid w:val="006456BE"/>
    <w:rsid w:val="00645788"/>
    <w:rsid w:val="00645963"/>
    <w:rsid w:val="00645A46"/>
    <w:rsid w:val="00645D27"/>
    <w:rsid w:val="006460E5"/>
    <w:rsid w:val="00646687"/>
    <w:rsid w:val="00646EA3"/>
    <w:rsid w:val="00647092"/>
    <w:rsid w:val="00647586"/>
    <w:rsid w:val="006500E0"/>
    <w:rsid w:val="006502B3"/>
    <w:rsid w:val="00650906"/>
    <w:rsid w:val="00650C2F"/>
    <w:rsid w:val="00650C9C"/>
    <w:rsid w:val="00650D21"/>
    <w:rsid w:val="00651118"/>
    <w:rsid w:val="006511AF"/>
    <w:rsid w:val="006511B6"/>
    <w:rsid w:val="006512D0"/>
    <w:rsid w:val="0065142F"/>
    <w:rsid w:val="006514DD"/>
    <w:rsid w:val="0065185B"/>
    <w:rsid w:val="00651904"/>
    <w:rsid w:val="00651C93"/>
    <w:rsid w:val="0065252A"/>
    <w:rsid w:val="00652957"/>
    <w:rsid w:val="00652B07"/>
    <w:rsid w:val="00652C9B"/>
    <w:rsid w:val="00652D31"/>
    <w:rsid w:val="00652D49"/>
    <w:rsid w:val="006533EF"/>
    <w:rsid w:val="0065362F"/>
    <w:rsid w:val="00653F7E"/>
    <w:rsid w:val="0065418E"/>
    <w:rsid w:val="006549A7"/>
    <w:rsid w:val="00654B96"/>
    <w:rsid w:val="00654DA9"/>
    <w:rsid w:val="006553A2"/>
    <w:rsid w:val="00655436"/>
    <w:rsid w:val="00655862"/>
    <w:rsid w:val="006558DC"/>
    <w:rsid w:val="00655DC5"/>
    <w:rsid w:val="00656B1F"/>
    <w:rsid w:val="006570D5"/>
    <w:rsid w:val="00657353"/>
    <w:rsid w:val="00657426"/>
    <w:rsid w:val="00657A8C"/>
    <w:rsid w:val="00657B3E"/>
    <w:rsid w:val="006602CF"/>
    <w:rsid w:val="00660585"/>
    <w:rsid w:val="006608F0"/>
    <w:rsid w:val="00660A8E"/>
    <w:rsid w:val="00660B50"/>
    <w:rsid w:val="00660C1E"/>
    <w:rsid w:val="00660EAE"/>
    <w:rsid w:val="00660FCC"/>
    <w:rsid w:val="00660FD5"/>
    <w:rsid w:val="00660FE4"/>
    <w:rsid w:val="00661077"/>
    <w:rsid w:val="006616C4"/>
    <w:rsid w:val="00661BEF"/>
    <w:rsid w:val="0066209C"/>
    <w:rsid w:val="00662105"/>
    <w:rsid w:val="0066218E"/>
    <w:rsid w:val="0066220F"/>
    <w:rsid w:val="00662330"/>
    <w:rsid w:val="0066261E"/>
    <w:rsid w:val="006630A6"/>
    <w:rsid w:val="00663668"/>
    <w:rsid w:val="006638D5"/>
    <w:rsid w:val="00663A4D"/>
    <w:rsid w:val="00663D21"/>
    <w:rsid w:val="00663E6E"/>
    <w:rsid w:val="00664249"/>
    <w:rsid w:val="00664B31"/>
    <w:rsid w:val="00664B3C"/>
    <w:rsid w:val="00664C12"/>
    <w:rsid w:val="00664CDA"/>
    <w:rsid w:val="006650DA"/>
    <w:rsid w:val="00665319"/>
    <w:rsid w:val="00665646"/>
    <w:rsid w:val="006658C1"/>
    <w:rsid w:val="00666011"/>
    <w:rsid w:val="00666207"/>
    <w:rsid w:val="00667225"/>
    <w:rsid w:val="00667A7F"/>
    <w:rsid w:val="00667D00"/>
    <w:rsid w:val="00667DDA"/>
    <w:rsid w:val="0067111B"/>
    <w:rsid w:val="00671268"/>
    <w:rsid w:val="00671861"/>
    <w:rsid w:val="0067187A"/>
    <w:rsid w:val="006720CF"/>
    <w:rsid w:val="00672593"/>
    <w:rsid w:val="006727C1"/>
    <w:rsid w:val="006728C8"/>
    <w:rsid w:val="00672979"/>
    <w:rsid w:val="00672B2A"/>
    <w:rsid w:val="00672B66"/>
    <w:rsid w:val="00672DF8"/>
    <w:rsid w:val="00672E14"/>
    <w:rsid w:val="00672F28"/>
    <w:rsid w:val="006732D0"/>
    <w:rsid w:val="006733DA"/>
    <w:rsid w:val="0067349D"/>
    <w:rsid w:val="0067422A"/>
    <w:rsid w:val="00674231"/>
    <w:rsid w:val="00674268"/>
    <w:rsid w:val="0067427A"/>
    <w:rsid w:val="006747BE"/>
    <w:rsid w:val="00674B41"/>
    <w:rsid w:val="00675518"/>
    <w:rsid w:val="00675B54"/>
    <w:rsid w:val="00675D28"/>
    <w:rsid w:val="0067653A"/>
    <w:rsid w:val="00676868"/>
    <w:rsid w:val="00676FB7"/>
    <w:rsid w:val="00677396"/>
    <w:rsid w:val="006775D1"/>
    <w:rsid w:val="00677BF9"/>
    <w:rsid w:val="00677FD4"/>
    <w:rsid w:val="0068026F"/>
    <w:rsid w:val="00680349"/>
    <w:rsid w:val="00680484"/>
    <w:rsid w:val="00680C0F"/>
    <w:rsid w:val="00680F2D"/>
    <w:rsid w:val="006810F2"/>
    <w:rsid w:val="006816AD"/>
    <w:rsid w:val="006817A5"/>
    <w:rsid w:val="006819E3"/>
    <w:rsid w:val="00681BFC"/>
    <w:rsid w:val="00681DD8"/>
    <w:rsid w:val="00682802"/>
    <w:rsid w:val="00682E2B"/>
    <w:rsid w:val="00682E76"/>
    <w:rsid w:val="0068334D"/>
    <w:rsid w:val="0068381B"/>
    <w:rsid w:val="0068391B"/>
    <w:rsid w:val="00683FC7"/>
    <w:rsid w:val="00684476"/>
    <w:rsid w:val="00684591"/>
    <w:rsid w:val="00684C72"/>
    <w:rsid w:val="00684E4D"/>
    <w:rsid w:val="00685190"/>
    <w:rsid w:val="0068570C"/>
    <w:rsid w:val="00685A76"/>
    <w:rsid w:val="00685B54"/>
    <w:rsid w:val="00685D69"/>
    <w:rsid w:val="00685EEF"/>
    <w:rsid w:val="00686191"/>
    <w:rsid w:val="006863C6"/>
    <w:rsid w:val="006864D0"/>
    <w:rsid w:val="00686DAC"/>
    <w:rsid w:val="00687B55"/>
    <w:rsid w:val="00687EA0"/>
    <w:rsid w:val="00687EED"/>
    <w:rsid w:val="0069035F"/>
    <w:rsid w:val="00690A9A"/>
    <w:rsid w:val="00690C6D"/>
    <w:rsid w:val="00690FC5"/>
    <w:rsid w:val="00691164"/>
    <w:rsid w:val="00691406"/>
    <w:rsid w:val="00691AD9"/>
    <w:rsid w:val="00691BCF"/>
    <w:rsid w:val="00692411"/>
    <w:rsid w:val="00692889"/>
    <w:rsid w:val="00692F62"/>
    <w:rsid w:val="00693166"/>
    <w:rsid w:val="00693200"/>
    <w:rsid w:val="00693312"/>
    <w:rsid w:val="0069402A"/>
    <w:rsid w:val="0069403A"/>
    <w:rsid w:val="00694384"/>
    <w:rsid w:val="006944FB"/>
    <w:rsid w:val="00694B65"/>
    <w:rsid w:val="00694BA8"/>
    <w:rsid w:val="00694BB9"/>
    <w:rsid w:val="0069519B"/>
    <w:rsid w:val="00695267"/>
    <w:rsid w:val="00695C6B"/>
    <w:rsid w:val="00695D6C"/>
    <w:rsid w:val="00696393"/>
    <w:rsid w:val="006963DA"/>
    <w:rsid w:val="006964C2"/>
    <w:rsid w:val="00696713"/>
    <w:rsid w:val="006967B1"/>
    <w:rsid w:val="006972BD"/>
    <w:rsid w:val="0069738C"/>
    <w:rsid w:val="00697534"/>
    <w:rsid w:val="00697D74"/>
    <w:rsid w:val="00697FEA"/>
    <w:rsid w:val="006A00A0"/>
    <w:rsid w:val="006A0122"/>
    <w:rsid w:val="006A01BC"/>
    <w:rsid w:val="006A028B"/>
    <w:rsid w:val="006A0632"/>
    <w:rsid w:val="006A08F4"/>
    <w:rsid w:val="006A09C7"/>
    <w:rsid w:val="006A0BE4"/>
    <w:rsid w:val="006A109F"/>
    <w:rsid w:val="006A1421"/>
    <w:rsid w:val="006A1490"/>
    <w:rsid w:val="006A152A"/>
    <w:rsid w:val="006A1778"/>
    <w:rsid w:val="006A1893"/>
    <w:rsid w:val="006A236E"/>
    <w:rsid w:val="006A27F6"/>
    <w:rsid w:val="006A28D4"/>
    <w:rsid w:val="006A2F81"/>
    <w:rsid w:val="006A3BE7"/>
    <w:rsid w:val="006A40DA"/>
    <w:rsid w:val="006A4FCE"/>
    <w:rsid w:val="006A5012"/>
    <w:rsid w:val="006A526B"/>
    <w:rsid w:val="006A53B0"/>
    <w:rsid w:val="006A57E7"/>
    <w:rsid w:val="006A589D"/>
    <w:rsid w:val="006A6008"/>
    <w:rsid w:val="006A629D"/>
    <w:rsid w:val="006A62E5"/>
    <w:rsid w:val="006A6714"/>
    <w:rsid w:val="006A6A52"/>
    <w:rsid w:val="006A6F4F"/>
    <w:rsid w:val="006A7016"/>
    <w:rsid w:val="006A7132"/>
    <w:rsid w:val="006A73CE"/>
    <w:rsid w:val="006A74EB"/>
    <w:rsid w:val="006A772F"/>
    <w:rsid w:val="006B02C7"/>
    <w:rsid w:val="006B0575"/>
    <w:rsid w:val="006B0672"/>
    <w:rsid w:val="006B0C44"/>
    <w:rsid w:val="006B0C51"/>
    <w:rsid w:val="006B0E49"/>
    <w:rsid w:val="006B0F2D"/>
    <w:rsid w:val="006B1139"/>
    <w:rsid w:val="006B1929"/>
    <w:rsid w:val="006B19EA"/>
    <w:rsid w:val="006B213F"/>
    <w:rsid w:val="006B2485"/>
    <w:rsid w:val="006B271F"/>
    <w:rsid w:val="006B296F"/>
    <w:rsid w:val="006B2CEA"/>
    <w:rsid w:val="006B333F"/>
    <w:rsid w:val="006B3792"/>
    <w:rsid w:val="006B3845"/>
    <w:rsid w:val="006B3ACD"/>
    <w:rsid w:val="006B3CCD"/>
    <w:rsid w:val="006B3DDD"/>
    <w:rsid w:val="006B3E07"/>
    <w:rsid w:val="006B3E89"/>
    <w:rsid w:val="006B430A"/>
    <w:rsid w:val="006B4971"/>
    <w:rsid w:val="006B4DB8"/>
    <w:rsid w:val="006B5180"/>
    <w:rsid w:val="006B55FF"/>
    <w:rsid w:val="006B581B"/>
    <w:rsid w:val="006B5864"/>
    <w:rsid w:val="006B58C9"/>
    <w:rsid w:val="006B5A5E"/>
    <w:rsid w:val="006B5D5C"/>
    <w:rsid w:val="006B5E15"/>
    <w:rsid w:val="006B67E7"/>
    <w:rsid w:val="006B7256"/>
    <w:rsid w:val="006B7F59"/>
    <w:rsid w:val="006C02CE"/>
    <w:rsid w:val="006C0472"/>
    <w:rsid w:val="006C073D"/>
    <w:rsid w:val="006C08AF"/>
    <w:rsid w:val="006C08E1"/>
    <w:rsid w:val="006C09D5"/>
    <w:rsid w:val="006C0B11"/>
    <w:rsid w:val="006C0B1D"/>
    <w:rsid w:val="006C0B95"/>
    <w:rsid w:val="006C0E23"/>
    <w:rsid w:val="006C16B2"/>
    <w:rsid w:val="006C1BD9"/>
    <w:rsid w:val="006C1C24"/>
    <w:rsid w:val="006C1F36"/>
    <w:rsid w:val="006C2254"/>
    <w:rsid w:val="006C239D"/>
    <w:rsid w:val="006C2477"/>
    <w:rsid w:val="006C258D"/>
    <w:rsid w:val="006C2595"/>
    <w:rsid w:val="006C2998"/>
    <w:rsid w:val="006C2AB5"/>
    <w:rsid w:val="006C2AF6"/>
    <w:rsid w:val="006C307E"/>
    <w:rsid w:val="006C32CE"/>
    <w:rsid w:val="006C36FF"/>
    <w:rsid w:val="006C37A0"/>
    <w:rsid w:val="006C3AB6"/>
    <w:rsid w:val="006C405E"/>
    <w:rsid w:val="006C40E3"/>
    <w:rsid w:val="006C46B0"/>
    <w:rsid w:val="006C47F4"/>
    <w:rsid w:val="006C481C"/>
    <w:rsid w:val="006C5035"/>
    <w:rsid w:val="006C51AE"/>
    <w:rsid w:val="006C56F2"/>
    <w:rsid w:val="006C5835"/>
    <w:rsid w:val="006C5869"/>
    <w:rsid w:val="006C590E"/>
    <w:rsid w:val="006C5CA7"/>
    <w:rsid w:val="006C6084"/>
    <w:rsid w:val="006C641C"/>
    <w:rsid w:val="006C64CE"/>
    <w:rsid w:val="006C7062"/>
    <w:rsid w:val="006C7235"/>
    <w:rsid w:val="006C74C2"/>
    <w:rsid w:val="006C7A3E"/>
    <w:rsid w:val="006C7AEE"/>
    <w:rsid w:val="006D0360"/>
    <w:rsid w:val="006D0515"/>
    <w:rsid w:val="006D0559"/>
    <w:rsid w:val="006D0DAC"/>
    <w:rsid w:val="006D1308"/>
    <w:rsid w:val="006D13F7"/>
    <w:rsid w:val="006D181E"/>
    <w:rsid w:val="006D1CD2"/>
    <w:rsid w:val="006D1DEB"/>
    <w:rsid w:val="006D1ECE"/>
    <w:rsid w:val="006D208C"/>
    <w:rsid w:val="006D2311"/>
    <w:rsid w:val="006D23DC"/>
    <w:rsid w:val="006D25CC"/>
    <w:rsid w:val="006D2ADC"/>
    <w:rsid w:val="006D2CB5"/>
    <w:rsid w:val="006D2D33"/>
    <w:rsid w:val="006D30A9"/>
    <w:rsid w:val="006D318E"/>
    <w:rsid w:val="006D3CB2"/>
    <w:rsid w:val="006D3D82"/>
    <w:rsid w:val="006D3E46"/>
    <w:rsid w:val="006D3F15"/>
    <w:rsid w:val="006D444C"/>
    <w:rsid w:val="006D5057"/>
    <w:rsid w:val="006D520B"/>
    <w:rsid w:val="006D57C0"/>
    <w:rsid w:val="006D585E"/>
    <w:rsid w:val="006D58B3"/>
    <w:rsid w:val="006D595C"/>
    <w:rsid w:val="006D5A80"/>
    <w:rsid w:val="006D5CC3"/>
    <w:rsid w:val="006D5D26"/>
    <w:rsid w:val="006D5D64"/>
    <w:rsid w:val="006D5E93"/>
    <w:rsid w:val="006D622F"/>
    <w:rsid w:val="006D633D"/>
    <w:rsid w:val="006D6A5A"/>
    <w:rsid w:val="006D6FEA"/>
    <w:rsid w:val="006D73E2"/>
    <w:rsid w:val="006D740A"/>
    <w:rsid w:val="006D74D6"/>
    <w:rsid w:val="006D7554"/>
    <w:rsid w:val="006D776A"/>
    <w:rsid w:val="006D7953"/>
    <w:rsid w:val="006D7DA4"/>
    <w:rsid w:val="006D7F1A"/>
    <w:rsid w:val="006E0125"/>
    <w:rsid w:val="006E01CC"/>
    <w:rsid w:val="006E026A"/>
    <w:rsid w:val="006E03B8"/>
    <w:rsid w:val="006E06AE"/>
    <w:rsid w:val="006E0AA8"/>
    <w:rsid w:val="006E11A4"/>
    <w:rsid w:val="006E199C"/>
    <w:rsid w:val="006E1B23"/>
    <w:rsid w:val="006E2C4C"/>
    <w:rsid w:val="006E2F0C"/>
    <w:rsid w:val="006E2F3D"/>
    <w:rsid w:val="006E3406"/>
    <w:rsid w:val="006E34B6"/>
    <w:rsid w:val="006E365A"/>
    <w:rsid w:val="006E3CFF"/>
    <w:rsid w:val="006E3FD0"/>
    <w:rsid w:val="006E40CC"/>
    <w:rsid w:val="006E41F7"/>
    <w:rsid w:val="006E4663"/>
    <w:rsid w:val="006E46B1"/>
    <w:rsid w:val="006E47C8"/>
    <w:rsid w:val="006E4C99"/>
    <w:rsid w:val="006E51AC"/>
    <w:rsid w:val="006E56C5"/>
    <w:rsid w:val="006E5C9A"/>
    <w:rsid w:val="006E5D3F"/>
    <w:rsid w:val="006E6B05"/>
    <w:rsid w:val="006E70B8"/>
    <w:rsid w:val="006E744C"/>
    <w:rsid w:val="006E74E6"/>
    <w:rsid w:val="006E774C"/>
    <w:rsid w:val="006E78E6"/>
    <w:rsid w:val="006E7E61"/>
    <w:rsid w:val="006F0014"/>
    <w:rsid w:val="006F0183"/>
    <w:rsid w:val="006F0505"/>
    <w:rsid w:val="006F0DB4"/>
    <w:rsid w:val="006F12FD"/>
    <w:rsid w:val="006F185C"/>
    <w:rsid w:val="006F1AAC"/>
    <w:rsid w:val="006F1F4B"/>
    <w:rsid w:val="006F205A"/>
    <w:rsid w:val="006F28DE"/>
    <w:rsid w:val="006F2D48"/>
    <w:rsid w:val="006F3228"/>
    <w:rsid w:val="006F324E"/>
    <w:rsid w:val="006F33AD"/>
    <w:rsid w:val="006F382D"/>
    <w:rsid w:val="006F4713"/>
    <w:rsid w:val="006F4D89"/>
    <w:rsid w:val="006F4E64"/>
    <w:rsid w:val="006F4ED1"/>
    <w:rsid w:val="006F5723"/>
    <w:rsid w:val="006F5760"/>
    <w:rsid w:val="006F5B1B"/>
    <w:rsid w:val="006F5D76"/>
    <w:rsid w:val="006F5D85"/>
    <w:rsid w:val="006F5DF9"/>
    <w:rsid w:val="006F6501"/>
    <w:rsid w:val="006F6528"/>
    <w:rsid w:val="006F6710"/>
    <w:rsid w:val="006F69AA"/>
    <w:rsid w:val="006F6E9A"/>
    <w:rsid w:val="006F75E0"/>
    <w:rsid w:val="006F7918"/>
    <w:rsid w:val="006F7B79"/>
    <w:rsid w:val="006F7D0D"/>
    <w:rsid w:val="00700129"/>
    <w:rsid w:val="00700447"/>
    <w:rsid w:val="0070050D"/>
    <w:rsid w:val="00700D36"/>
    <w:rsid w:val="00701007"/>
    <w:rsid w:val="00701061"/>
    <w:rsid w:val="00701F75"/>
    <w:rsid w:val="00702334"/>
    <w:rsid w:val="0070273B"/>
    <w:rsid w:val="00702B30"/>
    <w:rsid w:val="007030DC"/>
    <w:rsid w:val="00703428"/>
    <w:rsid w:val="00703803"/>
    <w:rsid w:val="007043C4"/>
    <w:rsid w:val="0070454E"/>
    <w:rsid w:val="0070477C"/>
    <w:rsid w:val="0070507D"/>
    <w:rsid w:val="00705395"/>
    <w:rsid w:val="0070566A"/>
    <w:rsid w:val="00705880"/>
    <w:rsid w:val="00705891"/>
    <w:rsid w:val="00706089"/>
    <w:rsid w:val="007068F8"/>
    <w:rsid w:val="00706A28"/>
    <w:rsid w:val="00706E2F"/>
    <w:rsid w:val="00707ADE"/>
    <w:rsid w:val="007100E1"/>
    <w:rsid w:val="007106A1"/>
    <w:rsid w:val="007110C7"/>
    <w:rsid w:val="00711C0B"/>
    <w:rsid w:val="00711EC9"/>
    <w:rsid w:val="00711F51"/>
    <w:rsid w:val="007123E3"/>
    <w:rsid w:val="00712561"/>
    <w:rsid w:val="00712582"/>
    <w:rsid w:val="007126DC"/>
    <w:rsid w:val="00712716"/>
    <w:rsid w:val="00712952"/>
    <w:rsid w:val="00712C52"/>
    <w:rsid w:val="00712DF0"/>
    <w:rsid w:val="00712F04"/>
    <w:rsid w:val="0071342D"/>
    <w:rsid w:val="0071354C"/>
    <w:rsid w:val="007138A5"/>
    <w:rsid w:val="00713904"/>
    <w:rsid w:val="00713BB5"/>
    <w:rsid w:val="00713D3C"/>
    <w:rsid w:val="00713EDA"/>
    <w:rsid w:val="00713F06"/>
    <w:rsid w:val="00714096"/>
    <w:rsid w:val="007143F1"/>
    <w:rsid w:val="00714908"/>
    <w:rsid w:val="007151FF"/>
    <w:rsid w:val="0071534D"/>
    <w:rsid w:val="007158C1"/>
    <w:rsid w:val="00715B95"/>
    <w:rsid w:val="00715EA6"/>
    <w:rsid w:val="007164C4"/>
    <w:rsid w:val="007168AE"/>
    <w:rsid w:val="007168CB"/>
    <w:rsid w:val="00716B8D"/>
    <w:rsid w:val="0071700F"/>
    <w:rsid w:val="00717053"/>
    <w:rsid w:val="00717C6C"/>
    <w:rsid w:val="007200B8"/>
    <w:rsid w:val="007207BF"/>
    <w:rsid w:val="007211E5"/>
    <w:rsid w:val="007212F7"/>
    <w:rsid w:val="00721D83"/>
    <w:rsid w:val="00721DE5"/>
    <w:rsid w:val="00721E9C"/>
    <w:rsid w:val="00721F93"/>
    <w:rsid w:val="00722278"/>
    <w:rsid w:val="00722395"/>
    <w:rsid w:val="0072239D"/>
    <w:rsid w:val="00722889"/>
    <w:rsid w:val="00722899"/>
    <w:rsid w:val="00722B1C"/>
    <w:rsid w:val="00722E17"/>
    <w:rsid w:val="0072311A"/>
    <w:rsid w:val="007231C1"/>
    <w:rsid w:val="007241F7"/>
    <w:rsid w:val="007253E1"/>
    <w:rsid w:val="00725DAD"/>
    <w:rsid w:val="0072648A"/>
    <w:rsid w:val="007265C3"/>
    <w:rsid w:val="00726D44"/>
    <w:rsid w:val="00727283"/>
    <w:rsid w:val="00727886"/>
    <w:rsid w:val="00727A69"/>
    <w:rsid w:val="00727A6B"/>
    <w:rsid w:val="00727B4D"/>
    <w:rsid w:val="00727EF7"/>
    <w:rsid w:val="007300FE"/>
    <w:rsid w:val="0073042E"/>
    <w:rsid w:val="0073066C"/>
    <w:rsid w:val="007308AE"/>
    <w:rsid w:val="00730B31"/>
    <w:rsid w:val="00730B6A"/>
    <w:rsid w:val="00730CE1"/>
    <w:rsid w:val="00730E4F"/>
    <w:rsid w:val="00730FD5"/>
    <w:rsid w:val="00731185"/>
    <w:rsid w:val="007312BB"/>
    <w:rsid w:val="00731541"/>
    <w:rsid w:val="00731825"/>
    <w:rsid w:val="00731935"/>
    <w:rsid w:val="00731EE0"/>
    <w:rsid w:val="00731FE4"/>
    <w:rsid w:val="00732146"/>
    <w:rsid w:val="00732285"/>
    <w:rsid w:val="00732360"/>
    <w:rsid w:val="0073264E"/>
    <w:rsid w:val="00733086"/>
    <w:rsid w:val="007334BF"/>
    <w:rsid w:val="00733877"/>
    <w:rsid w:val="00733A5C"/>
    <w:rsid w:val="00733D15"/>
    <w:rsid w:val="00734B74"/>
    <w:rsid w:val="00734BA4"/>
    <w:rsid w:val="00734C67"/>
    <w:rsid w:val="00734D3A"/>
    <w:rsid w:val="00734F66"/>
    <w:rsid w:val="0073558E"/>
    <w:rsid w:val="007357FE"/>
    <w:rsid w:val="00735CEF"/>
    <w:rsid w:val="00735FA5"/>
    <w:rsid w:val="007362EB"/>
    <w:rsid w:val="007366C7"/>
    <w:rsid w:val="007368F6"/>
    <w:rsid w:val="00736AB0"/>
    <w:rsid w:val="00737A46"/>
    <w:rsid w:val="00737B1D"/>
    <w:rsid w:val="007402E6"/>
    <w:rsid w:val="0074046B"/>
    <w:rsid w:val="00740538"/>
    <w:rsid w:val="00740E79"/>
    <w:rsid w:val="00740EAA"/>
    <w:rsid w:val="0074187E"/>
    <w:rsid w:val="00741C77"/>
    <w:rsid w:val="00741D09"/>
    <w:rsid w:val="007420FD"/>
    <w:rsid w:val="00742369"/>
    <w:rsid w:val="00742B2A"/>
    <w:rsid w:val="00742D4D"/>
    <w:rsid w:val="0074339D"/>
    <w:rsid w:val="007434F9"/>
    <w:rsid w:val="0074386E"/>
    <w:rsid w:val="007442A5"/>
    <w:rsid w:val="0074456D"/>
    <w:rsid w:val="0074483B"/>
    <w:rsid w:val="0074494C"/>
    <w:rsid w:val="00744B1F"/>
    <w:rsid w:val="00744E67"/>
    <w:rsid w:val="00745059"/>
    <w:rsid w:val="007451BA"/>
    <w:rsid w:val="00745350"/>
    <w:rsid w:val="00745584"/>
    <w:rsid w:val="007458B9"/>
    <w:rsid w:val="00745EAD"/>
    <w:rsid w:val="00745F58"/>
    <w:rsid w:val="00745FB8"/>
    <w:rsid w:val="00746605"/>
    <w:rsid w:val="007466FE"/>
    <w:rsid w:val="00746D2E"/>
    <w:rsid w:val="00746D8E"/>
    <w:rsid w:val="00746F98"/>
    <w:rsid w:val="00747463"/>
    <w:rsid w:val="007501E3"/>
    <w:rsid w:val="00750245"/>
    <w:rsid w:val="0075048F"/>
    <w:rsid w:val="00750FD3"/>
    <w:rsid w:val="0075113B"/>
    <w:rsid w:val="00751400"/>
    <w:rsid w:val="007516EE"/>
    <w:rsid w:val="00751CE0"/>
    <w:rsid w:val="00751D16"/>
    <w:rsid w:val="00751D21"/>
    <w:rsid w:val="00751D59"/>
    <w:rsid w:val="00751FBA"/>
    <w:rsid w:val="00752210"/>
    <w:rsid w:val="00752B06"/>
    <w:rsid w:val="00752BA4"/>
    <w:rsid w:val="00752CB7"/>
    <w:rsid w:val="00752ECA"/>
    <w:rsid w:val="007530F7"/>
    <w:rsid w:val="007531D6"/>
    <w:rsid w:val="00753412"/>
    <w:rsid w:val="0075346C"/>
    <w:rsid w:val="00753976"/>
    <w:rsid w:val="00753A19"/>
    <w:rsid w:val="00753D2B"/>
    <w:rsid w:val="00753D74"/>
    <w:rsid w:val="00753DB5"/>
    <w:rsid w:val="00753E3D"/>
    <w:rsid w:val="0075476C"/>
    <w:rsid w:val="00754C34"/>
    <w:rsid w:val="00754D5B"/>
    <w:rsid w:val="00755199"/>
    <w:rsid w:val="007554D7"/>
    <w:rsid w:val="007557B6"/>
    <w:rsid w:val="00755898"/>
    <w:rsid w:val="00755BA9"/>
    <w:rsid w:val="00755BEC"/>
    <w:rsid w:val="00755E20"/>
    <w:rsid w:val="00755FB1"/>
    <w:rsid w:val="00756DE2"/>
    <w:rsid w:val="00757829"/>
    <w:rsid w:val="00757AE2"/>
    <w:rsid w:val="00757B6C"/>
    <w:rsid w:val="00757CEA"/>
    <w:rsid w:val="007602FA"/>
    <w:rsid w:val="00760457"/>
    <w:rsid w:val="00760CF6"/>
    <w:rsid w:val="00760ED2"/>
    <w:rsid w:val="00761085"/>
    <w:rsid w:val="00761629"/>
    <w:rsid w:val="00761635"/>
    <w:rsid w:val="00761713"/>
    <w:rsid w:val="0076183C"/>
    <w:rsid w:val="00761D21"/>
    <w:rsid w:val="0076220A"/>
    <w:rsid w:val="0076232E"/>
    <w:rsid w:val="00762D45"/>
    <w:rsid w:val="00762D97"/>
    <w:rsid w:val="007630AE"/>
    <w:rsid w:val="007631A3"/>
    <w:rsid w:val="00763C92"/>
    <w:rsid w:val="00763F84"/>
    <w:rsid w:val="00764022"/>
    <w:rsid w:val="007640BB"/>
    <w:rsid w:val="00764A90"/>
    <w:rsid w:val="00765B61"/>
    <w:rsid w:val="00765FBC"/>
    <w:rsid w:val="00766247"/>
    <w:rsid w:val="00766269"/>
    <w:rsid w:val="0076629E"/>
    <w:rsid w:val="007662B0"/>
    <w:rsid w:val="00766A5A"/>
    <w:rsid w:val="00766C06"/>
    <w:rsid w:val="007671E0"/>
    <w:rsid w:val="00767238"/>
    <w:rsid w:val="00767309"/>
    <w:rsid w:val="007674A1"/>
    <w:rsid w:val="007677ED"/>
    <w:rsid w:val="007677F3"/>
    <w:rsid w:val="00767935"/>
    <w:rsid w:val="00767BAD"/>
    <w:rsid w:val="00767FA1"/>
    <w:rsid w:val="007702BC"/>
    <w:rsid w:val="00770816"/>
    <w:rsid w:val="00770869"/>
    <w:rsid w:val="00770A8F"/>
    <w:rsid w:val="00770DAE"/>
    <w:rsid w:val="00770DE6"/>
    <w:rsid w:val="007713E6"/>
    <w:rsid w:val="007716E2"/>
    <w:rsid w:val="00771825"/>
    <w:rsid w:val="007719B7"/>
    <w:rsid w:val="007722AA"/>
    <w:rsid w:val="00772705"/>
    <w:rsid w:val="007727D0"/>
    <w:rsid w:val="00772FDF"/>
    <w:rsid w:val="007733C7"/>
    <w:rsid w:val="0077390D"/>
    <w:rsid w:val="007739A2"/>
    <w:rsid w:val="00773AD8"/>
    <w:rsid w:val="0077471D"/>
    <w:rsid w:val="00774BAC"/>
    <w:rsid w:val="00775659"/>
    <w:rsid w:val="00775F47"/>
    <w:rsid w:val="007768A1"/>
    <w:rsid w:val="00776A42"/>
    <w:rsid w:val="00776FAA"/>
    <w:rsid w:val="007779E0"/>
    <w:rsid w:val="00777A38"/>
    <w:rsid w:val="00780460"/>
    <w:rsid w:val="007804DA"/>
    <w:rsid w:val="00780514"/>
    <w:rsid w:val="00780934"/>
    <w:rsid w:val="00780A40"/>
    <w:rsid w:val="00780D65"/>
    <w:rsid w:val="00780EE5"/>
    <w:rsid w:val="00780FF4"/>
    <w:rsid w:val="007810D7"/>
    <w:rsid w:val="007813AA"/>
    <w:rsid w:val="007814F6"/>
    <w:rsid w:val="00781781"/>
    <w:rsid w:val="007818AE"/>
    <w:rsid w:val="007819B9"/>
    <w:rsid w:val="00781C1C"/>
    <w:rsid w:val="00781C8D"/>
    <w:rsid w:val="00782414"/>
    <w:rsid w:val="00782BCD"/>
    <w:rsid w:val="00782CAF"/>
    <w:rsid w:val="00782EBC"/>
    <w:rsid w:val="00783712"/>
    <w:rsid w:val="0078434F"/>
    <w:rsid w:val="0078449E"/>
    <w:rsid w:val="00784954"/>
    <w:rsid w:val="00784C92"/>
    <w:rsid w:val="00784D2D"/>
    <w:rsid w:val="007850BA"/>
    <w:rsid w:val="00785274"/>
    <w:rsid w:val="00786167"/>
    <w:rsid w:val="00786A28"/>
    <w:rsid w:val="00786B82"/>
    <w:rsid w:val="00786C05"/>
    <w:rsid w:val="0078726E"/>
    <w:rsid w:val="007877B8"/>
    <w:rsid w:val="00787A24"/>
    <w:rsid w:val="00787AE7"/>
    <w:rsid w:val="00787B64"/>
    <w:rsid w:val="00787CB9"/>
    <w:rsid w:val="00787CE4"/>
    <w:rsid w:val="00787F7E"/>
    <w:rsid w:val="007903A3"/>
    <w:rsid w:val="00790488"/>
    <w:rsid w:val="0079066F"/>
    <w:rsid w:val="0079068A"/>
    <w:rsid w:val="00790A85"/>
    <w:rsid w:val="00791044"/>
    <w:rsid w:val="007914D8"/>
    <w:rsid w:val="00791A1E"/>
    <w:rsid w:val="00791E4F"/>
    <w:rsid w:val="007921F9"/>
    <w:rsid w:val="0079242D"/>
    <w:rsid w:val="00792EFC"/>
    <w:rsid w:val="00793561"/>
    <w:rsid w:val="00793855"/>
    <w:rsid w:val="00794029"/>
    <w:rsid w:val="00794175"/>
    <w:rsid w:val="007945BF"/>
    <w:rsid w:val="007947FB"/>
    <w:rsid w:val="0079492B"/>
    <w:rsid w:val="007949F2"/>
    <w:rsid w:val="00794F8D"/>
    <w:rsid w:val="0079507D"/>
    <w:rsid w:val="0079581B"/>
    <w:rsid w:val="00795870"/>
    <w:rsid w:val="00795AE1"/>
    <w:rsid w:val="00795AE4"/>
    <w:rsid w:val="00795F78"/>
    <w:rsid w:val="0079640E"/>
    <w:rsid w:val="00796AD1"/>
    <w:rsid w:val="00796D73"/>
    <w:rsid w:val="00796EBF"/>
    <w:rsid w:val="0079706D"/>
    <w:rsid w:val="007970E5"/>
    <w:rsid w:val="00797619"/>
    <w:rsid w:val="007A00EE"/>
    <w:rsid w:val="007A00F5"/>
    <w:rsid w:val="007A03C9"/>
    <w:rsid w:val="007A0C41"/>
    <w:rsid w:val="007A0E1B"/>
    <w:rsid w:val="007A1455"/>
    <w:rsid w:val="007A16B7"/>
    <w:rsid w:val="007A1AF3"/>
    <w:rsid w:val="007A1DF5"/>
    <w:rsid w:val="007A205A"/>
    <w:rsid w:val="007A2C3E"/>
    <w:rsid w:val="007A2C8D"/>
    <w:rsid w:val="007A2CA0"/>
    <w:rsid w:val="007A2DAD"/>
    <w:rsid w:val="007A3131"/>
    <w:rsid w:val="007A31B3"/>
    <w:rsid w:val="007A31DE"/>
    <w:rsid w:val="007A34AA"/>
    <w:rsid w:val="007A358F"/>
    <w:rsid w:val="007A38FD"/>
    <w:rsid w:val="007A391F"/>
    <w:rsid w:val="007A43A0"/>
    <w:rsid w:val="007A44F7"/>
    <w:rsid w:val="007A4A22"/>
    <w:rsid w:val="007A4F30"/>
    <w:rsid w:val="007A5088"/>
    <w:rsid w:val="007A50C2"/>
    <w:rsid w:val="007A546B"/>
    <w:rsid w:val="007A54C0"/>
    <w:rsid w:val="007A59CC"/>
    <w:rsid w:val="007A5B25"/>
    <w:rsid w:val="007A6062"/>
    <w:rsid w:val="007A6535"/>
    <w:rsid w:val="007A689F"/>
    <w:rsid w:val="007A68C1"/>
    <w:rsid w:val="007A70B2"/>
    <w:rsid w:val="007A72FD"/>
    <w:rsid w:val="007A744E"/>
    <w:rsid w:val="007A76F3"/>
    <w:rsid w:val="007A76F6"/>
    <w:rsid w:val="007A79FC"/>
    <w:rsid w:val="007A7DA0"/>
    <w:rsid w:val="007B070B"/>
    <w:rsid w:val="007B070C"/>
    <w:rsid w:val="007B0B9B"/>
    <w:rsid w:val="007B0FD5"/>
    <w:rsid w:val="007B0FE5"/>
    <w:rsid w:val="007B121B"/>
    <w:rsid w:val="007B1322"/>
    <w:rsid w:val="007B1904"/>
    <w:rsid w:val="007B19F0"/>
    <w:rsid w:val="007B1ED3"/>
    <w:rsid w:val="007B22CE"/>
    <w:rsid w:val="007B29D8"/>
    <w:rsid w:val="007B3208"/>
    <w:rsid w:val="007B42BA"/>
    <w:rsid w:val="007B46DD"/>
    <w:rsid w:val="007B4967"/>
    <w:rsid w:val="007B4F07"/>
    <w:rsid w:val="007B5103"/>
    <w:rsid w:val="007B529D"/>
    <w:rsid w:val="007B5328"/>
    <w:rsid w:val="007B53C0"/>
    <w:rsid w:val="007B5854"/>
    <w:rsid w:val="007B5C20"/>
    <w:rsid w:val="007B69D4"/>
    <w:rsid w:val="007B69ED"/>
    <w:rsid w:val="007B6CAD"/>
    <w:rsid w:val="007B6D27"/>
    <w:rsid w:val="007B71D2"/>
    <w:rsid w:val="007B75A5"/>
    <w:rsid w:val="007B7804"/>
    <w:rsid w:val="007B78FD"/>
    <w:rsid w:val="007B7A4F"/>
    <w:rsid w:val="007C0944"/>
    <w:rsid w:val="007C096F"/>
    <w:rsid w:val="007C0C65"/>
    <w:rsid w:val="007C1637"/>
    <w:rsid w:val="007C1792"/>
    <w:rsid w:val="007C20A3"/>
    <w:rsid w:val="007C2116"/>
    <w:rsid w:val="007C255D"/>
    <w:rsid w:val="007C260A"/>
    <w:rsid w:val="007C2666"/>
    <w:rsid w:val="007C2B55"/>
    <w:rsid w:val="007C321F"/>
    <w:rsid w:val="007C33E2"/>
    <w:rsid w:val="007C3578"/>
    <w:rsid w:val="007C35D6"/>
    <w:rsid w:val="007C365C"/>
    <w:rsid w:val="007C38F9"/>
    <w:rsid w:val="007C3CA4"/>
    <w:rsid w:val="007C4C7E"/>
    <w:rsid w:val="007C4D5D"/>
    <w:rsid w:val="007C4D80"/>
    <w:rsid w:val="007C5140"/>
    <w:rsid w:val="007C51B0"/>
    <w:rsid w:val="007C52E4"/>
    <w:rsid w:val="007C584C"/>
    <w:rsid w:val="007C5B5A"/>
    <w:rsid w:val="007C5BE5"/>
    <w:rsid w:val="007C5D98"/>
    <w:rsid w:val="007C631E"/>
    <w:rsid w:val="007C6789"/>
    <w:rsid w:val="007C69D9"/>
    <w:rsid w:val="007C6B88"/>
    <w:rsid w:val="007C6CC3"/>
    <w:rsid w:val="007C6CDF"/>
    <w:rsid w:val="007C728B"/>
    <w:rsid w:val="007C73D8"/>
    <w:rsid w:val="007C744A"/>
    <w:rsid w:val="007C764A"/>
    <w:rsid w:val="007C768D"/>
    <w:rsid w:val="007D035F"/>
    <w:rsid w:val="007D036E"/>
    <w:rsid w:val="007D06EB"/>
    <w:rsid w:val="007D0ACC"/>
    <w:rsid w:val="007D0DA1"/>
    <w:rsid w:val="007D106E"/>
    <w:rsid w:val="007D1426"/>
    <w:rsid w:val="007D185C"/>
    <w:rsid w:val="007D1922"/>
    <w:rsid w:val="007D1AE0"/>
    <w:rsid w:val="007D1C4C"/>
    <w:rsid w:val="007D1EA9"/>
    <w:rsid w:val="007D1F57"/>
    <w:rsid w:val="007D23BD"/>
    <w:rsid w:val="007D24A6"/>
    <w:rsid w:val="007D2649"/>
    <w:rsid w:val="007D27D6"/>
    <w:rsid w:val="007D28E9"/>
    <w:rsid w:val="007D2B44"/>
    <w:rsid w:val="007D2E2B"/>
    <w:rsid w:val="007D36F5"/>
    <w:rsid w:val="007D394B"/>
    <w:rsid w:val="007D4352"/>
    <w:rsid w:val="007D4FFF"/>
    <w:rsid w:val="007D5813"/>
    <w:rsid w:val="007D5DF8"/>
    <w:rsid w:val="007D5FD1"/>
    <w:rsid w:val="007D61D0"/>
    <w:rsid w:val="007D6208"/>
    <w:rsid w:val="007D6483"/>
    <w:rsid w:val="007D6839"/>
    <w:rsid w:val="007D70A2"/>
    <w:rsid w:val="007D7135"/>
    <w:rsid w:val="007D719B"/>
    <w:rsid w:val="007D76EE"/>
    <w:rsid w:val="007D7A7D"/>
    <w:rsid w:val="007D7B68"/>
    <w:rsid w:val="007D7D06"/>
    <w:rsid w:val="007D7DC0"/>
    <w:rsid w:val="007E02B5"/>
    <w:rsid w:val="007E0419"/>
    <w:rsid w:val="007E0A2C"/>
    <w:rsid w:val="007E0B7D"/>
    <w:rsid w:val="007E0D84"/>
    <w:rsid w:val="007E0E22"/>
    <w:rsid w:val="007E108F"/>
    <w:rsid w:val="007E1350"/>
    <w:rsid w:val="007E13A3"/>
    <w:rsid w:val="007E15C1"/>
    <w:rsid w:val="007E19D0"/>
    <w:rsid w:val="007E1A8A"/>
    <w:rsid w:val="007E1C38"/>
    <w:rsid w:val="007E1E42"/>
    <w:rsid w:val="007E20CF"/>
    <w:rsid w:val="007E2ADA"/>
    <w:rsid w:val="007E2D3E"/>
    <w:rsid w:val="007E3150"/>
    <w:rsid w:val="007E392A"/>
    <w:rsid w:val="007E3DCE"/>
    <w:rsid w:val="007E4312"/>
    <w:rsid w:val="007E4523"/>
    <w:rsid w:val="007E4561"/>
    <w:rsid w:val="007E49F3"/>
    <w:rsid w:val="007E4AA9"/>
    <w:rsid w:val="007E4D74"/>
    <w:rsid w:val="007E4F1B"/>
    <w:rsid w:val="007E4FE3"/>
    <w:rsid w:val="007E514A"/>
    <w:rsid w:val="007E52F5"/>
    <w:rsid w:val="007E5507"/>
    <w:rsid w:val="007E56BC"/>
    <w:rsid w:val="007E56DF"/>
    <w:rsid w:val="007E6C48"/>
    <w:rsid w:val="007E6D24"/>
    <w:rsid w:val="007E70D1"/>
    <w:rsid w:val="007E71B2"/>
    <w:rsid w:val="007E746A"/>
    <w:rsid w:val="007E7673"/>
    <w:rsid w:val="007E76CE"/>
    <w:rsid w:val="007E784A"/>
    <w:rsid w:val="007E78D1"/>
    <w:rsid w:val="007E7D67"/>
    <w:rsid w:val="007F01C2"/>
    <w:rsid w:val="007F0A30"/>
    <w:rsid w:val="007F0BC5"/>
    <w:rsid w:val="007F1B3D"/>
    <w:rsid w:val="007F1BBA"/>
    <w:rsid w:val="007F1CC4"/>
    <w:rsid w:val="007F1CFF"/>
    <w:rsid w:val="007F1F38"/>
    <w:rsid w:val="007F2158"/>
    <w:rsid w:val="007F2366"/>
    <w:rsid w:val="007F299D"/>
    <w:rsid w:val="007F2A34"/>
    <w:rsid w:val="007F2A3B"/>
    <w:rsid w:val="007F3186"/>
    <w:rsid w:val="007F3216"/>
    <w:rsid w:val="007F3278"/>
    <w:rsid w:val="007F37B7"/>
    <w:rsid w:val="007F3EEB"/>
    <w:rsid w:val="007F4198"/>
    <w:rsid w:val="007F4774"/>
    <w:rsid w:val="007F479C"/>
    <w:rsid w:val="007F48EC"/>
    <w:rsid w:val="007F55E3"/>
    <w:rsid w:val="007F5668"/>
    <w:rsid w:val="007F59C2"/>
    <w:rsid w:val="007F5B99"/>
    <w:rsid w:val="007F5C39"/>
    <w:rsid w:val="007F5E85"/>
    <w:rsid w:val="007F6015"/>
    <w:rsid w:val="007F61D1"/>
    <w:rsid w:val="007F62C4"/>
    <w:rsid w:val="007F68CA"/>
    <w:rsid w:val="007F69D8"/>
    <w:rsid w:val="007F6AB9"/>
    <w:rsid w:val="007F6D10"/>
    <w:rsid w:val="007F70FA"/>
    <w:rsid w:val="007F72B8"/>
    <w:rsid w:val="007F7481"/>
    <w:rsid w:val="007F776F"/>
    <w:rsid w:val="007F7B3F"/>
    <w:rsid w:val="00800367"/>
    <w:rsid w:val="008005FF"/>
    <w:rsid w:val="00800616"/>
    <w:rsid w:val="008007E1"/>
    <w:rsid w:val="00800C83"/>
    <w:rsid w:val="00800F64"/>
    <w:rsid w:val="00801144"/>
    <w:rsid w:val="0080149F"/>
    <w:rsid w:val="00801B60"/>
    <w:rsid w:val="00802366"/>
    <w:rsid w:val="008027AF"/>
    <w:rsid w:val="00802803"/>
    <w:rsid w:val="008028B1"/>
    <w:rsid w:val="00802BB8"/>
    <w:rsid w:val="00802DFB"/>
    <w:rsid w:val="00802FDE"/>
    <w:rsid w:val="00803366"/>
    <w:rsid w:val="0080342D"/>
    <w:rsid w:val="00803553"/>
    <w:rsid w:val="00803567"/>
    <w:rsid w:val="00803681"/>
    <w:rsid w:val="00803CB9"/>
    <w:rsid w:val="008041C3"/>
    <w:rsid w:val="008042BC"/>
    <w:rsid w:val="008043B5"/>
    <w:rsid w:val="0080442E"/>
    <w:rsid w:val="00804916"/>
    <w:rsid w:val="008049A0"/>
    <w:rsid w:val="00804AE5"/>
    <w:rsid w:val="008051EC"/>
    <w:rsid w:val="00805386"/>
    <w:rsid w:val="00805E3C"/>
    <w:rsid w:val="00805EC2"/>
    <w:rsid w:val="00806A70"/>
    <w:rsid w:val="00806C58"/>
    <w:rsid w:val="00807045"/>
    <w:rsid w:val="00807167"/>
    <w:rsid w:val="008071E7"/>
    <w:rsid w:val="00807307"/>
    <w:rsid w:val="0080742A"/>
    <w:rsid w:val="00807793"/>
    <w:rsid w:val="008077C8"/>
    <w:rsid w:val="008100FD"/>
    <w:rsid w:val="008104AA"/>
    <w:rsid w:val="00810850"/>
    <w:rsid w:val="0081091A"/>
    <w:rsid w:val="00810B19"/>
    <w:rsid w:val="00810CB9"/>
    <w:rsid w:val="00810D08"/>
    <w:rsid w:val="00810E17"/>
    <w:rsid w:val="008117F4"/>
    <w:rsid w:val="00811AF0"/>
    <w:rsid w:val="00811F88"/>
    <w:rsid w:val="0081213C"/>
    <w:rsid w:val="008121FF"/>
    <w:rsid w:val="008127B5"/>
    <w:rsid w:val="008128B6"/>
    <w:rsid w:val="008130EF"/>
    <w:rsid w:val="008131E1"/>
    <w:rsid w:val="0081377B"/>
    <w:rsid w:val="008137DD"/>
    <w:rsid w:val="008139EF"/>
    <w:rsid w:val="00813A9F"/>
    <w:rsid w:val="00813CBF"/>
    <w:rsid w:val="00813DD6"/>
    <w:rsid w:val="00814123"/>
    <w:rsid w:val="008143A7"/>
    <w:rsid w:val="008144EB"/>
    <w:rsid w:val="00814A66"/>
    <w:rsid w:val="00814E01"/>
    <w:rsid w:val="00815086"/>
    <w:rsid w:val="00815788"/>
    <w:rsid w:val="00815B30"/>
    <w:rsid w:val="00815C62"/>
    <w:rsid w:val="00815D68"/>
    <w:rsid w:val="00815DF3"/>
    <w:rsid w:val="008163A4"/>
    <w:rsid w:val="008165EB"/>
    <w:rsid w:val="00816F17"/>
    <w:rsid w:val="008171E0"/>
    <w:rsid w:val="008176AF"/>
    <w:rsid w:val="008176E9"/>
    <w:rsid w:val="008177EE"/>
    <w:rsid w:val="00817AB4"/>
    <w:rsid w:val="00817ACB"/>
    <w:rsid w:val="00817BCE"/>
    <w:rsid w:val="0082016C"/>
    <w:rsid w:val="0082025D"/>
    <w:rsid w:val="0082049B"/>
    <w:rsid w:val="0082058C"/>
    <w:rsid w:val="00820BC8"/>
    <w:rsid w:val="00820C2B"/>
    <w:rsid w:val="0082111D"/>
    <w:rsid w:val="0082115A"/>
    <w:rsid w:val="0082129F"/>
    <w:rsid w:val="0082132A"/>
    <w:rsid w:val="00821431"/>
    <w:rsid w:val="008214FB"/>
    <w:rsid w:val="00821598"/>
    <w:rsid w:val="0082169F"/>
    <w:rsid w:val="008218F6"/>
    <w:rsid w:val="00821966"/>
    <w:rsid w:val="00821AA0"/>
    <w:rsid w:val="00821D78"/>
    <w:rsid w:val="008226BF"/>
    <w:rsid w:val="00822C65"/>
    <w:rsid w:val="00822CFE"/>
    <w:rsid w:val="00822EC1"/>
    <w:rsid w:val="00822FA3"/>
    <w:rsid w:val="008230F0"/>
    <w:rsid w:val="0082382A"/>
    <w:rsid w:val="00823B2F"/>
    <w:rsid w:val="00823B44"/>
    <w:rsid w:val="00823DAC"/>
    <w:rsid w:val="0082494C"/>
    <w:rsid w:val="0082590B"/>
    <w:rsid w:val="0082590D"/>
    <w:rsid w:val="00825B6B"/>
    <w:rsid w:val="00826055"/>
    <w:rsid w:val="0082628F"/>
    <w:rsid w:val="008262DC"/>
    <w:rsid w:val="008263B4"/>
    <w:rsid w:val="008273E8"/>
    <w:rsid w:val="00827571"/>
    <w:rsid w:val="008275FA"/>
    <w:rsid w:val="00827689"/>
    <w:rsid w:val="008276BD"/>
    <w:rsid w:val="00827FD4"/>
    <w:rsid w:val="00830239"/>
    <w:rsid w:val="0083042C"/>
    <w:rsid w:val="0083054F"/>
    <w:rsid w:val="008308DD"/>
    <w:rsid w:val="00831724"/>
    <w:rsid w:val="00831782"/>
    <w:rsid w:val="00831AE5"/>
    <w:rsid w:val="00831AF1"/>
    <w:rsid w:val="00831ECF"/>
    <w:rsid w:val="00831F18"/>
    <w:rsid w:val="0083200F"/>
    <w:rsid w:val="00832380"/>
    <w:rsid w:val="0083239A"/>
    <w:rsid w:val="00832A22"/>
    <w:rsid w:val="00832DFD"/>
    <w:rsid w:val="00832F03"/>
    <w:rsid w:val="00832FD7"/>
    <w:rsid w:val="008330CE"/>
    <w:rsid w:val="00833712"/>
    <w:rsid w:val="0083379F"/>
    <w:rsid w:val="00833974"/>
    <w:rsid w:val="00833ADD"/>
    <w:rsid w:val="00834CA3"/>
    <w:rsid w:val="00834CFF"/>
    <w:rsid w:val="008354A2"/>
    <w:rsid w:val="008355C0"/>
    <w:rsid w:val="008355E2"/>
    <w:rsid w:val="008359FE"/>
    <w:rsid w:val="00835C6B"/>
    <w:rsid w:val="0083626A"/>
    <w:rsid w:val="00836526"/>
    <w:rsid w:val="0083662D"/>
    <w:rsid w:val="0083677B"/>
    <w:rsid w:val="008369B2"/>
    <w:rsid w:val="00836E2B"/>
    <w:rsid w:val="00837094"/>
    <w:rsid w:val="0083737D"/>
    <w:rsid w:val="0083785D"/>
    <w:rsid w:val="00837AF3"/>
    <w:rsid w:val="00837D5D"/>
    <w:rsid w:val="00840652"/>
    <w:rsid w:val="00840D80"/>
    <w:rsid w:val="00840E87"/>
    <w:rsid w:val="0084137E"/>
    <w:rsid w:val="00841461"/>
    <w:rsid w:val="00841464"/>
    <w:rsid w:val="00841498"/>
    <w:rsid w:val="00841597"/>
    <w:rsid w:val="008415ED"/>
    <w:rsid w:val="00841E50"/>
    <w:rsid w:val="00842114"/>
    <w:rsid w:val="0084261F"/>
    <w:rsid w:val="008428C0"/>
    <w:rsid w:val="0084299B"/>
    <w:rsid w:val="008433CE"/>
    <w:rsid w:val="00843B3C"/>
    <w:rsid w:val="00844069"/>
    <w:rsid w:val="008447EC"/>
    <w:rsid w:val="00844A26"/>
    <w:rsid w:val="00844D2C"/>
    <w:rsid w:val="00844FF8"/>
    <w:rsid w:val="008453B0"/>
    <w:rsid w:val="00845AE5"/>
    <w:rsid w:val="00846754"/>
    <w:rsid w:val="0084696D"/>
    <w:rsid w:val="00846BC0"/>
    <w:rsid w:val="00846D6C"/>
    <w:rsid w:val="00847257"/>
    <w:rsid w:val="00847312"/>
    <w:rsid w:val="0084736C"/>
    <w:rsid w:val="00847446"/>
    <w:rsid w:val="0084769A"/>
    <w:rsid w:val="00847ADA"/>
    <w:rsid w:val="00847AF8"/>
    <w:rsid w:val="008503D5"/>
    <w:rsid w:val="00850451"/>
    <w:rsid w:val="008509EC"/>
    <w:rsid w:val="00850BCE"/>
    <w:rsid w:val="00850F98"/>
    <w:rsid w:val="00851774"/>
    <w:rsid w:val="008518CC"/>
    <w:rsid w:val="00851B2E"/>
    <w:rsid w:val="00851DA2"/>
    <w:rsid w:val="00851F37"/>
    <w:rsid w:val="0085207B"/>
    <w:rsid w:val="00852251"/>
    <w:rsid w:val="008529AE"/>
    <w:rsid w:val="00852B23"/>
    <w:rsid w:val="00852CF2"/>
    <w:rsid w:val="00853174"/>
    <w:rsid w:val="0085334E"/>
    <w:rsid w:val="008533B3"/>
    <w:rsid w:val="00853A3F"/>
    <w:rsid w:val="00853E78"/>
    <w:rsid w:val="00854010"/>
    <w:rsid w:val="00854213"/>
    <w:rsid w:val="008543F3"/>
    <w:rsid w:val="00854512"/>
    <w:rsid w:val="008547B2"/>
    <w:rsid w:val="00854AD8"/>
    <w:rsid w:val="00855385"/>
    <w:rsid w:val="00855412"/>
    <w:rsid w:val="008554F4"/>
    <w:rsid w:val="008559C9"/>
    <w:rsid w:val="00855B57"/>
    <w:rsid w:val="00856093"/>
    <w:rsid w:val="008560E6"/>
    <w:rsid w:val="008562A5"/>
    <w:rsid w:val="008565FE"/>
    <w:rsid w:val="0085681D"/>
    <w:rsid w:val="00856A5E"/>
    <w:rsid w:val="00856AB7"/>
    <w:rsid w:val="008570DF"/>
    <w:rsid w:val="0085735F"/>
    <w:rsid w:val="008573E8"/>
    <w:rsid w:val="00857D6B"/>
    <w:rsid w:val="008600C7"/>
    <w:rsid w:val="0086027F"/>
    <w:rsid w:val="008604A7"/>
    <w:rsid w:val="008608BC"/>
    <w:rsid w:val="00860E18"/>
    <w:rsid w:val="00860F22"/>
    <w:rsid w:val="00860FE1"/>
    <w:rsid w:val="00861316"/>
    <w:rsid w:val="00862254"/>
    <w:rsid w:val="008622CD"/>
    <w:rsid w:val="0086261A"/>
    <w:rsid w:val="00862AA7"/>
    <w:rsid w:val="00862B85"/>
    <w:rsid w:val="00862EC8"/>
    <w:rsid w:val="00862ECC"/>
    <w:rsid w:val="00862F7E"/>
    <w:rsid w:val="00862FD7"/>
    <w:rsid w:val="00863398"/>
    <w:rsid w:val="008638C9"/>
    <w:rsid w:val="008638FC"/>
    <w:rsid w:val="0086395D"/>
    <w:rsid w:val="00863D10"/>
    <w:rsid w:val="00864251"/>
    <w:rsid w:val="00864E5F"/>
    <w:rsid w:val="00865123"/>
    <w:rsid w:val="008652DC"/>
    <w:rsid w:val="008653EC"/>
    <w:rsid w:val="00865DE8"/>
    <w:rsid w:val="00865FE4"/>
    <w:rsid w:val="008660BC"/>
    <w:rsid w:val="00866DBB"/>
    <w:rsid w:val="008670C8"/>
    <w:rsid w:val="0086746E"/>
    <w:rsid w:val="00867C58"/>
    <w:rsid w:val="00867D84"/>
    <w:rsid w:val="00867DCD"/>
    <w:rsid w:val="00870311"/>
    <w:rsid w:val="0087034F"/>
    <w:rsid w:val="0087056C"/>
    <w:rsid w:val="00870BA1"/>
    <w:rsid w:val="0087102B"/>
    <w:rsid w:val="008712EB"/>
    <w:rsid w:val="00871926"/>
    <w:rsid w:val="00871A7B"/>
    <w:rsid w:val="00871A90"/>
    <w:rsid w:val="00871CD6"/>
    <w:rsid w:val="00871D4B"/>
    <w:rsid w:val="00872161"/>
    <w:rsid w:val="008721EC"/>
    <w:rsid w:val="00872F21"/>
    <w:rsid w:val="00873518"/>
    <w:rsid w:val="0087367B"/>
    <w:rsid w:val="0087386C"/>
    <w:rsid w:val="008738A1"/>
    <w:rsid w:val="008738FC"/>
    <w:rsid w:val="00873A09"/>
    <w:rsid w:val="0087450B"/>
    <w:rsid w:val="00874A93"/>
    <w:rsid w:val="00874D51"/>
    <w:rsid w:val="0087533E"/>
    <w:rsid w:val="008753EC"/>
    <w:rsid w:val="008755FC"/>
    <w:rsid w:val="008758E1"/>
    <w:rsid w:val="00875D67"/>
    <w:rsid w:val="00875D6B"/>
    <w:rsid w:val="00875F1E"/>
    <w:rsid w:val="0087657C"/>
    <w:rsid w:val="008768C1"/>
    <w:rsid w:val="0087757F"/>
    <w:rsid w:val="0088035B"/>
    <w:rsid w:val="00880511"/>
    <w:rsid w:val="008811ED"/>
    <w:rsid w:val="008811F9"/>
    <w:rsid w:val="008817CD"/>
    <w:rsid w:val="0088191D"/>
    <w:rsid w:val="0088194B"/>
    <w:rsid w:val="00881C9C"/>
    <w:rsid w:val="008823BD"/>
    <w:rsid w:val="008824C7"/>
    <w:rsid w:val="00882861"/>
    <w:rsid w:val="00882CD0"/>
    <w:rsid w:val="00883133"/>
    <w:rsid w:val="0088319F"/>
    <w:rsid w:val="008837D2"/>
    <w:rsid w:val="00883BF8"/>
    <w:rsid w:val="00883DA1"/>
    <w:rsid w:val="00884770"/>
    <w:rsid w:val="0088486B"/>
    <w:rsid w:val="008849E0"/>
    <w:rsid w:val="00884A9D"/>
    <w:rsid w:val="00884BD8"/>
    <w:rsid w:val="00884CD1"/>
    <w:rsid w:val="00884E55"/>
    <w:rsid w:val="008850BB"/>
    <w:rsid w:val="00885309"/>
    <w:rsid w:val="00885364"/>
    <w:rsid w:val="00885970"/>
    <w:rsid w:val="00885A8B"/>
    <w:rsid w:val="00886C53"/>
    <w:rsid w:val="00886E63"/>
    <w:rsid w:val="00887063"/>
    <w:rsid w:val="0088753F"/>
    <w:rsid w:val="0088764A"/>
    <w:rsid w:val="00887A20"/>
    <w:rsid w:val="00887A85"/>
    <w:rsid w:val="00887F97"/>
    <w:rsid w:val="00887FD0"/>
    <w:rsid w:val="0089015C"/>
    <w:rsid w:val="00890345"/>
    <w:rsid w:val="00890722"/>
    <w:rsid w:val="00890BBE"/>
    <w:rsid w:val="00890D69"/>
    <w:rsid w:val="00890E3D"/>
    <w:rsid w:val="00890E5E"/>
    <w:rsid w:val="00890E8B"/>
    <w:rsid w:val="00890FE6"/>
    <w:rsid w:val="00891122"/>
    <w:rsid w:val="00891938"/>
    <w:rsid w:val="00891A73"/>
    <w:rsid w:val="00891C36"/>
    <w:rsid w:val="00891DAE"/>
    <w:rsid w:val="00892311"/>
    <w:rsid w:val="0089267C"/>
    <w:rsid w:val="008929FC"/>
    <w:rsid w:val="00892A8D"/>
    <w:rsid w:val="00892BC1"/>
    <w:rsid w:val="0089353C"/>
    <w:rsid w:val="00893572"/>
    <w:rsid w:val="008936FF"/>
    <w:rsid w:val="0089372F"/>
    <w:rsid w:val="00893B1D"/>
    <w:rsid w:val="00893BE1"/>
    <w:rsid w:val="00894848"/>
    <w:rsid w:val="0089488D"/>
    <w:rsid w:val="0089496A"/>
    <w:rsid w:val="00894A00"/>
    <w:rsid w:val="008950F6"/>
    <w:rsid w:val="00895728"/>
    <w:rsid w:val="00895978"/>
    <w:rsid w:val="00895C8F"/>
    <w:rsid w:val="00895FB1"/>
    <w:rsid w:val="0089635E"/>
    <w:rsid w:val="00896367"/>
    <w:rsid w:val="00896786"/>
    <w:rsid w:val="00896A77"/>
    <w:rsid w:val="008974B7"/>
    <w:rsid w:val="0089755D"/>
    <w:rsid w:val="00897878"/>
    <w:rsid w:val="00897A23"/>
    <w:rsid w:val="00897B66"/>
    <w:rsid w:val="00897C27"/>
    <w:rsid w:val="00897DB6"/>
    <w:rsid w:val="008A03C2"/>
    <w:rsid w:val="008A0504"/>
    <w:rsid w:val="008A0757"/>
    <w:rsid w:val="008A099A"/>
    <w:rsid w:val="008A0F34"/>
    <w:rsid w:val="008A0FF3"/>
    <w:rsid w:val="008A13A6"/>
    <w:rsid w:val="008A157D"/>
    <w:rsid w:val="008A1BBB"/>
    <w:rsid w:val="008A204D"/>
    <w:rsid w:val="008A2358"/>
    <w:rsid w:val="008A24EC"/>
    <w:rsid w:val="008A25AD"/>
    <w:rsid w:val="008A262D"/>
    <w:rsid w:val="008A291D"/>
    <w:rsid w:val="008A2A21"/>
    <w:rsid w:val="008A2AB4"/>
    <w:rsid w:val="008A2BD1"/>
    <w:rsid w:val="008A2D4A"/>
    <w:rsid w:val="008A3266"/>
    <w:rsid w:val="008A34F1"/>
    <w:rsid w:val="008A3822"/>
    <w:rsid w:val="008A3BFC"/>
    <w:rsid w:val="008A3C43"/>
    <w:rsid w:val="008A3FC1"/>
    <w:rsid w:val="008A4724"/>
    <w:rsid w:val="008A475E"/>
    <w:rsid w:val="008A49AF"/>
    <w:rsid w:val="008A53E9"/>
    <w:rsid w:val="008A54F8"/>
    <w:rsid w:val="008A5F4E"/>
    <w:rsid w:val="008A6786"/>
    <w:rsid w:val="008A6B1B"/>
    <w:rsid w:val="008A6B65"/>
    <w:rsid w:val="008A7A15"/>
    <w:rsid w:val="008A7DC3"/>
    <w:rsid w:val="008A7FB3"/>
    <w:rsid w:val="008B0137"/>
    <w:rsid w:val="008B03BA"/>
    <w:rsid w:val="008B0654"/>
    <w:rsid w:val="008B0B2A"/>
    <w:rsid w:val="008B163F"/>
    <w:rsid w:val="008B1729"/>
    <w:rsid w:val="008B1C8F"/>
    <w:rsid w:val="008B1D7D"/>
    <w:rsid w:val="008B217A"/>
    <w:rsid w:val="008B25DB"/>
    <w:rsid w:val="008B25E5"/>
    <w:rsid w:val="008B2B43"/>
    <w:rsid w:val="008B328F"/>
    <w:rsid w:val="008B34B4"/>
    <w:rsid w:val="008B37BE"/>
    <w:rsid w:val="008B3BF9"/>
    <w:rsid w:val="008B3E46"/>
    <w:rsid w:val="008B3F4C"/>
    <w:rsid w:val="008B43C3"/>
    <w:rsid w:val="008B4E43"/>
    <w:rsid w:val="008B5178"/>
    <w:rsid w:val="008B5666"/>
    <w:rsid w:val="008B5AC9"/>
    <w:rsid w:val="008B5B50"/>
    <w:rsid w:val="008B5C3B"/>
    <w:rsid w:val="008B5F9F"/>
    <w:rsid w:val="008B6325"/>
    <w:rsid w:val="008B69EA"/>
    <w:rsid w:val="008B6A1A"/>
    <w:rsid w:val="008B6C0B"/>
    <w:rsid w:val="008B6F07"/>
    <w:rsid w:val="008B7389"/>
    <w:rsid w:val="008B75CD"/>
    <w:rsid w:val="008B7677"/>
    <w:rsid w:val="008B7E06"/>
    <w:rsid w:val="008C0072"/>
    <w:rsid w:val="008C0219"/>
    <w:rsid w:val="008C0894"/>
    <w:rsid w:val="008C0AF2"/>
    <w:rsid w:val="008C1007"/>
    <w:rsid w:val="008C1263"/>
    <w:rsid w:val="008C166C"/>
    <w:rsid w:val="008C1B33"/>
    <w:rsid w:val="008C1E73"/>
    <w:rsid w:val="008C22C0"/>
    <w:rsid w:val="008C241F"/>
    <w:rsid w:val="008C2450"/>
    <w:rsid w:val="008C278E"/>
    <w:rsid w:val="008C282F"/>
    <w:rsid w:val="008C31FE"/>
    <w:rsid w:val="008C35C2"/>
    <w:rsid w:val="008C3C81"/>
    <w:rsid w:val="008C3EAF"/>
    <w:rsid w:val="008C3FE2"/>
    <w:rsid w:val="008C4084"/>
    <w:rsid w:val="008C4159"/>
    <w:rsid w:val="008C41BE"/>
    <w:rsid w:val="008C57DE"/>
    <w:rsid w:val="008C5804"/>
    <w:rsid w:val="008C585F"/>
    <w:rsid w:val="008C5A59"/>
    <w:rsid w:val="008C6057"/>
    <w:rsid w:val="008C6371"/>
    <w:rsid w:val="008C6421"/>
    <w:rsid w:val="008C64A2"/>
    <w:rsid w:val="008C6A78"/>
    <w:rsid w:val="008C6CDB"/>
    <w:rsid w:val="008C6EF6"/>
    <w:rsid w:val="008C6F6D"/>
    <w:rsid w:val="008C70FF"/>
    <w:rsid w:val="008C7552"/>
    <w:rsid w:val="008C77AF"/>
    <w:rsid w:val="008D01FF"/>
    <w:rsid w:val="008D06C4"/>
    <w:rsid w:val="008D0DAC"/>
    <w:rsid w:val="008D10C1"/>
    <w:rsid w:val="008D1A63"/>
    <w:rsid w:val="008D1C45"/>
    <w:rsid w:val="008D1DC5"/>
    <w:rsid w:val="008D2156"/>
    <w:rsid w:val="008D26D7"/>
    <w:rsid w:val="008D271A"/>
    <w:rsid w:val="008D31A8"/>
    <w:rsid w:val="008D34D6"/>
    <w:rsid w:val="008D3EF6"/>
    <w:rsid w:val="008D410A"/>
    <w:rsid w:val="008D41C8"/>
    <w:rsid w:val="008D478F"/>
    <w:rsid w:val="008D4801"/>
    <w:rsid w:val="008D488A"/>
    <w:rsid w:val="008D4964"/>
    <w:rsid w:val="008D53BA"/>
    <w:rsid w:val="008D5ADC"/>
    <w:rsid w:val="008D6397"/>
    <w:rsid w:val="008D68C1"/>
    <w:rsid w:val="008D6D0C"/>
    <w:rsid w:val="008D6F97"/>
    <w:rsid w:val="008D6FFB"/>
    <w:rsid w:val="008D7307"/>
    <w:rsid w:val="008D77A9"/>
    <w:rsid w:val="008D7996"/>
    <w:rsid w:val="008D7BD3"/>
    <w:rsid w:val="008E0019"/>
    <w:rsid w:val="008E0145"/>
    <w:rsid w:val="008E0661"/>
    <w:rsid w:val="008E06D9"/>
    <w:rsid w:val="008E0BEF"/>
    <w:rsid w:val="008E0D7B"/>
    <w:rsid w:val="008E0EA8"/>
    <w:rsid w:val="008E1746"/>
    <w:rsid w:val="008E188C"/>
    <w:rsid w:val="008E1DCC"/>
    <w:rsid w:val="008E2599"/>
    <w:rsid w:val="008E287F"/>
    <w:rsid w:val="008E3B90"/>
    <w:rsid w:val="008E3D3B"/>
    <w:rsid w:val="008E3EC3"/>
    <w:rsid w:val="008E3F09"/>
    <w:rsid w:val="008E40B0"/>
    <w:rsid w:val="008E42CC"/>
    <w:rsid w:val="008E46BA"/>
    <w:rsid w:val="008E4862"/>
    <w:rsid w:val="008E4F11"/>
    <w:rsid w:val="008E4F20"/>
    <w:rsid w:val="008E5403"/>
    <w:rsid w:val="008E5838"/>
    <w:rsid w:val="008E58AE"/>
    <w:rsid w:val="008E5CB8"/>
    <w:rsid w:val="008E6553"/>
    <w:rsid w:val="008E66DF"/>
    <w:rsid w:val="008E66F2"/>
    <w:rsid w:val="008E68B2"/>
    <w:rsid w:val="008E6F69"/>
    <w:rsid w:val="008E713B"/>
    <w:rsid w:val="008E74ED"/>
    <w:rsid w:val="008E76F2"/>
    <w:rsid w:val="008E7738"/>
    <w:rsid w:val="008E7AB7"/>
    <w:rsid w:val="008E7BA3"/>
    <w:rsid w:val="008E7FD1"/>
    <w:rsid w:val="008F0BDB"/>
    <w:rsid w:val="008F1250"/>
    <w:rsid w:val="008F1671"/>
    <w:rsid w:val="008F189B"/>
    <w:rsid w:val="008F1A3A"/>
    <w:rsid w:val="008F27BC"/>
    <w:rsid w:val="008F2ADE"/>
    <w:rsid w:val="008F2BA3"/>
    <w:rsid w:val="008F320B"/>
    <w:rsid w:val="008F32FA"/>
    <w:rsid w:val="008F3551"/>
    <w:rsid w:val="008F3669"/>
    <w:rsid w:val="008F3906"/>
    <w:rsid w:val="008F398F"/>
    <w:rsid w:val="008F3AC2"/>
    <w:rsid w:val="008F3D95"/>
    <w:rsid w:val="008F436A"/>
    <w:rsid w:val="008F44C2"/>
    <w:rsid w:val="008F4C2C"/>
    <w:rsid w:val="008F4DCD"/>
    <w:rsid w:val="008F4F30"/>
    <w:rsid w:val="008F52B4"/>
    <w:rsid w:val="008F539C"/>
    <w:rsid w:val="008F5443"/>
    <w:rsid w:val="008F54CD"/>
    <w:rsid w:val="008F55F6"/>
    <w:rsid w:val="008F5634"/>
    <w:rsid w:val="008F60E8"/>
    <w:rsid w:val="008F616B"/>
    <w:rsid w:val="008F6242"/>
    <w:rsid w:val="008F6DBA"/>
    <w:rsid w:val="008F6E65"/>
    <w:rsid w:val="008F716D"/>
    <w:rsid w:val="008F73D4"/>
    <w:rsid w:val="008F74A7"/>
    <w:rsid w:val="008F7E6C"/>
    <w:rsid w:val="009001DD"/>
    <w:rsid w:val="00900505"/>
    <w:rsid w:val="00900A28"/>
    <w:rsid w:val="00900C5B"/>
    <w:rsid w:val="00900C7A"/>
    <w:rsid w:val="0090111F"/>
    <w:rsid w:val="00901A33"/>
    <w:rsid w:val="00901D88"/>
    <w:rsid w:val="00901DC9"/>
    <w:rsid w:val="00902143"/>
    <w:rsid w:val="0090271C"/>
    <w:rsid w:val="009029B8"/>
    <w:rsid w:val="00902B81"/>
    <w:rsid w:val="00902E08"/>
    <w:rsid w:val="009030E4"/>
    <w:rsid w:val="009031DF"/>
    <w:rsid w:val="009031F3"/>
    <w:rsid w:val="00903324"/>
    <w:rsid w:val="00903396"/>
    <w:rsid w:val="009035ED"/>
    <w:rsid w:val="00903890"/>
    <w:rsid w:val="00904123"/>
    <w:rsid w:val="009042E7"/>
    <w:rsid w:val="00904421"/>
    <w:rsid w:val="00904480"/>
    <w:rsid w:val="00904C65"/>
    <w:rsid w:val="00904FE0"/>
    <w:rsid w:val="00905128"/>
    <w:rsid w:val="00905246"/>
    <w:rsid w:val="009058A2"/>
    <w:rsid w:val="00905C8C"/>
    <w:rsid w:val="00905EA8"/>
    <w:rsid w:val="00905F0B"/>
    <w:rsid w:val="00906666"/>
    <w:rsid w:val="009067A8"/>
    <w:rsid w:val="00906B0D"/>
    <w:rsid w:val="00906B64"/>
    <w:rsid w:val="0090701B"/>
    <w:rsid w:val="00907056"/>
    <w:rsid w:val="009075B0"/>
    <w:rsid w:val="009075FE"/>
    <w:rsid w:val="009078DE"/>
    <w:rsid w:val="00907EB2"/>
    <w:rsid w:val="0091048D"/>
    <w:rsid w:val="009109E9"/>
    <w:rsid w:val="00910F19"/>
    <w:rsid w:val="0091121A"/>
    <w:rsid w:val="00911425"/>
    <w:rsid w:val="009115AF"/>
    <w:rsid w:val="0091164E"/>
    <w:rsid w:val="009119AA"/>
    <w:rsid w:val="00911DD3"/>
    <w:rsid w:val="009123A1"/>
    <w:rsid w:val="0091261A"/>
    <w:rsid w:val="00912620"/>
    <w:rsid w:val="00912764"/>
    <w:rsid w:val="00912AA4"/>
    <w:rsid w:val="00912B31"/>
    <w:rsid w:val="00912CEB"/>
    <w:rsid w:val="00913154"/>
    <w:rsid w:val="00913B5C"/>
    <w:rsid w:val="0091444F"/>
    <w:rsid w:val="00914463"/>
    <w:rsid w:val="00914E8E"/>
    <w:rsid w:val="009150FB"/>
    <w:rsid w:val="0091567E"/>
    <w:rsid w:val="00916465"/>
    <w:rsid w:val="009165D7"/>
    <w:rsid w:val="009165F9"/>
    <w:rsid w:val="009168ED"/>
    <w:rsid w:val="009169AD"/>
    <w:rsid w:val="00916B12"/>
    <w:rsid w:val="00916B22"/>
    <w:rsid w:val="00916C5D"/>
    <w:rsid w:val="009172D3"/>
    <w:rsid w:val="0091732F"/>
    <w:rsid w:val="009173F6"/>
    <w:rsid w:val="0091743A"/>
    <w:rsid w:val="00917639"/>
    <w:rsid w:val="009177C8"/>
    <w:rsid w:val="00917901"/>
    <w:rsid w:val="00917B07"/>
    <w:rsid w:val="00917D09"/>
    <w:rsid w:val="00920C83"/>
    <w:rsid w:val="00920F3D"/>
    <w:rsid w:val="009210B7"/>
    <w:rsid w:val="00921DB9"/>
    <w:rsid w:val="0092204C"/>
    <w:rsid w:val="00922529"/>
    <w:rsid w:val="009229E5"/>
    <w:rsid w:val="0092301C"/>
    <w:rsid w:val="0092319C"/>
    <w:rsid w:val="009231EB"/>
    <w:rsid w:val="009239EE"/>
    <w:rsid w:val="00923BA4"/>
    <w:rsid w:val="00923BA7"/>
    <w:rsid w:val="009241D2"/>
    <w:rsid w:val="00924211"/>
    <w:rsid w:val="009248F7"/>
    <w:rsid w:val="00924B17"/>
    <w:rsid w:val="00924EC3"/>
    <w:rsid w:val="0092503D"/>
    <w:rsid w:val="00925193"/>
    <w:rsid w:val="009257A7"/>
    <w:rsid w:val="0092591B"/>
    <w:rsid w:val="00925961"/>
    <w:rsid w:val="0092601A"/>
    <w:rsid w:val="009260E3"/>
    <w:rsid w:val="00926E8F"/>
    <w:rsid w:val="00927063"/>
    <w:rsid w:val="00927832"/>
    <w:rsid w:val="00927AEE"/>
    <w:rsid w:val="00927B10"/>
    <w:rsid w:val="00927EA8"/>
    <w:rsid w:val="00927FAF"/>
    <w:rsid w:val="0093020C"/>
    <w:rsid w:val="0093028C"/>
    <w:rsid w:val="009302F2"/>
    <w:rsid w:val="00930658"/>
    <w:rsid w:val="0093096D"/>
    <w:rsid w:val="00930AE6"/>
    <w:rsid w:val="00931035"/>
    <w:rsid w:val="00931202"/>
    <w:rsid w:val="00931376"/>
    <w:rsid w:val="009316A0"/>
    <w:rsid w:val="00931983"/>
    <w:rsid w:val="00931A96"/>
    <w:rsid w:val="00931FD2"/>
    <w:rsid w:val="009320BC"/>
    <w:rsid w:val="00932292"/>
    <w:rsid w:val="00932788"/>
    <w:rsid w:val="00932E3A"/>
    <w:rsid w:val="00932FB7"/>
    <w:rsid w:val="0093308D"/>
    <w:rsid w:val="009334A6"/>
    <w:rsid w:val="0093356E"/>
    <w:rsid w:val="00933A21"/>
    <w:rsid w:val="00933F20"/>
    <w:rsid w:val="0093446D"/>
    <w:rsid w:val="009344EF"/>
    <w:rsid w:val="00934A82"/>
    <w:rsid w:val="00934DDD"/>
    <w:rsid w:val="009355CE"/>
    <w:rsid w:val="00935949"/>
    <w:rsid w:val="00936115"/>
    <w:rsid w:val="00936451"/>
    <w:rsid w:val="009365F0"/>
    <w:rsid w:val="009366BF"/>
    <w:rsid w:val="0093673F"/>
    <w:rsid w:val="00936A1F"/>
    <w:rsid w:val="00936D34"/>
    <w:rsid w:val="00936D93"/>
    <w:rsid w:val="00936FB7"/>
    <w:rsid w:val="009371DC"/>
    <w:rsid w:val="00937352"/>
    <w:rsid w:val="00937522"/>
    <w:rsid w:val="00937581"/>
    <w:rsid w:val="0093794C"/>
    <w:rsid w:val="00937B8D"/>
    <w:rsid w:val="009402DD"/>
    <w:rsid w:val="0094047B"/>
    <w:rsid w:val="009406B2"/>
    <w:rsid w:val="00940B70"/>
    <w:rsid w:val="00940D20"/>
    <w:rsid w:val="00940D34"/>
    <w:rsid w:val="00940D5E"/>
    <w:rsid w:val="009410A6"/>
    <w:rsid w:val="009419F5"/>
    <w:rsid w:val="00941E78"/>
    <w:rsid w:val="009421C1"/>
    <w:rsid w:val="0094221A"/>
    <w:rsid w:val="009427E9"/>
    <w:rsid w:val="009428DE"/>
    <w:rsid w:val="009428E4"/>
    <w:rsid w:val="00942CFF"/>
    <w:rsid w:val="00942D92"/>
    <w:rsid w:val="00942DCD"/>
    <w:rsid w:val="00943349"/>
    <w:rsid w:val="009434D2"/>
    <w:rsid w:val="009434F5"/>
    <w:rsid w:val="00943545"/>
    <w:rsid w:val="00943A4E"/>
    <w:rsid w:val="00943CE3"/>
    <w:rsid w:val="0094407D"/>
    <w:rsid w:val="009440D3"/>
    <w:rsid w:val="00944114"/>
    <w:rsid w:val="0094431E"/>
    <w:rsid w:val="009445F4"/>
    <w:rsid w:val="00944717"/>
    <w:rsid w:val="0094479A"/>
    <w:rsid w:val="00944B24"/>
    <w:rsid w:val="00945974"/>
    <w:rsid w:val="009459E1"/>
    <w:rsid w:val="0094678E"/>
    <w:rsid w:val="009467BB"/>
    <w:rsid w:val="00946AF7"/>
    <w:rsid w:val="00946E1F"/>
    <w:rsid w:val="00946FA4"/>
    <w:rsid w:val="00947993"/>
    <w:rsid w:val="00947BC4"/>
    <w:rsid w:val="00947C25"/>
    <w:rsid w:val="0095008D"/>
    <w:rsid w:val="00950102"/>
    <w:rsid w:val="00950181"/>
    <w:rsid w:val="00950289"/>
    <w:rsid w:val="00950934"/>
    <w:rsid w:val="0095093F"/>
    <w:rsid w:val="00950C4B"/>
    <w:rsid w:val="00950CB1"/>
    <w:rsid w:val="00950E9D"/>
    <w:rsid w:val="0095164D"/>
    <w:rsid w:val="00951D64"/>
    <w:rsid w:val="00952DEA"/>
    <w:rsid w:val="00952EAD"/>
    <w:rsid w:val="009532A2"/>
    <w:rsid w:val="009533DD"/>
    <w:rsid w:val="009536D4"/>
    <w:rsid w:val="00953751"/>
    <w:rsid w:val="009537C8"/>
    <w:rsid w:val="00953ECB"/>
    <w:rsid w:val="00954028"/>
    <w:rsid w:val="009540EC"/>
    <w:rsid w:val="00954285"/>
    <w:rsid w:val="009546B7"/>
    <w:rsid w:val="009547F3"/>
    <w:rsid w:val="00954B73"/>
    <w:rsid w:val="00954DDA"/>
    <w:rsid w:val="0095537A"/>
    <w:rsid w:val="009556BE"/>
    <w:rsid w:val="009559C9"/>
    <w:rsid w:val="00955F42"/>
    <w:rsid w:val="00956003"/>
    <w:rsid w:val="009561CB"/>
    <w:rsid w:val="0095634A"/>
    <w:rsid w:val="0095661E"/>
    <w:rsid w:val="00956B6C"/>
    <w:rsid w:val="00956BC0"/>
    <w:rsid w:val="00956E44"/>
    <w:rsid w:val="00957785"/>
    <w:rsid w:val="00957B66"/>
    <w:rsid w:val="00957ECD"/>
    <w:rsid w:val="00960244"/>
    <w:rsid w:val="00960270"/>
    <w:rsid w:val="0096036C"/>
    <w:rsid w:val="00960436"/>
    <w:rsid w:val="009604D1"/>
    <w:rsid w:val="0096074C"/>
    <w:rsid w:val="00960EE3"/>
    <w:rsid w:val="009611B1"/>
    <w:rsid w:val="00961230"/>
    <w:rsid w:val="009613FF"/>
    <w:rsid w:val="0096173F"/>
    <w:rsid w:val="009618BF"/>
    <w:rsid w:val="00961ACC"/>
    <w:rsid w:val="00961AFF"/>
    <w:rsid w:val="009625B1"/>
    <w:rsid w:val="009629A1"/>
    <w:rsid w:val="00962F1C"/>
    <w:rsid w:val="00963021"/>
    <w:rsid w:val="00963891"/>
    <w:rsid w:val="00963C68"/>
    <w:rsid w:val="00963C80"/>
    <w:rsid w:val="00963FC1"/>
    <w:rsid w:val="009644EF"/>
    <w:rsid w:val="00964B05"/>
    <w:rsid w:val="00964B55"/>
    <w:rsid w:val="00964F90"/>
    <w:rsid w:val="00965200"/>
    <w:rsid w:val="0096543E"/>
    <w:rsid w:val="009654E2"/>
    <w:rsid w:val="009656E0"/>
    <w:rsid w:val="00965784"/>
    <w:rsid w:val="009658FD"/>
    <w:rsid w:val="00965A0C"/>
    <w:rsid w:val="00965A81"/>
    <w:rsid w:val="00965B30"/>
    <w:rsid w:val="00965CB7"/>
    <w:rsid w:val="00965D99"/>
    <w:rsid w:val="009661C2"/>
    <w:rsid w:val="00966DEB"/>
    <w:rsid w:val="00967FB3"/>
    <w:rsid w:val="0097015C"/>
    <w:rsid w:val="00970674"/>
    <w:rsid w:val="009707F1"/>
    <w:rsid w:val="00970DC0"/>
    <w:rsid w:val="00971192"/>
    <w:rsid w:val="00971319"/>
    <w:rsid w:val="009717A2"/>
    <w:rsid w:val="00971E81"/>
    <w:rsid w:val="00971F29"/>
    <w:rsid w:val="00972700"/>
    <w:rsid w:val="009728A3"/>
    <w:rsid w:val="00972AE7"/>
    <w:rsid w:val="00972B05"/>
    <w:rsid w:val="00972D77"/>
    <w:rsid w:val="0097302E"/>
    <w:rsid w:val="009730A2"/>
    <w:rsid w:val="00973772"/>
    <w:rsid w:val="009738DC"/>
    <w:rsid w:val="00973E08"/>
    <w:rsid w:val="00973F7F"/>
    <w:rsid w:val="00973F9C"/>
    <w:rsid w:val="009740DB"/>
    <w:rsid w:val="0097413F"/>
    <w:rsid w:val="00974425"/>
    <w:rsid w:val="00974440"/>
    <w:rsid w:val="0097494D"/>
    <w:rsid w:val="00974973"/>
    <w:rsid w:val="00974FD5"/>
    <w:rsid w:val="00975265"/>
    <w:rsid w:val="0097530A"/>
    <w:rsid w:val="009755AF"/>
    <w:rsid w:val="00975C09"/>
    <w:rsid w:val="00976573"/>
    <w:rsid w:val="009769F5"/>
    <w:rsid w:val="0097719A"/>
    <w:rsid w:val="009772C2"/>
    <w:rsid w:val="0097730D"/>
    <w:rsid w:val="0097796A"/>
    <w:rsid w:val="00977E51"/>
    <w:rsid w:val="00980432"/>
    <w:rsid w:val="009807D7"/>
    <w:rsid w:val="00980871"/>
    <w:rsid w:val="00980935"/>
    <w:rsid w:val="00980959"/>
    <w:rsid w:val="00980D70"/>
    <w:rsid w:val="00981B0F"/>
    <w:rsid w:val="00981D76"/>
    <w:rsid w:val="0098200F"/>
    <w:rsid w:val="00982085"/>
    <w:rsid w:val="009826E8"/>
    <w:rsid w:val="00982F92"/>
    <w:rsid w:val="00982FB6"/>
    <w:rsid w:val="0098334E"/>
    <w:rsid w:val="009838EE"/>
    <w:rsid w:val="00983BA9"/>
    <w:rsid w:val="00983E48"/>
    <w:rsid w:val="0098448F"/>
    <w:rsid w:val="009849B6"/>
    <w:rsid w:val="00984B3F"/>
    <w:rsid w:val="00984CFE"/>
    <w:rsid w:val="00984D7D"/>
    <w:rsid w:val="009854AE"/>
    <w:rsid w:val="009858A6"/>
    <w:rsid w:val="00985C15"/>
    <w:rsid w:val="00985C3F"/>
    <w:rsid w:val="00985EC5"/>
    <w:rsid w:val="00985F58"/>
    <w:rsid w:val="00986432"/>
    <w:rsid w:val="00986A8C"/>
    <w:rsid w:val="00986FA5"/>
    <w:rsid w:val="00987684"/>
    <w:rsid w:val="00987833"/>
    <w:rsid w:val="009878C9"/>
    <w:rsid w:val="00987E01"/>
    <w:rsid w:val="00990BB4"/>
    <w:rsid w:val="00990F8E"/>
    <w:rsid w:val="009916AE"/>
    <w:rsid w:val="009916D2"/>
    <w:rsid w:val="00991E85"/>
    <w:rsid w:val="00992229"/>
    <w:rsid w:val="00992624"/>
    <w:rsid w:val="00992AD5"/>
    <w:rsid w:val="0099320F"/>
    <w:rsid w:val="0099342B"/>
    <w:rsid w:val="00993481"/>
    <w:rsid w:val="00993E53"/>
    <w:rsid w:val="009941AA"/>
    <w:rsid w:val="009942E3"/>
    <w:rsid w:val="0099463A"/>
    <w:rsid w:val="00994D88"/>
    <w:rsid w:val="00994FB6"/>
    <w:rsid w:val="00995432"/>
    <w:rsid w:val="00995592"/>
    <w:rsid w:val="009961D9"/>
    <w:rsid w:val="009961E1"/>
    <w:rsid w:val="0099664E"/>
    <w:rsid w:val="00996A06"/>
    <w:rsid w:val="00996A73"/>
    <w:rsid w:val="00996C14"/>
    <w:rsid w:val="0099791F"/>
    <w:rsid w:val="0099792C"/>
    <w:rsid w:val="009A03A4"/>
    <w:rsid w:val="009A05C9"/>
    <w:rsid w:val="009A09D2"/>
    <w:rsid w:val="009A127C"/>
    <w:rsid w:val="009A197E"/>
    <w:rsid w:val="009A1CDC"/>
    <w:rsid w:val="009A1F8E"/>
    <w:rsid w:val="009A26B8"/>
    <w:rsid w:val="009A347F"/>
    <w:rsid w:val="009A34E2"/>
    <w:rsid w:val="009A3571"/>
    <w:rsid w:val="009A3772"/>
    <w:rsid w:val="009A3A87"/>
    <w:rsid w:val="009A43A5"/>
    <w:rsid w:val="009A447A"/>
    <w:rsid w:val="009A4C30"/>
    <w:rsid w:val="009A4F45"/>
    <w:rsid w:val="009A5167"/>
    <w:rsid w:val="009A5336"/>
    <w:rsid w:val="009A56B3"/>
    <w:rsid w:val="009A56F3"/>
    <w:rsid w:val="009A577B"/>
    <w:rsid w:val="009A5865"/>
    <w:rsid w:val="009A5FEA"/>
    <w:rsid w:val="009A66DE"/>
    <w:rsid w:val="009A69B1"/>
    <w:rsid w:val="009A6B5E"/>
    <w:rsid w:val="009A6C50"/>
    <w:rsid w:val="009A6E6A"/>
    <w:rsid w:val="009A6EDF"/>
    <w:rsid w:val="009A7063"/>
    <w:rsid w:val="009A77CC"/>
    <w:rsid w:val="009A7A8A"/>
    <w:rsid w:val="009A7B12"/>
    <w:rsid w:val="009A7FB8"/>
    <w:rsid w:val="009B0487"/>
    <w:rsid w:val="009B06D6"/>
    <w:rsid w:val="009B0724"/>
    <w:rsid w:val="009B0A3F"/>
    <w:rsid w:val="009B0A7F"/>
    <w:rsid w:val="009B1331"/>
    <w:rsid w:val="009B148D"/>
    <w:rsid w:val="009B16B2"/>
    <w:rsid w:val="009B237B"/>
    <w:rsid w:val="009B2648"/>
    <w:rsid w:val="009B3084"/>
    <w:rsid w:val="009B3C8F"/>
    <w:rsid w:val="009B42B9"/>
    <w:rsid w:val="009B4389"/>
    <w:rsid w:val="009B47CC"/>
    <w:rsid w:val="009B48E6"/>
    <w:rsid w:val="009B4B6B"/>
    <w:rsid w:val="009B4F75"/>
    <w:rsid w:val="009B50D9"/>
    <w:rsid w:val="009B5356"/>
    <w:rsid w:val="009B54E4"/>
    <w:rsid w:val="009B55E7"/>
    <w:rsid w:val="009B58EB"/>
    <w:rsid w:val="009B59A5"/>
    <w:rsid w:val="009B5BF2"/>
    <w:rsid w:val="009B5E28"/>
    <w:rsid w:val="009B605B"/>
    <w:rsid w:val="009B674E"/>
    <w:rsid w:val="009B6AB2"/>
    <w:rsid w:val="009B6AE7"/>
    <w:rsid w:val="009B6FB6"/>
    <w:rsid w:val="009B7250"/>
    <w:rsid w:val="009B7632"/>
    <w:rsid w:val="009B7945"/>
    <w:rsid w:val="009B7AB7"/>
    <w:rsid w:val="009B7B5C"/>
    <w:rsid w:val="009C03FE"/>
    <w:rsid w:val="009C0497"/>
    <w:rsid w:val="009C0514"/>
    <w:rsid w:val="009C0528"/>
    <w:rsid w:val="009C109B"/>
    <w:rsid w:val="009C14DA"/>
    <w:rsid w:val="009C1D08"/>
    <w:rsid w:val="009C2032"/>
    <w:rsid w:val="009C2B8C"/>
    <w:rsid w:val="009C2CB7"/>
    <w:rsid w:val="009C30B5"/>
    <w:rsid w:val="009C38DD"/>
    <w:rsid w:val="009C3967"/>
    <w:rsid w:val="009C3E2A"/>
    <w:rsid w:val="009C418D"/>
    <w:rsid w:val="009C41B0"/>
    <w:rsid w:val="009C42A5"/>
    <w:rsid w:val="009C5099"/>
    <w:rsid w:val="009C565E"/>
    <w:rsid w:val="009C5D20"/>
    <w:rsid w:val="009C5E77"/>
    <w:rsid w:val="009C5FB8"/>
    <w:rsid w:val="009C6320"/>
    <w:rsid w:val="009C63C2"/>
    <w:rsid w:val="009C663F"/>
    <w:rsid w:val="009C6667"/>
    <w:rsid w:val="009C67A6"/>
    <w:rsid w:val="009C67DB"/>
    <w:rsid w:val="009C6AEC"/>
    <w:rsid w:val="009C6C44"/>
    <w:rsid w:val="009C6C50"/>
    <w:rsid w:val="009C7265"/>
    <w:rsid w:val="009C72AE"/>
    <w:rsid w:val="009C7429"/>
    <w:rsid w:val="009C75D5"/>
    <w:rsid w:val="009C788E"/>
    <w:rsid w:val="009C7970"/>
    <w:rsid w:val="009C7AE6"/>
    <w:rsid w:val="009C7DE8"/>
    <w:rsid w:val="009C7F04"/>
    <w:rsid w:val="009D029C"/>
    <w:rsid w:val="009D03C0"/>
    <w:rsid w:val="009D0904"/>
    <w:rsid w:val="009D104B"/>
    <w:rsid w:val="009D1236"/>
    <w:rsid w:val="009D17E6"/>
    <w:rsid w:val="009D181A"/>
    <w:rsid w:val="009D183A"/>
    <w:rsid w:val="009D190F"/>
    <w:rsid w:val="009D1A27"/>
    <w:rsid w:val="009D1B36"/>
    <w:rsid w:val="009D2035"/>
    <w:rsid w:val="009D25E9"/>
    <w:rsid w:val="009D28C7"/>
    <w:rsid w:val="009D2B99"/>
    <w:rsid w:val="009D3058"/>
    <w:rsid w:val="009D3156"/>
    <w:rsid w:val="009D31D6"/>
    <w:rsid w:val="009D37D7"/>
    <w:rsid w:val="009D3C68"/>
    <w:rsid w:val="009D4163"/>
    <w:rsid w:val="009D43AF"/>
    <w:rsid w:val="009D44B9"/>
    <w:rsid w:val="009D45DF"/>
    <w:rsid w:val="009D47E3"/>
    <w:rsid w:val="009D49A2"/>
    <w:rsid w:val="009D4C94"/>
    <w:rsid w:val="009D4DCE"/>
    <w:rsid w:val="009D51DE"/>
    <w:rsid w:val="009D5A48"/>
    <w:rsid w:val="009D649A"/>
    <w:rsid w:val="009D67A2"/>
    <w:rsid w:val="009D67F5"/>
    <w:rsid w:val="009D6E19"/>
    <w:rsid w:val="009D6F12"/>
    <w:rsid w:val="009D7168"/>
    <w:rsid w:val="009D7219"/>
    <w:rsid w:val="009D73BC"/>
    <w:rsid w:val="009D7668"/>
    <w:rsid w:val="009D77EC"/>
    <w:rsid w:val="009D784D"/>
    <w:rsid w:val="009D7C22"/>
    <w:rsid w:val="009E032A"/>
    <w:rsid w:val="009E04F0"/>
    <w:rsid w:val="009E069E"/>
    <w:rsid w:val="009E09D4"/>
    <w:rsid w:val="009E0A2C"/>
    <w:rsid w:val="009E0CBE"/>
    <w:rsid w:val="009E1229"/>
    <w:rsid w:val="009E13F1"/>
    <w:rsid w:val="009E166B"/>
    <w:rsid w:val="009E170F"/>
    <w:rsid w:val="009E1819"/>
    <w:rsid w:val="009E18A6"/>
    <w:rsid w:val="009E1C4B"/>
    <w:rsid w:val="009E2146"/>
    <w:rsid w:val="009E2689"/>
    <w:rsid w:val="009E2763"/>
    <w:rsid w:val="009E2BC7"/>
    <w:rsid w:val="009E2C76"/>
    <w:rsid w:val="009E34EE"/>
    <w:rsid w:val="009E37C1"/>
    <w:rsid w:val="009E3A90"/>
    <w:rsid w:val="009E3FB2"/>
    <w:rsid w:val="009E411B"/>
    <w:rsid w:val="009E4379"/>
    <w:rsid w:val="009E4842"/>
    <w:rsid w:val="009E49A9"/>
    <w:rsid w:val="009E5468"/>
    <w:rsid w:val="009E5497"/>
    <w:rsid w:val="009E54CE"/>
    <w:rsid w:val="009E56A1"/>
    <w:rsid w:val="009E5CF6"/>
    <w:rsid w:val="009E5EFA"/>
    <w:rsid w:val="009E60C7"/>
    <w:rsid w:val="009E612C"/>
    <w:rsid w:val="009E634B"/>
    <w:rsid w:val="009E6560"/>
    <w:rsid w:val="009E66E5"/>
    <w:rsid w:val="009E67AD"/>
    <w:rsid w:val="009E68EA"/>
    <w:rsid w:val="009E70C9"/>
    <w:rsid w:val="009E7D75"/>
    <w:rsid w:val="009F0020"/>
    <w:rsid w:val="009F0368"/>
    <w:rsid w:val="009F03C5"/>
    <w:rsid w:val="009F087D"/>
    <w:rsid w:val="009F0E74"/>
    <w:rsid w:val="009F0EB8"/>
    <w:rsid w:val="009F0F54"/>
    <w:rsid w:val="009F1281"/>
    <w:rsid w:val="009F132F"/>
    <w:rsid w:val="009F14BD"/>
    <w:rsid w:val="009F14D2"/>
    <w:rsid w:val="009F150A"/>
    <w:rsid w:val="009F1633"/>
    <w:rsid w:val="009F1705"/>
    <w:rsid w:val="009F178A"/>
    <w:rsid w:val="009F1847"/>
    <w:rsid w:val="009F1865"/>
    <w:rsid w:val="009F18D6"/>
    <w:rsid w:val="009F19AA"/>
    <w:rsid w:val="009F1B94"/>
    <w:rsid w:val="009F1E38"/>
    <w:rsid w:val="009F2111"/>
    <w:rsid w:val="009F2728"/>
    <w:rsid w:val="009F2DC7"/>
    <w:rsid w:val="009F3E79"/>
    <w:rsid w:val="009F4071"/>
    <w:rsid w:val="009F40D7"/>
    <w:rsid w:val="009F426E"/>
    <w:rsid w:val="009F42DB"/>
    <w:rsid w:val="009F4469"/>
    <w:rsid w:val="009F47D7"/>
    <w:rsid w:val="009F4BD2"/>
    <w:rsid w:val="009F52CF"/>
    <w:rsid w:val="009F57D5"/>
    <w:rsid w:val="009F5A4C"/>
    <w:rsid w:val="009F5BDB"/>
    <w:rsid w:val="009F5F9E"/>
    <w:rsid w:val="009F62FB"/>
    <w:rsid w:val="009F661C"/>
    <w:rsid w:val="009F66A4"/>
    <w:rsid w:val="009F756E"/>
    <w:rsid w:val="009F792B"/>
    <w:rsid w:val="009F7D1D"/>
    <w:rsid w:val="00A001D3"/>
    <w:rsid w:val="00A004D8"/>
    <w:rsid w:val="00A00FE6"/>
    <w:rsid w:val="00A01052"/>
    <w:rsid w:val="00A013DD"/>
    <w:rsid w:val="00A01406"/>
    <w:rsid w:val="00A01619"/>
    <w:rsid w:val="00A0163A"/>
    <w:rsid w:val="00A017ED"/>
    <w:rsid w:val="00A019FA"/>
    <w:rsid w:val="00A01C05"/>
    <w:rsid w:val="00A023CD"/>
    <w:rsid w:val="00A0240B"/>
    <w:rsid w:val="00A02A0A"/>
    <w:rsid w:val="00A02C70"/>
    <w:rsid w:val="00A02F4A"/>
    <w:rsid w:val="00A035DD"/>
    <w:rsid w:val="00A03710"/>
    <w:rsid w:val="00A03937"/>
    <w:rsid w:val="00A03FFF"/>
    <w:rsid w:val="00A048FD"/>
    <w:rsid w:val="00A04929"/>
    <w:rsid w:val="00A04C96"/>
    <w:rsid w:val="00A050D5"/>
    <w:rsid w:val="00A0527B"/>
    <w:rsid w:val="00A05628"/>
    <w:rsid w:val="00A059DC"/>
    <w:rsid w:val="00A05D49"/>
    <w:rsid w:val="00A06421"/>
    <w:rsid w:val="00A06852"/>
    <w:rsid w:val="00A07489"/>
    <w:rsid w:val="00A075D6"/>
    <w:rsid w:val="00A07BBB"/>
    <w:rsid w:val="00A07D32"/>
    <w:rsid w:val="00A10042"/>
    <w:rsid w:val="00A10F01"/>
    <w:rsid w:val="00A1202C"/>
    <w:rsid w:val="00A127B9"/>
    <w:rsid w:val="00A12ADF"/>
    <w:rsid w:val="00A12C1E"/>
    <w:rsid w:val="00A12E98"/>
    <w:rsid w:val="00A1305E"/>
    <w:rsid w:val="00A13597"/>
    <w:rsid w:val="00A13952"/>
    <w:rsid w:val="00A139A0"/>
    <w:rsid w:val="00A13FA2"/>
    <w:rsid w:val="00A146B7"/>
    <w:rsid w:val="00A14B8A"/>
    <w:rsid w:val="00A14F21"/>
    <w:rsid w:val="00A14F29"/>
    <w:rsid w:val="00A155DA"/>
    <w:rsid w:val="00A15620"/>
    <w:rsid w:val="00A158D2"/>
    <w:rsid w:val="00A15A19"/>
    <w:rsid w:val="00A161DB"/>
    <w:rsid w:val="00A164F8"/>
    <w:rsid w:val="00A165C5"/>
    <w:rsid w:val="00A16752"/>
    <w:rsid w:val="00A16ABB"/>
    <w:rsid w:val="00A1719A"/>
    <w:rsid w:val="00A1724F"/>
    <w:rsid w:val="00A1758C"/>
    <w:rsid w:val="00A1777D"/>
    <w:rsid w:val="00A1781A"/>
    <w:rsid w:val="00A178AC"/>
    <w:rsid w:val="00A17C4E"/>
    <w:rsid w:val="00A17E6E"/>
    <w:rsid w:val="00A20428"/>
    <w:rsid w:val="00A20436"/>
    <w:rsid w:val="00A206B1"/>
    <w:rsid w:val="00A20798"/>
    <w:rsid w:val="00A20CF6"/>
    <w:rsid w:val="00A20FE5"/>
    <w:rsid w:val="00A21383"/>
    <w:rsid w:val="00A213BD"/>
    <w:rsid w:val="00A213FD"/>
    <w:rsid w:val="00A2169F"/>
    <w:rsid w:val="00A21DC0"/>
    <w:rsid w:val="00A22496"/>
    <w:rsid w:val="00A22860"/>
    <w:rsid w:val="00A22C27"/>
    <w:rsid w:val="00A22FB7"/>
    <w:rsid w:val="00A2367A"/>
    <w:rsid w:val="00A236E7"/>
    <w:rsid w:val="00A2373F"/>
    <w:rsid w:val="00A23B2E"/>
    <w:rsid w:val="00A23B6D"/>
    <w:rsid w:val="00A240F5"/>
    <w:rsid w:val="00A241B3"/>
    <w:rsid w:val="00A24205"/>
    <w:rsid w:val="00A24312"/>
    <w:rsid w:val="00A244AB"/>
    <w:rsid w:val="00A245EE"/>
    <w:rsid w:val="00A24849"/>
    <w:rsid w:val="00A24AEC"/>
    <w:rsid w:val="00A24EFA"/>
    <w:rsid w:val="00A24FBF"/>
    <w:rsid w:val="00A25403"/>
    <w:rsid w:val="00A256CF"/>
    <w:rsid w:val="00A256EE"/>
    <w:rsid w:val="00A25774"/>
    <w:rsid w:val="00A25976"/>
    <w:rsid w:val="00A25EFD"/>
    <w:rsid w:val="00A260BE"/>
    <w:rsid w:val="00A261C3"/>
    <w:rsid w:val="00A263E9"/>
    <w:rsid w:val="00A26BAA"/>
    <w:rsid w:val="00A271F6"/>
    <w:rsid w:val="00A2747D"/>
    <w:rsid w:val="00A27998"/>
    <w:rsid w:val="00A27AD0"/>
    <w:rsid w:val="00A27E8C"/>
    <w:rsid w:val="00A27F43"/>
    <w:rsid w:val="00A30026"/>
    <w:rsid w:val="00A300A3"/>
    <w:rsid w:val="00A30592"/>
    <w:rsid w:val="00A30903"/>
    <w:rsid w:val="00A30C0A"/>
    <w:rsid w:val="00A30C5D"/>
    <w:rsid w:val="00A30C8F"/>
    <w:rsid w:val="00A30F37"/>
    <w:rsid w:val="00A3190F"/>
    <w:rsid w:val="00A31A46"/>
    <w:rsid w:val="00A31A9A"/>
    <w:rsid w:val="00A31C77"/>
    <w:rsid w:val="00A3291F"/>
    <w:rsid w:val="00A32A57"/>
    <w:rsid w:val="00A32EA0"/>
    <w:rsid w:val="00A32EFB"/>
    <w:rsid w:val="00A3341C"/>
    <w:rsid w:val="00A335FD"/>
    <w:rsid w:val="00A33883"/>
    <w:rsid w:val="00A342FF"/>
    <w:rsid w:val="00A34328"/>
    <w:rsid w:val="00A34507"/>
    <w:rsid w:val="00A3470E"/>
    <w:rsid w:val="00A34BC0"/>
    <w:rsid w:val="00A34BD1"/>
    <w:rsid w:val="00A350F0"/>
    <w:rsid w:val="00A356CE"/>
    <w:rsid w:val="00A35D04"/>
    <w:rsid w:val="00A35E2D"/>
    <w:rsid w:val="00A35F7B"/>
    <w:rsid w:val="00A364F0"/>
    <w:rsid w:val="00A366DE"/>
    <w:rsid w:val="00A36F10"/>
    <w:rsid w:val="00A37301"/>
    <w:rsid w:val="00A37315"/>
    <w:rsid w:val="00A37794"/>
    <w:rsid w:val="00A37BD5"/>
    <w:rsid w:val="00A37CA0"/>
    <w:rsid w:val="00A40178"/>
    <w:rsid w:val="00A4036F"/>
    <w:rsid w:val="00A40E3C"/>
    <w:rsid w:val="00A40FC5"/>
    <w:rsid w:val="00A413F2"/>
    <w:rsid w:val="00A41645"/>
    <w:rsid w:val="00A4164F"/>
    <w:rsid w:val="00A41F38"/>
    <w:rsid w:val="00A422EA"/>
    <w:rsid w:val="00A42322"/>
    <w:rsid w:val="00A42344"/>
    <w:rsid w:val="00A42496"/>
    <w:rsid w:val="00A426E2"/>
    <w:rsid w:val="00A42713"/>
    <w:rsid w:val="00A42BAA"/>
    <w:rsid w:val="00A42C0E"/>
    <w:rsid w:val="00A42E8A"/>
    <w:rsid w:val="00A43047"/>
    <w:rsid w:val="00A4375E"/>
    <w:rsid w:val="00A4377E"/>
    <w:rsid w:val="00A439DD"/>
    <w:rsid w:val="00A43CB9"/>
    <w:rsid w:val="00A43CF4"/>
    <w:rsid w:val="00A44092"/>
    <w:rsid w:val="00A449CC"/>
    <w:rsid w:val="00A4565C"/>
    <w:rsid w:val="00A4581A"/>
    <w:rsid w:val="00A45B0E"/>
    <w:rsid w:val="00A45FD2"/>
    <w:rsid w:val="00A46199"/>
    <w:rsid w:val="00A4634A"/>
    <w:rsid w:val="00A46440"/>
    <w:rsid w:val="00A468A6"/>
    <w:rsid w:val="00A46C5D"/>
    <w:rsid w:val="00A47215"/>
    <w:rsid w:val="00A472F9"/>
    <w:rsid w:val="00A474B5"/>
    <w:rsid w:val="00A474FB"/>
    <w:rsid w:val="00A47C57"/>
    <w:rsid w:val="00A47D52"/>
    <w:rsid w:val="00A502DD"/>
    <w:rsid w:val="00A50624"/>
    <w:rsid w:val="00A50641"/>
    <w:rsid w:val="00A50665"/>
    <w:rsid w:val="00A51285"/>
    <w:rsid w:val="00A513C8"/>
    <w:rsid w:val="00A5155D"/>
    <w:rsid w:val="00A525F7"/>
    <w:rsid w:val="00A5294E"/>
    <w:rsid w:val="00A52EB5"/>
    <w:rsid w:val="00A53073"/>
    <w:rsid w:val="00A530FC"/>
    <w:rsid w:val="00A531C5"/>
    <w:rsid w:val="00A53913"/>
    <w:rsid w:val="00A53DB7"/>
    <w:rsid w:val="00A54CE2"/>
    <w:rsid w:val="00A551D5"/>
    <w:rsid w:val="00A555DB"/>
    <w:rsid w:val="00A55620"/>
    <w:rsid w:val="00A55986"/>
    <w:rsid w:val="00A55A4C"/>
    <w:rsid w:val="00A55BD2"/>
    <w:rsid w:val="00A55E28"/>
    <w:rsid w:val="00A5604F"/>
    <w:rsid w:val="00A56116"/>
    <w:rsid w:val="00A562B2"/>
    <w:rsid w:val="00A565F7"/>
    <w:rsid w:val="00A56885"/>
    <w:rsid w:val="00A5688B"/>
    <w:rsid w:val="00A56A45"/>
    <w:rsid w:val="00A56B47"/>
    <w:rsid w:val="00A56CF2"/>
    <w:rsid w:val="00A5719C"/>
    <w:rsid w:val="00A578A7"/>
    <w:rsid w:val="00A57962"/>
    <w:rsid w:val="00A57C3E"/>
    <w:rsid w:val="00A6010A"/>
    <w:rsid w:val="00A6039F"/>
    <w:rsid w:val="00A60793"/>
    <w:rsid w:val="00A60981"/>
    <w:rsid w:val="00A60D25"/>
    <w:rsid w:val="00A61383"/>
    <w:rsid w:val="00A61AB2"/>
    <w:rsid w:val="00A61D40"/>
    <w:rsid w:val="00A61E29"/>
    <w:rsid w:val="00A62397"/>
    <w:rsid w:val="00A62550"/>
    <w:rsid w:val="00A625DA"/>
    <w:rsid w:val="00A628DA"/>
    <w:rsid w:val="00A62D51"/>
    <w:rsid w:val="00A62ED3"/>
    <w:rsid w:val="00A62EEB"/>
    <w:rsid w:val="00A62F06"/>
    <w:rsid w:val="00A630FF"/>
    <w:rsid w:val="00A63582"/>
    <w:rsid w:val="00A635F8"/>
    <w:rsid w:val="00A636CE"/>
    <w:rsid w:val="00A63818"/>
    <w:rsid w:val="00A63F70"/>
    <w:rsid w:val="00A640E8"/>
    <w:rsid w:val="00A6444A"/>
    <w:rsid w:val="00A64651"/>
    <w:rsid w:val="00A646CF"/>
    <w:rsid w:val="00A64833"/>
    <w:rsid w:val="00A64997"/>
    <w:rsid w:val="00A64DE1"/>
    <w:rsid w:val="00A657F3"/>
    <w:rsid w:val="00A65CB6"/>
    <w:rsid w:val="00A661E1"/>
    <w:rsid w:val="00A6637C"/>
    <w:rsid w:val="00A66829"/>
    <w:rsid w:val="00A6699E"/>
    <w:rsid w:val="00A669F7"/>
    <w:rsid w:val="00A66D41"/>
    <w:rsid w:val="00A66EF1"/>
    <w:rsid w:val="00A67002"/>
    <w:rsid w:val="00A67678"/>
    <w:rsid w:val="00A67A76"/>
    <w:rsid w:val="00A67D7B"/>
    <w:rsid w:val="00A7082F"/>
    <w:rsid w:val="00A70933"/>
    <w:rsid w:val="00A70D08"/>
    <w:rsid w:val="00A70D9A"/>
    <w:rsid w:val="00A713CF"/>
    <w:rsid w:val="00A71562"/>
    <w:rsid w:val="00A715C2"/>
    <w:rsid w:val="00A7167B"/>
    <w:rsid w:val="00A7231F"/>
    <w:rsid w:val="00A72B3A"/>
    <w:rsid w:val="00A72C23"/>
    <w:rsid w:val="00A72DFF"/>
    <w:rsid w:val="00A72F63"/>
    <w:rsid w:val="00A736F9"/>
    <w:rsid w:val="00A73801"/>
    <w:rsid w:val="00A738A3"/>
    <w:rsid w:val="00A73C48"/>
    <w:rsid w:val="00A73E00"/>
    <w:rsid w:val="00A74192"/>
    <w:rsid w:val="00A74533"/>
    <w:rsid w:val="00A747EA"/>
    <w:rsid w:val="00A74AF7"/>
    <w:rsid w:val="00A74EED"/>
    <w:rsid w:val="00A75663"/>
    <w:rsid w:val="00A757F6"/>
    <w:rsid w:val="00A75EC9"/>
    <w:rsid w:val="00A75F1E"/>
    <w:rsid w:val="00A767C5"/>
    <w:rsid w:val="00A772F8"/>
    <w:rsid w:val="00A776A3"/>
    <w:rsid w:val="00A779D6"/>
    <w:rsid w:val="00A77BC0"/>
    <w:rsid w:val="00A77FB4"/>
    <w:rsid w:val="00A8020E"/>
    <w:rsid w:val="00A804CE"/>
    <w:rsid w:val="00A80CA5"/>
    <w:rsid w:val="00A80D41"/>
    <w:rsid w:val="00A80F3D"/>
    <w:rsid w:val="00A8149A"/>
    <w:rsid w:val="00A81855"/>
    <w:rsid w:val="00A818E6"/>
    <w:rsid w:val="00A81D09"/>
    <w:rsid w:val="00A824B9"/>
    <w:rsid w:val="00A825AC"/>
    <w:rsid w:val="00A82AF9"/>
    <w:rsid w:val="00A82E3F"/>
    <w:rsid w:val="00A830EF"/>
    <w:rsid w:val="00A83E72"/>
    <w:rsid w:val="00A84037"/>
    <w:rsid w:val="00A844DD"/>
    <w:rsid w:val="00A848C8"/>
    <w:rsid w:val="00A84C1D"/>
    <w:rsid w:val="00A86945"/>
    <w:rsid w:val="00A87041"/>
    <w:rsid w:val="00A87425"/>
    <w:rsid w:val="00A87AE0"/>
    <w:rsid w:val="00A90022"/>
    <w:rsid w:val="00A901FC"/>
    <w:rsid w:val="00A902DA"/>
    <w:rsid w:val="00A90849"/>
    <w:rsid w:val="00A9095B"/>
    <w:rsid w:val="00A90BC6"/>
    <w:rsid w:val="00A91678"/>
    <w:rsid w:val="00A91B11"/>
    <w:rsid w:val="00A91DD7"/>
    <w:rsid w:val="00A92452"/>
    <w:rsid w:val="00A92CCA"/>
    <w:rsid w:val="00A92D0F"/>
    <w:rsid w:val="00A92DAE"/>
    <w:rsid w:val="00A935EC"/>
    <w:rsid w:val="00A9376D"/>
    <w:rsid w:val="00A93A46"/>
    <w:rsid w:val="00A93B30"/>
    <w:rsid w:val="00A93BEA"/>
    <w:rsid w:val="00A93DC2"/>
    <w:rsid w:val="00A93F8E"/>
    <w:rsid w:val="00A94714"/>
    <w:rsid w:val="00A94E25"/>
    <w:rsid w:val="00A94F56"/>
    <w:rsid w:val="00A9509A"/>
    <w:rsid w:val="00A95232"/>
    <w:rsid w:val="00A95261"/>
    <w:rsid w:val="00A953B4"/>
    <w:rsid w:val="00A95691"/>
    <w:rsid w:val="00A95964"/>
    <w:rsid w:val="00A95AC2"/>
    <w:rsid w:val="00A95AD0"/>
    <w:rsid w:val="00A95D05"/>
    <w:rsid w:val="00A96960"/>
    <w:rsid w:val="00A96ABB"/>
    <w:rsid w:val="00A96C27"/>
    <w:rsid w:val="00A97054"/>
    <w:rsid w:val="00A9747A"/>
    <w:rsid w:val="00A9775F"/>
    <w:rsid w:val="00A97B3B"/>
    <w:rsid w:val="00A97CB8"/>
    <w:rsid w:val="00A97E3B"/>
    <w:rsid w:val="00AA1284"/>
    <w:rsid w:val="00AA13B9"/>
    <w:rsid w:val="00AA1B18"/>
    <w:rsid w:val="00AA1BD0"/>
    <w:rsid w:val="00AA2A1D"/>
    <w:rsid w:val="00AA2F83"/>
    <w:rsid w:val="00AA30AC"/>
    <w:rsid w:val="00AA3804"/>
    <w:rsid w:val="00AA3904"/>
    <w:rsid w:val="00AA3B07"/>
    <w:rsid w:val="00AA4385"/>
    <w:rsid w:val="00AA44A4"/>
    <w:rsid w:val="00AA461C"/>
    <w:rsid w:val="00AA46D0"/>
    <w:rsid w:val="00AA48D0"/>
    <w:rsid w:val="00AA4B01"/>
    <w:rsid w:val="00AA4FEF"/>
    <w:rsid w:val="00AA578C"/>
    <w:rsid w:val="00AA59EC"/>
    <w:rsid w:val="00AA5A3A"/>
    <w:rsid w:val="00AA5D46"/>
    <w:rsid w:val="00AA5ED3"/>
    <w:rsid w:val="00AA6214"/>
    <w:rsid w:val="00AA6DB8"/>
    <w:rsid w:val="00AA76A0"/>
    <w:rsid w:val="00AA7DB5"/>
    <w:rsid w:val="00AB01FB"/>
    <w:rsid w:val="00AB037D"/>
    <w:rsid w:val="00AB08B8"/>
    <w:rsid w:val="00AB0EBD"/>
    <w:rsid w:val="00AB10DD"/>
    <w:rsid w:val="00AB123D"/>
    <w:rsid w:val="00AB14DB"/>
    <w:rsid w:val="00AB158C"/>
    <w:rsid w:val="00AB176A"/>
    <w:rsid w:val="00AB17E2"/>
    <w:rsid w:val="00AB19A1"/>
    <w:rsid w:val="00AB19B4"/>
    <w:rsid w:val="00AB234C"/>
    <w:rsid w:val="00AB25FA"/>
    <w:rsid w:val="00AB28B5"/>
    <w:rsid w:val="00AB29FF"/>
    <w:rsid w:val="00AB2CCA"/>
    <w:rsid w:val="00AB2D8C"/>
    <w:rsid w:val="00AB2DF9"/>
    <w:rsid w:val="00AB30A5"/>
    <w:rsid w:val="00AB32EC"/>
    <w:rsid w:val="00AB33A8"/>
    <w:rsid w:val="00AB36A7"/>
    <w:rsid w:val="00AB3931"/>
    <w:rsid w:val="00AB3E40"/>
    <w:rsid w:val="00AB40D0"/>
    <w:rsid w:val="00AB44A2"/>
    <w:rsid w:val="00AB456F"/>
    <w:rsid w:val="00AB4B7A"/>
    <w:rsid w:val="00AB4ED1"/>
    <w:rsid w:val="00AB4F27"/>
    <w:rsid w:val="00AB4FCD"/>
    <w:rsid w:val="00AB512B"/>
    <w:rsid w:val="00AB53B1"/>
    <w:rsid w:val="00AB5710"/>
    <w:rsid w:val="00AB59F1"/>
    <w:rsid w:val="00AB62C4"/>
    <w:rsid w:val="00AB6459"/>
    <w:rsid w:val="00AB6615"/>
    <w:rsid w:val="00AB6829"/>
    <w:rsid w:val="00AB6844"/>
    <w:rsid w:val="00AB6852"/>
    <w:rsid w:val="00AB68E7"/>
    <w:rsid w:val="00AB6A00"/>
    <w:rsid w:val="00AB6C70"/>
    <w:rsid w:val="00AB6FF2"/>
    <w:rsid w:val="00AB716D"/>
    <w:rsid w:val="00AB756E"/>
    <w:rsid w:val="00AB75DB"/>
    <w:rsid w:val="00AB7654"/>
    <w:rsid w:val="00AB777E"/>
    <w:rsid w:val="00AB782C"/>
    <w:rsid w:val="00AB7B6C"/>
    <w:rsid w:val="00AC0325"/>
    <w:rsid w:val="00AC04F0"/>
    <w:rsid w:val="00AC0920"/>
    <w:rsid w:val="00AC0C15"/>
    <w:rsid w:val="00AC0D99"/>
    <w:rsid w:val="00AC1731"/>
    <w:rsid w:val="00AC2371"/>
    <w:rsid w:val="00AC23DB"/>
    <w:rsid w:val="00AC24DD"/>
    <w:rsid w:val="00AC2DA2"/>
    <w:rsid w:val="00AC2E2F"/>
    <w:rsid w:val="00AC36D7"/>
    <w:rsid w:val="00AC374E"/>
    <w:rsid w:val="00AC3832"/>
    <w:rsid w:val="00AC3B83"/>
    <w:rsid w:val="00AC3C48"/>
    <w:rsid w:val="00AC3C72"/>
    <w:rsid w:val="00AC3CC3"/>
    <w:rsid w:val="00AC3D30"/>
    <w:rsid w:val="00AC3ECE"/>
    <w:rsid w:val="00AC3FFA"/>
    <w:rsid w:val="00AC4553"/>
    <w:rsid w:val="00AC45CD"/>
    <w:rsid w:val="00AC45DE"/>
    <w:rsid w:val="00AC4C2F"/>
    <w:rsid w:val="00AC55B3"/>
    <w:rsid w:val="00AC5664"/>
    <w:rsid w:val="00AC56E0"/>
    <w:rsid w:val="00AC57B2"/>
    <w:rsid w:val="00AC5AA0"/>
    <w:rsid w:val="00AC5B30"/>
    <w:rsid w:val="00AC5F10"/>
    <w:rsid w:val="00AC5F8F"/>
    <w:rsid w:val="00AC5FCF"/>
    <w:rsid w:val="00AC6121"/>
    <w:rsid w:val="00AC6B09"/>
    <w:rsid w:val="00AC6B88"/>
    <w:rsid w:val="00AC6B8F"/>
    <w:rsid w:val="00AC733F"/>
    <w:rsid w:val="00AC745B"/>
    <w:rsid w:val="00AC76B9"/>
    <w:rsid w:val="00AC79D8"/>
    <w:rsid w:val="00AC7A09"/>
    <w:rsid w:val="00AD0037"/>
    <w:rsid w:val="00AD027B"/>
    <w:rsid w:val="00AD0296"/>
    <w:rsid w:val="00AD0455"/>
    <w:rsid w:val="00AD0FA9"/>
    <w:rsid w:val="00AD11C4"/>
    <w:rsid w:val="00AD1267"/>
    <w:rsid w:val="00AD12BF"/>
    <w:rsid w:val="00AD1342"/>
    <w:rsid w:val="00AD1644"/>
    <w:rsid w:val="00AD16B6"/>
    <w:rsid w:val="00AD18FC"/>
    <w:rsid w:val="00AD1A91"/>
    <w:rsid w:val="00AD1C09"/>
    <w:rsid w:val="00AD1DFD"/>
    <w:rsid w:val="00AD29A5"/>
    <w:rsid w:val="00AD2A0C"/>
    <w:rsid w:val="00AD2B0D"/>
    <w:rsid w:val="00AD2C19"/>
    <w:rsid w:val="00AD2F12"/>
    <w:rsid w:val="00AD2FB1"/>
    <w:rsid w:val="00AD2FF4"/>
    <w:rsid w:val="00AD300C"/>
    <w:rsid w:val="00AD32EF"/>
    <w:rsid w:val="00AD3590"/>
    <w:rsid w:val="00AD3737"/>
    <w:rsid w:val="00AD3C03"/>
    <w:rsid w:val="00AD41CD"/>
    <w:rsid w:val="00AD437F"/>
    <w:rsid w:val="00AD44A8"/>
    <w:rsid w:val="00AD4573"/>
    <w:rsid w:val="00AD46FF"/>
    <w:rsid w:val="00AD4C24"/>
    <w:rsid w:val="00AD4E05"/>
    <w:rsid w:val="00AD4E8C"/>
    <w:rsid w:val="00AD54CC"/>
    <w:rsid w:val="00AD55F0"/>
    <w:rsid w:val="00AD596C"/>
    <w:rsid w:val="00AD5AA8"/>
    <w:rsid w:val="00AD5FF9"/>
    <w:rsid w:val="00AD62C7"/>
    <w:rsid w:val="00AD68D0"/>
    <w:rsid w:val="00AD6F6C"/>
    <w:rsid w:val="00AD756B"/>
    <w:rsid w:val="00AE0142"/>
    <w:rsid w:val="00AE0B5C"/>
    <w:rsid w:val="00AE0CEC"/>
    <w:rsid w:val="00AE0EAE"/>
    <w:rsid w:val="00AE0FF9"/>
    <w:rsid w:val="00AE10F3"/>
    <w:rsid w:val="00AE1608"/>
    <w:rsid w:val="00AE1656"/>
    <w:rsid w:val="00AE18F0"/>
    <w:rsid w:val="00AE1AEE"/>
    <w:rsid w:val="00AE1D43"/>
    <w:rsid w:val="00AE1F18"/>
    <w:rsid w:val="00AE265A"/>
    <w:rsid w:val="00AE26CC"/>
    <w:rsid w:val="00AE288A"/>
    <w:rsid w:val="00AE290F"/>
    <w:rsid w:val="00AE2C1B"/>
    <w:rsid w:val="00AE3264"/>
    <w:rsid w:val="00AE34A6"/>
    <w:rsid w:val="00AE3735"/>
    <w:rsid w:val="00AE3779"/>
    <w:rsid w:val="00AE39F3"/>
    <w:rsid w:val="00AE4383"/>
    <w:rsid w:val="00AE4547"/>
    <w:rsid w:val="00AE4A07"/>
    <w:rsid w:val="00AE4E6D"/>
    <w:rsid w:val="00AE5326"/>
    <w:rsid w:val="00AE586B"/>
    <w:rsid w:val="00AE6105"/>
    <w:rsid w:val="00AE6269"/>
    <w:rsid w:val="00AE654F"/>
    <w:rsid w:val="00AE67D6"/>
    <w:rsid w:val="00AE6FA6"/>
    <w:rsid w:val="00AE7593"/>
    <w:rsid w:val="00AE7A81"/>
    <w:rsid w:val="00AE7A91"/>
    <w:rsid w:val="00AE7E6C"/>
    <w:rsid w:val="00AF016D"/>
    <w:rsid w:val="00AF01DE"/>
    <w:rsid w:val="00AF029D"/>
    <w:rsid w:val="00AF1477"/>
    <w:rsid w:val="00AF19DC"/>
    <w:rsid w:val="00AF1AA3"/>
    <w:rsid w:val="00AF1B5D"/>
    <w:rsid w:val="00AF2038"/>
    <w:rsid w:val="00AF24E9"/>
    <w:rsid w:val="00AF280E"/>
    <w:rsid w:val="00AF29C7"/>
    <w:rsid w:val="00AF2DC5"/>
    <w:rsid w:val="00AF353F"/>
    <w:rsid w:val="00AF355E"/>
    <w:rsid w:val="00AF3579"/>
    <w:rsid w:val="00AF3732"/>
    <w:rsid w:val="00AF3AFC"/>
    <w:rsid w:val="00AF3BC7"/>
    <w:rsid w:val="00AF41F9"/>
    <w:rsid w:val="00AF442D"/>
    <w:rsid w:val="00AF443D"/>
    <w:rsid w:val="00AF4631"/>
    <w:rsid w:val="00AF466F"/>
    <w:rsid w:val="00AF4723"/>
    <w:rsid w:val="00AF4756"/>
    <w:rsid w:val="00AF4EAF"/>
    <w:rsid w:val="00AF5277"/>
    <w:rsid w:val="00AF571C"/>
    <w:rsid w:val="00AF58A2"/>
    <w:rsid w:val="00AF59B7"/>
    <w:rsid w:val="00AF5B06"/>
    <w:rsid w:val="00AF5F29"/>
    <w:rsid w:val="00AF6496"/>
    <w:rsid w:val="00AF6CE8"/>
    <w:rsid w:val="00AF7055"/>
    <w:rsid w:val="00AF72DF"/>
    <w:rsid w:val="00AF7322"/>
    <w:rsid w:val="00AF7661"/>
    <w:rsid w:val="00AF7E1D"/>
    <w:rsid w:val="00AF7F57"/>
    <w:rsid w:val="00AF7F68"/>
    <w:rsid w:val="00B002FE"/>
    <w:rsid w:val="00B0083C"/>
    <w:rsid w:val="00B008B8"/>
    <w:rsid w:val="00B00BA2"/>
    <w:rsid w:val="00B00EF7"/>
    <w:rsid w:val="00B01004"/>
    <w:rsid w:val="00B01373"/>
    <w:rsid w:val="00B0166B"/>
    <w:rsid w:val="00B01708"/>
    <w:rsid w:val="00B01934"/>
    <w:rsid w:val="00B01DF0"/>
    <w:rsid w:val="00B01ECF"/>
    <w:rsid w:val="00B02135"/>
    <w:rsid w:val="00B023C0"/>
    <w:rsid w:val="00B02D93"/>
    <w:rsid w:val="00B02EA4"/>
    <w:rsid w:val="00B03268"/>
    <w:rsid w:val="00B03713"/>
    <w:rsid w:val="00B03BF9"/>
    <w:rsid w:val="00B03C2A"/>
    <w:rsid w:val="00B03FA7"/>
    <w:rsid w:val="00B04019"/>
    <w:rsid w:val="00B0404B"/>
    <w:rsid w:val="00B044A9"/>
    <w:rsid w:val="00B04591"/>
    <w:rsid w:val="00B0478D"/>
    <w:rsid w:val="00B04EC5"/>
    <w:rsid w:val="00B05576"/>
    <w:rsid w:val="00B057AB"/>
    <w:rsid w:val="00B0599C"/>
    <w:rsid w:val="00B06395"/>
    <w:rsid w:val="00B06BF0"/>
    <w:rsid w:val="00B06DC1"/>
    <w:rsid w:val="00B06F8E"/>
    <w:rsid w:val="00B06FA4"/>
    <w:rsid w:val="00B0781A"/>
    <w:rsid w:val="00B07825"/>
    <w:rsid w:val="00B07993"/>
    <w:rsid w:val="00B07AD4"/>
    <w:rsid w:val="00B07D43"/>
    <w:rsid w:val="00B07ECF"/>
    <w:rsid w:val="00B10160"/>
    <w:rsid w:val="00B1083C"/>
    <w:rsid w:val="00B10906"/>
    <w:rsid w:val="00B10E42"/>
    <w:rsid w:val="00B11371"/>
    <w:rsid w:val="00B11CB3"/>
    <w:rsid w:val="00B1249C"/>
    <w:rsid w:val="00B12BC7"/>
    <w:rsid w:val="00B13301"/>
    <w:rsid w:val="00B135B1"/>
    <w:rsid w:val="00B13800"/>
    <w:rsid w:val="00B13AF6"/>
    <w:rsid w:val="00B140F0"/>
    <w:rsid w:val="00B1448C"/>
    <w:rsid w:val="00B14D36"/>
    <w:rsid w:val="00B14E2D"/>
    <w:rsid w:val="00B152DF"/>
    <w:rsid w:val="00B156A4"/>
    <w:rsid w:val="00B1576B"/>
    <w:rsid w:val="00B157DB"/>
    <w:rsid w:val="00B15870"/>
    <w:rsid w:val="00B15F72"/>
    <w:rsid w:val="00B16151"/>
    <w:rsid w:val="00B16156"/>
    <w:rsid w:val="00B161D8"/>
    <w:rsid w:val="00B16230"/>
    <w:rsid w:val="00B16A4D"/>
    <w:rsid w:val="00B16ADC"/>
    <w:rsid w:val="00B16B6A"/>
    <w:rsid w:val="00B16D08"/>
    <w:rsid w:val="00B17163"/>
    <w:rsid w:val="00B17538"/>
    <w:rsid w:val="00B17CAD"/>
    <w:rsid w:val="00B17D31"/>
    <w:rsid w:val="00B202E9"/>
    <w:rsid w:val="00B20932"/>
    <w:rsid w:val="00B20A71"/>
    <w:rsid w:val="00B20AA4"/>
    <w:rsid w:val="00B20E53"/>
    <w:rsid w:val="00B213F6"/>
    <w:rsid w:val="00B2141F"/>
    <w:rsid w:val="00B2161D"/>
    <w:rsid w:val="00B21AAB"/>
    <w:rsid w:val="00B21B72"/>
    <w:rsid w:val="00B21C70"/>
    <w:rsid w:val="00B221FD"/>
    <w:rsid w:val="00B227CB"/>
    <w:rsid w:val="00B22CD1"/>
    <w:rsid w:val="00B230BD"/>
    <w:rsid w:val="00B23294"/>
    <w:rsid w:val="00B2330A"/>
    <w:rsid w:val="00B235D0"/>
    <w:rsid w:val="00B239D3"/>
    <w:rsid w:val="00B23C7F"/>
    <w:rsid w:val="00B2432D"/>
    <w:rsid w:val="00B24B59"/>
    <w:rsid w:val="00B24FCD"/>
    <w:rsid w:val="00B250AC"/>
    <w:rsid w:val="00B25675"/>
    <w:rsid w:val="00B25DC3"/>
    <w:rsid w:val="00B25DE7"/>
    <w:rsid w:val="00B26027"/>
    <w:rsid w:val="00B260EB"/>
    <w:rsid w:val="00B261A8"/>
    <w:rsid w:val="00B262D4"/>
    <w:rsid w:val="00B2684B"/>
    <w:rsid w:val="00B26A3A"/>
    <w:rsid w:val="00B26A88"/>
    <w:rsid w:val="00B26DB8"/>
    <w:rsid w:val="00B26E5F"/>
    <w:rsid w:val="00B2701E"/>
    <w:rsid w:val="00B272A5"/>
    <w:rsid w:val="00B274EC"/>
    <w:rsid w:val="00B27750"/>
    <w:rsid w:val="00B27AD4"/>
    <w:rsid w:val="00B27D77"/>
    <w:rsid w:val="00B27F4D"/>
    <w:rsid w:val="00B27F7A"/>
    <w:rsid w:val="00B27FDB"/>
    <w:rsid w:val="00B3019E"/>
    <w:rsid w:val="00B3039A"/>
    <w:rsid w:val="00B30AF9"/>
    <w:rsid w:val="00B30BDD"/>
    <w:rsid w:val="00B31005"/>
    <w:rsid w:val="00B31256"/>
    <w:rsid w:val="00B313D8"/>
    <w:rsid w:val="00B316BD"/>
    <w:rsid w:val="00B31A72"/>
    <w:rsid w:val="00B31B6D"/>
    <w:rsid w:val="00B31B74"/>
    <w:rsid w:val="00B31BB2"/>
    <w:rsid w:val="00B31C8A"/>
    <w:rsid w:val="00B320A0"/>
    <w:rsid w:val="00B3215D"/>
    <w:rsid w:val="00B3240B"/>
    <w:rsid w:val="00B32E6C"/>
    <w:rsid w:val="00B32E6D"/>
    <w:rsid w:val="00B3301B"/>
    <w:rsid w:val="00B334FC"/>
    <w:rsid w:val="00B338A0"/>
    <w:rsid w:val="00B33914"/>
    <w:rsid w:val="00B33E2D"/>
    <w:rsid w:val="00B33FCA"/>
    <w:rsid w:val="00B342F1"/>
    <w:rsid w:val="00B34493"/>
    <w:rsid w:val="00B351F5"/>
    <w:rsid w:val="00B35496"/>
    <w:rsid w:val="00B3556D"/>
    <w:rsid w:val="00B357DA"/>
    <w:rsid w:val="00B35939"/>
    <w:rsid w:val="00B36274"/>
    <w:rsid w:val="00B36306"/>
    <w:rsid w:val="00B3651D"/>
    <w:rsid w:val="00B36BA8"/>
    <w:rsid w:val="00B36C7A"/>
    <w:rsid w:val="00B3709F"/>
    <w:rsid w:val="00B371D9"/>
    <w:rsid w:val="00B375C2"/>
    <w:rsid w:val="00B3773E"/>
    <w:rsid w:val="00B40104"/>
    <w:rsid w:val="00B404CE"/>
    <w:rsid w:val="00B404F9"/>
    <w:rsid w:val="00B4089F"/>
    <w:rsid w:val="00B40C70"/>
    <w:rsid w:val="00B40D52"/>
    <w:rsid w:val="00B41266"/>
    <w:rsid w:val="00B413BA"/>
    <w:rsid w:val="00B41814"/>
    <w:rsid w:val="00B41F2D"/>
    <w:rsid w:val="00B41F87"/>
    <w:rsid w:val="00B422F9"/>
    <w:rsid w:val="00B42404"/>
    <w:rsid w:val="00B4263B"/>
    <w:rsid w:val="00B42ED0"/>
    <w:rsid w:val="00B43049"/>
    <w:rsid w:val="00B4306D"/>
    <w:rsid w:val="00B43113"/>
    <w:rsid w:val="00B43176"/>
    <w:rsid w:val="00B433F4"/>
    <w:rsid w:val="00B43C3E"/>
    <w:rsid w:val="00B43D7F"/>
    <w:rsid w:val="00B43EB5"/>
    <w:rsid w:val="00B4437B"/>
    <w:rsid w:val="00B44636"/>
    <w:rsid w:val="00B44CD0"/>
    <w:rsid w:val="00B44E8F"/>
    <w:rsid w:val="00B44F04"/>
    <w:rsid w:val="00B4552F"/>
    <w:rsid w:val="00B457EA"/>
    <w:rsid w:val="00B45967"/>
    <w:rsid w:val="00B4598E"/>
    <w:rsid w:val="00B45B48"/>
    <w:rsid w:val="00B46361"/>
    <w:rsid w:val="00B464C4"/>
    <w:rsid w:val="00B46536"/>
    <w:rsid w:val="00B46AD8"/>
    <w:rsid w:val="00B46C89"/>
    <w:rsid w:val="00B47669"/>
    <w:rsid w:val="00B4769B"/>
    <w:rsid w:val="00B50205"/>
    <w:rsid w:val="00B504E3"/>
    <w:rsid w:val="00B5059D"/>
    <w:rsid w:val="00B50E38"/>
    <w:rsid w:val="00B50F0B"/>
    <w:rsid w:val="00B51027"/>
    <w:rsid w:val="00B5104B"/>
    <w:rsid w:val="00B5116D"/>
    <w:rsid w:val="00B51319"/>
    <w:rsid w:val="00B51A64"/>
    <w:rsid w:val="00B51E4A"/>
    <w:rsid w:val="00B52074"/>
    <w:rsid w:val="00B524F4"/>
    <w:rsid w:val="00B529A1"/>
    <w:rsid w:val="00B52BA3"/>
    <w:rsid w:val="00B52C32"/>
    <w:rsid w:val="00B52EBC"/>
    <w:rsid w:val="00B53229"/>
    <w:rsid w:val="00B53862"/>
    <w:rsid w:val="00B53D80"/>
    <w:rsid w:val="00B53DF9"/>
    <w:rsid w:val="00B5471E"/>
    <w:rsid w:val="00B5474D"/>
    <w:rsid w:val="00B5487F"/>
    <w:rsid w:val="00B548EA"/>
    <w:rsid w:val="00B54A67"/>
    <w:rsid w:val="00B54BA6"/>
    <w:rsid w:val="00B55338"/>
    <w:rsid w:val="00B5571F"/>
    <w:rsid w:val="00B5572E"/>
    <w:rsid w:val="00B5601B"/>
    <w:rsid w:val="00B5624A"/>
    <w:rsid w:val="00B56CF7"/>
    <w:rsid w:val="00B56D02"/>
    <w:rsid w:val="00B56F06"/>
    <w:rsid w:val="00B6013F"/>
    <w:rsid w:val="00B604D6"/>
    <w:rsid w:val="00B6075F"/>
    <w:rsid w:val="00B6076C"/>
    <w:rsid w:val="00B6104F"/>
    <w:rsid w:val="00B61064"/>
    <w:rsid w:val="00B61763"/>
    <w:rsid w:val="00B61E7C"/>
    <w:rsid w:val="00B61F83"/>
    <w:rsid w:val="00B61FDF"/>
    <w:rsid w:val="00B623A2"/>
    <w:rsid w:val="00B62418"/>
    <w:rsid w:val="00B6273C"/>
    <w:rsid w:val="00B62781"/>
    <w:rsid w:val="00B629F1"/>
    <w:rsid w:val="00B62A8E"/>
    <w:rsid w:val="00B62DD9"/>
    <w:rsid w:val="00B62E02"/>
    <w:rsid w:val="00B62FA0"/>
    <w:rsid w:val="00B63372"/>
    <w:rsid w:val="00B6343F"/>
    <w:rsid w:val="00B6345E"/>
    <w:rsid w:val="00B63BE2"/>
    <w:rsid w:val="00B64149"/>
    <w:rsid w:val="00B64384"/>
    <w:rsid w:val="00B649E6"/>
    <w:rsid w:val="00B658C3"/>
    <w:rsid w:val="00B65E91"/>
    <w:rsid w:val="00B65EBE"/>
    <w:rsid w:val="00B66086"/>
    <w:rsid w:val="00B66A3D"/>
    <w:rsid w:val="00B66AFB"/>
    <w:rsid w:val="00B66C4F"/>
    <w:rsid w:val="00B673A7"/>
    <w:rsid w:val="00B67C41"/>
    <w:rsid w:val="00B67ED2"/>
    <w:rsid w:val="00B67F0E"/>
    <w:rsid w:val="00B67F45"/>
    <w:rsid w:val="00B70481"/>
    <w:rsid w:val="00B707E4"/>
    <w:rsid w:val="00B70A88"/>
    <w:rsid w:val="00B70CFD"/>
    <w:rsid w:val="00B710D7"/>
    <w:rsid w:val="00B7117C"/>
    <w:rsid w:val="00B714AB"/>
    <w:rsid w:val="00B715FD"/>
    <w:rsid w:val="00B71BE7"/>
    <w:rsid w:val="00B720BD"/>
    <w:rsid w:val="00B721E7"/>
    <w:rsid w:val="00B72A4C"/>
    <w:rsid w:val="00B72CFD"/>
    <w:rsid w:val="00B72F37"/>
    <w:rsid w:val="00B735D6"/>
    <w:rsid w:val="00B7391B"/>
    <w:rsid w:val="00B7397F"/>
    <w:rsid w:val="00B73A84"/>
    <w:rsid w:val="00B73E2B"/>
    <w:rsid w:val="00B74000"/>
    <w:rsid w:val="00B7409C"/>
    <w:rsid w:val="00B7417A"/>
    <w:rsid w:val="00B746D5"/>
    <w:rsid w:val="00B7490B"/>
    <w:rsid w:val="00B74D52"/>
    <w:rsid w:val="00B751AF"/>
    <w:rsid w:val="00B75B21"/>
    <w:rsid w:val="00B75D28"/>
    <w:rsid w:val="00B75E47"/>
    <w:rsid w:val="00B76477"/>
    <w:rsid w:val="00B76515"/>
    <w:rsid w:val="00B76DA1"/>
    <w:rsid w:val="00B77180"/>
    <w:rsid w:val="00B7727B"/>
    <w:rsid w:val="00B7756D"/>
    <w:rsid w:val="00B7763B"/>
    <w:rsid w:val="00B7768B"/>
    <w:rsid w:val="00B77C44"/>
    <w:rsid w:val="00B8001B"/>
    <w:rsid w:val="00B800DB"/>
    <w:rsid w:val="00B8025A"/>
    <w:rsid w:val="00B80336"/>
    <w:rsid w:val="00B80B77"/>
    <w:rsid w:val="00B81356"/>
    <w:rsid w:val="00B813B2"/>
    <w:rsid w:val="00B813D2"/>
    <w:rsid w:val="00B816FF"/>
    <w:rsid w:val="00B819BA"/>
    <w:rsid w:val="00B81AF0"/>
    <w:rsid w:val="00B81C2E"/>
    <w:rsid w:val="00B8290A"/>
    <w:rsid w:val="00B82C1E"/>
    <w:rsid w:val="00B82C7B"/>
    <w:rsid w:val="00B82FCF"/>
    <w:rsid w:val="00B82FEA"/>
    <w:rsid w:val="00B8300F"/>
    <w:rsid w:val="00B83268"/>
    <w:rsid w:val="00B8388F"/>
    <w:rsid w:val="00B84149"/>
    <w:rsid w:val="00B844E5"/>
    <w:rsid w:val="00B84618"/>
    <w:rsid w:val="00B8474D"/>
    <w:rsid w:val="00B851E6"/>
    <w:rsid w:val="00B856AD"/>
    <w:rsid w:val="00B85883"/>
    <w:rsid w:val="00B859B7"/>
    <w:rsid w:val="00B85BE8"/>
    <w:rsid w:val="00B85C0C"/>
    <w:rsid w:val="00B85DA9"/>
    <w:rsid w:val="00B85DC5"/>
    <w:rsid w:val="00B86071"/>
    <w:rsid w:val="00B86668"/>
    <w:rsid w:val="00B86A1F"/>
    <w:rsid w:val="00B86CC5"/>
    <w:rsid w:val="00B86F2F"/>
    <w:rsid w:val="00B8703B"/>
    <w:rsid w:val="00B871A1"/>
    <w:rsid w:val="00B87573"/>
    <w:rsid w:val="00B87766"/>
    <w:rsid w:val="00B87BFF"/>
    <w:rsid w:val="00B90167"/>
    <w:rsid w:val="00B9061C"/>
    <w:rsid w:val="00B9108A"/>
    <w:rsid w:val="00B91747"/>
    <w:rsid w:val="00B9212C"/>
    <w:rsid w:val="00B92D9C"/>
    <w:rsid w:val="00B92DC8"/>
    <w:rsid w:val="00B92DE5"/>
    <w:rsid w:val="00B92EF1"/>
    <w:rsid w:val="00B92FB3"/>
    <w:rsid w:val="00B93044"/>
    <w:rsid w:val="00B93995"/>
    <w:rsid w:val="00B93D65"/>
    <w:rsid w:val="00B93D99"/>
    <w:rsid w:val="00B93FBD"/>
    <w:rsid w:val="00B9408D"/>
    <w:rsid w:val="00B9421C"/>
    <w:rsid w:val="00B9435B"/>
    <w:rsid w:val="00B9447A"/>
    <w:rsid w:val="00B94D15"/>
    <w:rsid w:val="00B950D3"/>
    <w:rsid w:val="00B951E4"/>
    <w:rsid w:val="00B95349"/>
    <w:rsid w:val="00B95A88"/>
    <w:rsid w:val="00B95E7C"/>
    <w:rsid w:val="00B966C9"/>
    <w:rsid w:val="00B9754A"/>
    <w:rsid w:val="00B979B5"/>
    <w:rsid w:val="00B97BCD"/>
    <w:rsid w:val="00BA00CF"/>
    <w:rsid w:val="00BA00D0"/>
    <w:rsid w:val="00BA00FC"/>
    <w:rsid w:val="00BA0267"/>
    <w:rsid w:val="00BA035E"/>
    <w:rsid w:val="00BA0C26"/>
    <w:rsid w:val="00BA0F26"/>
    <w:rsid w:val="00BA180E"/>
    <w:rsid w:val="00BA1F35"/>
    <w:rsid w:val="00BA2644"/>
    <w:rsid w:val="00BA2D50"/>
    <w:rsid w:val="00BA2D8D"/>
    <w:rsid w:val="00BA32D7"/>
    <w:rsid w:val="00BA32F2"/>
    <w:rsid w:val="00BA349C"/>
    <w:rsid w:val="00BA3683"/>
    <w:rsid w:val="00BA43D6"/>
    <w:rsid w:val="00BA4610"/>
    <w:rsid w:val="00BA49F4"/>
    <w:rsid w:val="00BA4DF3"/>
    <w:rsid w:val="00BA53B7"/>
    <w:rsid w:val="00BA545B"/>
    <w:rsid w:val="00BA548F"/>
    <w:rsid w:val="00BA5690"/>
    <w:rsid w:val="00BA5C5B"/>
    <w:rsid w:val="00BA5D63"/>
    <w:rsid w:val="00BA64E2"/>
    <w:rsid w:val="00BA6B51"/>
    <w:rsid w:val="00BA6E1B"/>
    <w:rsid w:val="00BA7106"/>
    <w:rsid w:val="00BA7436"/>
    <w:rsid w:val="00BA7653"/>
    <w:rsid w:val="00BA7752"/>
    <w:rsid w:val="00BA788F"/>
    <w:rsid w:val="00BA7A3B"/>
    <w:rsid w:val="00BB0754"/>
    <w:rsid w:val="00BB079D"/>
    <w:rsid w:val="00BB0870"/>
    <w:rsid w:val="00BB0B67"/>
    <w:rsid w:val="00BB0D70"/>
    <w:rsid w:val="00BB0DB1"/>
    <w:rsid w:val="00BB1650"/>
    <w:rsid w:val="00BB1C14"/>
    <w:rsid w:val="00BB1E3B"/>
    <w:rsid w:val="00BB258A"/>
    <w:rsid w:val="00BB27BA"/>
    <w:rsid w:val="00BB2828"/>
    <w:rsid w:val="00BB282E"/>
    <w:rsid w:val="00BB29D1"/>
    <w:rsid w:val="00BB2CB0"/>
    <w:rsid w:val="00BB30A5"/>
    <w:rsid w:val="00BB316D"/>
    <w:rsid w:val="00BB324D"/>
    <w:rsid w:val="00BB352F"/>
    <w:rsid w:val="00BB3A03"/>
    <w:rsid w:val="00BB3BD4"/>
    <w:rsid w:val="00BB464F"/>
    <w:rsid w:val="00BB4669"/>
    <w:rsid w:val="00BB49F3"/>
    <w:rsid w:val="00BB4B88"/>
    <w:rsid w:val="00BB4C6D"/>
    <w:rsid w:val="00BB4E44"/>
    <w:rsid w:val="00BB4EC2"/>
    <w:rsid w:val="00BB5039"/>
    <w:rsid w:val="00BB51B0"/>
    <w:rsid w:val="00BB5305"/>
    <w:rsid w:val="00BB5649"/>
    <w:rsid w:val="00BB5865"/>
    <w:rsid w:val="00BB5AAC"/>
    <w:rsid w:val="00BB628D"/>
    <w:rsid w:val="00BB67F0"/>
    <w:rsid w:val="00BB6BC5"/>
    <w:rsid w:val="00BB7272"/>
    <w:rsid w:val="00BB765E"/>
    <w:rsid w:val="00BB7C45"/>
    <w:rsid w:val="00BB7CB9"/>
    <w:rsid w:val="00BC0043"/>
    <w:rsid w:val="00BC01B2"/>
    <w:rsid w:val="00BC03B6"/>
    <w:rsid w:val="00BC0451"/>
    <w:rsid w:val="00BC050F"/>
    <w:rsid w:val="00BC09DE"/>
    <w:rsid w:val="00BC0C9B"/>
    <w:rsid w:val="00BC0E13"/>
    <w:rsid w:val="00BC11C3"/>
    <w:rsid w:val="00BC1A96"/>
    <w:rsid w:val="00BC1CA7"/>
    <w:rsid w:val="00BC2136"/>
    <w:rsid w:val="00BC2172"/>
    <w:rsid w:val="00BC226F"/>
    <w:rsid w:val="00BC2299"/>
    <w:rsid w:val="00BC2387"/>
    <w:rsid w:val="00BC26B5"/>
    <w:rsid w:val="00BC297B"/>
    <w:rsid w:val="00BC2CED"/>
    <w:rsid w:val="00BC31DD"/>
    <w:rsid w:val="00BC32E9"/>
    <w:rsid w:val="00BC35B2"/>
    <w:rsid w:val="00BC37A7"/>
    <w:rsid w:val="00BC38B4"/>
    <w:rsid w:val="00BC3FFB"/>
    <w:rsid w:val="00BC4030"/>
    <w:rsid w:val="00BC41CB"/>
    <w:rsid w:val="00BC42B2"/>
    <w:rsid w:val="00BC436A"/>
    <w:rsid w:val="00BC4AEF"/>
    <w:rsid w:val="00BC4BAC"/>
    <w:rsid w:val="00BC50E2"/>
    <w:rsid w:val="00BC53E0"/>
    <w:rsid w:val="00BC5635"/>
    <w:rsid w:val="00BC641B"/>
    <w:rsid w:val="00BC68B6"/>
    <w:rsid w:val="00BC69F3"/>
    <w:rsid w:val="00BC6DB6"/>
    <w:rsid w:val="00BC6FAD"/>
    <w:rsid w:val="00BC75D9"/>
    <w:rsid w:val="00BC7AE6"/>
    <w:rsid w:val="00BC7D66"/>
    <w:rsid w:val="00BD0271"/>
    <w:rsid w:val="00BD0392"/>
    <w:rsid w:val="00BD0EC8"/>
    <w:rsid w:val="00BD14A1"/>
    <w:rsid w:val="00BD1CF3"/>
    <w:rsid w:val="00BD1E0D"/>
    <w:rsid w:val="00BD2295"/>
    <w:rsid w:val="00BD2B08"/>
    <w:rsid w:val="00BD3360"/>
    <w:rsid w:val="00BD357A"/>
    <w:rsid w:val="00BD3DB9"/>
    <w:rsid w:val="00BD4047"/>
    <w:rsid w:val="00BD451D"/>
    <w:rsid w:val="00BD45D2"/>
    <w:rsid w:val="00BD4C15"/>
    <w:rsid w:val="00BD4E6E"/>
    <w:rsid w:val="00BD4EE8"/>
    <w:rsid w:val="00BD5267"/>
    <w:rsid w:val="00BD60E4"/>
    <w:rsid w:val="00BD64AE"/>
    <w:rsid w:val="00BD6CE4"/>
    <w:rsid w:val="00BD6E20"/>
    <w:rsid w:val="00BD6F3D"/>
    <w:rsid w:val="00BD6FB0"/>
    <w:rsid w:val="00BD7135"/>
    <w:rsid w:val="00BD729D"/>
    <w:rsid w:val="00BD7495"/>
    <w:rsid w:val="00BD75DC"/>
    <w:rsid w:val="00BD76A8"/>
    <w:rsid w:val="00BD76FA"/>
    <w:rsid w:val="00BD772F"/>
    <w:rsid w:val="00BD77A4"/>
    <w:rsid w:val="00BD77B6"/>
    <w:rsid w:val="00BE06B9"/>
    <w:rsid w:val="00BE07AE"/>
    <w:rsid w:val="00BE0A3B"/>
    <w:rsid w:val="00BE0C93"/>
    <w:rsid w:val="00BE12B2"/>
    <w:rsid w:val="00BE16A0"/>
    <w:rsid w:val="00BE29B2"/>
    <w:rsid w:val="00BE336C"/>
    <w:rsid w:val="00BE37D2"/>
    <w:rsid w:val="00BE3890"/>
    <w:rsid w:val="00BE3C24"/>
    <w:rsid w:val="00BE3F66"/>
    <w:rsid w:val="00BE4957"/>
    <w:rsid w:val="00BE4D65"/>
    <w:rsid w:val="00BE52D7"/>
    <w:rsid w:val="00BE5643"/>
    <w:rsid w:val="00BE5A8A"/>
    <w:rsid w:val="00BE61E6"/>
    <w:rsid w:val="00BE6528"/>
    <w:rsid w:val="00BE6782"/>
    <w:rsid w:val="00BE6B19"/>
    <w:rsid w:val="00BE6F7D"/>
    <w:rsid w:val="00BE76A9"/>
    <w:rsid w:val="00BE76DF"/>
    <w:rsid w:val="00BF021A"/>
    <w:rsid w:val="00BF0500"/>
    <w:rsid w:val="00BF05E3"/>
    <w:rsid w:val="00BF0657"/>
    <w:rsid w:val="00BF0864"/>
    <w:rsid w:val="00BF0ACA"/>
    <w:rsid w:val="00BF0CD4"/>
    <w:rsid w:val="00BF0D02"/>
    <w:rsid w:val="00BF13C1"/>
    <w:rsid w:val="00BF14D1"/>
    <w:rsid w:val="00BF155D"/>
    <w:rsid w:val="00BF19FE"/>
    <w:rsid w:val="00BF1B3A"/>
    <w:rsid w:val="00BF24A7"/>
    <w:rsid w:val="00BF27DE"/>
    <w:rsid w:val="00BF2913"/>
    <w:rsid w:val="00BF2B2B"/>
    <w:rsid w:val="00BF2F92"/>
    <w:rsid w:val="00BF3881"/>
    <w:rsid w:val="00BF391F"/>
    <w:rsid w:val="00BF3C34"/>
    <w:rsid w:val="00BF3F56"/>
    <w:rsid w:val="00BF4670"/>
    <w:rsid w:val="00BF4E6D"/>
    <w:rsid w:val="00BF50EA"/>
    <w:rsid w:val="00BF53E6"/>
    <w:rsid w:val="00BF5477"/>
    <w:rsid w:val="00BF5543"/>
    <w:rsid w:val="00BF6032"/>
    <w:rsid w:val="00BF629C"/>
    <w:rsid w:val="00BF6369"/>
    <w:rsid w:val="00BF6841"/>
    <w:rsid w:val="00BF6C71"/>
    <w:rsid w:val="00BF6EC4"/>
    <w:rsid w:val="00BF7332"/>
    <w:rsid w:val="00BF748F"/>
    <w:rsid w:val="00BF7681"/>
    <w:rsid w:val="00BF776E"/>
    <w:rsid w:val="00BF77B3"/>
    <w:rsid w:val="00BF7AAA"/>
    <w:rsid w:val="00C00098"/>
    <w:rsid w:val="00C00107"/>
    <w:rsid w:val="00C0024A"/>
    <w:rsid w:val="00C010A0"/>
    <w:rsid w:val="00C02028"/>
    <w:rsid w:val="00C021C1"/>
    <w:rsid w:val="00C022EF"/>
    <w:rsid w:val="00C024C5"/>
    <w:rsid w:val="00C024D8"/>
    <w:rsid w:val="00C025FE"/>
    <w:rsid w:val="00C02955"/>
    <w:rsid w:val="00C02995"/>
    <w:rsid w:val="00C02B05"/>
    <w:rsid w:val="00C02B45"/>
    <w:rsid w:val="00C02D9B"/>
    <w:rsid w:val="00C02EB2"/>
    <w:rsid w:val="00C0313B"/>
    <w:rsid w:val="00C0345E"/>
    <w:rsid w:val="00C0360B"/>
    <w:rsid w:val="00C03623"/>
    <w:rsid w:val="00C03838"/>
    <w:rsid w:val="00C0383F"/>
    <w:rsid w:val="00C0417D"/>
    <w:rsid w:val="00C04260"/>
    <w:rsid w:val="00C04320"/>
    <w:rsid w:val="00C04E47"/>
    <w:rsid w:val="00C056AD"/>
    <w:rsid w:val="00C058B8"/>
    <w:rsid w:val="00C05C2D"/>
    <w:rsid w:val="00C05DF0"/>
    <w:rsid w:val="00C06188"/>
    <w:rsid w:val="00C06269"/>
    <w:rsid w:val="00C06360"/>
    <w:rsid w:val="00C066F3"/>
    <w:rsid w:val="00C06A4B"/>
    <w:rsid w:val="00C06B24"/>
    <w:rsid w:val="00C06B72"/>
    <w:rsid w:val="00C06E3F"/>
    <w:rsid w:val="00C06EF8"/>
    <w:rsid w:val="00C07584"/>
    <w:rsid w:val="00C0758B"/>
    <w:rsid w:val="00C07812"/>
    <w:rsid w:val="00C0791F"/>
    <w:rsid w:val="00C103B4"/>
    <w:rsid w:val="00C10441"/>
    <w:rsid w:val="00C10D0F"/>
    <w:rsid w:val="00C11110"/>
    <w:rsid w:val="00C113EB"/>
    <w:rsid w:val="00C11564"/>
    <w:rsid w:val="00C11642"/>
    <w:rsid w:val="00C1200D"/>
    <w:rsid w:val="00C1209C"/>
    <w:rsid w:val="00C12249"/>
    <w:rsid w:val="00C12652"/>
    <w:rsid w:val="00C1270A"/>
    <w:rsid w:val="00C12A0D"/>
    <w:rsid w:val="00C12CF6"/>
    <w:rsid w:val="00C12D63"/>
    <w:rsid w:val="00C12EA4"/>
    <w:rsid w:val="00C138F9"/>
    <w:rsid w:val="00C1396C"/>
    <w:rsid w:val="00C13CA6"/>
    <w:rsid w:val="00C14362"/>
    <w:rsid w:val="00C14FD7"/>
    <w:rsid w:val="00C15EF3"/>
    <w:rsid w:val="00C16C86"/>
    <w:rsid w:val="00C17B8C"/>
    <w:rsid w:val="00C20552"/>
    <w:rsid w:val="00C20905"/>
    <w:rsid w:val="00C20E67"/>
    <w:rsid w:val="00C21AEC"/>
    <w:rsid w:val="00C221BD"/>
    <w:rsid w:val="00C22459"/>
    <w:rsid w:val="00C2246F"/>
    <w:rsid w:val="00C224E8"/>
    <w:rsid w:val="00C2274C"/>
    <w:rsid w:val="00C2278F"/>
    <w:rsid w:val="00C227A5"/>
    <w:rsid w:val="00C228E0"/>
    <w:rsid w:val="00C2384C"/>
    <w:rsid w:val="00C2397C"/>
    <w:rsid w:val="00C23C1D"/>
    <w:rsid w:val="00C23F02"/>
    <w:rsid w:val="00C249F3"/>
    <w:rsid w:val="00C24C2D"/>
    <w:rsid w:val="00C24FD7"/>
    <w:rsid w:val="00C25374"/>
    <w:rsid w:val="00C2550D"/>
    <w:rsid w:val="00C257E9"/>
    <w:rsid w:val="00C25AC2"/>
    <w:rsid w:val="00C25AD3"/>
    <w:rsid w:val="00C26360"/>
    <w:rsid w:val="00C2650E"/>
    <w:rsid w:val="00C26B3E"/>
    <w:rsid w:val="00C27749"/>
    <w:rsid w:val="00C27A1B"/>
    <w:rsid w:val="00C27CE3"/>
    <w:rsid w:val="00C3030D"/>
    <w:rsid w:val="00C30645"/>
    <w:rsid w:val="00C306A0"/>
    <w:rsid w:val="00C306DA"/>
    <w:rsid w:val="00C30866"/>
    <w:rsid w:val="00C30A8C"/>
    <w:rsid w:val="00C30C31"/>
    <w:rsid w:val="00C30C56"/>
    <w:rsid w:val="00C30D8D"/>
    <w:rsid w:val="00C313F9"/>
    <w:rsid w:val="00C31584"/>
    <w:rsid w:val="00C31809"/>
    <w:rsid w:val="00C31861"/>
    <w:rsid w:val="00C31956"/>
    <w:rsid w:val="00C31C30"/>
    <w:rsid w:val="00C31F6F"/>
    <w:rsid w:val="00C322CF"/>
    <w:rsid w:val="00C32555"/>
    <w:rsid w:val="00C32B10"/>
    <w:rsid w:val="00C32FB9"/>
    <w:rsid w:val="00C33743"/>
    <w:rsid w:val="00C33773"/>
    <w:rsid w:val="00C33AA0"/>
    <w:rsid w:val="00C33DEA"/>
    <w:rsid w:val="00C34AE7"/>
    <w:rsid w:val="00C34C9F"/>
    <w:rsid w:val="00C3520C"/>
    <w:rsid w:val="00C353E0"/>
    <w:rsid w:val="00C355AC"/>
    <w:rsid w:val="00C35CB5"/>
    <w:rsid w:val="00C37139"/>
    <w:rsid w:val="00C37918"/>
    <w:rsid w:val="00C37B64"/>
    <w:rsid w:val="00C37C6D"/>
    <w:rsid w:val="00C4028B"/>
    <w:rsid w:val="00C4046D"/>
    <w:rsid w:val="00C40B39"/>
    <w:rsid w:val="00C411EF"/>
    <w:rsid w:val="00C412E5"/>
    <w:rsid w:val="00C4147E"/>
    <w:rsid w:val="00C41653"/>
    <w:rsid w:val="00C4176B"/>
    <w:rsid w:val="00C418CB"/>
    <w:rsid w:val="00C41CCB"/>
    <w:rsid w:val="00C41F33"/>
    <w:rsid w:val="00C4227E"/>
    <w:rsid w:val="00C4285F"/>
    <w:rsid w:val="00C43277"/>
    <w:rsid w:val="00C433F1"/>
    <w:rsid w:val="00C43748"/>
    <w:rsid w:val="00C43991"/>
    <w:rsid w:val="00C43C58"/>
    <w:rsid w:val="00C43CA3"/>
    <w:rsid w:val="00C43D78"/>
    <w:rsid w:val="00C44590"/>
    <w:rsid w:val="00C445D8"/>
    <w:rsid w:val="00C44831"/>
    <w:rsid w:val="00C448D1"/>
    <w:rsid w:val="00C44955"/>
    <w:rsid w:val="00C44BA1"/>
    <w:rsid w:val="00C44C0A"/>
    <w:rsid w:val="00C44DD9"/>
    <w:rsid w:val="00C44E59"/>
    <w:rsid w:val="00C451E9"/>
    <w:rsid w:val="00C45754"/>
    <w:rsid w:val="00C45D41"/>
    <w:rsid w:val="00C462B7"/>
    <w:rsid w:val="00C46B49"/>
    <w:rsid w:val="00C470CC"/>
    <w:rsid w:val="00C4769C"/>
    <w:rsid w:val="00C47795"/>
    <w:rsid w:val="00C4789F"/>
    <w:rsid w:val="00C478DD"/>
    <w:rsid w:val="00C4797F"/>
    <w:rsid w:val="00C47ABB"/>
    <w:rsid w:val="00C47ABD"/>
    <w:rsid w:val="00C47CEB"/>
    <w:rsid w:val="00C509DF"/>
    <w:rsid w:val="00C50CD8"/>
    <w:rsid w:val="00C50EA3"/>
    <w:rsid w:val="00C515CB"/>
    <w:rsid w:val="00C51955"/>
    <w:rsid w:val="00C51A6A"/>
    <w:rsid w:val="00C51C68"/>
    <w:rsid w:val="00C5211E"/>
    <w:rsid w:val="00C527FC"/>
    <w:rsid w:val="00C52AE7"/>
    <w:rsid w:val="00C52B21"/>
    <w:rsid w:val="00C52D2F"/>
    <w:rsid w:val="00C53037"/>
    <w:rsid w:val="00C536F6"/>
    <w:rsid w:val="00C53AD7"/>
    <w:rsid w:val="00C53D51"/>
    <w:rsid w:val="00C53EA6"/>
    <w:rsid w:val="00C5428B"/>
    <w:rsid w:val="00C54AED"/>
    <w:rsid w:val="00C551C3"/>
    <w:rsid w:val="00C5538E"/>
    <w:rsid w:val="00C560AC"/>
    <w:rsid w:val="00C5626B"/>
    <w:rsid w:val="00C562D9"/>
    <w:rsid w:val="00C569C2"/>
    <w:rsid w:val="00C57447"/>
    <w:rsid w:val="00C574C5"/>
    <w:rsid w:val="00C57525"/>
    <w:rsid w:val="00C575A9"/>
    <w:rsid w:val="00C575CD"/>
    <w:rsid w:val="00C578E3"/>
    <w:rsid w:val="00C57BC7"/>
    <w:rsid w:val="00C57BEB"/>
    <w:rsid w:val="00C57F2D"/>
    <w:rsid w:val="00C600BE"/>
    <w:rsid w:val="00C60D76"/>
    <w:rsid w:val="00C61099"/>
    <w:rsid w:val="00C610B2"/>
    <w:rsid w:val="00C6112A"/>
    <w:rsid w:val="00C6113F"/>
    <w:rsid w:val="00C613EE"/>
    <w:rsid w:val="00C6187C"/>
    <w:rsid w:val="00C61F67"/>
    <w:rsid w:val="00C622D4"/>
    <w:rsid w:val="00C6247A"/>
    <w:rsid w:val="00C626AD"/>
    <w:rsid w:val="00C6276D"/>
    <w:rsid w:val="00C62836"/>
    <w:rsid w:val="00C62E58"/>
    <w:rsid w:val="00C63370"/>
    <w:rsid w:val="00C6358C"/>
    <w:rsid w:val="00C638B7"/>
    <w:rsid w:val="00C6390F"/>
    <w:rsid w:val="00C63BFC"/>
    <w:rsid w:val="00C64010"/>
    <w:rsid w:val="00C641B7"/>
    <w:rsid w:val="00C6447A"/>
    <w:rsid w:val="00C64FCD"/>
    <w:rsid w:val="00C6502A"/>
    <w:rsid w:val="00C65574"/>
    <w:rsid w:val="00C65CA2"/>
    <w:rsid w:val="00C65ED4"/>
    <w:rsid w:val="00C66610"/>
    <w:rsid w:val="00C66D01"/>
    <w:rsid w:val="00C66DC2"/>
    <w:rsid w:val="00C66F54"/>
    <w:rsid w:val="00C673A7"/>
    <w:rsid w:val="00C679CC"/>
    <w:rsid w:val="00C67BF8"/>
    <w:rsid w:val="00C70442"/>
    <w:rsid w:val="00C70ABB"/>
    <w:rsid w:val="00C70B7A"/>
    <w:rsid w:val="00C70B8B"/>
    <w:rsid w:val="00C70C8C"/>
    <w:rsid w:val="00C7152F"/>
    <w:rsid w:val="00C7242A"/>
    <w:rsid w:val="00C7272E"/>
    <w:rsid w:val="00C72E41"/>
    <w:rsid w:val="00C72FA8"/>
    <w:rsid w:val="00C7377A"/>
    <w:rsid w:val="00C738A8"/>
    <w:rsid w:val="00C739C5"/>
    <w:rsid w:val="00C73F15"/>
    <w:rsid w:val="00C74414"/>
    <w:rsid w:val="00C74669"/>
    <w:rsid w:val="00C746B5"/>
    <w:rsid w:val="00C74BA4"/>
    <w:rsid w:val="00C751DB"/>
    <w:rsid w:val="00C755B5"/>
    <w:rsid w:val="00C75663"/>
    <w:rsid w:val="00C756E2"/>
    <w:rsid w:val="00C75841"/>
    <w:rsid w:val="00C75C83"/>
    <w:rsid w:val="00C75F76"/>
    <w:rsid w:val="00C765CD"/>
    <w:rsid w:val="00C76676"/>
    <w:rsid w:val="00C769DF"/>
    <w:rsid w:val="00C77120"/>
    <w:rsid w:val="00C777BC"/>
    <w:rsid w:val="00C777C8"/>
    <w:rsid w:val="00C7790D"/>
    <w:rsid w:val="00C77B53"/>
    <w:rsid w:val="00C77D25"/>
    <w:rsid w:val="00C77D3C"/>
    <w:rsid w:val="00C77EC2"/>
    <w:rsid w:val="00C80688"/>
    <w:rsid w:val="00C8077F"/>
    <w:rsid w:val="00C807CB"/>
    <w:rsid w:val="00C8127A"/>
    <w:rsid w:val="00C81671"/>
    <w:rsid w:val="00C8176A"/>
    <w:rsid w:val="00C81A2C"/>
    <w:rsid w:val="00C81B48"/>
    <w:rsid w:val="00C82000"/>
    <w:rsid w:val="00C82206"/>
    <w:rsid w:val="00C826AD"/>
    <w:rsid w:val="00C827C1"/>
    <w:rsid w:val="00C82983"/>
    <w:rsid w:val="00C82E16"/>
    <w:rsid w:val="00C83584"/>
    <w:rsid w:val="00C839C2"/>
    <w:rsid w:val="00C83A46"/>
    <w:rsid w:val="00C84084"/>
    <w:rsid w:val="00C840B3"/>
    <w:rsid w:val="00C84D03"/>
    <w:rsid w:val="00C8533D"/>
    <w:rsid w:val="00C856B2"/>
    <w:rsid w:val="00C85707"/>
    <w:rsid w:val="00C85752"/>
    <w:rsid w:val="00C86523"/>
    <w:rsid w:val="00C8666D"/>
    <w:rsid w:val="00C86817"/>
    <w:rsid w:val="00C8681E"/>
    <w:rsid w:val="00C86A9A"/>
    <w:rsid w:val="00C86E2A"/>
    <w:rsid w:val="00C87105"/>
    <w:rsid w:val="00C87139"/>
    <w:rsid w:val="00C871F4"/>
    <w:rsid w:val="00C87297"/>
    <w:rsid w:val="00C874B9"/>
    <w:rsid w:val="00C8765C"/>
    <w:rsid w:val="00C8768A"/>
    <w:rsid w:val="00C87784"/>
    <w:rsid w:val="00C87E4D"/>
    <w:rsid w:val="00C87F3D"/>
    <w:rsid w:val="00C909F4"/>
    <w:rsid w:val="00C90BB2"/>
    <w:rsid w:val="00C90D0F"/>
    <w:rsid w:val="00C913E1"/>
    <w:rsid w:val="00C9198A"/>
    <w:rsid w:val="00C921CA"/>
    <w:rsid w:val="00C92A11"/>
    <w:rsid w:val="00C92B95"/>
    <w:rsid w:val="00C93467"/>
    <w:rsid w:val="00C9354C"/>
    <w:rsid w:val="00C938A8"/>
    <w:rsid w:val="00C93A47"/>
    <w:rsid w:val="00C93C25"/>
    <w:rsid w:val="00C93D87"/>
    <w:rsid w:val="00C9406E"/>
    <w:rsid w:val="00C9429B"/>
    <w:rsid w:val="00C9456C"/>
    <w:rsid w:val="00C94DA7"/>
    <w:rsid w:val="00C94E52"/>
    <w:rsid w:val="00C94EF7"/>
    <w:rsid w:val="00C950AA"/>
    <w:rsid w:val="00C95105"/>
    <w:rsid w:val="00C957FC"/>
    <w:rsid w:val="00C95AB6"/>
    <w:rsid w:val="00C95BE9"/>
    <w:rsid w:val="00C95DBB"/>
    <w:rsid w:val="00C95DDB"/>
    <w:rsid w:val="00C968F7"/>
    <w:rsid w:val="00C96940"/>
    <w:rsid w:val="00C96A20"/>
    <w:rsid w:val="00C96E7A"/>
    <w:rsid w:val="00C96FC7"/>
    <w:rsid w:val="00C976E2"/>
    <w:rsid w:val="00C97DC4"/>
    <w:rsid w:val="00C97ECA"/>
    <w:rsid w:val="00CA043F"/>
    <w:rsid w:val="00CA067F"/>
    <w:rsid w:val="00CA06FE"/>
    <w:rsid w:val="00CA0A9F"/>
    <w:rsid w:val="00CA0D99"/>
    <w:rsid w:val="00CA1011"/>
    <w:rsid w:val="00CA10B9"/>
    <w:rsid w:val="00CA1516"/>
    <w:rsid w:val="00CA1A1E"/>
    <w:rsid w:val="00CA1CFB"/>
    <w:rsid w:val="00CA207D"/>
    <w:rsid w:val="00CA2175"/>
    <w:rsid w:val="00CA2671"/>
    <w:rsid w:val="00CA26C4"/>
    <w:rsid w:val="00CA2DD9"/>
    <w:rsid w:val="00CA31B0"/>
    <w:rsid w:val="00CA33F6"/>
    <w:rsid w:val="00CA377C"/>
    <w:rsid w:val="00CA3B87"/>
    <w:rsid w:val="00CA3CEA"/>
    <w:rsid w:val="00CA4057"/>
    <w:rsid w:val="00CA4170"/>
    <w:rsid w:val="00CA41AE"/>
    <w:rsid w:val="00CA442F"/>
    <w:rsid w:val="00CA4B00"/>
    <w:rsid w:val="00CA5453"/>
    <w:rsid w:val="00CA5630"/>
    <w:rsid w:val="00CA5799"/>
    <w:rsid w:val="00CA5817"/>
    <w:rsid w:val="00CA5DD0"/>
    <w:rsid w:val="00CA5F68"/>
    <w:rsid w:val="00CA616C"/>
    <w:rsid w:val="00CA616D"/>
    <w:rsid w:val="00CA649A"/>
    <w:rsid w:val="00CA653D"/>
    <w:rsid w:val="00CA6916"/>
    <w:rsid w:val="00CA6A70"/>
    <w:rsid w:val="00CA6F64"/>
    <w:rsid w:val="00CA727F"/>
    <w:rsid w:val="00CA7951"/>
    <w:rsid w:val="00CA7A72"/>
    <w:rsid w:val="00CB026F"/>
    <w:rsid w:val="00CB051D"/>
    <w:rsid w:val="00CB06D1"/>
    <w:rsid w:val="00CB09A1"/>
    <w:rsid w:val="00CB0E05"/>
    <w:rsid w:val="00CB0F7C"/>
    <w:rsid w:val="00CB1088"/>
    <w:rsid w:val="00CB1186"/>
    <w:rsid w:val="00CB1943"/>
    <w:rsid w:val="00CB1D9B"/>
    <w:rsid w:val="00CB1F2E"/>
    <w:rsid w:val="00CB256B"/>
    <w:rsid w:val="00CB26B0"/>
    <w:rsid w:val="00CB37D7"/>
    <w:rsid w:val="00CB3928"/>
    <w:rsid w:val="00CB3B09"/>
    <w:rsid w:val="00CB3B71"/>
    <w:rsid w:val="00CB3F9E"/>
    <w:rsid w:val="00CB4348"/>
    <w:rsid w:val="00CB48ED"/>
    <w:rsid w:val="00CB49D1"/>
    <w:rsid w:val="00CB4C6A"/>
    <w:rsid w:val="00CB4D28"/>
    <w:rsid w:val="00CB5A19"/>
    <w:rsid w:val="00CB5C09"/>
    <w:rsid w:val="00CB5C25"/>
    <w:rsid w:val="00CB624F"/>
    <w:rsid w:val="00CB6582"/>
    <w:rsid w:val="00CB671D"/>
    <w:rsid w:val="00CB696B"/>
    <w:rsid w:val="00CB6EE4"/>
    <w:rsid w:val="00CB734F"/>
    <w:rsid w:val="00CB73B5"/>
    <w:rsid w:val="00CB76D9"/>
    <w:rsid w:val="00CB7886"/>
    <w:rsid w:val="00CB7C4E"/>
    <w:rsid w:val="00CB7D9C"/>
    <w:rsid w:val="00CC03DC"/>
    <w:rsid w:val="00CC07AC"/>
    <w:rsid w:val="00CC0B70"/>
    <w:rsid w:val="00CC0BF6"/>
    <w:rsid w:val="00CC10BF"/>
    <w:rsid w:val="00CC182F"/>
    <w:rsid w:val="00CC1990"/>
    <w:rsid w:val="00CC22C9"/>
    <w:rsid w:val="00CC22F5"/>
    <w:rsid w:val="00CC24BD"/>
    <w:rsid w:val="00CC278F"/>
    <w:rsid w:val="00CC2848"/>
    <w:rsid w:val="00CC28E4"/>
    <w:rsid w:val="00CC2F1E"/>
    <w:rsid w:val="00CC2FD0"/>
    <w:rsid w:val="00CC34D9"/>
    <w:rsid w:val="00CC3741"/>
    <w:rsid w:val="00CC3B05"/>
    <w:rsid w:val="00CC3BC7"/>
    <w:rsid w:val="00CC3D67"/>
    <w:rsid w:val="00CC48F3"/>
    <w:rsid w:val="00CC492F"/>
    <w:rsid w:val="00CC4B88"/>
    <w:rsid w:val="00CC4C24"/>
    <w:rsid w:val="00CC59D2"/>
    <w:rsid w:val="00CC5D49"/>
    <w:rsid w:val="00CC630F"/>
    <w:rsid w:val="00CC6828"/>
    <w:rsid w:val="00CC68D3"/>
    <w:rsid w:val="00CC68E2"/>
    <w:rsid w:val="00CC6B2C"/>
    <w:rsid w:val="00CC6F62"/>
    <w:rsid w:val="00CC716D"/>
    <w:rsid w:val="00CC75E0"/>
    <w:rsid w:val="00CC767D"/>
    <w:rsid w:val="00CC78EC"/>
    <w:rsid w:val="00CC7A07"/>
    <w:rsid w:val="00CC7B29"/>
    <w:rsid w:val="00CC7CA0"/>
    <w:rsid w:val="00CD00F7"/>
    <w:rsid w:val="00CD00FB"/>
    <w:rsid w:val="00CD0189"/>
    <w:rsid w:val="00CD086D"/>
    <w:rsid w:val="00CD12DB"/>
    <w:rsid w:val="00CD13D4"/>
    <w:rsid w:val="00CD15DF"/>
    <w:rsid w:val="00CD1BCB"/>
    <w:rsid w:val="00CD2747"/>
    <w:rsid w:val="00CD2B38"/>
    <w:rsid w:val="00CD2E56"/>
    <w:rsid w:val="00CD3298"/>
    <w:rsid w:val="00CD3616"/>
    <w:rsid w:val="00CD374E"/>
    <w:rsid w:val="00CD3B33"/>
    <w:rsid w:val="00CD3F0F"/>
    <w:rsid w:val="00CD4378"/>
    <w:rsid w:val="00CD4717"/>
    <w:rsid w:val="00CD4747"/>
    <w:rsid w:val="00CD49A5"/>
    <w:rsid w:val="00CD4BE0"/>
    <w:rsid w:val="00CD4DC0"/>
    <w:rsid w:val="00CD5B09"/>
    <w:rsid w:val="00CD5B93"/>
    <w:rsid w:val="00CD5C7C"/>
    <w:rsid w:val="00CD5E01"/>
    <w:rsid w:val="00CD62E9"/>
    <w:rsid w:val="00CD648F"/>
    <w:rsid w:val="00CD6C17"/>
    <w:rsid w:val="00CD6D2D"/>
    <w:rsid w:val="00CD6DF1"/>
    <w:rsid w:val="00CD6FA9"/>
    <w:rsid w:val="00CD74F7"/>
    <w:rsid w:val="00CD75E6"/>
    <w:rsid w:val="00CD77E6"/>
    <w:rsid w:val="00CD7869"/>
    <w:rsid w:val="00CE02F0"/>
    <w:rsid w:val="00CE07F7"/>
    <w:rsid w:val="00CE0B2B"/>
    <w:rsid w:val="00CE1904"/>
    <w:rsid w:val="00CE2210"/>
    <w:rsid w:val="00CE26F9"/>
    <w:rsid w:val="00CE2FA1"/>
    <w:rsid w:val="00CE30C0"/>
    <w:rsid w:val="00CE3204"/>
    <w:rsid w:val="00CE342E"/>
    <w:rsid w:val="00CE354D"/>
    <w:rsid w:val="00CE36EE"/>
    <w:rsid w:val="00CE3D9C"/>
    <w:rsid w:val="00CE44E7"/>
    <w:rsid w:val="00CE4674"/>
    <w:rsid w:val="00CE4742"/>
    <w:rsid w:val="00CE4AA1"/>
    <w:rsid w:val="00CE5402"/>
    <w:rsid w:val="00CE59B3"/>
    <w:rsid w:val="00CE5C9F"/>
    <w:rsid w:val="00CE5D22"/>
    <w:rsid w:val="00CE5DD5"/>
    <w:rsid w:val="00CE5F2A"/>
    <w:rsid w:val="00CE601C"/>
    <w:rsid w:val="00CE6350"/>
    <w:rsid w:val="00CE639B"/>
    <w:rsid w:val="00CE643F"/>
    <w:rsid w:val="00CE6527"/>
    <w:rsid w:val="00CE65A1"/>
    <w:rsid w:val="00CE65EC"/>
    <w:rsid w:val="00CE6657"/>
    <w:rsid w:val="00CE6C1C"/>
    <w:rsid w:val="00CE6F63"/>
    <w:rsid w:val="00CE7126"/>
    <w:rsid w:val="00CE7190"/>
    <w:rsid w:val="00CE761F"/>
    <w:rsid w:val="00CE77A2"/>
    <w:rsid w:val="00CE7804"/>
    <w:rsid w:val="00CF06F1"/>
    <w:rsid w:val="00CF074B"/>
    <w:rsid w:val="00CF0D9E"/>
    <w:rsid w:val="00CF0E04"/>
    <w:rsid w:val="00CF1335"/>
    <w:rsid w:val="00CF13EF"/>
    <w:rsid w:val="00CF13F1"/>
    <w:rsid w:val="00CF16BA"/>
    <w:rsid w:val="00CF1808"/>
    <w:rsid w:val="00CF245E"/>
    <w:rsid w:val="00CF2461"/>
    <w:rsid w:val="00CF2507"/>
    <w:rsid w:val="00CF2791"/>
    <w:rsid w:val="00CF318B"/>
    <w:rsid w:val="00CF3325"/>
    <w:rsid w:val="00CF34DB"/>
    <w:rsid w:val="00CF3924"/>
    <w:rsid w:val="00CF3938"/>
    <w:rsid w:val="00CF4132"/>
    <w:rsid w:val="00CF4529"/>
    <w:rsid w:val="00CF46B8"/>
    <w:rsid w:val="00CF488C"/>
    <w:rsid w:val="00CF4D25"/>
    <w:rsid w:val="00CF4F3E"/>
    <w:rsid w:val="00CF53E1"/>
    <w:rsid w:val="00CF550A"/>
    <w:rsid w:val="00CF553C"/>
    <w:rsid w:val="00CF5732"/>
    <w:rsid w:val="00CF5B76"/>
    <w:rsid w:val="00CF5C9B"/>
    <w:rsid w:val="00CF6288"/>
    <w:rsid w:val="00CF62E2"/>
    <w:rsid w:val="00CF634E"/>
    <w:rsid w:val="00CF66B2"/>
    <w:rsid w:val="00CF6B80"/>
    <w:rsid w:val="00CF7013"/>
    <w:rsid w:val="00CF7352"/>
    <w:rsid w:val="00CF7540"/>
    <w:rsid w:val="00D00060"/>
    <w:rsid w:val="00D00125"/>
    <w:rsid w:val="00D003B1"/>
    <w:rsid w:val="00D00D36"/>
    <w:rsid w:val="00D00F18"/>
    <w:rsid w:val="00D01097"/>
    <w:rsid w:val="00D0148D"/>
    <w:rsid w:val="00D01892"/>
    <w:rsid w:val="00D01DC9"/>
    <w:rsid w:val="00D021AC"/>
    <w:rsid w:val="00D0248E"/>
    <w:rsid w:val="00D026C5"/>
    <w:rsid w:val="00D029E0"/>
    <w:rsid w:val="00D02B40"/>
    <w:rsid w:val="00D03263"/>
    <w:rsid w:val="00D034B8"/>
    <w:rsid w:val="00D03E4A"/>
    <w:rsid w:val="00D03E9E"/>
    <w:rsid w:val="00D03FCB"/>
    <w:rsid w:val="00D04097"/>
    <w:rsid w:val="00D04254"/>
    <w:rsid w:val="00D0466C"/>
    <w:rsid w:val="00D046EA"/>
    <w:rsid w:val="00D04935"/>
    <w:rsid w:val="00D04DE7"/>
    <w:rsid w:val="00D04E22"/>
    <w:rsid w:val="00D05056"/>
    <w:rsid w:val="00D0509D"/>
    <w:rsid w:val="00D053ED"/>
    <w:rsid w:val="00D05631"/>
    <w:rsid w:val="00D05CB2"/>
    <w:rsid w:val="00D05D21"/>
    <w:rsid w:val="00D06259"/>
    <w:rsid w:val="00D06357"/>
    <w:rsid w:val="00D0736B"/>
    <w:rsid w:val="00D073B7"/>
    <w:rsid w:val="00D0751D"/>
    <w:rsid w:val="00D07C07"/>
    <w:rsid w:val="00D07F54"/>
    <w:rsid w:val="00D07F83"/>
    <w:rsid w:val="00D10054"/>
    <w:rsid w:val="00D101F6"/>
    <w:rsid w:val="00D10B73"/>
    <w:rsid w:val="00D11004"/>
    <w:rsid w:val="00D11365"/>
    <w:rsid w:val="00D11E48"/>
    <w:rsid w:val="00D11FBE"/>
    <w:rsid w:val="00D128BE"/>
    <w:rsid w:val="00D1328C"/>
    <w:rsid w:val="00D137CD"/>
    <w:rsid w:val="00D13974"/>
    <w:rsid w:val="00D13A2C"/>
    <w:rsid w:val="00D1426F"/>
    <w:rsid w:val="00D146D3"/>
    <w:rsid w:val="00D14C52"/>
    <w:rsid w:val="00D14C96"/>
    <w:rsid w:val="00D14DA7"/>
    <w:rsid w:val="00D14EEA"/>
    <w:rsid w:val="00D15219"/>
    <w:rsid w:val="00D1551B"/>
    <w:rsid w:val="00D15A5D"/>
    <w:rsid w:val="00D15B1D"/>
    <w:rsid w:val="00D15B30"/>
    <w:rsid w:val="00D1606F"/>
    <w:rsid w:val="00D1672B"/>
    <w:rsid w:val="00D1692A"/>
    <w:rsid w:val="00D16C7C"/>
    <w:rsid w:val="00D16D9A"/>
    <w:rsid w:val="00D16DD3"/>
    <w:rsid w:val="00D16FA8"/>
    <w:rsid w:val="00D17390"/>
    <w:rsid w:val="00D17621"/>
    <w:rsid w:val="00D17808"/>
    <w:rsid w:val="00D17821"/>
    <w:rsid w:val="00D17FA5"/>
    <w:rsid w:val="00D20047"/>
    <w:rsid w:val="00D200C9"/>
    <w:rsid w:val="00D20158"/>
    <w:rsid w:val="00D202A5"/>
    <w:rsid w:val="00D202AD"/>
    <w:rsid w:val="00D21529"/>
    <w:rsid w:val="00D216EF"/>
    <w:rsid w:val="00D2197D"/>
    <w:rsid w:val="00D2208B"/>
    <w:rsid w:val="00D2215F"/>
    <w:rsid w:val="00D225BD"/>
    <w:rsid w:val="00D2297A"/>
    <w:rsid w:val="00D22981"/>
    <w:rsid w:val="00D22C0F"/>
    <w:rsid w:val="00D22CA1"/>
    <w:rsid w:val="00D22DE1"/>
    <w:rsid w:val="00D22E76"/>
    <w:rsid w:val="00D23031"/>
    <w:rsid w:val="00D230C9"/>
    <w:rsid w:val="00D23935"/>
    <w:rsid w:val="00D23A98"/>
    <w:rsid w:val="00D23CFA"/>
    <w:rsid w:val="00D2402E"/>
    <w:rsid w:val="00D2410C"/>
    <w:rsid w:val="00D24333"/>
    <w:rsid w:val="00D243A6"/>
    <w:rsid w:val="00D24607"/>
    <w:rsid w:val="00D24704"/>
    <w:rsid w:val="00D2480C"/>
    <w:rsid w:val="00D2483B"/>
    <w:rsid w:val="00D24976"/>
    <w:rsid w:val="00D24F61"/>
    <w:rsid w:val="00D256F5"/>
    <w:rsid w:val="00D257B0"/>
    <w:rsid w:val="00D25C6D"/>
    <w:rsid w:val="00D25EC7"/>
    <w:rsid w:val="00D262EE"/>
    <w:rsid w:val="00D265E6"/>
    <w:rsid w:val="00D26605"/>
    <w:rsid w:val="00D26662"/>
    <w:rsid w:val="00D26A14"/>
    <w:rsid w:val="00D273E3"/>
    <w:rsid w:val="00D27A2E"/>
    <w:rsid w:val="00D27A62"/>
    <w:rsid w:val="00D30625"/>
    <w:rsid w:val="00D30703"/>
    <w:rsid w:val="00D30CDB"/>
    <w:rsid w:val="00D30E21"/>
    <w:rsid w:val="00D31078"/>
    <w:rsid w:val="00D31438"/>
    <w:rsid w:val="00D32019"/>
    <w:rsid w:val="00D33232"/>
    <w:rsid w:val="00D33291"/>
    <w:rsid w:val="00D333C0"/>
    <w:rsid w:val="00D33A96"/>
    <w:rsid w:val="00D3405A"/>
    <w:rsid w:val="00D34894"/>
    <w:rsid w:val="00D34987"/>
    <w:rsid w:val="00D34AF1"/>
    <w:rsid w:val="00D34FA0"/>
    <w:rsid w:val="00D3508E"/>
    <w:rsid w:val="00D350FC"/>
    <w:rsid w:val="00D35276"/>
    <w:rsid w:val="00D35436"/>
    <w:rsid w:val="00D3570A"/>
    <w:rsid w:val="00D35AC1"/>
    <w:rsid w:val="00D35C5B"/>
    <w:rsid w:val="00D3600F"/>
    <w:rsid w:val="00D36038"/>
    <w:rsid w:val="00D361A0"/>
    <w:rsid w:val="00D36953"/>
    <w:rsid w:val="00D36AA4"/>
    <w:rsid w:val="00D36DD5"/>
    <w:rsid w:val="00D36E22"/>
    <w:rsid w:val="00D37142"/>
    <w:rsid w:val="00D37232"/>
    <w:rsid w:val="00D37432"/>
    <w:rsid w:val="00D3753E"/>
    <w:rsid w:val="00D37A09"/>
    <w:rsid w:val="00D37C64"/>
    <w:rsid w:val="00D400BF"/>
    <w:rsid w:val="00D40361"/>
    <w:rsid w:val="00D406AA"/>
    <w:rsid w:val="00D40ADC"/>
    <w:rsid w:val="00D40B0C"/>
    <w:rsid w:val="00D40F2B"/>
    <w:rsid w:val="00D41BA1"/>
    <w:rsid w:val="00D420F4"/>
    <w:rsid w:val="00D42565"/>
    <w:rsid w:val="00D427A9"/>
    <w:rsid w:val="00D430A4"/>
    <w:rsid w:val="00D4356F"/>
    <w:rsid w:val="00D43B85"/>
    <w:rsid w:val="00D43C18"/>
    <w:rsid w:val="00D43D3A"/>
    <w:rsid w:val="00D43E8E"/>
    <w:rsid w:val="00D441A2"/>
    <w:rsid w:val="00D44266"/>
    <w:rsid w:val="00D443E9"/>
    <w:rsid w:val="00D4489B"/>
    <w:rsid w:val="00D44FF1"/>
    <w:rsid w:val="00D4501C"/>
    <w:rsid w:val="00D454EF"/>
    <w:rsid w:val="00D45FC9"/>
    <w:rsid w:val="00D46657"/>
    <w:rsid w:val="00D47233"/>
    <w:rsid w:val="00D47D74"/>
    <w:rsid w:val="00D501D5"/>
    <w:rsid w:val="00D504D7"/>
    <w:rsid w:val="00D50A76"/>
    <w:rsid w:val="00D50B82"/>
    <w:rsid w:val="00D50F0B"/>
    <w:rsid w:val="00D50F6F"/>
    <w:rsid w:val="00D511B7"/>
    <w:rsid w:val="00D51383"/>
    <w:rsid w:val="00D518F3"/>
    <w:rsid w:val="00D51CE2"/>
    <w:rsid w:val="00D51DE5"/>
    <w:rsid w:val="00D52481"/>
    <w:rsid w:val="00D52772"/>
    <w:rsid w:val="00D52D5F"/>
    <w:rsid w:val="00D52DF9"/>
    <w:rsid w:val="00D53659"/>
    <w:rsid w:val="00D539CF"/>
    <w:rsid w:val="00D53DB4"/>
    <w:rsid w:val="00D5443F"/>
    <w:rsid w:val="00D54560"/>
    <w:rsid w:val="00D54730"/>
    <w:rsid w:val="00D54861"/>
    <w:rsid w:val="00D54A0D"/>
    <w:rsid w:val="00D54AC0"/>
    <w:rsid w:val="00D54B52"/>
    <w:rsid w:val="00D54BCC"/>
    <w:rsid w:val="00D54E3D"/>
    <w:rsid w:val="00D550AC"/>
    <w:rsid w:val="00D5517A"/>
    <w:rsid w:val="00D5553B"/>
    <w:rsid w:val="00D55A71"/>
    <w:rsid w:val="00D55ABD"/>
    <w:rsid w:val="00D55AD2"/>
    <w:rsid w:val="00D5607C"/>
    <w:rsid w:val="00D56124"/>
    <w:rsid w:val="00D5667D"/>
    <w:rsid w:val="00D567D9"/>
    <w:rsid w:val="00D567DC"/>
    <w:rsid w:val="00D56BFE"/>
    <w:rsid w:val="00D56D0C"/>
    <w:rsid w:val="00D570E9"/>
    <w:rsid w:val="00D57331"/>
    <w:rsid w:val="00D575C5"/>
    <w:rsid w:val="00D57C95"/>
    <w:rsid w:val="00D57FF7"/>
    <w:rsid w:val="00D6000A"/>
    <w:rsid w:val="00D60189"/>
    <w:rsid w:val="00D606B8"/>
    <w:rsid w:val="00D60725"/>
    <w:rsid w:val="00D60954"/>
    <w:rsid w:val="00D609C2"/>
    <w:rsid w:val="00D609C8"/>
    <w:rsid w:val="00D60AA6"/>
    <w:rsid w:val="00D60E88"/>
    <w:rsid w:val="00D61237"/>
    <w:rsid w:val="00D6152C"/>
    <w:rsid w:val="00D61B01"/>
    <w:rsid w:val="00D61BF0"/>
    <w:rsid w:val="00D62198"/>
    <w:rsid w:val="00D62586"/>
    <w:rsid w:val="00D628D2"/>
    <w:rsid w:val="00D62DD3"/>
    <w:rsid w:val="00D63058"/>
    <w:rsid w:val="00D63902"/>
    <w:rsid w:val="00D63A47"/>
    <w:rsid w:val="00D63C68"/>
    <w:rsid w:val="00D63E48"/>
    <w:rsid w:val="00D6411A"/>
    <w:rsid w:val="00D644AD"/>
    <w:rsid w:val="00D64D88"/>
    <w:rsid w:val="00D64ECB"/>
    <w:rsid w:val="00D64F21"/>
    <w:rsid w:val="00D64F40"/>
    <w:rsid w:val="00D64FE8"/>
    <w:rsid w:val="00D658C3"/>
    <w:rsid w:val="00D658D2"/>
    <w:rsid w:val="00D65AC8"/>
    <w:rsid w:val="00D65D6B"/>
    <w:rsid w:val="00D66474"/>
    <w:rsid w:val="00D66913"/>
    <w:rsid w:val="00D66962"/>
    <w:rsid w:val="00D66A2F"/>
    <w:rsid w:val="00D670D7"/>
    <w:rsid w:val="00D6720B"/>
    <w:rsid w:val="00D673DF"/>
    <w:rsid w:val="00D67A86"/>
    <w:rsid w:val="00D67D79"/>
    <w:rsid w:val="00D707BA"/>
    <w:rsid w:val="00D708D2"/>
    <w:rsid w:val="00D70A69"/>
    <w:rsid w:val="00D7161D"/>
    <w:rsid w:val="00D717D6"/>
    <w:rsid w:val="00D71CF5"/>
    <w:rsid w:val="00D72073"/>
    <w:rsid w:val="00D722B7"/>
    <w:rsid w:val="00D726E9"/>
    <w:rsid w:val="00D72934"/>
    <w:rsid w:val="00D72993"/>
    <w:rsid w:val="00D73026"/>
    <w:rsid w:val="00D730CC"/>
    <w:rsid w:val="00D7351F"/>
    <w:rsid w:val="00D7378F"/>
    <w:rsid w:val="00D73CBD"/>
    <w:rsid w:val="00D749C0"/>
    <w:rsid w:val="00D750EC"/>
    <w:rsid w:val="00D752A9"/>
    <w:rsid w:val="00D75671"/>
    <w:rsid w:val="00D75C5B"/>
    <w:rsid w:val="00D75EBB"/>
    <w:rsid w:val="00D7617B"/>
    <w:rsid w:val="00D765FD"/>
    <w:rsid w:val="00D76B7A"/>
    <w:rsid w:val="00D775E6"/>
    <w:rsid w:val="00D8026A"/>
    <w:rsid w:val="00D80988"/>
    <w:rsid w:val="00D81125"/>
    <w:rsid w:val="00D814FF"/>
    <w:rsid w:val="00D816EA"/>
    <w:rsid w:val="00D81902"/>
    <w:rsid w:val="00D81B04"/>
    <w:rsid w:val="00D81FB3"/>
    <w:rsid w:val="00D82128"/>
    <w:rsid w:val="00D82512"/>
    <w:rsid w:val="00D829C6"/>
    <w:rsid w:val="00D82DBF"/>
    <w:rsid w:val="00D82F30"/>
    <w:rsid w:val="00D833DF"/>
    <w:rsid w:val="00D83808"/>
    <w:rsid w:val="00D83B05"/>
    <w:rsid w:val="00D842FD"/>
    <w:rsid w:val="00D843D1"/>
    <w:rsid w:val="00D84E4F"/>
    <w:rsid w:val="00D8501B"/>
    <w:rsid w:val="00D85240"/>
    <w:rsid w:val="00D85715"/>
    <w:rsid w:val="00D8596A"/>
    <w:rsid w:val="00D859B5"/>
    <w:rsid w:val="00D85CC6"/>
    <w:rsid w:val="00D85E80"/>
    <w:rsid w:val="00D86348"/>
    <w:rsid w:val="00D864D2"/>
    <w:rsid w:val="00D8668E"/>
    <w:rsid w:val="00D86D39"/>
    <w:rsid w:val="00D870BD"/>
    <w:rsid w:val="00D8739C"/>
    <w:rsid w:val="00D909D1"/>
    <w:rsid w:val="00D90EC6"/>
    <w:rsid w:val="00D91000"/>
    <w:rsid w:val="00D9149F"/>
    <w:rsid w:val="00D91669"/>
    <w:rsid w:val="00D91ECC"/>
    <w:rsid w:val="00D92590"/>
    <w:rsid w:val="00D928B0"/>
    <w:rsid w:val="00D92B0F"/>
    <w:rsid w:val="00D92F01"/>
    <w:rsid w:val="00D93121"/>
    <w:rsid w:val="00D9319A"/>
    <w:rsid w:val="00D9326A"/>
    <w:rsid w:val="00D932BD"/>
    <w:rsid w:val="00D9350A"/>
    <w:rsid w:val="00D9360C"/>
    <w:rsid w:val="00D937F6"/>
    <w:rsid w:val="00D939F6"/>
    <w:rsid w:val="00D93B08"/>
    <w:rsid w:val="00D93BC6"/>
    <w:rsid w:val="00D9493D"/>
    <w:rsid w:val="00D9499E"/>
    <w:rsid w:val="00D94CEC"/>
    <w:rsid w:val="00D950C3"/>
    <w:rsid w:val="00D951A5"/>
    <w:rsid w:val="00D95704"/>
    <w:rsid w:val="00D95732"/>
    <w:rsid w:val="00D95954"/>
    <w:rsid w:val="00D95EE2"/>
    <w:rsid w:val="00D96437"/>
    <w:rsid w:val="00D96A0A"/>
    <w:rsid w:val="00D96E6A"/>
    <w:rsid w:val="00D97024"/>
    <w:rsid w:val="00D972EE"/>
    <w:rsid w:val="00D9755C"/>
    <w:rsid w:val="00D97FD4"/>
    <w:rsid w:val="00DA0092"/>
    <w:rsid w:val="00DA011A"/>
    <w:rsid w:val="00DA04B2"/>
    <w:rsid w:val="00DA0537"/>
    <w:rsid w:val="00DA0766"/>
    <w:rsid w:val="00DA0AB7"/>
    <w:rsid w:val="00DA0DAC"/>
    <w:rsid w:val="00DA10F1"/>
    <w:rsid w:val="00DA15D1"/>
    <w:rsid w:val="00DA1926"/>
    <w:rsid w:val="00DA225C"/>
    <w:rsid w:val="00DA240C"/>
    <w:rsid w:val="00DA2686"/>
    <w:rsid w:val="00DA2C5B"/>
    <w:rsid w:val="00DA2E76"/>
    <w:rsid w:val="00DA3105"/>
    <w:rsid w:val="00DA351F"/>
    <w:rsid w:val="00DA3556"/>
    <w:rsid w:val="00DA3CE8"/>
    <w:rsid w:val="00DA4165"/>
    <w:rsid w:val="00DA4176"/>
    <w:rsid w:val="00DA4B2F"/>
    <w:rsid w:val="00DA4FE5"/>
    <w:rsid w:val="00DA504E"/>
    <w:rsid w:val="00DA5303"/>
    <w:rsid w:val="00DA5367"/>
    <w:rsid w:val="00DA53C7"/>
    <w:rsid w:val="00DA5764"/>
    <w:rsid w:val="00DA5B0B"/>
    <w:rsid w:val="00DA6406"/>
    <w:rsid w:val="00DA64D3"/>
    <w:rsid w:val="00DA66AC"/>
    <w:rsid w:val="00DA66EF"/>
    <w:rsid w:val="00DA6DD2"/>
    <w:rsid w:val="00DA7337"/>
    <w:rsid w:val="00DA7621"/>
    <w:rsid w:val="00DA771D"/>
    <w:rsid w:val="00DB08F6"/>
    <w:rsid w:val="00DB090C"/>
    <w:rsid w:val="00DB0A96"/>
    <w:rsid w:val="00DB0FA6"/>
    <w:rsid w:val="00DB0FC4"/>
    <w:rsid w:val="00DB107D"/>
    <w:rsid w:val="00DB222C"/>
    <w:rsid w:val="00DB255C"/>
    <w:rsid w:val="00DB3382"/>
    <w:rsid w:val="00DB356F"/>
    <w:rsid w:val="00DB3710"/>
    <w:rsid w:val="00DB3AA3"/>
    <w:rsid w:val="00DB4242"/>
    <w:rsid w:val="00DB4A0F"/>
    <w:rsid w:val="00DB4A9D"/>
    <w:rsid w:val="00DB4B48"/>
    <w:rsid w:val="00DB4C16"/>
    <w:rsid w:val="00DB5331"/>
    <w:rsid w:val="00DB536D"/>
    <w:rsid w:val="00DB536E"/>
    <w:rsid w:val="00DB56B6"/>
    <w:rsid w:val="00DB56F9"/>
    <w:rsid w:val="00DB5A5D"/>
    <w:rsid w:val="00DB5D1B"/>
    <w:rsid w:val="00DB5D49"/>
    <w:rsid w:val="00DB6B75"/>
    <w:rsid w:val="00DB6BA4"/>
    <w:rsid w:val="00DB7270"/>
    <w:rsid w:val="00DB7A2F"/>
    <w:rsid w:val="00DB7A86"/>
    <w:rsid w:val="00DB7C77"/>
    <w:rsid w:val="00DC0319"/>
    <w:rsid w:val="00DC067B"/>
    <w:rsid w:val="00DC1078"/>
    <w:rsid w:val="00DC139B"/>
    <w:rsid w:val="00DC1502"/>
    <w:rsid w:val="00DC162B"/>
    <w:rsid w:val="00DC17F4"/>
    <w:rsid w:val="00DC1887"/>
    <w:rsid w:val="00DC1B00"/>
    <w:rsid w:val="00DC1C03"/>
    <w:rsid w:val="00DC2067"/>
    <w:rsid w:val="00DC20C2"/>
    <w:rsid w:val="00DC20CF"/>
    <w:rsid w:val="00DC2DE1"/>
    <w:rsid w:val="00DC2E50"/>
    <w:rsid w:val="00DC30AF"/>
    <w:rsid w:val="00DC3C45"/>
    <w:rsid w:val="00DC3FBE"/>
    <w:rsid w:val="00DC4541"/>
    <w:rsid w:val="00DC46DE"/>
    <w:rsid w:val="00DC4D11"/>
    <w:rsid w:val="00DC5521"/>
    <w:rsid w:val="00DC5581"/>
    <w:rsid w:val="00DC55CF"/>
    <w:rsid w:val="00DC5614"/>
    <w:rsid w:val="00DC612E"/>
    <w:rsid w:val="00DC6727"/>
    <w:rsid w:val="00DC6DCD"/>
    <w:rsid w:val="00DC70A2"/>
    <w:rsid w:val="00DC7360"/>
    <w:rsid w:val="00DC773C"/>
    <w:rsid w:val="00DC7774"/>
    <w:rsid w:val="00DD03F0"/>
    <w:rsid w:val="00DD08CC"/>
    <w:rsid w:val="00DD0BBC"/>
    <w:rsid w:val="00DD0E9A"/>
    <w:rsid w:val="00DD178A"/>
    <w:rsid w:val="00DD1D0E"/>
    <w:rsid w:val="00DD2577"/>
    <w:rsid w:val="00DD2C8B"/>
    <w:rsid w:val="00DD3296"/>
    <w:rsid w:val="00DD345B"/>
    <w:rsid w:val="00DD365E"/>
    <w:rsid w:val="00DD4269"/>
    <w:rsid w:val="00DD4294"/>
    <w:rsid w:val="00DD4462"/>
    <w:rsid w:val="00DD466C"/>
    <w:rsid w:val="00DD4D14"/>
    <w:rsid w:val="00DD4DFF"/>
    <w:rsid w:val="00DD4F56"/>
    <w:rsid w:val="00DD508B"/>
    <w:rsid w:val="00DD5151"/>
    <w:rsid w:val="00DD5381"/>
    <w:rsid w:val="00DD58EA"/>
    <w:rsid w:val="00DD6419"/>
    <w:rsid w:val="00DD64AD"/>
    <w:rsid w:val="00DD656B"/>
    <w:rsid w:val="00DD6CA8"/>
    <w:rsid w:val="00DD6D60"/>
    <w:rsid w:val="00DD7283"/>
    <w:rsid w:val="00DD763A"/>
    <w:rsid w:val="00DD7A1A"/>
    <w:rsid w:val="00DD7B3B"/>
    <w:rsid w:val="00DD7C85"/>
    <w:rsid w:val="00DE04CF"/>
    <w:rsid w:val="00DE0690"/>
    <w:rsid w:val="00DE06E2"/>
    <w:rsid w:val="00DE111E"/>
    <w:rsid w:val="00DE1207"/>
    <w:rsid w:val="00DE15E3"/>
    <w:rsid w:val="00DE16F2"/>
    <w:rsid w:val="00DE1A02"/>
    <w:rsid w:val="00DE1AB1"/>
    <w:rsid w:val="00DE1B1A"/>
    <w:rsid w:val="00DE1E3C"/>
    <w:rsid w:val="00DE1EB2"/>
    <w:rsid w:val="00DE25F3"/>
    <w:rsid w:val="00DE2600"/>
    <w:rsid w:val="00DE2A2B"/>
    <w:rsid w:val="00DE37AF"/>
    <w:rsid w:val="00DE3C32"/>
    <w:rsid w:val="00DE41F8"/>
    <w:rsid w:val="00DE430A"/>
    <w:rsid w:val="00DE49BE"/>
    <w:rsid w:val="00DE5025"/>
    <w:rsid w:val="00DE54D4"/>
    <w:rsid w:val="00DE59A2"/>
    <w:rsid w:val="00DE5C84"/>
    <w:rsid w:val="00DE5DED"/>
    <w:rsid w:val="00DE5E32"/>
    <w:rsid w:val="00DE67FD"/>
    <w:rsid w:val="00DE6962"/>
    <w:rsid w:val="00DE6C49"/>
    <w:rsid w:val="00DE6E71"/>
    <w:rsid w:val="00DE73B0"/>
    <w:rsid w:val="00DE73E6"/>
    <w:rsid w:val="00DE7948"/>
    <w:rsid w:val="00DE7A59"/>
    <w:rsid w:val="00DF021A"/>
    <w:rsid w:val="00DF094C"/>
    <w:rsid w:val="00DF0991"/>
    <w:rsid w:val="00DF0B5A"/>
    <w:rsid w:val="00DF0E91"/>
    <w:rsid w:val="00DF0EEE"/>
    <w:rsid w:val="00DF1321"/>
    <w:rsid w:val="00DF2081"/>
    <w:rsid w:val="00DF20F6"/>
    <w:rsid w:val="00DF26E2"/>
    <w:rsid w:val="00DF2FE2"/>
    <w:rsid w:val="00DF31E3"/>
    <w:rsid w:val="00DF35FC"/>
    <w:rsid w:val="00DF363A"/>
    <w:rsid w:val="00DF3A36"/>
    <w:rsid w:val="00DF3AB7"/>
    <w:rsid w:val="00DF3D60"/>
    <w:rsid w:val="00DF3E02"/>
    <w:rsid w:val="00DF40A7"/>
    <w:rsid w:val="00DF4212"/>
    <w:rsid w:val="00DF42D9"/>
    <w:rsid w:val="00DF4435"/>
    <w:rsid w:val="00DF4DB3"/>
    <w:rsid w:val="00DF5267"/>
    <w:rsid w:val="00DF5500"/>
    <w:rsid w:val="00DF5615"/>
    <w:rsid w:val="00DF5723"/>
    <w:rsid w:val="00DF630E"/>
    <w:rsid w:val="00DF6325"/>
    <w:rsid w:val="00DF6552"/>
    <w:rsid w:val="00DF688D"/>
    <w:rsid w:val="00DF691D"/>
    <w:rsid w:val="00DF6AD4"/>
    <w:rsid w:val="00DF6F47"/>
    <w:rsid w:val="00E00347"/>
    <w:rsid w:val="00E00881"/>
    <w:rsid w:val="00E009AB"/>
    <w:rsid w:val="00E00DA7"/>
    <w:rsid w:val="00E010F6"/>
    <w:rsid w:val="00E0155D"/>
    <w:rsid w:val="00E015A1"/>
    <w:rsid w:val="00E015FD"/>
    <w:rsid w:val="00E01D86"/>
    <w:rsid w:val="00E02133"/>
    <w:rsid w:val="00E0218B"/>
    <w:rsid w:val="00E022AE"/>
    <w:rsid w:val="00E02337"/>
    <w:rsid w:val="00E0290D"/>
    <w:rsid w:val="00E02BB9"/>
    <w:rsid w:val="00E02EC0"/>
    <w:rsid w:val="00E034D5"/>
    <w:rsid w:val="00E03BDF"/>
    <w:rsid w:val="00E03C69"/>
    <w:rsid w:val="00E03E89"/>
    <w:rsid w:val="00E042A9"/>
    <w:rsid w:val="00E043E9"/>
    <w:rsid w:val="00E045EB"/>
    <w:rsid w:val="00E04A37"/>
    <w:rsid w:val="00E05392"/>
    <w:rsid w:val="00E05474"/>
    <w:rsid w:val="00E05488"/>
    <w:rsid w:val="00E05774"/>
    <w:rsid w:val="00E057CF"/>
    <w:rsid w:val="00E0594D"/>
    <w:rsid w:val="00E059C2"/>
    <w:rsid w:val="00E05BBB"/>
    <w:rsid w:val="00E05C27"/>
    <w:rsid w:val="00E060BC"/>
    <w:rsid w:val="00E063F9"/>
    <w:rsid w:val="00E06D44"/>
    <w:rsid w:val="00E079A7"/>
    <w:rsid w:val="00E07BE2"/>
    <w:rsid w:val="00E07C0C"/>
    <w:rsid w:val="00E1013E"/>
    <w:rsid w:val="00E102E7"/>
    <w:rsid w:val="00E1039D"/>
    <w:rsid w:val="00E1049A"/>
    <w:rsid w:val="00E10704"/>
    <w:rsid w:val="00E10A99"/>
    <w:rsid w:val="00E10FEC"/>
    <w:rsid w:val="00E11212"/>
    <w:rsid w:val="00E116EF"/>
    <w:rsid w:val="00E1177B"/>
    <w:rsid w:val="00E117F1"/>
    <w:rsid w:val="00E1187B"/>
    <w:rsid w:val="00E11941"/>
    <w:rsid w:val="00E1206B"/>
    <w:rsid w:val="00E12289"/>
    <w:rsid w:val="00E12470"/>
    <w:rsid w:val="00E12D86"/>
    <w:rsid w:val="00E1346A"/>
    <w:rsid w:val="00E13551"/>
    <w:rsid w:val="00E13F8C"/>
    <w:rsid w:val="00E143BF"/>
    <w:rsid w:val="00E14872"/>
    <w:rsid w:val="00E14BE0"/>
    <w:rsid w:val="00E14F1B"/>
    <w:rsid w:val="00E15029"/>
    <w:rsid w:val="00E15052"/>
    <w:rsid w:val="00E153BE"/>
    <w:rsid w:val="00E157B1"/>
    <w:rsid w:val="00E160BD"/>
    <w:rsid w:val="00E16261"/>
    <w:rsid w:val="00E166DD"/>
    <w:rsid w:val="00E16A72"/>
    <w:rsid w:val="00E16BB8"/>
    <w:rsid w:val="00E16C94"/>
    <w:rsid w:val="00E16D37"/>
    <w:rsid w:val="00E16D97"/>
    <w:rsid w:val="00E17001"/>
    <w:rsid w:val="00E17067"/>
    <w:rsid w:val="00E170B2"/>
    <w:rsid w:val="00E17379"/>
    <w:rsid w:val="00E1766B"/>
    <w:rsid w:val="00E17897"/>
    <w:rsid w:val="00E178B0"/>
    <w:rsid w:val="00E17CB6"/>
    <w:rsid w:val="00E20239"/>
    <w:rsid w:val="00E202A0"/>
    <w:rsid w:val="00E2048A"/>
    <w:rsid w:val="00E206BA"/>
    <w:rsid w:val="00E20A60"/>
    <w:rsid w:val="00E20AE9"/>
    <w:rsid w:val="00E2110E"/>
    <w:rsid w:val="00E2135A"/>
    <w:rsid w:val="00E214B8"/>
    <w:rsid w:val="00E21630"/>
    <w:rsid w:val="00E216AE"/>
    <w:rsid w:val="00E21A69"/>
    <w:rsid w:val="00E21CCF"/>
    <w:rsid w:val="00E21F93"/>
    <w:rsid w:val="00E22256"/>
    <w:rsid w:val="00E2281B"/>
    <w:rsid w:val="00E22EA6"/>
    <w:rsid w:val="00E23670"/>
    <w:rsid w:val="00E2393C"/>
    <w:rsid w:val="00E23EDF"/>
    <w:rsid w:val="00E240CC"/>
    <w:rsid w:val="00E24410"/>
    <w:rsid w:val="00E246B5"/>
    <w:rsid w:val="00E246CA"/>
    <w:rsid w:val="00E24AD8"/>
    <w:rsid w:val="00E24BDD"/>
    <w:rsid w:val="00E24D0B"/>
    <w:rsid w:val="00E24D27"/>
    <w:rsid w:val="00E25225"/>
    <w:rsid w:val="00E25818"/>
    <w:rsid w:val="00E25BFA"/>
    <w:rsid w:val="00E25F63"/>
    <w:rsid w:val="00E2677F"/>
    <w:rsid w:val="00E267FD"/>
    <w:rsid w:val="00E26D75"/>
    <w:rsid w:val="00E26DDA"/>
    <w:rsid w:val="00E26EB8"/>
    <w:rsid w:val="00E26FCB"/>
    <w:rsid w:val="00E270EC"/>
    <w:rsid w:val="00E276FC"/>
    <w:rsid w:val="00E27951"/>
    <w:rsid w:val="00E27F53"/>
    <w:rsid w:val="00E305A9"/>
    <w:rsid w:val="00E30774"/>
    <w:rsid w:val="00E312BC"/>
    <w:rsid w:val="00E314E3"/>
    <w:rsid w:val="00E31661"/>
    <w:rsid w:val="00E3175A"/>
    <w:rsid w:val="00E31E09"/>
    <w:rsid w:val="00E3215D"/>
    <w:rsid w:val="00E32258"/>
    <w:rsid w:val="00E327A9"/>
    <w:rsid w:val="00E32A17"/>
    <w:rsid w:val="00E32BE5"/>
    <w:rsid w:val="00E32FDF"/>
    <w:rsid w:val="00E33100"/>
    <w:rsid w:val="00E335A4"/>
    <w:rsid w:val="00E33648"/>
    <w:rsid w:val="00E336D9"/>
    <w:rsid w:val="00E3430C"/>
    <w:rsid w:val="00E344EE"/>
    <w:rsid w:val="00E3487A"/>
    <w:rsid w:val="00E34AF0"/>
    <w:rsid w:val="00E35ED4"/>
    <w:rsid w:val="00E368F1"/>
    <w:rsid w:val="00E369ED"/>
    <w:rsid w:val="00E36A3F"/>
    <w:rsid w:val="00E36CA2"/>
    <w:rsid w:val="00E36DFC"/>
    <w:rsid w:val="00E3749F"/>
    <w:rsid w:val="00E37C9C"/>
    <w:rsid w:val="00E37FDD"/>
    <w:rsid w:val="00E401B7"/>
    <w:rsid w:val="00E401F5"/>
    <w:rsid w:val="00E402F6"/>
    <w:rsid w:val="00E40586"/>
    <w:rsid w:val="00E407DD"/>
    <w:rsid w:val="00E40F0F"/>
    <w:rsid w:val="00E41409"/>
    <w:rsid w:val="00E4181D"/>
    <w:rsid w:val="00E41A1C"/>
    <w:rsid w:val="00E41A75"/>
    <w:rsid w:val="00E41D52"/>
    <w:rsid w:val="00E41EBF"/>
    <w:rsid w:val="00E41EF8"/>
    <w:rsid w:val="00E421BD"/>
    <w:rsid w:val="00E424DB"/>
    <w:rsid w:val="00E425EC"/>
    <w:rsid w:val="00E42BD5"/>
    <w:rsid w:val="00E42E15"/>
    <w:rsid w:val="00E42F8C"/>
    <w:rsid w:val="00E43119"/>
    <w:rsid w:val="00E43828"/>
    <w:rsid w:val="00E43901"/>
    <w:rsid w:val="00E43E08"/>
    <w:rsid w:val="00E43E0B"/>
    <w:rsid w:val="00E43F7D"/>
    <w:rsid w:val="00E445FA"/>
    <w:rsid w:val="00E44F62"/>
    <w:rsid w:val="00E450DC"/>
    <w:rsid w:val="00E45118"/>
    <w:rsid w:val="00E4519B"/>
    <w:rsid w:val="00E453C4"/>
    <w:rsid w:val="00E454D5"/>
    <w:rsid w:val="00E459FD"/>
    <w:rsid w:val="00E45B29"/>
    <w:rsid w:val="00E45BCE"/>
    <w:rsid w:val="00E45FC5"/>
    <w:rsid w:val="00E45FF3"/>
    <w:rsid w:val="00E46078"/>
    <w:rsid w:val="00E46084"/>
    <w:rsid w:val="00E46387"/>
    <w:rsid w:val="00E46740"/>
    <w:rsid w:val="00E46A74"/>
    <w:rsid w:val="00E46AAE"/>
    <w:rsid w:val="00E46C85"/>
    <w:rsid w:val="00E47854"/>
    <w:rsid w:val="00E50CBD"/>
    <w:rsid w:val="00E50FE0"/>
    <w:rsid w:val="00E5184D"/>
    <w:rsid w:val="00E51EC8"/>
    <w:rsid w:val="00E52267"/>
    <w:rsid w:val="00E5280D"/>
    <w:rsid w:val="00E528C8"/>
    <w:rsid w:val="00E52C36"/>
    <w:rsid w:val="00E530C0"/>
    <w:rsid w:val="00E533D9"/>
    <w:rsid w:val="00E535A9"/>
    <w:rsid w:val="00E536F2"/>
    <w:rsid w:val="00E538D4"/>
    <w:rsid w:val="00E54447"/>
    <w:rsid w:val="00E548DC"/>
    <w:rsid w:val="00E54900"/>
    <w:rsid w:val="00E549EA"/>
    <w:rsid w:val="00E54E20"/>
    <w:rsid w:val="00E55423"/>
    <w:rsid w:val="00E5567A"/>
    <w:rsid w:val="00E55765"/>
    <w:rsid w:val="00E55787"/>
    <w:rsid w:val="00E55F65"/>
    <w:rsid w:val="00E56381"/>
    <w:rsid w:val="00E5650D"/>
    <w:rsid w:val="00E56A1F"/>
    <w:rsid w:val="00E56A2D"/>
    <w:rsid w:val="00E570AA"/>
    <w:rsid w:val="00E571B1"/>
    <w:rsid w:val="00E575D4"/>
    <w:rsid w:val="00E57828"/>
    <w:rsid w:val="00E57862"/>
    <w:rsid w:val="00E579B2"/>
    <w:rsid w:val="00E57A3E"/>
    <w:rsid w:val="00E57AA0"/>
    <w:rsid w:val="00E60061"/>
    <w:rsid w:val="00E602AF"/>
    <w:rsid w:val="00E60969"/>
    <w:rsid w:val="00E60AC0"/>
    <w:rsid w:val="00E60F9B"/>
    <w:rsid w:val="00E616D6"/>
    <w:rsid w:val="00E61971"/>
    <w:rsid w:val="00E61C17"/>
    <w:rsid w:val="00E61C8A"/>
    <w:rsid w:val="00E61D3C"/>
    <w:rsid w:val="00E61D9F"/>
    <w:rsid w:val="00E6216A"/>
    <w:rsid w:val="00E62263"/>
    <w:rsid w:val="00E625FC"/>
    <w:rsid w:val="00E6278E"/>
    <w:rsid w:val="00E62949"/>
    <w:rsid w:val="00E6341D"/>
    <w:rsid w:val="00E6382F"/>
    <w:rsid w:val="00E6439F"/>
    <w:rsid w:val="00E64690"/>
    <w:rsid w:val="00E64C81"/>
    <w:rsid w:val="00E6501A"/>
    <w:rsid w:val="00E650A6"/>
    <w:rsid w:val="00E652BF"/>
    <w:rsid w:val="00E652CE"/>
    <w:rsid w:val="00E656F5"/>
    <w:rsid w:val="00E65970"/>
    <w:rsid w:val="00E65CE9"/>
    <w:rsid w:val="00E66163"/>
    <w:rsid w:val="00E66409"/>
    <w:rsid w:val="00E669C3"/>
    <w:rsid w:val="00E66CB9"/>
    <w:rsid w:val="00E66DC3"/>
    <w:rsid w:val="00E671C7"/>
    <w:rsid w:val="00E674F7"/>
    <w:rsid w:val="00E67749"/>
    <w:rsid w:val="00E677DE"/>
    <w:rsid w:val="00E70336"/>
    <w:rsid w:val="00E70A16"/>
    <w:rsid w:val="00E70E04"/>
    <w:rsid w:val="00E71142"/>
    <w:rsid w:val="00E71C76"/>
    <w:rsid w:val="00E71E93"/>
    <w:rsid w:val="00E71F77"/>
    <w:rsid w:val="00E727C2"/>
    <w:rsid w:val="00E72839"/>
    <w:rsid w:val="00E72871"/>
    <w:rsid w:val="00E72C1A"/>
    <w:rsid w:val="00E7314D"/>
    <w:rsid w:val="00E7338F"/>
    <w:rsid w:val="00E7346B"/>
    <w:rsid w:val="00E734F9"/>
    <w:rsid w:val="00E73873"/>
    <w:rsid w:val="00E73C98"/>
    <w:rsid w:val="00E73F66"/>
    <w:rsid w:val="00E73FE6"/>
    <w:rsid w:val="00E7411C"/>
    <w:rsid w:val="00E742A4"/>
    <w:rsid w:val="00E74CE2"/>
    <w:rsid w:val="00E74D2E"/>
    <w:rsid w:val="00E75202"/>
    <w:rsid w:val="00E7530C"/>
    <w:rsid w:val="00E753D4"/>
    <w:rsid w:val="00E7571F"/>
    <w:rsid w:val="00E757FE"/>
    <w:rsid w:val="00E75925"/>
    <w:rsid w:val="00E75D40"/>
    <w:rsid w:val="00E760C3"/>
    <w:rsid w:val="00E761AA"/>
    <w:rsid w:val="00E76272"/>
    <w:rsid w:val="00E76349"/>
    <w:rsid w:val="00E76426"/>
    <w:rsid w:val="00E766D9"/>
    <w:rsid w:val="00E76B73"/>
    <w:rsid w:val="00E772C9"/>
    <w:rsid w:val="00E7732B"/>
    <w:rsid w:val="00E77488"/>
    <w:rsid w:val="00E7749C"/>
    <w:rsid w:val="00E7765D"/>
    <w:rsid w:val="00E77D76"/>
    <w:rsid w:val="00E80119"/>
    <w:rsid w:val="00E8012B"/>
    <w:rsid w:val="00E813BD"/>
    <w:rsid w:val="00E815CB"/>
    <w:rsid w:val="00E81E03"/>
    <w:rsid w:val="00E8286A"/>
    <w:rsid w:val="00E8290A"/>
    <w:rsid w:val="00E8298E"/>
    <w:rsid w:val="00E83435"/>
    <w:rsid w:val="00E83642"/>
    <w:rsid w:val="00E83954"/>
    <w:rsid w:val="00E83F24"/>
    <w:rsid w:val="00E840B8"/>
    <w:rsid w:val="00E841A7"/>
    <w:rsid w:val="00E846D0"/>
    <w:rsid w:val="00E84A51"/>
    <w:rsid w:val="00E84CD3"/>
    <w:rsid w:val="00E84D8D"/>
    <w:rsid w:val="00E85013"/>
    <w:rsid w:val="00E855BA"/>
    <w:rsid w:val="00E85688"/>
    <w:rsid w:val="00E85BDD"/>
    <w:rsid w:val="00E85E0B"/>
    <w:rsid w:val="00E85E6F"/>
    <w:rsid w:val="00E86068"/>
    <w:rsid w:val="00E860D1"/>
    <w:rsid w:val="00E86286"/>
    <w:rsid w:val="00E86444"/>
    <w:rsid w:val="00E866E8"/>
    <w:rsid w:val="00E86AC7"/>
    <w:rsid w:val="00E86CB7"/>
    <w:rsid w:val="00E86CFC"/>
    <w:rsid w:val="00E870AC"/>
    <w:rsid w:val="00E8719B"/>
    <w:rsid w:val="00E871D6"/>
    <w:rsid w:val="00E874B8"/>
    <w:rsid w:val="00E87C4E"/>
    <w:rsid w:val="00E90049"/>
    <w:rsid w:val="00E90486"/>
    <w:rsid w:val="00E909E3"/>
    <w:rsid w:val="00E90B06"/>
    <w:rsid w:val="00E90B77"/>
    <w:rsid w:val="00E90BBC"/>
    <w:rsid w:val="00E90C69"/>
    <w:rsid w:val="00E90DCD"/>
    <w:rsid w:val="00E910AC"/>
    <w:rsid w:val="00E912C0"/>
    <w:rsid w:val="00E91388"/>
    <w:rsid w:val="00E913C9"/>
    <w:rsid w:val="00E915F2"/>
    <w:rsid w:val="00E916CD"/>
    <w:rsid w:val="00E91B2E"/>
    <w:rsid w:val="00E928AE"/>
    <w:rsid w:val="00E934A6"/>
    <w:rsid w:val="00E93FB0"/>
    <w:rsid w:val="00E9417B"/>
    <w:rsid w:val="00E94201"/>
    <w:rsid w:val="00E942F6"/>
    <w:rsid w:val="00E9453A"/>
    <w:rsid w:val="00E94C57"/>
    <w:rsid w:val="00E95091"/>
    <w:rsid w:val="00E950B4"/>
    <w:rsid w:val="00E95222"/>
    <w:rsid w:val="00E958BA"/>
    <w:rsid w:val="00E95A95"/>
    <w:rsid w:val="00E95B67"/>
    <w:rsid w:val="00E95BA7"/>
    <w:rsid w:val="00E96554"/>
    <w:rsid w:val="00E96589"/>
    <w:rsid w:val="00E965C7"/>
    <w:rsid w:val="00E966A4"/>
    <w:rsid w:val="00E969BE"/>
    <w:rsid w:val="00E96AF0"/>
    <w:rsid w:val="00E96E4F"/>
    <w:rsid w:val="00E974AA"/>
    <w:rsid w:val="00E97961"/>
    <w:rsid w:val="00E97C42"/>
    <w:rsid w:val="00E97D75"/>
    <w:rsid w:val="00E97DF1"/>
    <w:rsid w:val="00E97E4D"/>
    <w:rsid w:val="00EA0389"/>
    <w:rsid w:val="00EA06DE"/>
    <w:rsid w:val="00EA0992"/>
    <w:rsid w:val="00EA1255"/>
    <w:rsid w:val="00EA12C3"/>
    <w:rsid w:val="00EA156A"/>
    <w:rsid w:val="00EA168C"/>
    <w:rsid w:val="00EA1A6A"/>
    <w:rsid w:val="00EA1D66"/>
    <w:rsid w:val="00EA225F"/>
    <w:rsid w:val="00EA22F7"/>
    <w:rsid w:val="00EA2396"/>
    <w:rsid w:val="00EA2497"/>
    <w:rsid w:val="00EA250D"/>
    <w:rsid w:val="00EA3226"/>
    <w:rsid w:val="00EA33BE"/>
    <w:rsid w:val="00EA3C99"/>
    <w:rsid w:val="00EA407D"/>
    <w:rsid w:val="00EA40FB"/>
    <w:rsid w:val="00EA4174"/>
    <w:rsid w:val="00EA490C"/>
    <w:rsid w:val="00EA49FC"/>
    <w:rsid w:val="00EA4E0E"/>
    <w:rsid w:val="00EA4FC0"/>
    <w:rsid w:val="00EA5382"/>
    <w:rsid w:val="00EA6172"/>
    <w:rsid w:val="00EA6401"/>
    <w:rsid w:val="00EA6719"/>
    <w:rsid w:val="00EA68C2"/>
    <w:rsid w:val="00EA6A60"/>
    <w:rsid w:val="00EA6AAD"/>
    <w:rsid w:val="00EA7222"/>
    <w:rsid w:val="00EA733C"/>
    <w:rsid w:val="00EA73C5"/>
    <w:rsid w:val="00EA7DBC"/>
    <w:rsid w:val="00EB044B"/>
    <w:rsid w:val="00EB064A"/>
    <w:rsid w:val="00EB0A61"/>
    <w:rsid w:val="00EB1013"/>
    <w:rsid w:val="00EB12A7"/>
    <w:rsid w:val="00EB1A40"/>
    <w:rsid w:val="00EB1BF3"/>
    <w:rsid w:val="00EB1C4D"/>
    <w:rsid w:val="00EB2026"/>
    <w:rsid w:val="00EB2A5C"/>
    <w:rsid w:val="00EB3302"/>
    <w:rsid w:val="00EB33D9"/>
    <w:rsid w:val="00EB34B2"/>
    <w:rsid w:val="00EB362A"/>
    <w:rsid w:val="00EB38D5"/>
    <w:rsid w:val="00EB38F3"/>
    <w:rsid w:val="00EB39E6"/>
    <w:rsid w:val="00EB3DBE"/>
    <w:rsid w:val="00EB3FC3"/>
    <w:rsid w:val="00EB4022"/>
    <w:rsid w:val="00EB4637"/>
    <w:rsid w:val="00EB469D"/>
    <w:rsid w:val="00EB489C"/>
    <w:rsid w:val="00EB4B2B"/>
    <w:rsid w:val="00EB4B4E"/>
    <w:rsid w:val="00EB4C83"/>
    <w:rsid w:val="00EB4E31"/>
    <w:rsid w:val="00EB53EE"/>
    <w:rsid w:val="00EB53F5"/>
    <w:rsid w:val="00EB5400"/>
    <w:rsid w:val="00EB540F"/>
    <w:rsid w:val="00EB54B6"/>
    <w:rsid w:val="00EB5F93"/>
    <w:rsid w:val="00EB630A"/>
    <w:rsid w:val="00EB65A9"/>
    <w:rsid w:val="00EB6785"/>
    <w:rsid w:val="00EB6E3F"/>
    <w:rsid w:val="00EB6FFE"/>
    <w:rsid w:val="00EB7010"/>
    <w:rsid w:val="00EB739C"/>
    <w:rsid w:val="00EB792B"/>
    <w:rsid w:val="00EB7B5C"/>
    <w:rsid w:val="00EB7C19"/>
    <w:rsid w:val="00EB7DAF"/>
    <w:rsid w:val="00EB7EF1"/>
    <w:rsid w:val="00EB7F85"/>
    <w:rsid w:val="00EC0A0C"/>
    <w:rsid w:val="00EC0D8C"/>
    <w:rsid w:val="00EC0F1E"/>
    <w:rsid w:val="00EC16FC"/>
    <w:rsid w:val="00EC19BF"/>
    <w:rsid w:val="00EC1E6A"/>
    <w:rsid w:val="00EC21B6"/>
    <w:rsid w:val="00EC2376"/>
    <w:rsid w:val="00EC2C3C"/>
    <w:rsid w:val="00EC2C8C"/>
    <w:rsid w:val="00EC2FE1"/>
    <w:rsid w:val="00EC3464"/>
    <w:rsid w:val="00EC3F95"/>
    <w:rsid w:val="00EC3F9B"/>
    <w:rsid w:val="00EC43D4"/>
    <w:rsid w:val="00EC485C"/>
    <w:rsid w:val="00EC4AAE"/>
    <w:rsid w:val="00EC5422"/>
    <w:rsid w:val="00EC5430"/>
    <w:rsid w:val="00EC54C0"/>
    <w:rsid w:val="00EC5840"/>
    <w:rsid w:val="00EC6395"/>
    <w:rsid w:val="00EC65D8"/>
    <w:rsid w:val="00EC6635"/>
    <w:rsid w:val="00EC673D"/>
    <w:rsid w:val="00EC676F"/>
    <w:rsid w:val="00EC6891"/>
    <w:rsid w:val="00EC6A7F"/>
    <w:rsid w:val="00EC6BAA"/>
    <w:rsid w:val="00EC6C43"/>
    <w:rsid w:val="00EC71DE"/>
    <w:rsid w:val="00EC771F"/>
    <w:rsid w:val="00EC7925"/>
    <w:rsid w:val="00EC796A"/>
    <w:rsid w:val="00EC7B3B"/>
    <w:rsid w:val="00EC7BBD"/>
    <w:rsid w:val="00EC7CC8"/>
    <w:rsid w:val="00ED050A"/>
    <w:rsid w:val="00ED0D28"/>
    <w:rsid w:val="00ED0FDF"/>
    <w:rsid w:val="00ED1711"/>
    <w:rsid w:val="00ED17CE"/>
    <w:rsid w:val="00ED1CE2"/>
    <w:rsid w:val="00ED1FED"/>
    <w:rsid w:val="00ED25E5"/>
    <w:rsid w:val="00ED2990"/>
    <w:rsid w:val="00ED2C76"/>
    <w:rsid w:val="00ED2D33"/>
    <w:rsid w:val="00ED2E84"/>
    <w:rsid w:val="00ED3050"/>
    <w:rsid w:val="00ED327B"/>
    <w:rsid w:val="00ED32DA"/>
    <w:rsid w:val="00ED3D1C"/>
    <w:rsid w:val="00ED3EDD"/>
    <w:rsid w:val="00ED3F86"/>
    <w:rsid w:val="00ED4225"/>
    <w:rsid w:val="00ED4253"/>
    <w:rsid w:val="00ED4987"/>
    <w:rsid w:val="00ED4E75"/>
    <w:rsid w:val="00ED4F8E"/>
    <w:rsid w:val="00ED5A34"/>
    <w:rsid w:val="00ED5CAD"/>
    <w:rsid w:val="00ED5DD7"/>
    <w:rsid w:val="00ED623E"/>
    <w:rsid w:val="00ED63BD"/>
    <w:rsid w:val="00ED6739"/>
    <w:rsid w:val="00ED6751"/>
    <w:rsid w:val="00ED69AE"/>
    <w:rsid w:val="00ED7737"/>
    <w:rsid w:val="00ED7A99"/>
    <w:rsid w:val="00ED7E31"/>
    <w:rsid w:val="00EE04F5"/>
    <w:rsid w:val="00EE0A6E"/>
    <w:rsid w:val="00EE1359"/>
    <w:rsid w:val="00EE16B8"/>
    <w:rsid w:val="00EE176A"/>
    <w:rsid w:val="00EE1DF8"/>
    <w:rsid w:val="00EE1F0E"/>
    <w:rsid w:val="00EE24E0"/>
    <w:rsid w:val="00EE272E"/>
    <w:rsid w:val="00EE2745"/>
    <w:rsid w:val="00EE27F5"/>
    <w:rsid w:val="00EE28A9"/>
    <w:rsid w:val="00EE2A41"/>
    <w:rsid w:val="00EE2A61"/>
    <w:rsid w:val="00EE35B6"/>
    <w:rsid w:val="00EE3743"/>
    <w:rsid w:val="00EE38BA"/>
    <w:rsid w:val="00EE4B5C"/>
    <w:rsid w:val="00EE50A5"/>
    <w:rsid w:val="00EE53CD"/>
    <w:rsid w:val="00EE561E"/>
    <w:rsid w:val="00EE56D8"/>
    <w:rsid w:val="00EE591B"/>
    <w:rsid w:val="00EE59F5"/>
    <w:rsid w:val="00EE61D0"/>
    <w:rsid w:val="00EE6522"/>
    <w:rsid w:val="00EE6D49"/>
    <w:rsid w:val="00EE7272"/>
    <w:rsid w:val="00EE72A0"/>
    <w:rsid w:val="00EE72CE"/>
    <w:rsid w:val="00EE76DF"/>
    <w:rsid w:val="00EE7A29"/>
    <w:rsid w:val="00EE7EA9"/>
    <w:rsid w:val="00EF0DE0"/>
    <w:rsid w:val="00EF1195"/>
    <w:rsid w:val="00EF12D6"/>
    <w:rsid w:val="00EF1A39"/>
    <w:rsid w:val="00EF1F09"/>
    <w:rsid w:val="00EF1F46"/>
    <w:rsid w:val="00EF202A"/>
    <w:rsid w:val="00EF2B76"/>
    <w:rsid w:val="00EF2D8C"/>
    <w:rsid w:val="00EF35FD"/>
    <w:rsid w:val="00EF3815"/>
    <w:rsid w:val="00EF3991"/>
    <w:rsid w:val="00EF3C3C"/>
    <w:rsid w:val="00EF4041"/>
    <w:rsid w:val="00EF40F5"/>
    <w:rsid w:val="00EF4120"/>
    <w:rsid w:val="00EF427D"/>
    <w:rsid w:val="00EF450D"/>
    <w:rsid w:val="00EF45BF"/>
    <w:rsid w:val="00EF4937"/>
    <w:rsid w:val="00EF4962"/>
    <w:rsid w:val="00EF4D6B"/>
    <w:rsid w:val="00EF5624"/>
    <w:rsid w:val="00EF5851"/>
    <w:rsid w:val="00EF596B"/>
    <w:rsid w:val="00EF5CE1"/>
    <w:rsid w:val="00EF60CA"/>
    <w:rsid w:val="00EF619D"/>
    <w:rsid w:val="00EF6C78"/>
    <w:rsid w:val="00EF6C83"/>
    <w:rsid w:val="00EF7268"/>
    <w:rsid w:val="00EF7656"/>
    <w:rsid w:val="00EF7670"/>
    <w:rsid w:val="00EF7DEB"/>
    <w:rsid w:val="00F00148"/>
    <w:rsid w:val="00F0025D"/>
    <w:rsid w:val="00F010D8"/>
    <w:rsid w:val="00F01467"/>
    <w:rsid w:val="00F01491"/>
    <w:rsid w:val="00F01ED2"/>
    <w:rsid w:val="00F01FFB"/>
    <w:rsid w:val="00F021B9"/>
    <w:rsid w:val="00F02A45"/>
    <w:rsid w:val="00F030C8"/>
    <w:rsid w:val="00F031BA"/>
    <w:rsid w:val="00F031DA"/>
    <w:rsid w:val="00F0368A"/>
    <w:rsid w:val="00F03CBE"/>
    <w:rsid w:val="00F04024"/>
    <w:rsid w:val="00F0415C"/>
    <w:rsid w:val="00F04189"/>
    <w:rsid w:val="00F0444D"/>
    <w:rsid w:val="00F04999"/>
    <w:rsid w:val="00F04BD0"/>
    <w:rsid w:val="00F04DFB"/>
    <w:rsid w:val="00F051C0"/>
    <w:rsid w:val="00F05C81"/>
    <w:rsid w:val="00F05ECC"/>
    <w:rsid w:val="00F068C6"/>
    <w:rsid w:val="00F06A1A"/>
    <w:rsid w:val="00F06ACB"/>
    <w:rsid w:val="00F06FA4"/>
    <w:rsid w:val="00F07215"/>
    <w:rsid w:val="00F07ED6"/>
    <w:rsid w:val="00F07EED"/>
    <w:rsid w:val="00F1041E"/>
    <w:rsid w:val="00F109C6"/>
    <w:rsid w:val="00F11073"/>
    <w:rsid w:val="00F11245"/>
    <w:rsid w:val="00F1132A"/>
    <w:rsid w:val="00F115D3"/>
    <w:rsid w:val="00F11A24"/>
    <w:rsid w:val="00F11A93"/>
    <w:rsid w:val="00F11CD6"/>
    <w:rsid w:val="00F11D16"/>
    <w:rsid w:val="00F11FE6"/>
    <w:rsid w:val="00F125EC"/>
    <w:rsid w:val="00F1270D"/>
    <w:rsid w:val="00F128B7"/>
    <w:rsid w:val="00F13500"/>
    <w:rsid w:val="00F135AF"/>
    <w:rsid w:val="00F13A0D"/>
    <w:rsid w:val="00F13BAA"/>
    <w:rsid w:val="00F13E8C"/>
    <w:rsid w:val="00F1417D"/>
    <w:rsid w:val="00F14207"/>
    <w:rsid w:val="00F148F9"/>
    <w:rsid w:val="00F14A71"/>
    <w:rsid w:val="00F14B85"/>
    <w:rsid w:val="00F14BBD"/>
    <w:rsid w:val="00F1543C"/>
    <w:rsid w:val="00F1547D"/>
    <w:rsid w:val="00F156E5"/>
    <w:rsid w:val="00F1584C"/>
    <w:rsid w:val="00F15854"/>
    <w:rsid w:val="00F15A14"/>
    <w:rsid w:val="00F15D7A"/>
    <w:rsid w:val="00F16019"/>
    <w:rsid w:val="00F172EB"/>
    <w:rsid w:val="00F17C16"/>
    <w:rsid w:val="00F2057E"/>
    <w:rsid w:val="00F20A8C"/>
    <w:rsid w:val="00F20BFB"/>
    <w:rsid w:val="00F2112B"/>
    <w:rsid w:val="00F213DE"/>
    <w:rsid w:val="00F215C1"/>
    <w:rsid w:val="00F21624"/>
    <w:rsid w:val="00F21D71"/>
    <w:rsid w:val="00F21E6D"/>
    <w:rsid w:val="00F21F8C"/>
    <w:rsid w:val="00F226C9"/>
    <w:rsid w:val="00F22ECE"/>
    <w:rsid w:val="00F22F45"/>
    <w:rsid w:val="00F23548"/>
    <w:rsid w:val="00F2370D"/>
    <w:rsid w:val="00F23A3A"/>
    <w:rsid w:val="00F23E80"/>
    <w:rsid w:val="00F23ECC"/>
    <w:rsid w:val="00F23F98"/>
    <w:rsid w:val="00F240DF"/>
    <w:rsid w:val="00F2467C"/>
    <w:rsid w:val="00F2472A"/>
    <w:rsid w:val="00F25249"/>
    <w:rsid w:val="00F25857"/>
    <w:rsid w:val="00F25894"/>
    <w:rsid w:val="00F25F3D"/>
    <w:rsid w:val="00F26FA2"/>
    <w:rsid w:val="00F270C7"/>
    <w:rsid w:val="00F27298"/>
    <w:rsid w:val="00F274CB"/>
    <w:rsid w:val="00F276FC"/>
    <w:rsid w:val="00F27787"/>
    <w:rsid w:val="00F277B6"/>
    <w:rsid w:val="00F306F1"/>
    <w:rsid w:val="00F30A3C"/>
    <w:rsid w:val="00F30B83"/>
    <w:rsid w:val="00F30BB5"/>
    <w:rsid w:val="00F30E06"/>
    <w:rsid w:val="00F30EA1"/>
    <w:rsid w:val="00F3102B"/>
    <w:rsid w:val="00F31076"/>
    <w:rsid w:val="00F31099"/>
    <w:rsid w:val="00F31377"/>
    <w:rsid w:val="00F315AB"/>
    <w:rsid w:val="00F31691"/>
    <w:rsid w:val="00F31A98"/>
    <w:rsid w:val="00F31B1A"/>
    <w:rsid w:val="00F31B29"/>
    <w:rsid w:val="00F32020"/>
    <w:rsid w:val="00F3206D"/>
    <w:rsid w:val="00F322BA"/>
    <w:rsid w:val="00F32348"/>
    <w:rsid w:val="00F32D8B"/>
    <w:rsid w:val="00F330C3"/>
    <w:rsid w:val="00F335B0"/>
    <w:rsid w:val="00F33691"/>
    <w:rsid w:val="00F337ED"/>
    <w:rsid w:val="00F33BA2"/>
    <w:rsid w:val="00F33D90"/>
    <w:rsid w:val="00F3408F"/>
    <w:rsid w:val="00F34310"/>
    <w:rsid w:val="00F343F7"/>
    <w:rsid w:val="00F346FC"/>
    <w:rsid w:val="00F34C6E"/>
    <w:rsid w:val="00F34E31"/>
    <w:rsid w:val="00F34FAB"/>
    <w:rsid w:val="00F35A14"/>
    <w:rsid w:val="00F35B12"/>
    <w:rsid w:val="00F35D5A"/>
    <w:rsid w:val="00F363D5"/>
    <w:rsid w:val="00F3671A"/>
    <w:rsid w:val="00F369C2"/>
    <w:rsid w:val="00F36A35"/>
    <w:rsid w:val="00F36A68"/>
    <w:rsid w:val="00F36DA2"/>
    <w:rsid w:val="00F36E75"/>
    <w:rsid w:val="00F373E2"/>
    <w:rsid w:val="00F37869"/>
    <w:rsid w:val="00F37A5A"/>
    <w:rsid w:val="00F37DAA"/>
    <w:rsid w:val="00F37E82"/>
    <w:rsid w:val="00F40096"/>
    <w:rsid w:val="00F40473"/>
    <w:rsid w:val="00F405B8"/>
    <w:rsid w:val="00F40909"/>
    <w:rsid w:val="00F40BD5"/>
    <w:rsid w:val="00F41365"/>
    <w:rsid w:val="00F41B7F"/>
    <w:rsid w:val="00F41D0A"/>
    <w:rsid w:val="00F42047"/>
    <w:rsid w:val="00F42163"/>
    <w:rsid w:val="00F429D1"/>
    <w:rsid w:val="00F42D36"/>
    <w:rsid w:val="00F42EB1"/>
    <w:rsid w:val="00F43212"/>
    <w:rsid w:val="00F43278"/>
    <w:rsid w:val="00F44122"/>
    <w:rsid w:val="00F4436B"/>
    <w:rsid w:val="00F44492"/>
    <w:rsid w:val="00F44934"/>
    <w:rsid w:val="00F44CC2"/>
    <w:rsid w:val="00F450AD"/>
    <w:rsid w:val="00F4567B"/>
    <w:rsid w:val="00F456B6"/>
    <w:rsid w:val="00F456FD"/>
    <w:rsid w:val="00F45AAA"/>
    <w:rsid w:val="00F45CC4"/>
    <w:rsid w:val="00F45F70"/>
    <w:rsid w:val="00F461DF"/>
    <w:rsid w:val="00F463B1"/>
    <w:rsid w:val="00F46A75"/>
    <w:rsid w:val="00F46D47"/>
    <w:rsid w:val="00F46D97"/>
    <w:rsid w:val="00F47268"/>
    <w:rsid w:val="00F5047A"/>
    <w:rsid w:val="00F5079D"/>
    <w:rsid w:val="00F50ACA"/>
    <w:rsid w:val="00F50EF1"/>
    <w:rsid w:val="00F50F6D"/>
    <w:rsid w:val="00F513F3"/>
    <w:rsid w:val="00F514B6"/>
    <w:rsid w:val="00F516F7"/>
    <w:rsid w:val="00F519A8"/>
    <w:rsid w:val="00F51B8B"/>
    <w:rsid w:val="00F51E68"/>
    <w:rsid w:val="00F5218E"/>
    <w:rsid w:val="00F522F7"/>
    <w:rsid w:val="00F524F9"/>
    <w:rsid w:val="00F52D50"/>
    <w:rsid w:val="00F52E1B"/>
    <w:rsid w:val="00F53455"/>
    <w:rsid w:val="00F535AD"/>
    <w:rsid w:val="00F53697"/>
    <w:rsid w:val="00F53BA7"/>
    <w:rsid w:val="00F53DF0"/>
    <w:rsid w:val="00F542BD"/>
    <w:rsid w:val="00F5434B"/>
    <w:rsid w:val="00F545FE"/>
    <w:rsid w:val="00F54CFE"/>
    <w:rsid w:val="00F54D06"/>
    <w:rsid w:val="00F54DD9"/>
    <w:rsid w:val="00F54FA9"/>
    <w:rsid w:val="00F55321"/>
    <w:rsid w:val="00F554C5"/>
    <w:rsid w:val="00F555D3"/>
    <w:rsid w:val="00F55893"/>
    <w:rsid w:val="00F55BB4"/>
    <w:rsid w:val="00F56400"/>
    <w:rsid w:val="00F564B6"/>
    <w:rsid w:val="00F566B6"/>
    <w:rsid w:val="00F56CD2"/>
    <w:rsid w:val="00F56D38"/>
    <w:rsid w:val="00F56D42"/>
    <w:rsid w:val="00F57793"/>
    <w:rsid w:val="00F600BD"/>
    <w:rsid w:val="00F6012F"/>
    <w:rsid w:val="00F604C3"/>
    <w:rsid w:val="00F6066C"/>
    <w:rsid w:val="00F60806"/>
    <w:rsid w:val="00F60890"/>
    <w:rsid w:val="00F6089E"/>
    <w:rsid w:val="00F60C24"/>
    <w:rsid w:val="00F6105E"/>
    <w:rsid w:val="00F6117D"/>
    <w:rsid w:val="00F61786"/>
    <w:rsid w:val="00F617D3"/>
    <w:rsid w:val="00F617EE"/>
    <w:rsid w:val="00F61A12"/>
    <w:rsid w:val="00F61CAA"/>
    <w:rsid w:val="00F61FFC"/>
    <w:rsid w:val="00F62489"/>
    <w:rsid w:val="00F624E0"/>
    <w:rsid w:val="00F624E1"/>
    <w:rsid w:val="00F62602"/>
    <w:rsid w:val="00F6283B"/>
    <w:rsid w:val="00F62953"/>
    <w:rsid w:val="00F62982"/>
    <w:rsid w:val="00F62F42"/>
    <w:rsid w:val="00F63430"/>
    <w:rsid w:val="00F63614"/>
    <w:rsid w:val="00F637DE"/>
    <w:rsid w:val="00F63C5B"/>
    <w:rsid w:val="00F63FCB"/>
    <w:rsid w:val="00F64331"/>
    <w:rsid w:val="00F6448C"/>
    <w:rsid w:val="00F64C39"/>
    <w:rsid w:val="00F64D43"/>
    <w:rsid w:val="00F6569A"/>
    <w:rsid w:val="00F656AE"/>
    <w:rsid w:val="00F659F9"/>
    <w:rsid w:val="00F65BC9"/>
    <w:rsid w:val="00F66539"/>
    <w:rsid w:val="00F66815"/>
    <w:rsid w:val="00F66DC9"/>
    <w:rsid w:val="00F6735E"/>
    <w:rsid w:val="00F673A5"/>
    <w:rsid w:val="00F67761"/>
    <w:rsid w:val="00F67876"/>
    <w:rsid w:val="00F679B6"/>
    <w:rsid w:val="00F67AEE"/>
    <w:rsid w:val="00F67B4D"/>
    <w:rsid w:val="00F7021D"/>
    <w:rsid w:val="00F70C0E"/>
    <w:rsid w:val="00F70F2B"/>
    <w:rsid w:val="00F713CB"/>
    <w:rsid w:val="00F71577"/>
    <w:rsid w:val="00F716A7"/>
    <w:rsid w:val="00F71E55"/>
    <w:rsid w:val="00F720FD"/>
    <w:rsid w:val="00F727A1"/>
    <w:rsid w:val="00F729AD"/>
    <w:rsid w:val="00F730CA"/>
    <w:rsid w:val="00F7322A"/>
    <w:rsid w:val="00F733CE"/>
    <w:rsid w:val="00F73AAA"/>
    <w:rsid w:val="00F73AD4"/>
    <w:rsid w:val="00F73E34"/>
    <w:rsid w:val="00F74126"/>
    <w:rsid w:val="00F7414B"/>
    <w:rsid w:val="00F741B8"/>
    <w:rsid w:val="00F746C8"/>
    <w:rsid w:val="00F7497D"/>
    <w:rsid w:val="00F75594"/>
    <w:rsid w:val="00F75645"/>
    <w:rsid w:val="00F75D20"/>
    <w:rsid w:val="00F75F17"/>
    <w:rsid w:val="00F76011"/>
    <w:rsid w:val="00F7659A"/>
    <w:rsid w:val="00F76717"/>
    <w:rsid w:val="00F76B0F"/>
    <w:rsid w:val="00F76C77"/>
    <w:rsid w:val="00F76E78"/>
    <w:rsid w:val="00F772B4"/>
    <w:rsid w:val="00F775A8"/>
    <w:rsid w:val="00F777CF"/>
    <w:rsid w:val="00F77EB2"/>
    <w:rsid w:val="00F77FEC"/>
    <w:rsid w:val="00F80299"/>
    <w:rsid w:val="00F8083A"/>
    <w:rsid w:val="00F816FB"/>
    <w:rsid w:val="00F8174E"/>
    <w:rsid w:val="00F81EDE"/>
    <w:rsid w:val="00F820FC"/>
    <w:rsid w:val="00F82330"/>
    <w:rsid w:val="00F82CA9"/>
    <w:rsid w:val="00F8301D"/>
    <w:rsid w:val="00F83656"/>
    <w:rsid w:val="00F83F70"/>
    <w:rsid w:val="00F83FCA"/>
    <w:rsid w:val="00F84081"/>
    <w:rsid w:val="00F84598"/>
    <w:rsid w:val="00F84F2B"/>
    <w:rsid w:val="00F85111"/>
    <w:rsid w:val="00F85472"/>
    <w:rsid w:val="00F855AB"/>
    <w:rsid w:val="00F856B6"/>
    <w:rsid w:val="00F85EE7"/>
    <w:rsid w:val="00F86212"/>
    <w:rsid w:val="00F86325"/>
    <w:rsid w:val="00F8641F"/>
    <w:rsid w:val="00F8644E"/>
    <w:rsid w:val="00F86808"/>
    <w:rsid w:val="00F869F6"/>
    <w:rsid w:val="00F86B21"/>
    <w:rsid w:val="00F86B81"/>
    <w:rsid w:val="00F86B9B"/>
    <w:rsid w:val="00F86C43"/>
    <w:rsid w:val="00F87318"/>
    <w:rsid w:val="00F8736A"/>
    <w:rsid w:val="00F8773E"/>
    <w:rsid w:val="00F878F0"/>
    <w:rsid w:val="00F87ADD"/>
    <w:rsid w:val="00F87B1D"/>
    <w:rsid w:val="00F87CC9"/>
    <w:rsid w:val="00F90218"/>
    <w:rsid w:val="00F905B7"/>
    <w:rsid w:val="00F9071F"/>
    <w:rsid w:val="00F9141B"/>
    <w:rsid w:val="00F91A27"/>
    <w:rsid w:val="00F91E3D"/>
    <w:rsid w:val="00F92108"/>
    <w:rsid w:val="00F92155"/>
    <w:rsid w:val="00F9222B"/>
    <w:rsid w:val="00F923DD"/>
    <w:rsid w:val="00F92552"/>
    <w:rsid w:val="00F925B5"/>
    <w:rsid w:val="00F9278B"/>
    <w:rsid w:val="00F927AF"/>
    <w:rsid w:val="00F92D0C"/>
    <w:rsid w:val="00F9323E"/>
    <w:rsid w:val="00F93722"/>
    <w:rsid w:val="00F938F5"/>
    <w:rsid w:val="00F93D63"/>
    <w:rsid w:val="00F942B3"/>
    <w:rsid w:val="00F94BFF"/>
    <w:rsid w:val="00F951FD"/>
    <w:rsid w:val="00F95788"/>
    <w:rsid w:val="00F95840"/>
    <w:rsid w:val="00F95B58"/>
    <w:rsid w:val="00F9604E"/>
    <w:rsid w:val="00F96818"/>
    <w:rsid w:val="00F96B3F"/>
    <w:rsid w:val="00F96B5F"/>
    <w:rsid w:val="00F96C2F"/>
    <w:rsid w:val="00F96C69"/>
    <w:rsid w:val="00F96CF0"/>
    <w:rsid w:val="00F96FCC"/>
    <w:rsid w:val="00F9722E"/>
    <w:rsid w:val="00F972BA"/>
    <w:rsid w:val="00F97383"/>
    <w:rsid w:val="00F974FD"/>
    <w:rsid w:val="00F97AB9"/>
    <w:rsid w:val="00F97DF6"/>
    <w:rsid w:val="00FA00B6"/>
    <w:rsid w:val="00FA0123"/>
    <w:rsid w:val="00FA0682"/>
    <w:rsid w:val="00FA094F"/>
    <w:rsid w:val="00FA0B60"/>
    <w:rsid w:val="00FA1045"/>
    <w:rsid w:val="00FA1090"/>
    <w:rsid w:val="00FA1092"/>
    <w:rsid w:val="00FA1106"/>
    <w:rsid w:val="00FA11A7"/>
    <w:rsid w:val="00FA1681"/>
    <w:rsid w:val="00FA17AB"/>
    <w:rsid w:val="00FA1B4F"/>
    <w:rsid w:val="00FA1C04"/>
    <w:rsid w:val="00FA1E30"/>
    <w:rsid w:val="00FA1EB5"/>
    <w:rsid w:val="00FA1F90"/>
    <w:rsid w:val="00FA24E6"/>
    <w:rsid w:val="00FA25A3"/>
    <w:rsid w:val="00FA2F26"/>
    <w:rsid w:val="00FA2FB2"/>
    <w:rsid w:val="00FA3247"/>
    <w:rsid w:val="00FA39FF"/>
    <w:rsid w:val="00FA4130"/>
    <w:rsid w:val="00FA4738"/>
    <w:rsid w:val="00FA4806"/>
    <w:rsid w:val="00FA4A3E"/>
    <w:rsid w:val="00FA5214"/>
    <w:rsid w:val="00FA52C7"/>
    <w:rsid w:val="00FA58BE"/>
    <w:rsid w:val="00FA58FA"/>
    <w:rsid w:val="00FA5BE1"/>
    <w:rsid w:val="00FA5DE7"/>
    <w:rsid w:val="00FA5E59"/>
    <w:rsid w:val="00FA5F06"/>
    <w:rsid w:val="00FA6186"/>
    <w:rsid w:val="00FA681A"/>
    <w:rsid w:val="00FA6C9C"/>
    <w:rsid w:val="00FA6EF6"/>
    <w:rsid w:val="00FA7015"/>
    <w:rsid w:val="00FA74AD"/>
    <w:rsid w:val="00FA7920"/>
    <w:rsid w:val="00FA7D5A"/>
    <w:rsid w:val="00FB0171"/>
    <w:rsid w:val="00FB0521"/>
    <w:rsid w:val="00FB05E7"/>
    <w:rsid w:val="00FB0882"/>
    <w:rsid w:val="00FB1212"/>
    <w:rsid w:val="00FB1BBA"/>
    <w:rsid w:val="00FB1EE8"/>
    <w:rsid w:val="00FB1FD5"/>
    <w:rsid w:val="00FB239A"/>
    <w:rsid w:val="00FB25E4"/>
    <w:rsid w:val="00FB26CA"/>
    <w:rsid w:val="00FB2772"/>
    <w:rsid w:val="00FB2896"/>
    <w:rsid w:val="00FB2EBC"/>
    <w:rsid w:val="00FB31A5"/>
    <w:rsid w:val="00FB3369"/>
    <w:rsid w:val="00FB3986"/>
    <w:rsid w:val="00FB3B3F"/>
    <w:rsid w:val="00FB3D87"/>
    <w:rsid w:val="00FB44E7"/>
    <w:rsid w:val="00FB5543"/>
    <w:rsid w:val="00FB562A"/>
    <w:rsid w:val="00FB5C20"/>
    <w:rsid w:val="00FB5C33"/>
    <w:rsid w:val="00FB60AB"/>
    <w:rsid w:val="00FB6A5F"/>
    <w:rsid w:val="00FB6E4D"/>
    <w:rsid w:val="00FB6FB7"/>
    <w:rsid w:val="00FB756C"/>
    <w:rsid w:val="00FB7612"/>
    <w:rsid w:val="00FB7A7B"/>
    <w:rsid w:val="00FB7B25"/>
    <w:rsid w:val="00FB7DCB"/>
    <w:rsid w:val="00FC000C"/>
    <w:rsid w:val="00FC004C"/>
    <w:rsid w:val="00FC0B54"/>
    <w:rsid w:val="00FC1203"/>
    <w:rsid w:val="00FC1ED8"/>
    <w:rsid w:val="00FC1EDE"/>
    <w:rsid w:val="00FC1FE7"/>
    <w:rsid w:val="00FC2233"/>
    <w:rsid w:val="00FC2C07"/>
    <w:rsid w:val="00FC31B7"/>
    <w:rsid w:val="00FC369B"/>
    <w:rsid w:val="00FC3F8B"/>
    <w:rsid w:val="00FC3FC4"/>
    <w:rsid w:val="00FC415C"/>
    <w:rsid w:val="00FC4735"/>
    <w:rsid w:val="00FC4829"/>
    <w:rsid w:val="00FC48CF"/>
    <w:rsid w:val="00FC4D38"/>
    <w:rsid w:val="00FC519E"/>
    <w:rsid w:val="00FC531E"/>
    <w:rsid w:val="00FC5684"/>
    <w:rsid w:val="00FC5785"/>
    <w:rsid w:val="00FC58B1"/>
    <w:rsid w:val="00FC594B"/>
    <w:rsid w:val="00FC5B8B"/>
    <w:rsid w:val="00FC5BA5"/>
    <w:rsid w:val="00FC5BC5"/>
    <w:rsid w:val="00FC5F57"/>
    <w:rsid w:val="00FC679D"/>
    <w:rsid w:val="00FC68FB"/>
    <w:rsid w:val="00FC6EFE"/>
    <w:rsid w:val="00FC77B7"/>
    <w:rsid w:val="00FC77D4"/>
    <w:rsid w:val="00FC7A64"/>
    <w:rsid w:val="00FC7C26"/>
    <w:rsid w:val="00FC7E83"/>
    <w:rsid w:val="00FD005C"/>
    <w:rsid w:val="00FD012C"/>
    <w:rsid w:val="00FD029D"/>
    <w:rsid w:val="00FD0768"/>
    <w:rsid w:val="00FD0AE1"/>
    <w:rsid w:val="00FD0C09"/>
    <w:rsid w:val="00FD0C39"/>
    <w:rsid w:val="00FD1374"/>
    <w:rsid w:val="00FD14AE"/>
    <w:rsid w:val="00FD1579"/>
    <w:rsid w:val="00FD19FF"/>
    <w:rsid w:val="00FD1A30"/>
    <w:rsid w:val="00FD1EE0"/>
    <w:rsid w:val="00FD2118"/>
    <w:rsid w:val="00FD3047"/>
    <w:rsid w:val="00FD3256"/>
    <w:rsid w:val="00FD3458"/>
    <w:rsid w:val="00FD3756"/>
    <w:rsid w:val="00FD38B5"/>
    <w:rsid w:val="00FD38EE"/>
    <w:rsid w:val="00FD4012"/>
    <w:rsid w:val="00FD40C9"/>
    <w:rsid w:val="00FD4348"/>
    <w:rsid w:val="00FD4757"/>
    <w:rsid w:val="00FD4850"/>
    <w:rsid w:val="00FD4D21"/>
    <w:rsid w:val="00FD529E"/>
    <w:rsid w:val="00FD57EE"/>
    <w:rsid w:val="00FD5E48"/>
    <w:rsid w:val="00FD6092"/>
    <w:rsid w:val="00FD6136"/>
    <w:rsid w:val="00FD6A10"/>
    <w:rsid w:val="00FD73CD"/>
    <w:rsid w:val="00FD75F9"/>
    <w:rsid w:val="00FD78B9"/>
    <w:rsid w:val="00FD78FB"/>
    <w:rsid w:val="00FE0632"/>
    <w:rsid w:val="00FE08B8"/>
    <w:rsid w:val="00FE09CE"/>
    <w:rsid w:val="00FE0C1A"/>
    <w:rsid w:val="00FE0F0B"/>
    <w:rsid w:val="00FE0FC9"/>
    <w:rsid w:val="00FE125E"/>
    <w:rsid w:val="00FE13EA"/>
    <w:rsid w:val="00FE153A"/>
    <w:rsid w:val="00FE18AD"/>
    <w:rsid w:val="00FE1C7D"/>
    <w:rsid w:val="00FE239D"/>
    <w:rsid w:val="00FE2CD5"/>
    <w:rsid w:val="00FE343C"/>
    <w:rsid w:val="00FE3B95"/>
    <w:rsid w:val="00FE49D8"/>
    <w:rsid w:val="00FE4C03"/>
    <w:rsid w:val="00FE4CFA"/>
    <w:rsid w:val="00FE5220"/>
    <w:rsid w:val="00FE53AE"/>
    <w:rsid w:val="00FE5722"/>
    <w:rsid w:val="00FE586D"/>
    <w:rsid w:val="00FE5AC9"/>
    <w:rsid w:val="00FE5D95"/>
    <w:rsid w:val="00FE60E0"/>
    <w:rsid w:val="00FE610F"/>
    <w:rsid w:val="00FE616F"/>
    <w:rsid w:val="00FE63F8"/>
    <w:rsid w:val="00FE66D1"/>
    <w:rsid w:val="00FE6882"/>
    <w:rsid w:val="00FE68E2"/>
    <w:rsid w:val="00FE6EE5"/>
    <w:rsid w:val="00FE70CE"/>
    <w:rsid w:val="00FE71A1"/>
    <w:rsid w:val="00FE78F8"/>
    <w:rsid w:val="00FE79D2"/>
    <w:rsid w:val="00FE7B9D"/>
    <w:rsid w:val="00FE7DDF"/>
    <w:rsid w:val="00FF0449"/>
    <w:rsid w:val="00FF057C"/>
    <w:rsid w:val="00FF06DB"/>
    <w:rsid w:val="00FF10B2"/>
    <w:rsid w:val="00FF10E6"/>
    <w:rsid w:val="00FF14F2"/>
    <w:rsid w:val="00FF156D"/>
    <w:rsid w:val="00FF17A4"/>
    <w:rsid w:val="00FF19D6"/>
    <w:rsid w:val="00FF225E"/>
    <w:rsid w:val="00FF25EB"/>
    <w:rsid w:val="00FF261D"/>
    <w:rsid w:val="00FF2971"/>
    <w:rsid w:val="00FF308E"/>
    <w:rsid w:val="00FF395A"/>
    <w:rsid w:val="00FF3E08"/>
    <w:rsid w:val="00FF4348"/>
    <w:rsid w:val="00FF4D7D"/>
    <w:rsid w:val="00FF4DF3"/>
    <w:rsid w:val="00FF51A4"/>
    <w:rsid w:val="00FF527A"/>
    <w:rsid w:val="00FF52BD"/>
    <w:rsid w:val="00FF563B"/>
    <w:rsid w:val="00FF5833"/>
    <w:rsid w:val="00FF591E"/>
    <w:rsid w:val="00FF5AEB"/>
    <w:rsid w:val="00FF5B78"/>
    <w:rsid w:val="00FF6737"/>
    <w:rsid w:val="00FF6786"/>
    <w:rsid w:val="00FF6B36"/>
    <w:rsid w:val="00FF7997"/>
    <w:rsid w:val="00FF7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BAF3CA"/>
  <w15:chartTrackingRefBased/>
  <w15:docId w15:val="{40D38ABB-7C93-42C0-B900-F32AA2BE7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4"/>
    <w:qFormat/>
    <w:rsid w:val="00E74CE2"/>
    <w:pPr>
      <w:spacing w:line="240" w:lineRule="auto"/>
    </w:pPr>
    <w:rPr>
      <w:sz w:val="24"/>
    </w:rPr>
  </w:style>
  <w:style w:type="paragraph" w:styleId="Heading1">
    <w:name w:val="heading 1"/>
    <w:aliases w:val="Бүлэг"/>
    <w:next w:val="11"/>
    <w:link w:val="Heading1Char"/>
    <w:uiPriority w:val="9"/>
    <w:qFormat/>
    <w:rsid w:val="005B7F92"/>
    <w:pPr>
      <w:keepNext/>
      <w:keepLines/>
      <w:numPr>
        <w:numId w:val="6"/>
      </w:numPr>
      <w:spacing w:before="480" w:after="120" w:line="240" w:lineRule="auto"/>
      <w:jc w:val="center"/>
      <w:outlineLvl w:val="0"/>
    </w:pPr>
    <w:rPr>
      <w:rFonts w:asciiTheme="majorHAnsi" w:eastAsiaTheme="majorEastAsia" w:hAnsiTheme="majorHAnsi" w:cstheme="majorBidi"/>
      <w:sz w:val="24"/>
      <w:szCs w:val="32"/>
    </w:rPr>
  </w:style>
  <w:style w:type="paragraph" w:styleId="Heading2">
    <w:name w:val="heading 2"/>
    <w:basedOn w:val="Heading1"/>
    <w:next w:val="Normal"/>
    <w:link w:val="Heading2Char"/>
    <w:uiPriority w:val="9"/>
    <w:unhideWhenUsed/>
    <w:qFormat/>
    <w:rsid w:val="00EF1F09"/>
    <w:pPr>
      <w:spacing w:before="40"/>
      <w:outlineLvl w:val="1"/>
    </w:pPr>
    <w:rPr>
      <w:szCs w:val="26"/>
    </w:rPr>
  </w:style>
  <w:style w:type="paragraph" w:styleId="Heading3">
    <w:name w:val="heading 3"/>
    <w:basedOn w:val="Normal"/>
    <w:next w:val="Normal"/>
    <w:link w:val="Heading3Char"/>
    <w:uiPriority w:val="9"/>
    <w:unhideWhenUsed/>
    <w:qFormat/>
    <w:rsid w:val="00301E73"/>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7">
    <w:name w:val="heading 7"/>
    <w:basedOn w:val="Normal"/>
    <w:next w:val="Normal"/>
    <w:link w:val="Heading7Char"/>
    <w:uiPriority w:val="9"/>
    <w:semiHidden/>
    <w:unhideWhenUsed/>
    <w:qFormat/>
    <w:rsid w:val="002C69AC"/>
    <w:pPr>
      <w:keepNext/>
      <w:keepLines/>
      <w:spacing w:before="40" w:after="0"/>
      <w:outlineLvl w:val="6"/>
    </w:pPr>
    <w:rPr>
      <w:rFonts w:ascii="Cambria" w:eastAsia="MS Gothic" w:hAnsi="Cambria" w:cs="Times New Roman"/>
      <w:i/>
      <w:iCs/>
      <w:color w:val="243F6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Бүлэг Char"/>
    <w:basedOn w:val="DefaultParagraphFont"/>
    <w:link w:val="Heading1"/>
    <w:uiPriority w:val="9"/>
    <w:rsid w:val="005B7F92"/>
    <w:rPr>
      <w:rFonts w:asciiTheme="majorHAnsi" w:eastAsiaTheme="majorEastAsia" w:hAnsiTheme="majorHAnsi" w:cstheme="majorBidi"/>
      <w:sz w:val="24"/>
      <w:szCs w:val="32"/>
    </w:rPr>
  </w:style>
  <w:style w:type="character" w:customStyle="1" w:styleId="Heading2Char">
    <w:name w:val="Heading 2 Char"/>
    <w:basedOn w:val="DefaultParagraphFont"/>
    <w:link w:val="Heading2"/>
    <w:uiPriority w:val="9"/>
    <w:rsid w:val="00EF1F09"/>
    <w:rPr>
      <w:rFonts w:asciiTheme="majorHAnsi" w:eastAsiaTheme="majorEastAsia" w:hAnsiTheme="majorHAnsi" w:cstheme="majorBidi"/>
      <w:sz w:val="24"/>
      <w:szCs w:val="26"/>
    </w:rPr>
  </w:style>
  <w:style w:type="numbering" w:customStyle="1" w:styleId="a">
    <w:name w:val="Бүлгийн нэрс"/>
    <w:uiPriority w:val="99"/>
    <w:rsid w:val="00EF1F09"/>
    <w:pPr>
      <w:numPr>
        <w:numId w:val="1"/>
      </w:numPr>
    </w:pPr>
  </w:style>
  <w:style w:type="paragraph" w:customStyle="1" w:styleId="11">
    <w:name w:val="1.1. Заалт/Дэд бүлэг"/>
    <w:basedOn w:val="Heading2"/>
    <w:link w:val="11Char"/>
    <w:uiPriority w:val="1"/>
    <w:qFormat/>
    <w:rsid w:val="003E0AF4"/>
    <w:pPr>
      <w:numPr>
        <w:ilvl w:val="1"/>
      </w:numPr>
      <w:tabs>
        <w:tab w:val="left" w:pos="990"/>
      </w:tabs>
      <w:spacing w:before="120" w:after="0"/>
      <w:jc w:val="both"/>
    </w:pPr>
    <w:rPr>
      <w:lang w:val="mn-MN"/>
    </w:rPr>
  </w:style>
  <w:style w:type="paragraph" w:customStyle="1" w:styleId="111">
    <w:name w:val="1.1.1. Заалт"/>
    <w:link w:val="111Char"/>
    <w:uiPriority w:val="1"/>
    <w:qFormat/>
    <w:rsid w:val="003E0AF4"/>
    <w:pPr>
      <w:numPr>
        <w:ilvl w:val="2"/>
        <w:numId w:val="6"/>
      </w:numPr>
      <w:tabs>
        <w:tab w:val="left" w:pos="1710"/>
      </w:tabs>
      <w:spacing w:after="0" w:line="240" w:lineRule="auto"/>
      <w:jc w:val="both"/>
    </w:pPr>
    <w:rPr>
      <w:rFonts w:asciiTheme="majorHAnsi" w:eastAsiaTheme="majorEastAsia" w:hAnsiTheme="majorHAnsi" w:cstheme="majorBidi"/>
      <w:sz w:val="24"/>
      <w:szCs w:val="26"/>
      <w:lang w:val="mn-MN"/>
    </w:rPr>
  </w:style>
  <w:style w:type="character" w:customStyle="1" w:styleId="11Char">
    <w:name w:val="1.1. Заалт/Дэд бүлэг Char"/>
    <w:basedOn w:val="DefaultParagraphFont"/>
    <w:link w:val="11"/>
    <w:uiPriority w:val="1"/>
    <w:rsid w:val="003E0AF4"/>
    <w:rPr>
      <w:rFonts w:asciiTheme="majorHAnsi" w:eastAsiaTheme="majorEastAsia" w:hAnsiTheme="majorHAnsi" w:cstheme="majorBidi"/>
      <w:sz w:val="24"/>
      <w:szCs w:val="26"/>
      <w:lang w:val="mn-MN"/>
    </w:rPr>
  </w:style>
  <w:style w:type="paragraph" w:customStyle="1" w:styleId="1111">
    <w:name w:val="1.1.1.1. Заалт"/>
    <w:basedOn w:val="111"/>
    <w:link w:val="1111Char"/>
    <w:uiPriority w:val="1"/>
    <w:qFormat/>
    <w:rsid w:val="00031D37"/>
    <w:pPr>
      <w:numPr>
        <w:ilvl w:val="3"/>
      </w:numPr>
      <w:tabs>
        <w:tab w:val="left" w:pos="2430"/>
      </w:tabs>
      <w:contextualSpacing/>
    </w:pPr>
  </w:style>
  <w:style w:type="character" w:customStyle="1" w:styleId="111Char">
    <w:name w:val="1.1.1. Заалт Char"/>
    <w:basedOn w:val="11Char"/>
    <w:link w:val="111"/>
    <w:uiPriority w:val="1"/>
    <w:rsid w:val="003E0AF4"/>
    <w:rPr>
      <w:rFonts w:asciiTheme="majorHAnsi" w:eastAsiaTheme="majorEastAsia" w:hAnsiTheme="majorHAnsi" w:cstheme="majorBidi"/>
      <w:sz w:val="24"/>
      <w:szCs w:val="26"/>
      <w:lang w:val="mn-MN"/>
    </w:rPr>
  </w:style>
  <w:style w:type="numbering" w:customStyle="1" w:styleId="a2">
    <w:name w:val="Журмын дугаарлалт"/>
    <w:uiPriority w:val="99"/>
    <w:rsid w:val="00184CC9"/>
    <w:pPr>
      <w:numPr>
        <w:numId w:val="2"/>
      </w:numPr>
    </w:pPr>
  </w:style>
  <w:style w:type="character" w:customStyle="1" w:styleId="1111Char">
    <w:name w:val="1.1.1.1. Заалт Char"/>
    <w:basedOn w:val="111Char"/>
    <w:link w:val="1111"/>
    <w:uiPriority w:val="1"/>
    <w:rsid w:val="00031D37"/>
    <w:rPr>
      <w:rFonts w:asciiTheme="majorHAnsi" w:eastAsiaTheme="majorEastAsia" w:hAnsiTheme="majorHAnsi" w:cstheme="majorBidi"/>
      <w:sz w:val="24"/>
      <w:szCs w:val="26"/>
      <w:lang w:val="mn-MN"/>
    </w:rPr>
  </w:style>
  <w:style w:type="character" w:styleId="Strong">
    <w:name w:val="Strong"/>
    <w:aliases w:val="Журмын нэр"/>
    <w:uiPriority w:val="22"/>
    <w:qFormat/>
    <w:rsid w:val="00B76515"/>
    <w:rPr>
      <w:lang w:val="mn-MN"/>
    </w:rPr>
  </w:style>
  <w:style w:type="table" w:styleId="TableGrid">
    <w:name w:val="Table Grid"/>
    <w:basedOn w:val="TableNormal"/>
    <w:uiPriority w:val="39"/>
    <w:rsid w:val="00AD2C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9E54CE"/>
    <w:pPr>
      <w:spacing w:after="0"/>
    </w:pPr>
    <w:rPr>
      <w:sz w:val="20"/>
      <w:szCs w:val="20"/>
    </w:rPr>
  </w:style>
  <w:style w:type="character" w:customStyle="1" w:styleId="FootnoteTextChar">
    <w:name w:val="Footnote Text Char"/>
    <w:basedOn w:val="DefaultParagraphFont"/>
    <w:link w:val="FootnoteText"/>
    <w:uiPriority w:val="99"/>
    <w:rsid w:val="009E54CE"/>
    <w:rPr>
      <w:sz w:val="20"/>
      <w:szCs w:val="20"/>
    </w:rPr>
  </w:style>
  <w:style w:type="character" w:styleId="FootnoteReference">
    <w:name w:val="footnote reference"/>
    <w:basedOn w:val="DefaultParagraphFont"/>
    <w:uiPriority w:val="99"/>
    <w:semiHidden/>
    <w:unhideWhenUsed/>
    <w:rsid w:val="009E54CE"/>
    <w:rPr>
      <w:vertAlign w:val="superscript"/>
    </w:rPr>
  </w:style>
  <w:style w:type="character" w:styleId="Hyperlink">
    <w:name w:val="Hyperlink"/>
    <w:basedOn w:val="DefaultParagraphFont"/>
    <w:uiPriority w:val="99"/>
    <w:unhideWhenUsed/>
    <w:rsid w:val="00AE7A91"/>
    <w:rPr>
      <w:color w:val="0563C1" w:themeColor="hyperlink"/>
      <w:u w:val="single"/>
    </w:rPr>
  </w:style>
  <w:style w:type="character" w:customStyle="1" w:styleId="UnresolvedMention1">
    <w:name w:val="Unresolved Mention1"/>
    <w:basedOn w:val="DefaultParagraphFont"/>
    <w:uiPriority w:val="99"/>
    <w:semiHidden/>
    <w:unhideWhenUsed/>
    <w:rsid w:val="00AE7A91"/>
    <w:rPr>
      <w:color w:val="605E5C"/>
      <w:shd w:val="clear" w:color="auto" w:fill="E1DFDD"/>
    </w:rPr>
  </w:style>
  <w:style w:type="paragraph" w:styleId="ListParagraph">
    <w:name w:val="List Paragraph"/>
    <w:basedOn w:val="Normal"/>
    <w:uiPriority w:val="34"/>
    <w:qFormat/>
    <w:rsid w:val="00F61786"/>
    <w:pPr>
      <w:ind w:left="720"/>
      <w:contextualSpacing/>
    </w:pPr>
  </w:style>
  <w:style w:type="paragraph" w:styleId="NoSpacing">
    <w:name w:val="No Spacing"/>
    <w:link w:val="NoSpacingChar"/>
    <w:uiPriority w:val="4"/>
    <w:qFormat/>
    <w:rsid w:val="003B34EA"/>
    <w:pPr>
      <w:spacing w:after="0" w:line="240" w:lineRule="auto"/>
    </w:pPr>
  </w:style>
  <w:style w:type="paragraph" w:styleId="Header">
    <w:name w:val="header"/>
    <w:basedOn w:val="Normal"/>
    <w:link w:val="HeaderChar"/>
    <w:uiPriority w:val="99"/>
    <w:unhideWhenUsed/>
    <w:rsid w:val="001A6DCA"/>
    <w:pPr>
      <w:tabs>
        <w:tab w:val="center" w:pos="4680"/>
        <w:tab w:val="right" w:pos="9360"/>
      </w:tabs>
      <w:spacing w:after="0"/>
    </w:pPr>
  </w:style>
  <w:style w:type="character" w:customStyle="1" w:styleId="HeaderChar">
    <w:name w:val="Header Char"/>
    <w:basedOn w:val="DefaultParagraphFont"/>
    <w:link w:val="Header"/>
    <w:uiPriority w:val="99"/>
    <w:rsid w:val="001A6DCA"/>
  </w:style>
  <w:style w:type="paragraph" w:styleId="Footer">
    <w:name w:val="footer"/>
    <w:basedOn w:val="Normal"/>
    <w:link w:val="FooterChar"/>
    <w:uiPriority w:val="99"/>
    <w:unhideWhenUsed/>
    <w:rsid w:val="001A6DCA"/>
    <w:pPr>
      <w:tabs>
        <w:tab w:val="center" w:pos="4680"/>
        <w:tab w:val="right" w:pos="9360"/>
      </w:tabs>
      <w:spacing w:after="0"/>
    </w:pPr>
  </w:style>
  <w:style w:type="character" w:customStyle="1" w:styleId="FooterChar">
    <w:name w:val="Footer Char"/>
    <w:basedOn w:val="DefaultParagraphFont"/>
    <w:link w:val="Footer"/>
    <w:uiPriority w:val="99"/>
    <w:rsid w:val="001A6DCA"/>
  </w:style>
  <w:style w:type="paragraph" w:styleId="BalloonText">
    <w:name w:val="Balloon Text"/>
    <w:basedOn w:val="Normal"/>
    <w:link w:val="BalloonTextChar"/>
    <w:uiPriority w:val="99"/>
    <w:semiHidden/>
    <w:unhideWhenUsed/>
    <w:rsid w:val="00636FC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6FC2"/>
    <w:rPr>
      <w:rFonts w:ascii="Segoe UI" w:hAnsi="Segoe UI" w:cs="Segoe UI"/>
      <w:sz w:val="18"/>
      <w:szCs w:val="18"/>
    </w:rPr>
  </w:style>
  <w:style w:type="character" w:styleId="CommentReference">
    <w:name w:val="annotation reference"/>
    <w:basedOn w:val="DefaultParagraphFont"/>
    <w:semiHidden/>
    <w:unhideWhenUsed/>
    <w:rsid w:val="000A66B9"/>
    <w:rPr>
      <w:sz w:val="16"/>
      <w:szCs w:val="16"/>
    </w:rPr>
  </w:style>
  <w:style w:type="paragraph" w:styleId="CommentText">
    <w:name w:val="annotation text"/>
    <w:basedOn w:val="Normal"/>
    <w:link w:val="CommentTextChar"/>
    <w:semiHidden/>
    <w:unhideWhenUsed/>
    <w:rsid w:val="000A66B9"/>
    <w:rPr>
      <w:sz w:val="20"/>
      <w:szCs w:val="20"/>
    </w:rPr>
  </w:style>
  <w:style w:type="character" w:customStyle="1" w:styleId="CommentTextChar">
    <w:name w:val="Comment Text Char"/>
    <w:basedOn w:val="DefaultParagraphFont"/>
    <w:link w:val="CommentText"/>
    <w:semiHidden/>
    <w:rsid w:val="000A66B9"/>
    <w:rPr>
      <w:sz w:val="20"/>
      <w:szCs w:val="20"/>
    </w:rPr>
  </w:style>
  <w:style w:type="paragraph" w:styleId="CommentSubject">
    <w:name w:val="annotation subject"/>
    <w:basedOn w:val="CommentText"/>
    <w:next w:val="CommentText"/>
    <w:link w:val="CommentSubjectChar"/>
    <w:uiPriority w:val="99"/>
    <w:semiHidden/>
    <w:unhideWhenUsed/>
    <w:rsid w:val="000A66B9"/>
    <w:rPr>
      <w:b/>
      <w:bCs/>
    </w:rPr>
  </w:style>
  <w:style w:type="character" w:customStyle="1" w:styleId="CommentSubjectChar">
    <w:name w:val="Comment Subject Char"/>
    <w:basedOn w:val="CommentTextChar"/>
    <w:link w:val="CommentSubject"/>
    <w:uiPriority w:val="99"/>
    <w:semiHidden/>
    <w:rsid w:val="000A66B9"/>
    <w:rPr>
      <w:b/>
      <w:bCs/>
      <w:sz w:val="20"/>
      <w:szCs w:val="20"/>
    </w:rPr>
  </w:style>
  <w:style w:type="character" w:customStyle="1" w:styleId="UnresolvedMention2">
    <w:name w:val="Unresolved Mention2"/>
    <w:basedOn w:val="DefaultParagraphFont"/>
    <w:uiPriority w:val="99"/>
    <w:semiHidden/>
    <w:unhideWhenUsed/>
    <w:rsid w:val="007531D6"/>
    <w:rPr>
      <w:color w:val="605E5C"/>
      <w:shd w:val="clear" w:color="auto" w:fill="E1DFDD"/>
    </w:rPr>
  </w:style>
  <w:style w:type="paragraph" w:styleId="TOCHeading">
    <w:name w:val="TOC Heading"/>
    <w:basedOn w:val="Heading1"/>
    <w:next w:val="Normal"/>
    <w:uiPriority w:val="39"/>
    <w:unhideWhenUsed/>
    <w:qFormat/>
    <w:rsid w:val="00EC7925"/>
    <w:pPr>
      <w:numPr>
        <w:numId w:val="0"/>
      </w:numPr>
      <w:spacing w:before="240" w:after="0"/>
      <w:jc w:val="left"/>
      <w:outlineLvl w:val="9"/>
    </w:pPr>
    <w:rPr>
      <w:color w:val="2F5496" w:themeColor="accent1" w:themeShade="BF"/>
      <w:sz w:val="32"/>
    </w:rPr>
  </w:style>
  <w:style w:type="paragraph" w:styleId="TOC1">
    <w:name w:val="toc 1"/>
    <w:basedOn w:val="Normal"/>
    <w:next w:val="Normal"/>
    <w:autoRedefine/>
    <w:uiPriority w:val="39"/>
    <w:unhideWhenUsed/>
    <w:qFormat/>
    <w:rsid w:val="00D406AA"/>
    <w:pPr>
      <w:tabs>
        <w:tab w:val="right" w:leader="dot" w:pos="9344"/>
      </w:tabs>
      <w:spacing w:after="100"/>
    </w:pPr>
    <w:rPr>
      <w:sz w:val="20"/>
    </w:rPr>
  </w:style>
  <w:style w:type="character" w:styleId="PlaceholderText">
    <w:name w:val="Placeholder Text"/>
    <w:basedOn w:val="DefaultParagraphFont"/>
    <w:uiPriority w:val="99"/>
    <w:semiHidden/>
    <w:rsid w:val="000104BE"/>
    <w:rPr>
      <w:color w:val="808080"/>
    </w:rPr>
  </w:style>
  <w:style w:type="character" w:customStyle="1" w:styleId="NoSpacingChar">
    <w:name w:val="No Spacing Char"/>
    <w:basedOn w:val="DefaultParagraphFont"/>
    <w:link w:val="NoSpacing"/>
    <w:uiPriority w:val="4"/>
    <w:rsid w:val="009402DD"/>
  </w:style>
  <w:style w:type="paragraph" w:customStyle="1" w:styleId="a1">
    <w:name w:val="Цэгтэй жагсаалт"/>
    <w:basedOn w:val="1111"/>
    <w:link w:val="Char"/>
    <w:uiPriority w:val="2"/>
    <w:qFormat/>
    <w:rsid w:val="00FC58B1"/>
    <w:pPr>
      <w:numPr>
        <w:ilvl w:val="0"/>
        <w:numId w:val="5"/>
      </w:numPr>
      <w:spacing w:after="80"/>
      <w:ind w:left="425" w:hanging="425"/>
    </w:pPr>
  </w:style>
  <w:style w:type="character" w:customStyle="1" w:styleId="Char">
    <w:name w:val="Цэгтэй жагсаалт Char"/>
    <w:basedOn w:val="111Char"/>
    <w:link w:val="a1"/>
    <w:uiPriority w:val="2"/>
    <w:rsid w:val="00FC58B1"/>
    <w:rPr>
      <w:rFonts w:asciiTheme="majorHAnsi" w:eastAsiaTheme="majorEastAsia" w:hAnsiTheme="majorHAnsi" w:cstheme="majorBidi"/>
      <w:sz w:val="24"/>
      <w:szCs w:val="26"/>
      <w:lang w:val="mn-MN"/>
    </w:rPr>
  </w:style>
  <w:style w:type="character" w:customStyle="1" w:styleId="Heading3Char">
    <w:name w:val="Heading 3 Char"/>
    <w:basedOn w:val="DefaultParagraphFont"/>
    <w:link w:val="Heading3"/>
    <w:uiPriority w:val="9"/>
    <w:rsid w:val="00301E73"/>
    <w:rPr>
      <w:rFonts w:asciiTheme="majorHAnsi" w:eastAsiaTheme="majorEastAsia" w:hAnsiTheme="majorHAnsi" w:cstheme="majorBidi"/>
      <w:color w:val="1F3763" w:themeColor="accent1" w:themeShade="7F"/>
      <w:sz w:val="24"/>
      <w:szCs w:val="24"/>
    </w:rPr>
  </w:style>
  <w:style w:type="paragraph" w:customStyle="1" w:styleId="a3">
    <w:name w:val="Хүснэгтийн бичвэр"/>
    <w:basedOn w:val="11"/>
    <w:link w:val="Char0"/>
    <w:uiPriority w:val="1"/>
    <w:qFormat/>
    <w:rsid w:val="00BD7495"/>
    <w:pPr>
      <w:numPr>
        <w:ilvl w:val="0"/>
        <w:numId w:val="0"/>
      </w:numPr>
      <w:spacing w:before="0"/>
      <w:outlineLvl w:val="9"/>
    </w:pPr>
    <w:rPr>
      <w:sz w:val="22"/>
    </w:rPr>
  </w:style>
  <w:style w:type="paragraph" w:styleId="TOC2">
    <w:name w:val="toc 2"/>
    <w:basedOn w:val="Normal"/>
    <w:next w:val="Normal"/>
    <w:autoRedefine/>
    <w:uiPriority w:val="39"/>
    <w:unhideWhenUsed/>
    <w:qFormat/>
    <w:rsid w:val="004D14E7"/>
    <w:pPr>
      <w:spacing w:after="100"/>
      <w:ind w:left="240"/>
    </w:pPr>
    <w:rPr>
      <w:sz w:val="20"/>
    </w:rPr>
  </w:style>
  <w:style w:type="character" w:customStyle="1" w:styleId="Char0">
    <w:name w:val="Хүснэгтийн бичвэр Char"/>
    <w:basedOn w:val="11Char"/>
    <w:link w:val="a3"/>
    <w:uiPriority w:val="1"/>
    <w:rsid w:val="00D9326A"/>
    <w:rPr>
      <w:rFonts w:asciiTheme="majorHAnsi" w:eastAsiaTheme="majorEastAsia" w:hAnsiTheme="majorHAnsi" w:cstheme="majorBidi"/>
      <w:sz w:val="24"/>
      <w:szCs w:val="26"/>
      <w:lang w:val="mn-MN"/>
    </w:rPr>
  </w:style>
  <w:style w:type="paragraph" w:customStyle="1" w:styleId="DecimalAligned">
    <w:name w:val="Decimal Aligned"/>
    <w:basedOn w:val="Normal"/>
    <w:uiPriority w:val="40"/>
    <w:qFormat/>
    <w:rsid w:val="00CF3924"/>
    <w:pPr>
      <w:tabs>
        <w:tab w:val="decimal" w:pos="360"/>
      </w:tabs>
      <w:spacing w:after="200" w:line="276" w:lineRule="auto"/>
    </w:pPr>
    <w:rPr>
      <w:rFonts w:eastAsiaTheme="minorEastAsia" w:cs="Times New Roman"/>
      <w:sz w:val="22"/>
    </w:rPr>
  </w:style>
  <w:style w:type="character" w:styleId="SubtleEmphasis">
    <w:name w:val="Subtle Emphasis"/>
    <w:basedOn w:val="DefaultParagraphFont"/>
    <w:uiPriority w:val="19"/>
    <w:qFormat/>
    <w:rsid w:val="00CF3924"/>
    <w:rPr>
      <w:i/>
      <w:iCs/>
    </w:rPr>
  </w:style>
  <w:style w:type="table" w:styleId="LightShading-Accent1">
    <w:name w:val="Light Shading Accent 1"/>
    <w:basedOn w:val="TableNormal"/>
    <w:uiPriority w:val="60"/>
    <w:rsid w:val="00CF3924"/>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Title">
    <w:name w:val="Title"/>
    <w:aliases w:val="Эхлэл"/>
    <w:basedOn w:val="Normal"/>
    <w:next w:val="Normal"/>
    <w:link w:val="TitleChar"/>
    <w:uiPriority w:val="3"/>
    <w:qFormat/>
    <w:rsid w:val="00BB0870"/>
    <w:pPr>
      <w:spacing w:after="360"/>
      <w:contextualSpacing/>
      <w:jc w:val="center"/>
    </w:pPr>
    <w:rPr>
      <w:rFonts w:asciiTheme="majorHAnsi" w:eastAsiaTheme="majorEastAsia" w:hAnsiTheme="majorHAnsi" w:cstheme="majorBidi"/>
      <w:b/>
      <w:bCs/>
      <w:spacing w:val="-10"/>
      <w:kern w:val="28"/>
      <w:szCs w:val="52"/>
      <w:lang w:val="mn-MN"/>
    </w:rPr>
  </w:style>
  <w:style w:type="character" w:customStyle="1" w:styleId="TitleChar">
    <w:name w:val="Title Char"/>
    <w:aliases w:val="Эхлэл Char"/>
    <w:basedOn w:val="DefaultParagraphFont"/>
    <w:link w:val="Title"/>
    <w:uiPriority w:val="3"/>
    <w:rsid w:val="00BB0870"/>
    <w:rPr>
      <w:rFonts w:asciiTheme="majorHAnsi" w:eastAsiaTheme="majorEastAsia" w:hAnsiTheme="majorHAnsi" w:cstheme="majorBidi"/>
      <w:b/>
      <w:bCs/>
      <w:spacing w:val="-10"/>
      <w:kern w:val="28"/>
      <w:sz w:val="24"/>
      <w:szCs w:val="52"/>
      <w:lang w:val="mn-MN"/>
    </w:rPr>
  </w:style>
  <w:style w:type="paragraph" w:customStyle="1" w:styleId="a4">
    <w:name w:val="Төгсгөл тэмдэглэл"/>
    <w:basedOn w:val="Normal"/>
    <w:link w:val="Char1"/>
    <w:uiPriority w:val="3"/>
    <w:qFormat/>
    <w:rsid w:val="001E4864"/>
    <w:pPr>
      <w:spacing w:before="240" w:after="0"/>
      <w:jc w:val="center"/>
    </w:pPr>
    <w:rPr>
      <w:rFonts w:cstheme="minorHAnsi"/>
      <w:b/>
    </w:rPr>
  </w:style>
  <w:style w:type="paragraph" w:customStyle="1" w:styleId="a0">
    <w:name w:val="Зураастай жагсаалт"/>
    <w:basedOn w:val="a1"/>
    <w:link w:val="Char2"/>
    <w:uiPriority w:val="2"/>
    <w:qFormat/>
    <w:rsid w:val="00FC58B1"/>
    <w:pPr>
      <w:numPr>
        <w:numId w:val="9"/>
      </w:numPr>
      <w:ind w:left="426" w:hanging="426"/>
    </w:pPr>
  </w:style>
  <w:style w:type="character" w:customStyle="1" w:styleId="Char1">
    <w:name w:val="Төгсгөл тэмдэглэл Char"/>
    <w:basedOn w:val="DefaultParagraphFont"/>
    <w:link w:val="a4"/>
    <w:uiPriority w:val="3"/>
    <w:rsid w:val="005620FA"/>
    <w:rPr>
      <w:rFonts w:cstheme="minorHAnsi"/>
      <w:b/>
      <w:sz w:val="24"/>
    </w:rPr>
  </w:style>
  <w:style w:type="character" w:customStyle="1" w:styleId="Char2">
    <w:name w:val="Зураастай жагсаалт Char"/>
    <w:basedOn w:val="Char"/>
    <w:link w:val="a0"/>
    <w:uiPriority w:val="2"/>
    <w:rsid w:val="00FC58B1"/>
    <w:rPr>
      <w:rFonts w:asciiTheme="majorHAnsi" w:eastAsiaTheme="majorEastAsia" w:hAnsiTheme="majorHAnsi" w:cstheme="majorBidi"/>
      <w:sz w:val="24"/>
      <w:szCs w:val="26"/>
      <w:lang w:val="mn-MN"/>
    </w:rPr>
  </w:style>
  <w:style w:type="paragraph" w:styleId="Revision">
    <w:name w:val="Revision"/>
    <w:hidden/>
    <w:uiPriority w:val="99"/>
    <w:semiHidden/>
    <w:rsid w:val="00BA3683"/>
    <w:pPr>
      <w:spacing w:after="0" w:line="240" w:lineRule="auto"/>
    </w:pPr>
    <w:rPr>
      <w:sz w:val="24"/>
    </w:rPr>
  </w:style>
  <w:style w:type="paragraph" w:customStyle="1" w:styleId="Default">
    <w:name w:val="Default"/>
    <w:rsid w:val="001E3328"/>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customStyle="1" w:styleId="Heading71">
    <w:name w:val="Heading 71"/>
    <w:basedOn w:val="Normal"/>
    <w:next w:val="Normal"/>
    <w:uiPriority w:val="9"/>
    <w:semiHidden/>
    <w:unhideWhenUsed/>
    <w:qFormat/>
    <w:rsid w:val="002C69AC"/>
    <w:pPr>
      <w:keepNext/>
      <w:keepLines/>
      <w:spacing w:before="40" w:after="0" w:line="276" w:lineRule="auto"/>
      <w:outlineLvl w:val="6"/>
    </w:pPr>
    <w:rPr>
      <w:rFonts w:ascii="Cambria" w:eastAsia="MS Gothic" w:hAnsi="Cambria" w:cs="Times New Roman"/>
      <w:i/>
      <w:iCs/>
      <w:color w:val="243F60"/>
      <w:sz w:val="22"/>
    </w:rPr>
  </w:style>
  <w:style w:type="numbering" w:customStyle="1" w:styleId="NoList1">
    <w:name w:val="No List1"/>
    <w:next w:val="NoList"/>
    <w:uiPriority w:val="99"/>
    <w:semiHidden/>
    <w:unhideWhenUsed/>
    <w:rsid w:val="002C69AC"/>
  </w:style>
  <w:style w:type="character" w:customStyle="1" w:styleId="Heading7Char">
    <w:name w:val="Heading 7 Char"/>
    <w:basedOn w:val="DefaultParagraphFont"/>
    <w:link w:val="Heading7"/>
    <w:uiPriority w:val="9"/>
    <w:semiHidden/>
    <w:rsid w:val="002C69AC"/>
    <w:rPr>
      <w:rFonts w:ascii="Cambria" w:eastAsia="MS Gothic" w:hAnsi="Cambria" w:cs="Times New Roman"/>
      <w:i/>
      <w:iCs/>
      <w:color w:val="243F60"/>
    </w:rPr>
  </w:style>
  <w:style w:type="numbering" w:styleId="111111">
    <w:name w:val="Outline List 2"/>
    <w:basedOn w:val="NoList"/>
    <w:rsid w:val="002C69AC"/>
    <w:pPr>
      <w:numPr>
        <w:numId w:val="36"/>
      </w:numPr>
    </w:pPr>
  </w:style>
  <w:style w:type="table" w:customStyle="1" w:styleId="TableGrid1">
    <w:name w:val="Table Grid1"/>
    <w:basedOn w:val="TableNormal"/>
    <w:next w:val="TableGrid"/>
    <w:uiPriority w:val="59"/>
    <w:rsid w:val="002C69AC"/>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C69AC"/>
    <w:pPr>
      <w:spacing w:before="100" w:beforeAutospacing="1" w:after="115"/>
    </w:pPr>
    <w:rPr>
      <w:rFonts w:ascii="Times New Roman" w:eastAsia="Times New Roman" w:hAnsi="Times New Roman" w:cs="Times New Roman"/>
      <w:szCs w:val="24"/>
    </w:rPr>
  </w:style>
  <w:style w:type="paragraph" w:customStyle="1" w:styleId="TOC31">
    <w:name w:val="TOC 31"/>
    <w:basedOn w:val="Normal"/>
    <w:next w:val="Normal"/>
    <w:autoRedefine/>
    <w:uiPriority w:val="39"/>
    <w:semiHidden/>
    <w:unhideWhenUsed/>
    <w:qFormat/>
    <w:rsid w:val="002C69AC"/>
    <w:pPr>
      <w:spacing w:after="100" w:line="276" w:lineRule="auto"/>
      <w:ind w:left="440"/>
    </w:pPr>
    <w:rPr>
      <w:rFonts w:eastAsia="MS Mincho"/>
      <w:sz w:val="22"/>
      <w:lang w:eastAsia="ja-JP"/>
    </w:rPr>
  </w:style>
  <w:style w:type="paragraph" w:customStyle="1" w:styleId="BodyText1">
    <w:name w:val="Body Text1"/>
    <w:basedOn w:val="Normal"/>
    <w:next w:val="BodyText"/>
    <w:link w:val="BodyTextChar"/>
    <w:uiPriority w:val="1"/>
    <w:qFormat/>
    <w:rsid w:val="002C69AC"/>
    <w:pPr>
      <w:widowControl w:val="0"/>
      <w:spacing w:after="0"/>
      <w:ind w:left="113"/>
    </w:pPr>
    <w:rPr>
      <w:rFonts w:ascii="Times New Roman" w:eastAsia="Times New Roman" w:hAnsi="Times New Roman"/>
      <w:szCs w:val="24"/>
    </w:rPr>
  </w:style>
  <w:style w:type="character" w:customStyle="1" w:styleId="BodyTextChar">
    <w:name w:val="Body Text Char"/>
    <w:basedOn w:val="DefaultParagraphFont"/>
    <w:link w:val="BodyText1"/>
    <w:uiPriority w:val="1"/>
    <w:rsid w:val="002C69AC"/>
    <w:rPr>
      <w:rFonts w:ascii="Times New Roman" w:eastAsia="Times New Roman" w:hAnsi="Times New Roman"/>
      <w:sz w:val="24"/>
      <w:szCs w:val="24"/>
    </w:rPr>
  </w:style>
  <w:style w:type="character" w:customStyle="1" w:styleId="Heading7Char1">
    <w:name w:val="Heading 7 Char1"/>
    <w:basedOn w:val="DefaultParagraphFont"/>
    <w:uiPriority w:val="9"/>
    <w:semiHidden/>
    <w:rsid w:val="002C69AC"/>
    <w:rPr>
      <w:rFonts w:asciiTheme="majorHAnsi" w:eastAsiaTheme="majorEastAsia" w:hAnsiTheme="majorHAnsi" w:cstheme="majorBidi"/>
      <w:i/>
      <w:iCs/>
      <w:color w:val="1F3763" w:themeColor="accent1" w:themeShade="7F"/>
      <w:sz w:val="24"/>
    </w:rPr>
  </w:style>
  <w:style w:type="paragraph" w:styleId="BodyText">
    <w:name w:val="Body Text"/>
    <w:basedOn w:val="Normal"/>
    <w:link w:val="BodyTextChar1"/>
    <w:uiPriority w:val="99"/>
    <w:semiHidden/>
    <w:unhideWhenUsed/>
    <w:rsid w:val="002C69AC"/>
    <w:pPr>
      <w:spacing w:after="120"/>
    </w:pPr>
  </w:style>
  <w:style w:type="character" w:customStyle="1" w:styleId="BodyTextChar1">
    <w:name w:val="Body Text Char1"/>
    <w:basedOn w:val="DefaultParagraphFont"/>
    <w:link w:val="BodyText"/>
    <w:uiPriority w:val="99"/>
    <w:semiHidden/>
    <w:rsid w:val="002C69A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001836">
      <w:bodyDiv w:val="1"/>
      <w:marLeft w:val="0"/>
      <w:marRight w:val="0"/>
      <w:marTop w:val="0"/>
      <w:marBottom w:val="0"/>
      <w:divBdr>
        <w:top w:val="none" w:sz="0" w:space="0" w:color="auto"/>
        <w:left w:val="none" w:sz="0" w:space="0" w:color="auto"/>
        <w:bottom w:val="none" w:sz="0" w:space="0" w:color="auto"/>
        <w:right w:val="none" w:sz="0" w:space="0" w:color="auto"/>
      </w:divBdr>
    </w:div>
    <w:div w:id="320430329">
      <w:bodyDiv w:val="1"/>
      <w:marLeft w:val="0"/>
      <w:marRight w:val="0"/>
      <w:marTop w:val="0"/>
      <w:marBottom w:val="0"/>
      <w:divBdr>
        <w:top w:val="none" w:sz="0" w:space="0" w:color="auto"/>
        <w:left w:val="none" w:sz="0" w:space="0" w:color="auto"/>
        <w:bottom w:val="none" w:sz="0" w:space="0" w:color="auto"/>
        <w:right w:val="none" w:sz="0" w:space="0" w:color="auto"/>
      </w:divBdr>
    </w:div>
    <w:div w:id="545261373">
      <w:bodyDiv w:val="1"/>
      <w:marLeft w:val="0"/>
      <w:marRight w:val="0"/>
      <w:marTop w:val="0"/>
      <w:marBottom w:val="0"/>
      <w:divBdr>
        <w:top w:val="none" w:sz="0" w:space="0" w:color="auto"/>
        <w:left w:val="none" w:sz="0" w:space="0" w:color="auto"/>
        <w:bottom w:val="none" w:sz="0" w:space="0" w:color="auto"/>
        <w:right w:val="none" w:sz="0" w:space="0" w:color="auto"/>
      </w:divBdr>
    </w:div>
    <w:div w:id="659698677">
      <w:bodyDiv w:val="1"/>
      <w:marLeft w:val="0"/>
      <w:marRight w:val="0"/>
      <w:marTop w:val="0"/>
      <w:marBottom w:val="0"/>
      <w:divBdr>
        <w:top w:val="none" w:sz="0" w:space="0" w:color="auto"/>
        <w:left w:val="none" w:sz="0" w:space="0" w:color="auto"/>
        <w:bottom w:val="none" w:sz="0" w:space="0" w:color="auto"/>
        <w:right w:val="none" w:sz="0" w:space="0" w:color="auto"/>
      </w:divBdr>
    </w:div>
    <w:div w:id="915557690">
      <w:bodyDiv w:val="1"/>
      <w:marLeft w:val="0"/>
      <w:marRight w:val="0"/>
      <w:marTop w:val="0"/>
      <w:marBottom w:val="0"/>
      <w:divBdr>
        <w:top w:val="none" w:sz="0" w:space="0" w:color="auto"/>
        <w:left w:val="none" w:sz="0" w:space="0" w:color="auto"/>
        <w:bottom w:val="none" w:sz="0" w:space="0" w:color="auto"/>
        <w:right w:val="none" w:sz="0" w:space="0" w:color="auto"/>
      </w:divBdr>
    </w:div>
    <w:div w:id="1146169351">
      <w:bodyDiv w:val="1"/>
      <w:marLeft w:val="0"/>
      <w:marRight w:val="0"/>
      <w:marTop w:val="0"/>
      <w:marBottom w:val="0"/>
      <w:divBdr>
        <w:top w:val="none" w:sz="0" w:space="0" w:color="auto"/>
        <w:left w:val="none" w:sz="0" w:space="0" w:color="auto"/>
        <w:bottom w:val="none" w:sz="0" w:space="0" w:color="auto"/>
        <w:right w:val="none" w:sz="0" w:space="0" w:color="auto"/>
      </w:divBdr>
    </w:div>
    <w:div w:id="128831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17"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9FAE186F807411F9228FE7DA634DA3F"/>
        <w:category>
          <w:name w:val="General"/>
          <w:gallery w:val="placeholder"/>
        </w:category>
        <w:types>
          <w:type w:val="bbPlcHdr"/>
        </w:types>
        <w:behaviors>
          <w:behavior w:val="content"/>
        </w:behaviors>
        <w:guid w:val="{5144528A-0184-47B3-BC86-09018160190F}"/>
      </w:docPartPr>
      <w:docPartBody>
        <w:p w:rsidR="00DC3504" w:rsidRDefault="00AE6953" w:rsidP="00AE6953">
          <w:pPr>
            <w:pStyle w:val="79FAE186F807411F9228FE7DA634DA3F"/>
          </w:pPr>
          <w:r>
            <w:rPr>
              <w:rFonts w:asciiTheme="majorHAnsi" w:eastAsiaTheme="majorEastAsia" w:hAnsiTheme="majorHAnsi" w:cstheme="majorBidi"/>
              <w:color w:val="5B9BD5" w:themeColor="accent1"/>
              <w:sz w:val="88"/>
              <w:szCs w:val="88"/>
            </w:rPr>
            <w:t>[Document title]</w:t>
          </w:r>
        </w:p>
      </w:docPartBody>
    </w:docPart>
    <w:docPart>
      <w:docPartPr>
        <w:name w:val="0ABCE03502C8467CAF87C6DC96B2A6CC"/>
        <w:category>
          <w:name w:val="General"/>
          <w:gallery w:val="placeholder"/>
        </w:category>
        <w:types>
          <w:type w:val="bbPlcHdr"/>
        </w:types>
        <w:behaviors>
          <w:behavior w:val="content"/>
        </w:behaviors>
        <w:guid w:val="{AA1F309D-895D-4DD4-81EA-F78A31F08B77}"/>
      </w:docPartPr>
      <w:docPartBody>
        <w:p w:rsidR="005E59DF" w:rsidRDefault="008674A9">
          <w:r w:rsidRPr="002E5738">
            <w:rPr>
              <w:rStyle w:val="PlaceholderText"/>
            </w:rPr>
            <w:t>[Company]</w:t>
          </w:r>
        </w:p>
      </w:docPartBody>
    </w:docPart>
    <w:docPart>
      <w:docPartPr>
        <w:name w:val="83BC9DDC824747689790D2445707DAB4"/>
        <w:category>
          <w:name w:val="General"/>
          <w:gallery w:val="placeholder"/>
        </w:category>
        <w:types>
          <w:type w:val="bbPlcHdr"/>
        </w:types>
        <w:behaviors>
          <w:behavior w:val="content"/>
        </w:behaviors>
        <w:guid w:val="{112519BB-5A70-4DC2-9A49-6A973E25B12C}"/>
      </w:docPartPr>
      <w:docPartBody>
        <w:p w:rsidR="005E59DF" w:rsidRDefault="008674A9" w:rsidP="008674A9">
          <w:pPr>
            <w:pStyle w:val="83BC9DDC824747689790D2445707DAB4"/>
          </w:pPr>
          <w:r w:rsidRPr="002E5738">
            <w:rPr>
              <w:rStyle w:val="PlaceholderText"/>
            </w:rPr>
            <w:t>[Status]</w:t>
          </w:r>
        </w:p>
      </w:docPartBody>
    </w:docPart>
    <w:docPart>
      <w:docPartPr>
        <w:name w:val="48E9A19D7F804E45A59287B6E71D2987"/>
        <w:category>
          <w:name w:val="General"/>
          <w:gallery w:val="placeholder"/>
        </w:category>
        <w:types>
          <w:type w:val="bbPlcHdr"/>
        </w:types>
        <w:behaviors>
          <w:behavior w:val="content"/>
        </w:behaviors>
        <w:guid w:val="{F4163018-9A43-4D93-84CE-24B0C5C53971}"/>
      </w:docPartPr>
      <w:docPartBody>
        <w:p w:rsidR="00781A6C" w:rsidRDefault="00A77A55" w:rsidP="00A77A55">
          <w:pPr>
            <w:pStyle w:val="48E9A19D7F804E45A59287B6E71D2987"/>
          </w:pPr>
          <w:r w:rsidRPr="004A297F">
            <w:rPr>
              <w:rStyle w:val="PlaceholderText"/>
            </w:rPr>
            <w:t>Choose an item.</w:t>
          </w:r>
        </w:p>
      </w:docPartBody>
    </w:docPart>
    <w:docPart>
      <w:docPartPr>
        <w:name w:val="4F76527F0E3C40FDBAC184435B506A8E"/>
        <w:category>
          <w:name w:val="General"/>
          <w:gallery w:val="placeholder"/>
        </w:category>
        <w:types>
          <w:type w:val="bbPlcHdr"/>
        </w:types>
        <w:behaviors>
          <w:behavior w:val="content"/>
        </w:behaviors>
        <w:guid w:val="{2B110873-ACCD-4BE6-9913-88832F5702E9}"/>
      </w:docPartPr>
      <w:docPartBody>
        <w:p w:rsidR="007A5F6F" w:rsidRDefault="00AB74FE" w:rsidP="00AB74FE">
          <w:pPr>
            <w:pStyle w:val="4F76527F0E3C40FDBAC184435B506A8E"/>
          </w:pPr>
          <w:r w:rsidRPr="004A297F">
            <w:rPr>
              <w:rStyle w:val="PlaceholderText"/>
            </w:rPr>
            <w:t>Choose an item.</w:t>
          </w:r>
        </w:p>
      </w:docPartBody>
    </w:docPart>
    <w:docPart>
      <w:docPartPr>
        <w:name w:val="CD034824296B4F52A64521BB6D65CB2F"/>
        <w:category>
          <w:name w:val="General"/>
          <w:gallery w:val="placeholder"/>
        </w:category>
        <w:types>
          <w:type w:val="bbPlcHdr"/>
        </w:types>
        <w:behaviors>
          <w:behavior w:val="content"/>
        </w:behaviors>
        <w:guid w:val="{288503A0-3E67-49B8-B37F-716394CCDE7C}"/>
      </w:docPartPr>
      <w:docPartBody>
        <w:p w:rsidR="0043138A" w:rsidRDefault="00FA29AE" w:rsidP="00FA29AE">
          <w:pPr>
            <w:pStyle w:val="CD034824296B4F52A64521BB6D65CB2F"/>
          </w:pPr>
          <w:r w:rsidRPr="004A297F">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00"/>
    <w:family w:val="auto"/>
    <w:pitch w:val="default"/>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217"/>
    <w:rsid w:val="00024D15"/>
    <w:rsid w:val="00047DC1"/>
    <w:rsid w:val="000B3565"/>
    <w:rsid w:val="00116339"/>
    <w:rsid w:val="0014598D"/>
    <w:rsid w:val="0016278C"/>
    <w:rsid w:val="00175125"/>
    <w:rsid w:val="00190DC3"/>
    <w:rsid w:val="001B2B71"/>
    <w:rsid w:val="00203014"/>
    <w:rsid w:val="00227BEF"/>
    <w:rsid w:val="00313532"/>
    <w:rsid w:val="003602D3"/>
    <w:rsid w:val="00365AA3"/>
    <w:rsid w:val="00382B99"/>
    <w:rsid w:val="003A3C8F"/>
    <w:rsid w:val="003C2781"/>
    <w:rsid w:val="003D56F1"/>
    <w:rsid w:val="003F02C8"/>
    <w:rsid w:val="004020C8"/>
    <w:rsid w:val="00407E64"/>
    <w:rsid w:val="0043138A"/>
    <w:rsid w:val="00456B58"/>
    <w:rsid w:val="00471ECD"/>
    <w:rsid w:val="0048759C"/>
    <w:rsid w:val="004912D3"/>
    <w:rsid w:val="004B7602"/>
    <w:rsid w:val="004C6217"/>
    <w:rsid w:val="004F7E6B"/>
    <w:rsid w:val="0050727B"/>
    <w:rsid w:val="00556B66"/>
    <w:rsid w:val="00577809"/>
    <w:rsid w:val="00596654"/>
    <w:rsid w:val="005D5E52"/>
    <w:rsid w:val="005E59DF"/>
    <w:rsid w:val="00611803"/>
    <w:rsid w:val="00632DB5"/>
    <w:rsid w:val="006362CE"/>
    <w:rsid w:val="00660A1A"/>
    <w:rsid w:val="00695C85"/>
    <w:rsid w:val="006B48D4"/>
    <w:rsid w:val="006D7BBD"/>
    <w:rsid w:val="00741D0D"/>
    <w:rsid w:val="00752D3B"/>
    <w:rsid w:val="00781A6C"/>
    <w:rsid w:val="007A5F6F"/>
    <w:rsid w:val="007F7633"/>
    <w:rsid w:val="00820552"/>
    <w:rsid w:val="00866C1E"/>
    <w:rsid w:val="008674A9"/>
    <w:rsid w:val="008702B6"/>
    <w:rsid w:val="008A5FCD"/>
    <w:rsid w:val="008B1FF0"/>
    <w:rsid w:val="008C7071"/>
    <w:rsid w:val="00953463"/>
    <w:rsid w:val="00960B26"/>
    <w:rsid w:val="00991421"/>
    <w:rsid w:val="009B0B39"/>
    <w:rsid w:val="009E5AEF"/>
    <w:rsid w:val="00A11899"/>
    <w:rsid w:val="00A57D65"/>
    <w:rsid w:val="00A7330A"/>
    <w:rsid w:val="00A77A55"/>
    <w:rsid w:val="00A95ECC"/>
    <w:rsid w:val="00AA33EB"/>
    <w:rsid w:val="00AB74FE"/>
    <w:rsid w:val="00AC39FB"/>
    <w:rsid w:val="00AE6953"/>
    <w:rsid w:val="00B06864"/>
    <w:rsid w:val="00B06B85"/>
    <w:rsid w:val="00B16B2F"/>
    <w:rsid w:val="00B220C0"/>
    <w:rsid w:val="00B40784"/>
    <w:rsid w:val="00B45823"/>
    <w:rsid w:val="00B476FB"/>
    <w:rsid w:val="00B955EC"/>
    <w:rsid w:val="00BA566F"/>
    <w:rsid w:val="00BC314D"/>
    <w:rsid w:val="00C17500"/>
    <w:rsid w:val="00C75E3D"/>
    <w:rsid w:val="00C84A7F"/>
    <w:rsid w:val="00CA5DB4"/>
    <w:rsid w:val="00CE6165"/>
    <w:rsid w:val="00D0287F"/>
    <w:rsid w:val="00D075B3"/>
    <w:rsid w:val="00D4148B"/>
    <w:rsid w:val="00D42C4F"/>
    <w:rsid w:val="00D67B04"/>
    <w:rsid w:val="00D842E1"/>
    <w:rsid w:val="00DB5E8C"/>
    <w:rsid w:val="00DB6ADB"/>
    <w:rsid w:val="00DC3504"/>
    <w:rsid w:val="00DF12D8"/>
    <w:rsid w:val="00E25D74"/>
    <w:rsid w:val="00E36968"/>
    <w:rsid w:val="00E65A57"/>
    <w:rsid w:val="00E82B45"/>
    <w:rsid w:val="00E978C7"/>
    <w:rsid w:val="00EC06A6"/>
    <w:rsid w:val="00ED09DD"/>
    <w:rsid w:val="00EE1876"/>
    <w:rsid w:val="00F1574A"/>
    <w:rsid w:val="00FA1D99"/>
    <w:rsid w:val="00FA29AE"/>
    <w:rsid w:val="00FB57F3"/>
    <w:rsid w:val="00FC20DE"/>
    <w:rsid w:val="00FF5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29AE"/>
    <w:rPr>
      <w:color w:val="808080"/>
    </w:rPr>
  </w:style>
  <w:style w:type="paragraph" w:customStyle="1" w:styleId="79FAE186F807411F9228FE7DA634DA3F">
    <w:name w:val="79FAE186F807411F9228FE7DA634DA3F"/>
    <w:rsid w:val="00AE6953"/>
  </w:style>
  <w:style w:type="paragraph" w:customStyle="1" w:styleId="83BC9DDC824747689790D2445707DAB4">
    <w:name w:val="83BC9DDC824747689790D2445707DAB4"/>
    <w:rsid w:val="008674A9"/>
  </w:style>
  <w:style w:type="paragraph" w:customStyle="1" w:styleId="48E9A19D7F804E45A59287B6E71D2987">
    <w:name w:val="48E9A19D7F804E45A59287B6E71D2987"/>
    <w:rsid w:val="00A77A55"/>
  </w:style>
  <w:style w:type="paragraph" w:customStyle="1" w:styleId="4F76527F0E3C40FDBAC184435B506A8E">
    <w:name w:val="4F76527F0E3C40FDBAC184435B506A8E"/>
    <w:rsid w:val="00AB74FE"/>
  </w:style>
  <w:style w:type="paragraph" w:customStyle="1" w:styleId="CD034824296B4F52A64521BB6D65CB2F">
    <w:name w:val="CD034824296B4F52A64521BB6D65CB2F"/>
    <w:rsid w:val="00FA29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4">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CEFDD-0CD2-4CD8-B102-FE383B19B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1</Pages>
  <Words>9827</Words>
  <Characters>56018</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МЭДЭЭЛЛИЙН ТЕХНОЛОГИЙН ҮЙЛ АЖИЛЛАГААНЫ ЖУРАМ</vt:lpstr>
    </vt:vector>
  </TitlesOfParts>
  <Company>ТЭЭВЭР ХӨГЖЛИЙН БАНК</Company>
  <LinksUpToDate>false</LinksUpToDate>
  <CharactersWithSpaces>65714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МЭДЭЭЛЛИЙН ТЕХНОЛОГИЙН ҮЙЛ АЖИЛЛАГААНЫ ЖУРАМ</dc:title>
  <dc:subject/>
  <dc:creator>Банкны нэр</dc:creator>
  <cp:keywords/>
  <dc:description>Гүйцэтгэх захирлын
............ оны ....... дүгээр сарын  ......-ны өдрийн
 ........................... тоот тушаалын хавсралт</dc:description>
  <cp:lastModifiedBy>Batbayar.Kh</cp:lastModifiedBy>
  <cp:revision>53</cp:revision>
  <cp:lastPrinted>2024-02-02T09:53:00Z</cp:lastPrinted>
  <dcterms:created xsi:type="dcterms:W3CDTF">2023-02-02T02:01:00Z</dcterms:created>
  <dcterms:modified xsi:type="dcterms:W3CDTF">2024-02-02T09:53:00Z</dcterms:modified>
  <cp:category/>
  <cp:contentStatus>Гүйцэтгэх захирлын                                                2024 оны .... дугаар сарын ....-ны өдрийн                   01/1-В- ........ тоот тушаалын Хавсралт</cp:contentStatus>
</cp:coreProperties>
</file>