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F77601" w14:textId="77777777" w:rsidR="00AF7C77" w:rsidRDefault="00AF7C77" w:rsidP="00AF7C77">
      <w:pPr>
        <w:jc w:val="center"/>
        <w:rPr>
          <w:rStyle w:val="IntenseReference"/>
          <w:sz w:val="52"/>
          <w:szCs w:val="52"/>
          <w:u w:val="none"/>
          <w:rtl/>
        </w:rPr>
      </w:pPr>
    </w:p>
    <w:p w14:paraId="63F2400D" w14:textId="35123E94" w:rsidR="00C33506" w:rsidRPr="00850B04" w:rsidRDefault="00C33506" w:rsidP="00AF7C77">
      <w:pPr>
        <w:jc w:val="center"/>
        <w:rPr>
          <w:rStyle w:val="IntenseReference"/>
          <w:sz w:val="52"/>
          <w:szCs w:val="52"/>
          <w:u w:val="none"/>
          <w:rtl/>
        </w:rPr>
      </w:pPr>
      <w:r w:rsidRPr="00850B04">
        <w:rPr>
          <w:rStyle w:val="IntenseReference"/>
          <w:sz w:val="52"/>
          <w:szCs w:val="52"/>
          <w:u w:val="none"/>
          <w:rtl/>
        </w:rPr>
        <w:t>معهد العراب</w:t>
      </w:r>
      <w:r w:rsidRPr="00850B04">
        <w:rPr>
          <w:rStyle w:val="IntenseReference"/>
          <w:rFonts w:hint="cs"/>
          <w:sz w:val="52"/>
          <w:szCs w:val="52"/>
          <w:u w:val="none"/>
          <w:rtl/>
        </w:rPr>
        <w:t xml:space="preserve"> </w:t>
      </w:r>
      <w:r w:rsidR="00850B04" w:rsidRPr="00850B04">
        <w:rPr>
          <w:rStyle w:val="IntenseReference"/>
          <w:rFonts w:hint="cs"/>
          <w:sz w:val="52"/>
          <w:szCs w:val="52"/>
          <w:u w:val="none"/>
          <w:rtl/>
        </w:rPr>
        <w:t>العالي</w:t>
      </w:r>
      <w:r w:rsidRPr="00850B04">
        <w:rPr>
          <w:rStyle w:val="IntenseReference"/>
          <w:rFonts w:hint="cs"/>
          <w:sz w:val="52"/>
          <w:szCs w:val="52"/>
          <w:u w:val="none"/>
          <w:rtl/>
        </w:rPr>
        <w:t xml:space="preserve"> للتدريب</w:t>
      </w:r>
    </w:p>
    <w:p w14:paraId="5F9015A0" w14:textId="7F206C61" w:rsidR="00C33506" w:rsidRDefault="00C33506" w:rsidP="00AF7C77">
      <w:pPr>
        <w:jc w:val="center"/>
        <w:rPr>
          <w:rStyle w:val="IntenseReference"/>
          <w:sz w:val="40"/>
          <w:szCs w:val="40"/>
          <w:u w:val="none"/>
          <w:rtl/>
        </w:rPr>
      </w:pPr>
      <w:r>
        <w:rPr>
          <w:rStyle w:val="IntenseReference"/>
          <w:rFonts w:hint="cs"/>
          <w:sz w:val="40"/>
          <w:szCs w:val="40"/>
          <w:u w:val="none"/>
          <w:rtl/>
        </w:rPr>
        <w:t>قسم الامن السيبرانى</w:t>
      </w:r>
    </w:p>
    <w:p w14:paraId="19EAD1CE" w14:textId="607F9C62" w:rsidR="00C33506" w:rsidRDefault="00C33506" w:rsidP="00AF7C77">
      <w:pPr>
        <w:jc w:val="center"/>
        <w:rPr>
          <w:rStyle w:val="IntenseReference"/>
          <w:sz w:val="40"/>
          <w:szCs w:val="40"/>
          <w:u w:val="none"/>
          <w:rtl/>
        </w:rPr>
      </w:pPr>
    </w:p>
    <w:p w14:paraId="1A9F3F8F" w14:textId="6A561043" w:rsidR="00C33506" w:rsidRDefault="00C33506" w:rsidP="00AF7C77">
      <w:pPr>
        <w:jc w:val="center"/>
        <w:rPr>
          <w:rStyle w:val="IntenseReference"/>
          <w:sz w:val="40"/>
          <w:szCs w:val="40"/>
          <w:u w:val="none"/>
          <w:rtl/>
        </w:rPr>
      </w:pPr>
    </w:p>
    <w:p w14:paraId="02BAC6D7" w14:textId="77777777" w:rsidR="00C33506" w:rsidRDefault="00C33506" w:rsidP="00AF7C77">
      <w:pPr>
        <w:jc w:val="center"/>
        <w:rPr>
          <w:rStyle w:val="IntenseReference"/>
          <w:sz w:val="40"/>
          <w:szCs w:val="40"/>
          <w:u w:val="none"/>
          <w:rtl/>
        </w:rPr>
      </w:pPr>
    </w:p>
    <w:p w14:paraId="359A9256" w14:textId="77777777" w:rsidR="00C33506" w:rsidRPr="00850B04" w:rsidRDefault="00C33506" w:rsidP="00AF7C77">
      <w:pPr>
        <w:jc w:val="center"/>
        <w:rPr>
          <w:rStyle w:val="IntenseReference"/>
          <w:sz w:val="44"/>
          <w:szCs w:val="44"/>
          <w:u w:val="none"/>
          <w:rtl/>
        </w:rPr>
      </w:pPr>
      <w:r w:rsidRPr="00850B04">
        <w:rPr>
          <w:rStyle w:val="IntenseReference"/>
          <w:rFonts w:hint="cs"/>
          <w:sz w:val="44"/>
          <w:szCs w:val="44"/>
          <w:u w:val="none"/>
          <w:rtl/>
        </w:rPr>
        <w:t>مشروع التخرج</w:t>
      </w:r>
    </w:p>
    <w:p w14:paraId="05ECC6B6" w14:textId="213B499F" w:rsidR="00C33506" w:rsidRPr="00850B04" w:rsidRDefault="00C33506" w:rsidP="00AF7C77">
      <w:pPr>
        <w:jc w:val="center"/>
        <w:rPr>
          <w:rStyle w:val="IntenseReference"/>
          <w:b w:val="0"/>
          <w:bCs w:val="0"/>
          <w:sz w:val="40"/>
          <w:szCs w:val="40"/>
          <w:u w:val="none"/>
          <w:rtl/>
        </w:rPr>
      </w:pPr>
      <w:r w:rsidRPr="00850B04">
        <w:rPr>
          <w:rStyle w:val="IntenseReference"/>
          <w:rFonts w:hint="cs"/>
          <w:b w:val="0"/>
          <w:bCs w:val="0"/>
          <w:sz w:val="40"/>
          <w:szCs w:val="40"/>
          <w:u w:val="none"/>
          <w:rtl/>
        </w:rPr>
        <w:t>الامن السيبرانى بالقطاع المصرفي</w:t>
      </w:r>
    </w:p>
    <w:p w14:paraId="5E22FFA6" w14:textId="156AFAF0" w:rsidR="00C33506" w:rsidRPr="00850B04" w:rsidRDefault="00C33506" w:rsidP="00AF7C77">
      <w:pPr>
        <w:jc w:val="center"/>
        <w:rPr>
          <w:rStyle w:val="IntenseReference"/>
          <w:b w:val="0"/>
          <w:bCs w:val="0"/>
          <w:sz w:val="40"/>
          <w:szCs w:val="40"/>
          <w:u w:val="none"/>
          <w:rtl/>
          <w:lang w:bidi="ar-AE"/>
        </w:rPr>
      </w:pPr>
      <w:r w:rsidRPr="00850B04">
        <w:rPr>
          <w:rStyle w:val="IntenseReference"/>
          <w:rFonts w:hint="cs"/>
          <w:b w:val="0"/>
          <w:bCs w:val="0"/>
          <w:sz w:val="40"/>
          <w:szCs w:val="40"/>
          <w:u w:val="none"/>
          <w:rtl/>
          <w:lang w:bidi="ar-AE"/>
        </w:rPr>
        <w:t>تسجيل لوحة المفاتيح</w:t>
      </w:r>
    </w:p>
    <w:p w14:paraId="44298BF3" w14:textId="50B768E0" w:rsidR="00C33506" w:rsidRPr="00850B04" w:rsidRDefault="00850B04" w:rsidP="00AF7C77">
      <w:pPr>
        <w:jc w:val="center"/>
        <w:rPr>
          <w:rStyle w:val="IntenseReference"/>
          <w:b w:val="0"/>
          <w:bCs w:val="0"/>
          <w:sz w:val="40"/>
          <w:szCs w:val="40"/>
          <w:u w:val="none"/>
        </w:rPr>
      </w:pPr>
      <w:r w:rsidRPr="00850B04">
        <w:rPr>
          <w:rStyle w:val="IntenseReference"/>
          <w:b w:val="0"/>
          <w:bCs w:val="0"/>
          <w:sz w:val="40"/>
          <w:szCs w:val="40"/>
          <w:u w:val="none"/>
        </w:rPr>
        <w:t>Key Logger</w:t>
      </w:r>
    </w:p>
    <w:p w14:paraId="6C795693" w14:textId="7A842A0E" w:rsidR="00C33506" w:rsidRDefault="00C33506" w:rsidP="0079428B">
      <w:pPr>
        <w:rPr>
          <w:rStyle w:val="IntenseReference"/>
          <w:sz w:val="40"/>
          <w:szCs w:val="40"/>
          <w:u w:val="none"/>
          <w:rtl/>
        </w:rPr>
      </w:pPr>
    </w:p>
    <w:p w14:paraId="3B4E5E5C" w14:textId="4886D241" w:rsidR="00AF7C77" w:rsidRDefault="00AF7C77" w:rsidP="0079428B">
      <w:pPr>
        <w:rPr>
          <w:rStyle w:val="IntenseReference"/>
          <w:sz w:val="40"/>
          <w:szCs w:val="40"/>
          <w:u w:val="none"/>
          <w:rtl/>
        </w:rPr>
      </w:pPr>
    </w:p>
    <w:p w14:paraId="773CD17D" w14:textId="733DAC5B" w:rsidR="00AF7C77" w:rsidRDefault="00AF7C77" w:rsidP="0079428B">
      <w:pPr>
        <w:rPr>
          <w:rStyle w:val="IntenseReference"/>
          <w:sz w:val="40"/>
          <w:szCs w:val="40"/>
          <w:u w:val="none"/>
          <w:rtl/>
        </w:rPr>
      </w:pPr>
    </w:p>
    <w:p w14:paraId="200A1A51" w14:textId="0173C78C" w:rsidR="00AF7C77" w:rsidRPr="00893755" w:rsidRDefault="00893755" w:rsidP="0079428B">
      <w:pPr>
        <w:rPr>
          <w:rStyle w:val="IntenseReference"/>
          <w:sz w:val="28"/>
          <w:szCs w:val="28"/>
          <w:u w:val="none"/>
        </w:rPr>
      </w:pPr>
      <w:r w:rsidRPr="00893755">
        <w:rPr>
          <w:rStyle w:val="IntenseReference"/>
          <w:rFonts w:hint="cs"/>
          <w:sz w:val="28"/>
          <w:szCs w:val="28"/>
          <w:u w:val="none"/>
          <w:rtl/>
        </w:rPr>
        <w:t>الفريق:</w:t>
      </w:r>
    </w:p>
    <w:p w14:paraId="017EA2FA" w14:textId="1D6436D2" w:rsidR="00893755" w:rsidRPr="00893755" w:rsidRDefault="00893755" w:rsidP="00893755">
      <w:pPr>
        <w:pStyle w:val="ListParagraph"/>
        <w:numPr>
          <w:ilvl w:val="0"/>
          <w:numId w:val="18"/>
        </w:numPr>
        <w:rPr>
          <w:sz w:val="28"/>
          <w:szCs w:val="28"/>
          <w:rtl/>
        </w:rPr>
      </w:pPr>
      <w:r w:rsidRPr="00893755">
        <w:rPr>
          <w:rFonts w:hint="cs"/>
          <w:sz w:val="28"/>
          <w:szCs w:val="28"/>
          <w:rtl/>
        </w:rPr>
        <w:t xml:space="preserve">الجوهرة القحطاني </w:t>
      </w:r>
    </w:p>
    <w:p w14:paraId="723F063E" w14:textId="77777777" w:rsidR="00893755" w:rsidRPr="00893755" w:rsidRDefault="00893755" w:rsidP="00893755">
      <w:pPr>
        <w:pStyle w:val="ListParagraph"/>
        <w:numPr>
          <w:ilvl w:val="0"/>
          <w:numId w:val="18"/>
        </w:numPr>
        <w:rPr>
          <w:sz w:val="28"/>
          <w:szCs w:val="28"/>
          <w:rtl/>
        </w:rPr>
      </w:pPr>
      <w:r w:rsidRPr="00893755">
        <w:rPr>
          <w:rFonts w:hint="cs"/>
          <w:sz w:val="28"/>
          <w:szCs w:val="28"/>
          <w:rtl/>
        </w:rPr>
        <w:t xml:space="preserve">بادية البلاجي </w:t>
      </w:r>
    </w:p>
    <w:p w14:paraId="76DF65EB" w14:textId="77777777" w:rsidR="00893755" w:rsidRPr="00893755" w:rsidRDefault="00893755" w:rsidP="00893755">
      <w:pPr>
        <w:pStyle w:val="ListParagraph"/>
        <w:numPr>
          <w:ilvl w:val="0"/>
          <w:numId w:val="18"/>
        </w:numPr>
        <w:rPr>
          <w:sz w:val="28"/>
          <w:szCs w:val="28"/>
          <w:rtl/>
        </w:rPr>
      </w:pPr>
      <w:r w:rsidRPr="00893755">
        <w:rPr>
          <w:rFonts w:hint="cs"/>
          <w:sz w:val="28"/>
          <w:szCs w:val="28"/>
          <w:rtl/>
        </w:rPr>
        <w:t>فاطمة هميلي</w:t>
      </w:r>
    </w:p>
    <w:p w14:paraId="103D6494" w14:textId="58346AF8" w:rsidR="00C33506" w:rsidRPr="00893755" w:rsidRDefault="00893755" w:rsidP="00893755">
      <w:pPr>
        <w:pStyle w:val="ListParagraph"/>
        <w:numPr>
          <w:ilvl w:val="0"/>
          <w:numId w:val="18"/>
        </w:numPr>
        <w:rPr>
          <w:rStyle w:val="IntenseReference"/>
          <w:b w:val="0"/>
          <w:bCs w:val="0"/>
          <w:smallCaps w:val="0"/>
          <w:sz w:val="28"/>
          <w:szCs w:val="28"/>
          <w:u w:val="none"/>
          <w:rtl/>
        </w:rPr>
      </w:pPr>
      <w:r w:rsidRPr="00893755">
        <w:rPr>
          <w:rFonts w:hint="cs"/>
          <w:sz w:val="28"/>
          <w:szCs w:val="28"/>
          <w:rtl/>
        </w:rPr>
        <w:t xml:space="preserve">سمية الفته </w:t>
      </w:r>
    </w:p>
    <w:p w14:paraId="17A31E26" w14:textId="73424777" w:rsidR="00850B04" w:rsidRPr="00893755" w:rsidRDefault="00850B04" w:rsidP="0079428B">
      <w:pPr>
        <w:rPr>
          <w:rStyle w:val="IntenseReference"/>
          <w:b w:val="0"/>
          <w:bCs w:val="0"/>
          <w:sz w:val="28"/>
          <w:szCs w:val="28"/>
          <w:u w:val="none"/>
          <w:rtl/>
        </w:rPr>
      </w:pPr>
      <w:r w:rsidRPr="00893755">
        <w:rPr>
          <w:rStyle w:val="IntenseReference"/>
          <w:rFonts w:hint="cs"/>
          <w:sz w:val="28"/>
          <w:szCs w:val="28"/>
          <w:u w:val="none"/>
          <w:rtl/>
        </w:rPr>
        <w:t xml:space="preserve">اشراف </w:t>
      </w:r>
      <w:r w:rsidRPr="00893755">
        <w:rPr>
          <w:rStyle w:val="IntenseReference"/>
          <w:rFonts w:hint="cs"/>
          <w:b w:val="0"/>
          <w:bCs w:val="0"/>
          <w:sz w:val="28"/>
          <w:szCs w:val="28"/>
          <w:u w:val="none"/>
          <w:rtl/>
        </w:rPr>
        <w:t>: م</w:t>
      </w:r>
      <w:r w:rsidR="00893755">
        <w:rPr>
          <w:rStyle w:val="IntenseReference"/>
          <w:rFonts w:hint="cs"/>
          <w:b w:val="0"/>
          <w:bCs w:val="0"/>
          <w:sz w:val="28"/>
          <w:szCs w:val="28"/>
          <w:u w:val="none"/>
          <w:rtl/>
        </w:rPr>
        <w:t xml:space="preserve"> .</w:t>
      </w:r>
      <w:r w:rsidRPr="00893755">
        <w:rPr>
          <w:rStyle w:val="IntenseReference"/>
          <w:rFonts w:hint="cs"/>
          <w:b w:val="0"/>
          <w:bCs w:val="0"/>
          <w:sz w:val="28"/>
          <w:szCs w:val="28"/>
          <w:u w:val="none"/>
          <w:rtl/>
        </w:rPr>
        <w:t xml:space="preserve"> سمر الهوارى</w:t>
      </w:r>
    </w:p>
    <w:p w14:paraId="1695CAD1" w14:textId="77777777" w:rsidR="00850B04" w:rsidRPr="00850B04" w:rsidRDefault="00850B04" w:rsidP="0079428B">
      <w:pPr>
        <w:rPr>
          <w:rStyle w:val="IntenseReference"/>
          <w:sz w:val="32"/>
          <w:szCs w:val="32"/>
          <w:u w:val="none"/>
        </w:rPr>
      </w:pPr>
    </w:p>
    <w:p w14:paraId="702274F0" w14:textId="74ED1910" w:rsidR="00C33506" w:rsidRPr="00C33506" w:rsidRDefault="00C33506" w:rsidP="0079428B">
      <w:pPr>
        <w:rPr>
          <w:rStyle w:val="IntenseReference"/>
          <w:sz w:val="20"/>
          <w:szCs w:val="20"/>
          <w:rtl/>
        </w:rPr>
      </w:pPr>
    </w:p>
    <w:p w14:paraId="49F741AB" w14:textId="50BCA06F" w:rsidR="00C33506" w:rsidRDefault="00C33506" w:rsidP="0079428B">
      <w:pPr>
        <w:rPr>
          <w:rStyle w:val="IntenseReference"/>
          <w:sz w:val="52"/>
          <w:szCs w:val="52"/>
          <w:rtl/>
        </w:rPr>
      </w:pPr>
    </w:p>
    <w:p w14:paraId="6F639412" w14:textId="77777777" w:rsidR="00893755" w:rsidRPr="00BC0FF0" w:rsidRDefault="00893755" w:rsidP="0079428B">
      <w:pPr>
        <w:rPr>
          <w:rStyle w:val="IntenseReference"/>
          <w:sz w:val="52"/>
          <w:szCs w:val="52"/>
          <w:rtl/>
        </w:rPr>
      </w:pPr>
    </w:p>
    <w:sdt>
      <w:sdtPr>
        <w:rPr>
          <w:rFonts w:asciiTheme="majorBidi" w:eastAsiaTheme="minorEastAsia" w:hAnsiTheme="majorBidi"/>
          <w:b/>
          <w:bCs/>
          <w:smallCaps/>
          <w:color w:val="auto"/>
          <w:sz w:val="24"/>
          <w:szCs w:val="24"/>
          <w:u w:val="single"/>
          <w:rtl/>
        </w:rPr>
        <w:id w:val="1632594333"/>
        <w:docPartObj>
          <w:docPartGallery w:val="Table of Contents"/>
          <w:docPartUnique/>
        </w:docPartObj>
      </w:sdtPr>
      <w:sdtEndPr>
        <w:rPr>
          <w:sz w:val="28"/>
          <w:szCs w:val="28"/>
        </w:rPr>
      </w:sdtEndPr>
      <w:sdtContent>
        <w:p w14:paraId="11BBDC22" w14:textId="0CF473E2" w:rsidR="00686F61" w:rsidRPr="00686F61" w:rsidRDefault="00686F61" w:rsidP="00686F61">
          <w:pPr>
            <w:pStyle w:val="TOCHeading"/>
            <w:bidi/>
            <w:rPr>
              <w:b/>
              <w:bCs/>
            </w:rPr>
          </w:pPr>
          <w:r w:rsidRPr="00686F61">
            <w:rPr>
              <w:rFonts w:hint="cs"/>
              <w:b/>
              <w:bCs/>
              <w:rtl/>
            </w:rPr>
            <w:t>الفهرس</w:t>
          </w:r>
        </w:p>
        <w:p w14:paraId="0E6E25A5" w14:textId="1708D8DB" w:rsidR="00686F61" w:rsidRPr="00686F61" w:rsidRDefault="00686F61">
          <w:pPr>
            <w:pStyle w:val="TOC1"/>
            <w:tabs>
              <w:tab w:val="right" w:leader="dot" w:pos="8296"/>
            </w:tabs>
            <w:bidi/>
            <w:rPr>
              <w:rFonts w:cstheme="majorBidi"/>
              <w:noProof/>
              <w:sz w:val="28"/>
              <w:szCs w:val="28"/>
              <w:rtl/>
            </w:rPr>
          </w:pPr>
          <w:r w:rsidRPr="00686F61">
            <w:rPr>
              <w:rFonts w:cstheme="majorBidi"/>
              <w:sz w:val="28"/>
              <w:szCs w:val="28"/>
            </w:rPr>
            <w:fldChar w:fldCharType="begin"/>
          </w:r>
          <w:r w:rsidRPr="00686F61">
            <w:rPr>
              <w:rFonts w:cstheme="majorBidi"/>
              <w:sz w:val="28"/>
              <w:szCs w:val="28"/>
            </w:rPr>
            <w:instrText xml:space="preserve"> TOC \o "1-3" \h \z \u </w:instrText>
          </w:r>
          <w:r w:rsidRPr="00686F61">
            <w:rPr>
              <w:rFonts w:cstheme="majorBidi"/>
              <w:sz w:val="28"/>
              <w:szCs w:val="28"/>
            </w:rPr>
            <w:fldChar w:fldCharType="separate"/>
          </w:r>
          <w:hyperlink w:anchor="_Toc184216768" w:history="1">
            <w:r w:rsidRPr="00686F61">
              <w:rPr>
                <w:rStyle w:val="Hyperlink"/>
                <w:rFonts w:cstheme="majorBidi"/>
                <w:noProof/>
                <w:sz w:val="28"/>
                <w:szCs w:val="28"/>
                <w:rtl/>
              </w:rPr>
              <w:t>هدف المشروع</w:t>
            </w:r>
            <w:r w:rsidRPr="00686F61">
              <w:rPr>
                <w:rFonts w:cstheme="majorBidi"/>
                <w:noProof/>
                <w:webHidden/>
                <w:sz w:val="28"/>
                <w:szCs w:val="28"/>
                <w:rtl/>
              </w:rPr>
              <w:tab/>
            </w:r>
            <w:r w:rsidRPr="00686F61">
              <w:rPr>
                <w:rStyle w:val="Hyperlink"/>
                <w:rFonts w:cstheme="majorBidi"/>
                <w:noProof/>
                <w:sz w:val="28"/>
                <w:szCs w:val="28"/>
                <w:rtl/>
              </w:rPr>
              <w:fldChar w:fldCharType="begin"/>
            </w:r>
            <w:r w:rsidRPr="00686F61">
              <w:rPr>
                <w:rFonts w:cstheme="majorBidi"/>
                <w:noProof/>
                <w:webHidden/>
                <w:sz w:val="28"/>
                <w:szCs w:val="28"/>
                <w:rtl/>
              </w:rPr>
              <w:instrText xml:space="preserve"> </w:instrText>
            </w:r>
            <w:r w:rsidRPr="00686F61">
              <w:rPr>
                <w:rFonts w:cstheme="majorBidi"/>
                <w:noProof/>
                <w:webHidden/>
                <w:sz w:val="28"/>
                <w:szCs w:val="28"/>
              </w:rPr>
              <w:instrText>PAGEREF</w:instrText>
            </w:r>
            <w:r w:rsidRPr="00686F61">
              <w:rPr>
                <w:rFonts w:cstheme="majorBidi"/>
                <w:noProof/>
                <w:webHidden/>
                <w:sz w:val="28"/>
                <w:szCs w:val="28"/>
                <w:rtl/>
              </w:rPr>
              <w:instrText xml:space="preserve"> _</w:instrText>
            </w:r>
            <w:r w:rsidRPr="00686F61">
              <w:rPr>
                <w:rFonts w:cstheme="majorBidi"/>
                <w:noProof/>
                <w:webHidden/>
                <w:sz w:val="28"/>
                <w:szCs w:val="28"/>
              </w:rPr>
              <w:instrText>Toc184216768 \h</w:instrText>
            </w:r>
            <w:r w:rsidRPr="00686F61">
              <w:rPr>
                <w:rFonts w:cstheme="majorBidi"/>
                <w:noProof/>
                <w:webHidden/>
                <w:sz w:val="28"/>
                <w:szCs w:val="28"/>
                <w:rtl/>
              </w:rPr>
              <w:instrText xml:space="preserve"> </w:instrText>
            </w:r>
            <w:r w:rsidRPr="00686F61">
              <w:rPr>
                <w:rStyle w:val="Hyperlink"/>
                <w:rFonts w:cstheme="majorBidi"/>
                <w:noProof/>
                <w:sz w:val="28"/>
                <w:szCs w:val="28"/>
                <w:rtl/>
              </w:rPr>
            </w:r>
            <w:r w:rsidRPr="00686F61">
              <w:rPr>
                <w:rStyle w:val="Hyperlink"/>
                <w:rFonts w:cstheme="majorBidi"/>
                <w:noProof/>
                <w:sz w:val="28"/>
                <w:szCs w:val="28"/>
                <w:rtl/>
              </w:rPr>
              <w:fldChar w:fldCharType="separate"/>
            </w:r>
            <w:r w:rsidR="004135C1">
              <w:rPr>
                <w:rFonts w:cstheme="majorBidi"/>
                <w:noProof/>
                <w:webHidden/>
                <w:sz w:val="28"/>
                <w:szCs w:val="28"/>
                <w:rtl/>
              </w:rPr>
              <w:t>3</w:t>
            </w:r>
            <w:r w:rsidRPr="00686F61">
              <w:rPr>
                <w:rStyle w:val="Hyperlink"/>
                <w:rFonts w:cstheme="majorBidi"/>
                <w:noProof/>
                <w:sz w:val="28"/>
                <w:szCs w:val="28"/>
                <w:rtl/>
              </w:rPr>
              <w:fldChar w:fldCharType="end"/>
            </w:r>
          </w:hyperlink>
        </w:p>
        <w:p w14:paraId="32A6E935" w14:textId="22769BC8" w:rsidR="00686F61" w:rsidRPr="00686F61" w:rsidRDefault="004135C1">
          <w:pPr>
            <w:pStyle w:val="TOC1"/>
            <w:tabs>
              <w:tab w:val="right" w:leader="dot" w:pos="8296"/>
            </w:tabs>
            <w:bidi/>
            <w:rPr>
              <w:rFonts w:cstheme="majorBidi"/>
              <w:noProof/>
              <w:sz w:val="28"/>
              <w:szCs w:val="28"/>
              <w:rtl/>
            </w:rPr>
          </w:pPr>
          <w:hyperlink w:anchor="_Toc184216769" w:history="1">
            <w:r w:rsidR="00686F61" w:rsidRPr="00686F61">
              <w:rPr>
                <w:rStyle w:val="Hyperlink"/>
                <w:rFonts w:cstheme="majorBidi"/>
                <w:noProof/>
                <w:sz w:val="28"/>
                <w:szCs w:val="28"/>
                <w:rtl/>
              </w:rPr>
              <w:t>منهجية المشروع</w:t>
            </w:r>
            <w:r w:rsidR="00686F61" w:rsidRPr="00686F61">
              <w:rPr>
                <w:rFonts w:cstheme="majorBidi"/>
                <w:noProof/>
                <w:webHidden/>
                <w:sz w:val="28"/>
                <w:szCs w:val="28"/>
                <w:rtl/>
              </w:rPr>
              <w:tab/>
            </w:r>
            <w:r w:rsidR="00686F61" w:rsidRPr="00686F61">
              <w:rPr>
                <w:rStyle w:val="Hyperlink"/>
                <w:rFonts w:cstheme="majorBidi"/>
                <w:noProof/>
                <w:sz w:val="28"/>
                <w:szCs w:val="28"/>
                <w:rtl/>
              </w:rPr>
              <w:fldChar w:fldCharType="begin"/>
            </w:r>
            <w:r w:rsidR="00686F61" w:rsidRPr="00686F61">
              <w:rPr>
                <w:rFonts w:cstheme="majorBidi"/>
                <w:noProof/>
                <w:webHidden/>
                <w:sz w:val="28"/>
                <w:szCs w:val="28"/>
                <w:rtl/>
              </w:rPr>
              <w:instrText xml:space="preserve"> </w:instrText>
            </w:r>
            <w:r w:rsidR="00686F61" w:rsidRPr="00686F61">
              <w:rPr>
                <w:rFonts w:cstheme="majorBidi"/>
                <w:noProof/>
                <w:webHidden/>
                <w:sz w:val="28"/>
                <w:szCs w:val="28"/>
              </w:rPr>
              <w:instrText>PAGEREF</w:instrText>
            </w:r>
            <w:r w:rsidR="00686F61" w:rsidRPr="00686F61">
              <w:rPr>
                <w:rFonts w:cstheme="majorBidi"/>
                <w:noProof/>
                <w:webHidden/>
                <w:sz w:val="28"/>
                <w:szCs w:val="28"/>
                <w:rtl/>
              </w:rPr>
              <w:instrText xml:space="preserve"> _</w:instrText>
            </w:r>
            <w:r w:rsidR="00686F61" w:rsidRPr="00686F61">
              <w:rPr>
                <w:rFonts w:cstheme="majorBidi"/>
                <w:noProof/>
                <w:webHidden/>
                <w:sz w:val="28"/>
                <w:szCs w:val="28"/>
              </w:rPr>
              <w:instrText>Toc184216769 \h</w:instrText>
            </w:r>
            <w:r w:rsidR="00686F61" w:rsidRPr="00686F61">
              <w:rPr>
                <w:rFonts w:cstheme="majorBidi"/>
                <w:noProof/>
                <w:webHidden/>
                <w:sz w:val="28"/>
                <w:szCs w:val="28"/>
                <w:rtl/>
              </w:rPr>
              <w:instrText xml:space="preserve"> </w:instrText>
            </w:r>
            <w:r w:rsidR="00686F61" w:rsidRPr="00686F61">
              <w:rPr>
                <w:rStyle w:val="Hyperlink"/>
                <w:rFonts w:cstheme="majorBidi"/>
                <w:noProof/>
                <w:sz w:val="28"/>
                <w:szCs w:val="28"/>
                <w:rtl/>
              </w:rPr>
            </w:r>
            <w:r w:rsidR="00686F61" w:rsidRPr="00686F61">
              <w:rPr>
                <w:rStyle w:val="Hyperlink"/>
                <w:rFonts w:cstheme="majorBidi"/>
                <w:noProof/>
                <w:sz w:val="28"/>
                <w:szCs w:val="28"/>
                <w:rtl/>
              </w:rPr>
              <w:fldChar w:fldCharType="separate"/>
            </w:r>
            <w:r>
              <w:rPr>
                <w:rFonts w:cstheme="majorBidi"/>
                <w:noProof/>
                <w:webHidden/>
                <w:sz w:val="28"/>
                <w:szCs w:val="28"/>
                <w:rtl/>
              </w:rPr>
              <w:t>3</w:t>
            </w:r>
            <w:r w:rsidR="00686F61" w:rsidRPr="00686F61">
              <w:rPr>
                <w:rStyle w:val="Hyperlink"/>
                <w:rFonts w:cstheme="majorBidi"/>
                <w:noProof/>
                <w:sz w:val="28"/>
                <w:szCs w:val="28"/>
                <w:rtl/>
              </w:rPr>
              <w:fldChar w:fldCharType="end"/>
            </w:r>
          </w:hyperlink>
        </w:p>
        <w:p w14:paraId="484D6DEB" w14:textId="18A83F7A" w:rsidR="00686F61" w:rsidRPr="00686F61" w:rsidRDefault="004135C1">
          <w:pPr>
            <w:pStyle w:val="TOC1"/>
            <w:tabs>
              <w:tab w:val="right" w:leader="dot" w:pos="8296"/>
            </w:tabs>
            <w:bidi/>
            <w:rPr>
              <w:rFonts w:cstheme="majorBidi"/>
              <w:noProof/>
              <w:sz w:val="28"/>
              <w:szCs w:val="28"/>
              <w:rtl/>
            </w:rPr>
          </w:pPr>
          <w:hyperlink w:anchor="_Toc184216770" w:history="1">
            <w:r w:rsidR="00686F61" w:rsidRPr="00686F61">
              <w:rPr>
                <w:rStyle w:val="Hyperlink"/>
                <w:rFonts w:cstheme="majorBidi"/>
                <w:noProof/>
                <w:sz w:val="28"/>
                <w:szCs w:val="28"/>
                <w:rtl/>
              </w:rPr>
              <w:t>المقدمة</w:t>
            </w:r>
            <w:r w:rsidR="00686F61" w:rsidRPr="00686F61">
              <w:rPr>
                <w:rFonts w:cstheme="majorBidi"/>
                <w:noProof/>
                <w:webHidden/>
                <w:sz w:val="28"/>
                <w:szCs w:val="28"/>
                <w:rtl/>
              </w:rPr>
              <w:tab/>
            </w:r>
            <w:r w:rsidR="00686F61" w:rsidRPr="00686F61">
              <w:rPr>
                <w:rStyle w:val="Hyperlink"/>
                <w:rFonts w:cstheme="majorBidi"/>
                <w:noProof/>
                <w:sz w:val="28"/>
                <w:szCs w:val="28"/>
                <w:rtl/>
              </w:rPr>
              <w:fldChar w:fldCharType="begin"/>
            </w:r>
            <w:r w:rsidR="00686F61" w:rsidRPr="00686F61">
              <w:rPr>
                <w:rFonts w:cstheme="majorBidi"/>
                <w:noProof/>
                <w:webHidden/>
                <w:sz w:val="28"/>
                <w:szCs w:val="28"/>
                <w:rtl/>
              </w:rPr>
              <w:instrText xml:space="preserve"> </w:instrText>
            </w:r>
            <w:r w:rsidR="00686F61" w:rsidRPr="00686F61">
              <w:rPr>
                <w:rFonts w:cstheme="majorBidi"/>
                <w:noProof/>
                <w:webHidden/>
                <w:sz w:val="28"/>
                <w:szCs w:val="28"/>
              </w:rPr>
              <w:instrText>PAGEREF</w:instrText>
            </w:r>
            <w:r w:rsidR="00686F61" w:rsidRPr="00686F61">
              <w:rPr>
                <w:rFonts w:cstheme="majorBidi"/>
                <w:noProof/>
                <w:webHidden/>
                <w:sz w:val="28"/>
                <w:szCs w:val="28"/>
                <w:rtl/>
              </w:rPr>
              <w:instrText xml:space="preserve"> _</w:instrText>
            </w:r>
            <w:r w:rsidR="00686F61" w:rsidRPr="00686F61">
              <w:rPr>
                <w:rFonts w:cstheme="majorBidi"/>
                <w:noProof/>
                <w:webHidden/>
                <w:sz w:val="28"/>
                <w:szCs w:val="28"/>
              </w:rPr>
              <w:instrText>Toc184216770 \h</w:instrText>
            </w:r>
            <w:r w:rsidR="00686F61" w:rsidRPr="00686F61">
              <w:rPr>
                <w:rFonts w:cstheme="majorBidi"/>
                <w:noProof/>
                <w:webHidden/>
                <w:sz w:val="28"/>
                <w:szCs w:val="28"/>
                <w:rtl/>
              </w:rPr>
              <w:instrText xml:space="preserve"> </w:instrText>
            </w:r>
            <w:r w:rsidR="00686F61" w:rsidRPr="00686F61">
              <w:rPr>
                <w:rStyle w:val="Hyperlink"/>
                <w:rFonts w:cstheme="majorBidi"/>
                <w:noProof/>
                <w:sz w:val="28"/>
                <w:szCs w:val="28"/>
                <w:rtl/>
              </w:rPr>
            </w:r>
            <w:r w:rsidR="00686F61" w:rsidRPr="00686F61">
              <w:rPr>
                <w:rStyle w:val="Hyperlink"/>
                <w:rFonts w:cstheme="majorBidi"/>
                <w:noProof/>
                <w:sz w:val="28"/>
                <w:szCs w:val="28"/>
                <w:rtl/>
              </w:rPr>
              <w:fldChar w:fldCharType="separate"/>
            </w:r>
            <w:r>
              <w:rPr>
                <w:rFonts w:cstheme="majorBidi"/>
                <w:noProof/>
                <w:webHidden/>
                <w:sz w:val="28"/>
                <w:szCs w:val="28"/>
                <w:rtl/>
              </w:rPr>
              <w:t>5</w:t>
            </w:r>
            <w:r w:rsidR="00686F61" w:rsidRPr="00686F61">
              <w:rPr>
                <w:rStyle w:val="Hyperlink"/>
                <w:rFonts w:cstheme="majorBidi"/>
                <w:noProof/>
                <w:sz w:val="28"/>
                <w:szCs w:val="28"/>
                <w:rtl/>
              </w:rPr>
              <w:fldChar w:fldCharType="end"/>
            </w:r>
          </w:hyperlink>
        </w:p>
        <w:p w14:paraId="5D7EBE24" w14:textId="235C1D7F" w:rsidR="00686F61" w:rsidRPr="00686F61" w:rsidRDefault="004135C1">
          <w:pPr>
            <w:pStyle w:val="TOC2"/>
            <w:tabs>
              <w:tab w:val="right" w:leader="dot" w:pos="8296"/>
            </w:tabs>
            <w:bidi/>
            <w:rPr>
              <w:rFonts w:cstheme="majorBidi"/>
              <w:noProof/>
              <w:sz w:val="28"/>
              <w:szCs w:val="28"/>
              <w:rtl/>
            </w:rPr>
          </w:pPr>
          <w:hyperlink w:anchor="_Toc184216771" w:history="1">
            <w:r w:rsidR="00686F61" w:rsidRPr="00686F61">
              <w:rPr>
                <w:rStyle w:val="Hyperlink"/>
                <w:rFonts w:cstheme="majorBidi"/>
                <w:noProof/>
                <w:sz w:val="28"/>
                <w:szCs w:val="28"/>
                <w:rtl/>
              </w:rPr>
              <w:t xml:space="preserve">النظام البرمجي لبرمجيات </w:t>
            </w:r>
            <w:r w:rsidR="00686F61" w:rsidRPr="00686F61">
              <w:rPr>
                <w:rStyle w:val="Hyperlink"/>
                <w:rFonts w:cstheme="majorBidi"/>
                <w:noProof/>
                <w:sz w:val="28"/>
                <w:szCs w:val="28"/>
              </w:rPr>
              <w:t>(Keyloggers)</w:t>
            </w:r>
            <w:r w:rsidR="00686F61" w:rsidRPr="00686F61">
              <w:rPr>
                <w:rFonts w:cstheme="majorBidi"/>
                <w:noProof/>
                <w:webHidden/>
                <w:sz w:val="28"/>
                <w:szCs w:val="28"/>
                <w:rtl/>
              </w:rPr>
              <w:tab/>
            </w:r>
            <w:r w:rsidR="00686F61" w:rsidRPr="00686F61">
              <w:rPr>
                <w:rStyle w:val="Hyperlink"/>
                <w:rFonts w:cstheme="majorBidi"/>
                <w:noProof/>
                <w:sz w:val="28"/>
                <w:szCs w:val="28"/>
                <w:rtl/>
              </w:rPr>
              <w:fldChar w:fldCharType="begin"/>
            </w:r>
            <w:r w:rsidR="00686F61" w:rsidRPr="00686F61">
              <w:rPr>
                <w:rFonts w:cstheme="majorBidi"/>
                <w:noProof/>
                <w:webHidden/>
                <w:sz w:val="28"/>
                <w:szCs w:val="28"/>
                <w:rtl/>
              </w:rPr>
              <w:instrText xml:space="preserve"> </w:instrText>
            </w:r>
            <w:r w:rsidR="00686F61" w:rsidRPr="00686F61">
              <w:rPr>
                <w:rFonts w:cstheme="majorBidi"/>
                <w:noProof/>
                <w:webHidden/>
                <w:sz w:val="28"/>
                <w:szCs w:val="28"/>
              </w:rPr>
              <w:instrText>PAGEREF</w:instrText>
            </w:r>
            <w:r w:rsidR="00686F61" w:rsidRPr="00686F61">
              <w:rPr>
                <w:rFonts w:cstheme="majorBidi"/>
                <w:noProof/>
                <w:webHidden/>
                <w:sz w:val="28"/>
                <w:szCs w:val="28"/>
                <w:rtl/>
              </w:rPr>
              <w:instrText xml:space="preserve"> _</w:instrText>
            </w:r>
            <w:r w:rsidR="00686F61" w:rsidRPr="00686F61">
              <w:rPr>
                <w:rFonts w:cstheme="majorBidi"/>
                <w:noProof/>
                <w:webHidden/>
                <w:sz w:val="28"/>
                <w:szCs w:val="28"/>
              </w:rPr>
              <w:instrText>Toc184216771 \h</w:instrText>
            </w:r>
            <w:r w:rsidR="00686F61" w:rsidRPr="00686F61">
              <w:rPr>
                <w:rFonts w:cstheme="majorBidi"/>
                <w:noProof/>
                <w:webHidden/>
                <w:sz w:val="28"/>
                <w:szCs w:val="28"/>
                <w:rtl/>
              </w:rPr>
              <w:instrText xml:space="preserve"> </w:instrText>
            </w:r>
            <w:r w:rsidR="00686F61" w:rsidRPr="00686F61">
              <w:rPr>
                <w:rStyle w:val="Hyperlink"/>
                <w:rFonts w:cstheme="majorBidi"/>
                <w:noProof/>
                <w:sz w:val="28"/>
                <w:szCs w:val="28"/>
                <w:rtl/>
              </w:rPr>
            </w:r>
            <w:r w:rsidR="00686F61" w:rsidRPr="00686F61">
              <w:rPr>
                <w:rStyle w:val="Hyperlink"/>
                <w:rFonts w:cstheme="majorBidi"/>
                <w:noProof/>
                <w:sz w:val="28"/>
                <w:szCs w:val="28"/>
                <w:rtl/>
              </w:rPr>
              <w:fldChar w:fldCharType="separate"/>
            </w:r>
            <w:r>
              <w:rPr>
                <w:rFonts w:cstheme="majorBidi"/>
                <w:noProof/>
                <w:webHidden/>
                <w:sz w:val="28"/>
                <w:szCs w:val="28"/>
                <w:rtl/>
              </w:rPr>
              <w:t>6</w:t>
            </w:r>
            <w:r w:rsidR="00686F61" w:rsidRPr="00686F61">
              <w:rPr>
                <w:rStyle w:val="Hyperlink"/>
                <w:rFonts w:cstheme="majorBidi"/>
                <w:noProof/>
                <w:sz w:val="28"/>
                <w:szCs w:val="28"/>
                <w:rtl/>
              </w:rPr>
              <w:fldChar w:fldCharType="end"/>
            </w:r>
          </w:hyperlink>
        </w:p>
        <w:p w14:paraId="625148E3" w14:textId="17A9B8DA" w:rsidR="00686F61" w:rsidRPr="00686F61" w:rsidRDefault="004135C1">
          <w:pPr>
            <w:pStyle w:val="TOC2"/>
            <w:tabs>
              <w:tab w:val="right" w:leader="dot" w:pos="8296"/>
            </w:tabs>
            <w:bidi/>
            <w:rPr>
              <w:rFonts w:cstheme="majorBidi"/>
              <w:noProof/>
              <w:sz w:val="28"/>
              <w:szCs w:val="28"/>
              <w:rtl/>
            </w:rPr>
          </w:pPr>
          <w:hyperlink w:anchor="_Toc184216772" w:history="1">
            <w:r w:rsidR="00686F61" w:rsidRPr="00686F61">
              <w:rPr>
                <w:rStyle w:val="Hyperlink"/>
                <w:rFonts w:cstheme="majorBidi"/>
                <w:noProof/>
                <w:sz w:val="28"/>
                <w:szCs w:val="28"/>
                <w:rtl/>
              </w:rPr>
              <w:t>كيفية عمل لوحة المفاتيح</w:t>
            </w:r>
            <w:r w:rsidR="00686F61" w:rsidRPr="00686F61">
              <w:rPr>
                <w:rFonts w:cstheme="majorBidi"/>
                <w:noProof/>
                <w:webHidden/>
                <w:sz w:val="28"/>
                <w:szCs w:val="28"/>
                <w:rtl/>
              </w:rPr>
              <w:tab/>
            </w:r>
            <w:r w:rsidR="00686F61" w:rsidRPr="00686F61">
              <w:rPr>
                <w:rStyle w:val="Hyperlink"/>
                <w:rFonts w:cstheme="majorBidi"/>
                <w:noProof/>
                <w:sz w:val="28"/>
                <w:szCs w:val="28"/>
                <w:rtl/>
              </w:rPr>
              <w:fldChar w:fldCharType="begin"/>
            </w:r>
            <w:r w:rsidR="00686F61" w:rsidRPr="00686F61">
              <w:rPr>
                <w:rFonts w:cstheme="majorBidi"/>
                <w:noProof/>
                <w:webHidden/>
                <w:sz w:val="28"/>
                <w:szCs w:val="28"/>
                <w:rtl/>
              </w:rPr>
              <w:instrText xml:space="preserve"> </w:instrText>
            </w:r>
            <w:r w:rsidR="00686F61" w:rsidRPr="00686F61">
              <w:rPr>
                <w:rFonts w:cstheme="majorBidi"/>
                <w:noProof/>
                <w:webHidden/>
                <w:sz w:val="28"/>
                <w:szCs w:val="28"/>
              </w:rPr>
              <w:instrText>PAGEREF</w:instrText>
            </w:r>
            <w:r w:rsidR="00686F61" w:rsidRPr="00686F61">
              <w:rPr>
                <w:rFonts w:cstheme="majorBidi"/>
                <w:noProof/>
                <w:webHidden/>
                <w:sz w:val="28"/>
                <w:szCs w:val="28"/>
                <w:rtl/>
              </w:rPr>
              <w:instrText xml:space="preserve"> _</w:instrText>
            </w:r>
            <w:r w:rsidR="00686F61" w:rsidRPr="00686F61">
              <w:rPr>
                <w:rFonts w:cstheme="majorBidi"/>
                <w:noProof/>
                <w:webHidden/>
                <w:sz w:val="28"/>
                <w:szCs w:val="28"/>
              </w:rPr>
              <w:instrText>Toc184216772 \h</w:instrText>
            </w:r>
            <w:r w:rsidR="00686F61" w:rsidRPr="00686F61">
              <w:rPr>
                <w:rFonts w:cstheme="majorBidi"/>
                <w:noProof/>
                <w:webHidden/>
                <w:sz w:val="28"/>
                <w:szCs w:val="28"/>
                <w:rtl/>
              </w:rPr>
              <w:instrText xml:space="preserve"> </w:instrText>
            </w:r>
            <w:r w:rsidR="00686F61" w:rsidRPr="00686F61">
              <w:rPr>
                <w:rStyle w:val="Hyperlink"/>
                <w:rFonts w:cstheme="majorBidi"/>
                <w:noProof/>
                <w:sz w:val="28"/>
                <w:szCs w:val="28"/>
                <w:rtl/>
              </w:rPr>
            </w:r>
            <w:r w:rsidR="00686F61" w:rsidRPr="00686F61">
              <w:rPr>
                <w:rStyle w:val="Hyperlink"/>
                <w:rFonts w:cstheme="majorBidi"/>
                <w:noProof/>
                <w:sz w:val="28"/>
                <w:szCs w:val="28"/>
                <w:rtl/>
              </w:rPr>
              <w:fldChar w:fldCharType="separate"/>
            </w:r>
            <w:r>
              <w:rPr>
                <w:rFonts w:cstheme="majorBidi"/>
                <w:noProof/>
                <w:webHidden/>
                <w:sz w:val="28"/>
                <w:szCs w:val="28"/>
                <w:rtl/>
              </w:rPr>
              <w:t>6</w:t>
            </w:r>
            <w:r w:rsidR="00686F61" w:rsidRPr="00686F61">
              <w:rPr>
                <w:rStyle w:val="Hyperlink"/>
                <w:rFonts w:cstheme="majorBidi"/>
                <w:noProof/>
                <w:sz w:val="28"/>
                <w:szCs w:val="28"/>
                <w:rtl/>
              </w:rPr>
              <w:fldChar w:fldCharType="end"/>
            </w:r>
          </w:hyperlink>
        </w:p>
        <w:p w14:paraId="63661630" w14:textId="5F2DDBF9" w:rsidR="00686F61" w:rsidRPr="00686F61" w:rsidRDefault="004135C1">
          <w:pPr>
            <w:pStyle w:val="TOC2"/>
            <w:tabs>
              <w:tab w:val="right" w:leader="dot" w:pos="8296"/>
            </w:tabs>
            <w:bidi/>
            <w:rPr>
              <w:rFonts w:cstheme="majorBidi"/>
              <w:noProof/>
              <w:sz w:val="28"/>
              <w:szCs w:val="28"/>
              <w:rtl/>
            </w:rPr>
          </w:pPr>
          <w:hyperlink w:anchor="_Toc184216773" w:history="1">
            <w:r w:rsidR="00686F61" w:rsidRPr="00686F61">
              <w:rPr>
                <w:rStyle w:val="Hyperlink"/>
                <w:rFonts w:cstheme="majorBidi"/>
                <w:noProof/>
                <w:sz w:val="28"/>
                <w:szCs w:val="28"/>
                <w:rtl/>
              </w:rPr>
              <w:t xml:space="preserve">أنواع ال </w:t>
            </w:r>
            <w:r w:rsidR="00686F61" w:rsidRPr="00686F61">
              <w:rPr>
                <w:rStyle w:val="Hyperlink"/>
                <w:rFonts w:cstheme="majorBidi"/>
                <w:noProof/>
                <w:sz w:val="28"/>
                <w:szCs w:val="28"/>
              </w:rPr>
              <w:t>keylogger</w:t>
            </w:r>
            <w:r w:rsidR="00686F61" w:rsidRPr="00686F61">
              <w:rPr>
                <w:rFonts w:cstheme="majorBidi"/>
                <w:noProof/>
                <w:webHidden/>
                <w:sz w:val="28"/>
                <w:szCs w:val="28"/>
                <w:rtl/>
              </w:rPr>
              <w:tab/>
            </w:r>
            <w:r w:rsidR="00686F61" w:rsidRPr="00686F61">
              <w:rPr>
                <w:rStyle w:val="Hyperlink"/>
                <w:rFonts w:cstheme="majorBidi"/>
                <w:noProof/>
                <w:sz w:val="28"/>
                <w:szCs w:val="28"/>
                <w:rtl/>
              </w:rPr>
              <w:fldChar w:fldCharType="begin"/>
            </w:r>
            <w:r w:rsidR="00686F61" w:rsidRPr="00686F61">
              <w:rPr>
                <w:rFonts w:cstheme="majorBidi"/>
                <w:noProof/>
                <w:webHidden/>
                <w:sz w:val="28"/>
                <w:szCs w:val="28"/>
                <w:rtl/>
              </w:rPr>
              <w:instrText xml:space="preserve"> </w:instrText>
            </w:r>
            <w:r w:rsidR="00686F61" w:rsidRPr="00686F61">
              <w:rPr>
                <w:rFonts w:cstheme="majorBidi"/>
                <w:noProof/>
                <w:webHidden/>
                <w:sz w:val="28"/>
                <w:szCs w:val="28"/>
              </w:rPr>
              <w:instrText>PAGEREF</w:instrText>
            </w:r>
            <w:r w:rsidR="00686F61" w:rsidRPr="00686F61">
              <w:rPr>
                <w:rFonts w:cstheme="majorBidi"/>
                <w:noProof/>
                <w:webHidden/>
                <w:sz w:val="28"/>
                <w:szCs w:val="28"/>
                <w:rtl/>
              </w:rPr>
              <w:instrText xml:space="preserve"> _</w:instrText>
            </w:r>
            <w:r w:rsidR="00686F61" w:rsidRPr="00686F61">
              <w:rPr>
                <w:rFonts w:cstheme="majorBidi"/>
                <w:noProof/>
                <w:webHidden/>
                <w:sz w:val="28"/>
                <w:szCs w:val="28"/>
              </w:rPr>
              <w:instrText>Toc184216773 \h</w:instrText>
            </w:r>
            <w:r w:rsidR="00686F61" w:rsidRPr="00686F61">
              <w:rPr>
                <w:rFonts w:cstheme="majorBidi"/>
                <w:noProof/>
                <w:webHidden/>
                <w:sz w:val="28"/>
                <w:szCs w:val="28"/>
                <w:rtl/>
              </w:rPr>
              <w:instrText xml:space="preserve"> </w:instrText>
            </w:r>
            <w:r w:rsidR="00686F61" w:rsidRPr="00686F61">
              <w:rPr>
                <w:rStyle w:val="Hyperlink"/>
                <w:rFonts w:cstheme="majorBidi"/>
                <w:noProof/>
                <w:sz w:val="28"/>
                <w:szCs w:val="28"/>
                <w:rtl/>
              </w:rPr>
            </w:r>
            <w:r w:rsidR="00686F61" w:rsidRPr="00686F61">
              <w:rPr>
                <w:rStyle w:val="Hyperlink"/>
                <w:rFonts w:cstheme="majorBidi"/>
                <w:noProof/>
                <w:sz w:val="28"/>
                <w:szCs w:val="28"/>
                <w:rtl/>
              </w:rPr>
              <w:fldChar w:fldCharType="separate"/>
            </w:r>
            <w:r>
              <w:rPr>
                <w:rFonts w:cstheme="majorBidi"/>
                <w:noProof/>
                <w:webHidden/>
                <w:sz w:val="28"/>
                <w:szCs w:val="28"/>
                <w:rtl/>
              </w:rPr>
              <w:t>7</w:t>
            </w:r>
            <w:r w:rsidR="00686F61" w:rsidRPr="00686F61">
              <w:rPr>
                <w:rStyle w:val="Hyperlink"/>
                <w:rFonts w:cstheme="majorBidi"/>
                <w:noProof/>
                <w:sz w:val="28"/>
                <w:szCs w:val="28"/>
                <w:rtl/>
              </w:rPr>
              <w:fldChar w:fldCharType="end"/>
            </w:r>
          </w:hyperlink>
        </w:p>
        <w:p w14:paraId="5E6E1497" w14:textId="6DF793D5" w:rsidR="00686F61" w:rsidRPr="00686F61" w:rsidRDefault="004135C1">
          <w:pPr>
            <w:pStyle w:val="TOC2"/>
            <w:tabs>
              <w:tab w:val="right" w:leader="dot" w:pos="8296"/>
            </w:tabs>
            <w:bidi/>
            <w:rPr>
              <w:rFonts w:cstheme="majorBidi"/>
              <w:noProof/>
              <w:sz w:val="28"/>
              <w:szCs w:val="28"/>
              <w:rtl/>
            </w:rPr>
          </w:pPr>
          <w:hyperlink w:anchor="_Toc184216774" w:history="1">
            <w:r w:rsidR="00686F61" w:rsidRPr="00686F61">
              <w:rPr>
                <w:rStyle w:val="Hyperlink"/>
                <w:rFonts w:cstheme="majorBidi"/>
                <w:noProof/>
                <w:sz w:val="28"/>
                <w:szCs w:val="28"/>
                <w:rtl/>
              </w:rPr>
              <w:t>كيفية اعتراض البيانات بواسطة مسجل المفاتيح</w:t>
            </w:r>
            <w:r w:rsidR="00686F61" w:rsidRPr="00686F61">
              <w:rPr>
                <w:rFonts w:cstheme="majorBidi"/>
                <w:noProof/>
                <w:webHidden/>
                <w:sz w:val="28"/>
                <w:szCs w:val="28"/>
                <w:rtl/>
              </w:rPr>
              <w:tab/>
            </w:r>
            <w:r w:rsidR="00686F61" w:rsidRPr="00686F61">
              <w:rPr>
                <w:rStyle w:val="Hyperlink"/>
                <w:rFonts w:cstheme="majorBidi"/>
                <w:noProof/>
                <w:sz w:val="28"/>
                <w:szCs w:val="28"/>
                <w:rtl/>
              </w:rPr>
              <w:fldChar w:fldCharType="begin"/>
            </w:r>
            <w:r w:rsidR="00686F61" w:rsidRPr="00686F61">
              <w:rPr>
                <w:rFonts w:cstheme="majorBidi"/>
                <w:noProof/>
                <w:webHidden/>
                <w:sz w:val="28"/>
                <w:szCs w:val="28"/>
                <w:rtl/>
              </w:rPr>
              <w:instrText xml:space="preserve"> </w:instrText>
            </w:r>
            <w:r w:rsidR="00686F61" w:rsidRPr="00686F61">
              <w:rPr>
                <w:rFonts w:cstheme="majorBidi"/>
                <w:noProof/>
                <w:webHidden/>
                <w:sz w:val="28"/>
                <w:szCs w:val="28"/>
              </w:rPr>
              <w:instrText>PAGEREF</w:instrText>
            </w:r>
            <w:r w:rsidR="00686F61" w:rsidRPr="00686F61">
              <w:rPr>
                <w:rFonts w:cstheme="majorBidi"/>
                <w:noProof/>
                <w:webHidden/>
                <w:sz w:val="28"/>
                <w:szCs w:val="28"/>
                <w:rtl/>
              </w:rPr>
              <w:instrText xml:space="preserve"> _</w:instrText>
            </w:r>
            <w:r w:rsidR="00686F61" w:rsidRPr="00686F61">
              <w:rPr>
                <w:rFonts w:cstheme="majorBidi"/>
                <w:noProof/>
                <w:webHidden/>
                <w:sz w:val="28"/>
                <w:szCs w:val="28"/>
              </w:rPr>
              <w:instrText>Toc184216774 \h</w:instrText>
            </w:r>
            <w:r w:rsidR="00686F61" w:rsidRPr="00686F61">
              <w:rPr>
                <w:rFonts w:cstheme="majorBidi"/>
                <w:noProof/>
                <w:webHidden/>
                <w:sz w:val="28"/>
                <w:szCs w:val="28"/>
                <w:rtl/>
              </w:rPr>
              <w:instrText xml:space="preserve"> </w:instrText>
            </w:r>
            <w:r w:rsidR="00686F61" w:rsidRPr="00686F61">
              <w:rPr>
                <w:rStyle w:val="Hyperlink"/>
                <w:rFonts w:cstheme="majorBidi"/>
                <w:noProof/>
                <w:sz w:val="28"/>
                <w:szCs w:val="28"/>
                <w:rtl/>
              </w:rPr>
            </w:r>
            <w:r w:rsidR="00686F61" w:rsidRPr="00686F61">
              <w:rPr>
                <w:rStyle w:val="Hyperlink"/>
                <w:rFonts w:cstheme="majorBidi"/>
                <w:noProof/>
                <w:sz w:val="28"/>
                <w:szCs w:val="28"/>
                <w:rtl/>
              </w:rPr>
              <w:fldChar w:fldCharType="separate"/>
            </w:r>
            <w:r>
              <w:rPr>
                <w:rFonts w:cstheme="majorBidi"/>
                <w:noProof/>
                <w:webHidden/>
                <w:sz w:val="28"/>
                <w:szCs w:val="28"/>
                <w:rtl/>
              </w:rPr>
              <w:t>7</w:t>
            </w:r>
            <w:r w:rsidR="00686F61" w:rsidRPr="00686F61">
              <w:rPr>
                <w:rStyle w:val="Hyperlink"/>
                <w:rFonts w:cstheme="majorBidi"/>
                <w:noProof/>
                <w:sz w:val="28"/>
                <w:szCs w:val="28"/>
                <w:rtl/>
              </w:rPr>
              <w:fldChar w:fldCharType="end"/>
            </w:r>
          </w:hyperlink>
        </w:p>
        <w:p w14:paraId="4018C6F0" w14:textId="6FE6FF64" w:rsidR="00686F61" w:rsidRPr="00686F61" w:rsidRDefault="004135C1">
          <w:pPr>
            <w:pStyle w:val="TOC2"/>
            <w:tabs>
              <w:tab w:val="right" w:leader="dot" w:pos="8296"/>
            </w:tabs>
            <w:bidi/>
            <w:rPr>
              <w:rFonts w:cstheme="majorBidi"/>
              <w:noProof/>
              <w:sz w:val="28"/>
              <w:szCs w:val="28"/>
              <w:rtl/>
            </w:rPr>
          </w:pPr>
          <w:hyperlink w:anchor="_Toc184216775" w:history="1">
            <w:r w:rsidR="00686F61" w:rsidRPr="00686F61">
              <w:rPr>
                <w:rStyle w:val="Hyperlink"/>
                <w:rFonts w:cstheme="majorBidi"/>
                <w:noProof/>
                <w:sz w:val="28"/>
                <w:szCs w:val="28"/>
                <w:rtl/>
              </w:rPr>
              <w:t>آلية عمل مسجلات المفاتيح البرمجية في نظام التشغيل</w:t>
            </w:r>
            <w:r w:rsidR="00686F61" w:rsidRPr="00686F61">
              <w:rPr>
                <w:rFonts w:cstheme="majorBidi"/>
                <w:noProof/>
                <w:webHidden/>
                <w:sz w:val="28"/>
                <w:szCs w:val="28"/>
                <w:rtl/>
              </w:rPr>
              <w:tab/>
            </w:r>
            <w:r w:rsidR="00686F61" w:rsidRPr="00686F61">
              <w:rPr>
                <w:rStyle w:val="Hyperlink"/>
                <w:rFonts w:cstheme="majorBidi"/>
                <w:noProof/>
                <w:sz w:val="28"/>
                <w:szCs w:val="28"/>
                <w:rtl/>
              </w:rPr>
              <w:fldChar w:fldCharType="begin"/>
            </w:r>
            <w:r w:rsidR="00686F61" w:rsidRPr="00686F61">
              <w:rPr>
                <w:rFonts w:cstheme="majorBidi"/>
                <w:noProof/>
                <w:webHidden/>
                <w:sz w:val="28"/>
                <w:szCs w:val="28"/>
                <w:rtl/>
              </w:rPr>
              <w:instrText xml:space="preserve"> </w:instrText>
            </w:r>
            <w:r w:rsidR="00686F61" w:rsidRPr="00686F61">
              <w:rPr>
                <w:rFonts w:cstheme="majorBidi"/>
                <w:noProof/>
                <w:webHidden/>
                <w:sz w:val="28"/>
                <w:szCs w:val="28"/>
              </w:rPr>
              <w:instrText>PAGEREF</w:instrText>
            </w:r>
            <w:r w:rsidR="00686F61" w:rsidRPr="00686F61">
              <w:rPr>
                <w:rFonts w:cstheme="majorBidi"/>
                <w:noProof/>
                <w:webHidden/>
                <w:sz w:val="28"/>
                <w:szCs w:val="28"/>
                <w:rtl/>
              </w:rPr>
              <w:instrText xml:space="preserve"> _</w:instrText>
            </w:r>
            <w:r w:rsidR="00686F61" w:rsidRPr="00686F61">
              <w:rPr>
                <w:rFonts w:cstheme="majorBidi"/>
                <w:noProof/>
                <w:webHidden/>
                <w:sz w:val="28"/>
                <w:szCs w:val="28"/>
              </w:rPr>
              <w:instrText>Toc184216775 \h</w:instrText>
            </w:r>
            <w:r w:rsidR="00686F61" w:rsidRPr="00686F61">
              <w:rPr>
                <w:rFonts w:cstheme="majorBidi"/>
                <w:noProof/>
                <w:webHidden/>
                <w:sz w:val="28"/>
                <w:szCs w:val="28"/>
                <w:rtl/>
              </w:rPr>
              <w:instrText xml:space="preserve"> </w:instrText>
            </w:r>
            <w:r w:rsidR="00686F61" w:rsidRPr="00686F61">
              <w:rPr>
                <w:rStyle w:val="Hyperlink"/>
                <w:rFonts w:cstheme="majorBidi"/>
                <w:noProof/>
                <w:sz w:val="28"/>
                <w:szCs w:val="28"/>
                <w:rtl/>
              </w:rPr>
            </w:r>
            <w:r w:rsidR="00686F61" w:rsidRPr="00686F61">
              <w:rPr>
                <w:rStyle w:val="Hyperlink"/>
                <w:rFonts w:cstheme="majorBidi"/>
                <w:noProof/>
                <w:sz w:val="28"/>
                <w:szCs w:val="28"/>
                <w:rtl/>
              </w:rPr>
              <w:fldChar w:fldCharType="separate"/>
            </w:r>
            <w:r>
              <w:rPr>
                <w:rFonts w:cstheme="majorBidi"/>
                <w:noProof/>
                <w:webHidden/>
                <w:sz w:val="28"/>
                <w:szCs w:val="28"/>
                <w:rtl/>
              </w:rPr>
              <w:t>8</w:t>
            </w:r>
            <w:r w:rsidR="00686F61" w:rsidRPr="00686F61">
              <w:rPr>
                <w:rStyle w:val="Hyperlink"/>
                <w:rFonts w:cstheme="majorBidi"/>
                <w:noProof/>
                <w:sz w:val="28"/>
                <w:szCs w:val="28"/>
                <w:rtl/>
              </w:rPr>
              <w:fldChar w:fldCharType="end"/>
            </w:r>
          </w:hyperlink>
        </w:p>
        <w:p w14:paraId="1194B61D" w14:textId="43AE1238" w:rsidR="00686F61" w:rsidRPr="00686F61" w:rsidRDefault="004135C1">
          <w:pPr>
            <w:pStyle w:val="TOC2"/>
            <w:tabs>
              <w:tab w:val="right" w:leader="dot" w:pos="8296"/>
            </w:tabs>
            <w:bidi/>
            <w:rPr>
              <w:rFonts w:cstheme="majorBidi"/>
              <w:noProof/>
              <w:sz w:val="28"/>
              <w:szCs w:val="28"/>
              <w:rtl/>
            </w:rPr>
          </w:pPr>
          <w:hyperlink w:anchor="_Toc184216776" w:history="1">
            <w:r w:rsidR="00686F61" w:rsidRPr="00686F61">
              <w:rPr>
                <w:rStyle w:val="Hyperlink"/>
                <w:rFonts w:cstheme="majorBidi"/>
                <w:noProof/>
                <w:sz w:val="28"/>
                <w:szCs w:val="28"/>
                <w:rtl/>
              </w:rPr>
              <w:t xml:space="preserve">مخاطر استخدام </w:t>
            </w:r>
            <w:r w:rsidR="00686F61" w:rsidRPr="00686F61">
              <w:rPr>
                <w:rStyle w:val="Hyperlink"/>
                <w:rFonts w:cstheme="majorBidi"/>
                <w:noProof/>
                <w:sz w:val="28"/>
                <w:szCs w:val="28"/>
              </w:rPr>
              <w:t>key logger</w:t>
            </w:r>
            <w:r w:rsidR="00686F61" w:rsidRPr="00686F61">
              <w:rPr>
                <w:rFonts w:cstheme="majorBidi"/>
                <w:noProof/>
                <w:webHidden/>
                <w:sz w:val="28"/>
                <w:szCs w:val="28"/>
                <w:rtl/>
              </w:rPr>
              <w:tab/>
            </w:r>
            <w:r w:rsidR="00686F61" w:rsidRPr="00686F61">
              <w:rPr>
                <w:rStyle w:val="Hyperlink"/>
                <w:rFonts w:cstheme="majorBidi"/>
                <w:noProof/>
                <w:sz w:val="28"/>
                <w:szCs w:val="28"/>
                <w:rtl/>
              </w:rPr>
              <w:fldChar w:fldCharType="begin"/>
            </w:r>
            <w:r w:rsidR="00686F61" w:rsidRPr="00686F61">
              <w:rPr>
                <w:rFonts w:cstheme="majorBidi"/>
                <w:noProof/>
                <w:webHidden/>
                <w:sz w:val="28"/>
                <w:szCs w:val="28"/>
                <w:rtl/>
              </w:rPr>
              <w:instrText xml:space="preserve"> </w:instrText>
            </w:r>
            <w:r w:rsidR="00686F61" w:rsidRPr="00686F61">
              <w:rPr>
                <w:rFonts w:cstheme="majorBidi"/>
                <w:noProof/>
                <w:webHidden/>
                <w:sz w:val="28"/>
                <w:szCs w:val="28"/>
              </w:rPr>
              <w:instrText>PAGEREF</w:instrText>
            </w:r>
            <w:r w:rsidR="00686F61" w:rsidRPr="00686F61">
              <w:rPr>
                <w:rFonts w:cstheme="majorBidi"/>
                <w:noProof/>
                <w:webHidden/>
                <w:sz w:val="28"/>
                <w:szCs w:val="28"/>
                <w:rtl/>
              </w:rPr>
              <w:instrText xml:space="preserve"> _</w:instrText>
            </w:r>
            <w:r w:rsidR="00686F61" w:rsidRPr="00686F61">
              <w:rPr>
                <w:rFonts w:cstheme="majorBidi"/>
                <w:noProof/>
                <w:webHidden/>
                <w:sz w:val="28"/>
                <w:szCs w:val="28"/>
              </w:rPr>
              <w:instrText>Toc184216776 \h</w:instrText>
            </w:r>
            <w:r w:rsidR="00686F61" w:rsidRPr="00686F61">
              <w:rPr>
                <w:rFonts w:cstheme="majorBidi"/>
                <w:noProof/>
                <w:webHidden/>
                <w:sz w:val="28"/>
                <w:szCs w:val="28"/>
                <w:rtl/>
              </w:rPr>
              <w:instrText xml:space="preserve"> </w:instrText>
            </w:r>
            <w:r w:rsidR="00686F61" w:rsidRPr="00686F61">
              <w:rPr>
                <w:rStyle w:val="Hyperlink"/>
                <w:rFonts w:cstheme="majorBidi"/>
                <w:noProof/>
                <w:sz w:val="28"/>
                <w:szCs w:val="28"/>
                <w:rtl/>
              </w:rPr>
            </w:r>
            <w:r w:rsidR="00686F61" w:rsidRPr="00686F61">
              <w:rPr>
                <w:rStyle w:val="Hyperlink"/>
                <w:rFonts w:cstheme="majorBidi"/>
                <w:noProof/>
                <w:sz w:val="28"/>
                <w:szCs w:val="28"/>
                <w:rtl/>
              </w:rPr>
              <w:fldChar w:fldCharType="separate"/>
            </w:r>
            <w:r>
              <w:rPr>
                <w:rFonts w:cstheme="majorBidi"/>
                <w:noProof/>
                <w:webHidden/>
                <w:sz w:val="28"/>
                <w:szCs w:val="28"/>
                <w:rtl/>
              </w:rPr>
              <w:t>9</w:t>
            </w:r>
            <w:r w:rsidR="00686F61" w:rsidRPr="00686F61">
              <w:rPr>
                <w:rStyle w:val="Hyperlink"/>
                <w:rFonts w:cstheme="majorBidi"/>
                <w:noProof/>
                <w:sz w:val="28"/>
                <w:szCs w:val="28"/>
                <w:rtl/>
              </w:rPr>
              <w:fldChar w:fldCharType="end"/>
            </w:r>
          </w:hyperlink>
        </w:p>
        <w:p w14:paraId="111B309C" w14:textId="2E152353" w:rsidR="00686F61" w:rsidRPr="00686F61" w:rsidRDefault="004135C1">
          <w:pPr>
            <w:pStyle w:val="TOC2"/>
            <w:tabs>
              <w:tab w:val="right" w:leader="dot" w:pos="8296"/>
            </w:tabs>
            <w:bidi/>
            <w:rPr>
              <w:rFonts w:cstheme="majorBidi"/>
              <w:noProof/>
              <w:sz w:val="28"/>
              <w:szCs w:val="28"/>
              <w:rtl/>
            </w:rPr>
          </w:pPr>
          <w:hyperlink w:anchor="_Toc184216777" w:history="1">
            <w:r w:rsidR="00686F61" w:rsidRPr="00686F61">
              <w:rPr>
                <w:rStyle w:val="Hyperlink"/>
                <w:rFonts w:cstheme="majorBidi"/>
                <w:noProof/>
                <w:sz w:val="28"/>
                <w:szCs w:val="28"/>
                <w:rtl/>
              </w:rPr>
              <w:t>التدابير المضادة</w:t>
            </w:r>
            <w:r w:rsidR="00686F61" w:rsidRPr="00686F61">
              <w:rPr>
                <w:rFonts w:cstheme="majorBidi"/>
                <w:noProof/>
                <w:webHidden/>
                <w:sz w:val="28"/>
                <w:szCs w:val="28"/>
                <w:rtl/>
              </w:rPr>
              <w:tab/>
            </w:r>
            <w:r w:rsidR="00686F61" w:rsidRPr="00686F61">
              <w:rPr>
                <w:rStyle w:val="Hyperlink"/>
                <w:rFonts w:cstheme="majorBidi"/>
                <w:noProof/>
                <w:sz w:val="28"/>
                <w:szCs w:val="28"/>
                <w:rtl/>
              </w:rPr>
              <w:fldChar w:fldCharType="begin"/>
            </w:r>
            <w:r w:rsidR="00686F61" w:rsidRPr="00686F61">
              <w:rPr>
                <w:rFonts w:cstheme="majorBidi"/>
                <w:noProof/>
                <w:webHidden/>
                <w:sz w:val="28"/>
                <w:szCs w:val="28"/>
                <w:rtl/>
              </w:rPr>
              <w:instrText xml:space="preserve"> </w:instrText>
            </w:r>
            <w:r w:rsidR="00686F61" w:rsidRPr="00686F61">
              <w:rPr>
                <w:rFonts w:cstheme="majorBidi"/>
                <w:noProof/>
                <w:webHidden/>
                <w:sz w:val="28"/>
                <w:szCs w:val="28"/>
              </w:rPr>
              <w:instrText>PAGEREF</w:instrText>
            </w:r>
            <w:r w:rsidR="00686F61" w:rsidRPr="00686F61">
              <w:rPr>
                <w:rFonts w:cstheme="majorBidi"/>
                <w:noProof/>
                <w:webHidden/>
                <w:sz w:val="28"/>
                <w:szCs w:val="28"/>
                <w:rtl/>
              </w:rPr>
              <w:instrText xml:space="preserve"> _</w:instrText>
            </w:r>
            <w:r w:rsidR="00686F61" w:rsidRPr="00686F61">
              <w:rPr>
                <w:rFonts w:cstheme="majorBidi"/>
                <w:noProof/>
                <w:webHidden/>
                <w:sz w:val="28"/>
                <w:szCs w:val="28"/>
              </w:rPr>
              <w:instrText>Toc184216777 \h</w:instrText>
            </w:r>
            <w:r w:rsidR="00686F61" w:rsidRPr="00686F61">
              <w:rPr>
                <w:rFonts w:cstheme="majorBidi"/>
                <w:noProof/>
                <w:webHidden/>
                <w:sz w:val="28"/>
                <w:szCs w:val="28"/>
                <w:rtl/>
              </w:rPr>
              <w:instrText xml:space="preserve"> </w:instrText>
            </w:r>
            <w:r w:rsidR="00686F61" w:rsidRPr="00686F61">
              <w:rPr>
                <w:rStyle w:val="Hyperlink"/>
                <w:rFonts w:cstheme="majorBidi"/>
                <w:noProof/>
                <w:sz w:val="28"/>
                <w:szCs w:val="28"/>
                <w:rtl/>
              </w:rPr>
            </w:r>
            <w:r w:rsidR="00686F61" w:rsidRPr="00686F61">
              <w:rPr>
                <w:rStyle w:val="Hyperlink"/>
                <w:rFonts w:cstheme="majorBidi"/>
                <w:noProof/>
                <w:sz w:val="28"/>
                <w:szCs w:val="28"/>
                <w:rtl/>
              </w:rPr>
              <w:fldChar w:fldCharType="separate"/>
            </w:r>
            <w:r>
              <w:rPr>
                <w:rFonts w:cstheme="majorBidi"/>
                <w:noProof/>
                <w:webHidden/>
                <w:sz w:val="28"/>
                <w:szCs w:val="28"/>
                <w:rtl/>
              </w:rPr>
              <w:t>9</w:t>
            </w:r>
            <w:r w:rsidR="00686F61" w:rsidRPr="00686F61">
              <w:rPr>
                <w:rStyle w:val="Hyperlink"/>
                <w:rFonts w:cstheme="majorBidi"/>
                <w:noProof/>
                <w:sz w:val="28"/>
                <w:szCs w:val="28"/>
                <w:rtl/>
              </w:rPr>
              <w:fldChar w:fldCharType="end"/>
            </w:r>
          </w:hyperlink>
        </w:p>
        <w:p w14:paraId="5B247B61" w14:textId="198B4EC0" w:rsidR="00686F61" w:rsidRPr="00686F61" w:rsidRDefault="004135C1">
          <w:pPr>
            <w:pStyle w:val="TOC2"/>
            <w:tabs>
              <w:tab w:val="right" w:leader="dot" w:pos="8296"/>
            </w:tabs>
            <w:bidi/>
            <w:rPr>
              <w:rFonts w:cstheme="majorBidi"/>
              <w:noProof/>
              <w:sz w:val="28"/>
              <w:szCs w:val="28"/>
              <w:rtl/>
            </w:rPr>
          </w:pPr>
          <w:hyperlink w:anchor="_Toc184216778" w:history="1">
            <w:r w:rsidR="00686F61" w:rsidRPr="00686F61">
              <w:rPr>
                <w:rStyle w:val="Hyperlink"/>
                <w:rFonts w:cstheme="majorBidi"/>
                <w:noProof/>
                <w:sz w:val="28"/>
                <w:szCs w:val="28"/>
                <w:rtl/>
              </w:rPr>
              <w:t>ملخص لأساليب الكشف الحالية</w:t>
            </w:r>
            <w:r w:rsidR="00686F61" w:rsidRPr="00686F61">
              <w:rPr>
                <w:rFonts w:cstheme="majorBidi"/>
                <w:noProof/>
                <w:webHidden/>
                <w:sz w:val="28"/>
                <w:szCs w:val="28"/>
                <w:rtl/>
              </w:rPr>
              <w:tab/>
            </w:r>
            <w:r w:rsidR="00686F61" w:rsidRPr="00686F61">
              <w:rPr>
                <w:rStyle w:val="Hyperlink"/>
                <w:rFonts w:cstheme="majorBidi"/>
                <w:noProof/>
                <w:sz w:val="28"/>
                <w:szCs w:val="28"/>
                <w:rtl/>
              </w:rPr>
              <w:fldChar w:fldCharType="begin"/>
            </w:r>
            <w:r w:rsidR="00686F61" w:rsidRPr="00686F61">
              <w:rPr>
                <w:rFonts w:cstheme="majorBidi"/>
                <w:noProof/>
                <w:webHidden/>
                <w:sz w:val="28"/>
                <w:szCs w:val="28"/>
                <w:rtl/>
              </w:rPr>
              <w:instrText xml:space="preserve"> </w:instrText>
            </w:r>
            <w:r w:rsidR="00686F61" w:rsidRPr="00686F61">
              <w:rPr>
                <w:rFonts w:cstheme="majorBidi"/>
                <w:noProof/>
                <w:webHidden/>
                <w:sz w:val="28"/>
                <w:szCs w:val="28"/>
              </w:rPr>
              <w:instrText>PAGEREF</w:instrText>
            </w:r>
            <w:r w:rsidR="00686F61" w:rsidRPr="00686F61">
              <w:rPr>
                <w:rFonts w:cstheme="majorBidi"/>
                <w:noProof/>
                <w:webHidden/>
                <w:sz w:val="28"/>
                <w:szCs w:val="28"/>
                <w:rtl/>
              </w:rPr>
              <w:instrText xml:space="preserve"> _</w:instrText>
            </w:r>
            <w:r w:rsidR="00686F61" w:rsidRPr="00686F61">
              <w:rPr>
                <w:rFonts w:cstheme="majorBidi"/>
                <w:noProof/>
                <w:webHidden/>
                <w:sz w:val="28"/>
                <w:szCs w:val="28"/>
              </w:rPr>
              <w:instrText>Toc184216778 \h</w:instrText>
            </w:r>
            <w:r w:rsidR="00686F61" w:rsidRPr="00686F61">
              <w:rPr>
                <w:rFonts w:cstheme="majorBidi"/>
                <w:noProof/>
                <w:webHidden/>
                <w:sz w:val="28"/>
                <w:szCs w:val="28"/>
                <w:rtl/>
              </w:rPr>
              <w:instrText xml:space="preserve"> </w:instrText>
            </w:r>
            <w:r w:rsidR="00686F61" w:rsidRPr="00686F61">
              <w:rPr>
                <w:rStyle w:val="Hyperlink"/>
                <w:rFonts w:cstheme="majorBidi"/>
                <w:noProof/>
                <w:sz w:val="28"/>
                <w:szCs w:val="28"/>
                <w:rtl/>
              </w:rPr>
            </w:r>
            <w:r w:rsidR="00686F61" w:rsidRPr="00686F61">
              <w:rPr>
                <w:rStyle w:val="Hyperlink"/>
                <w:rFonts w:cstheme="majorBidi"/>
                <w:noProof/>
                <w:sz w:val="28"/>
                <w:szCs w:val="28"/>
                <w:rtl/>
              </w:rPr>
              <w:fldChar w:fldCharType="separate"/>
            </w:r>
            <w:r>
              <w:rPr>
                <w:rFonts w:cstheme="majorBidi"/>
                <w:noProof/>
                <w:webHidden/>
                <w:sz w:val="28"/>
                <w:szCs w:val="28"/>
                <w:rtl/>
              </w:rPr>
              <w:t>10</w:t>
            </w:r>
            <w:r w:rsidR="00686F61" w:rsidRPr="00686F61">
              <w:rPr>
                <w:rStyle w:val="Hyperlink"/>
                <w:rFonts w:cstheme="majorBidi"/>
                <w:noProof/>
                <w:sz w:val="28"/>
                <w:szCs w:val="28"/>
                <w:rtl/>
              </w:rPr>
              <w:fldChar w:fldCharType="end"/>
            </w:r>
          </w:hyperlink>
        </w:p>
        <w:p w14:paraId="219E269C" w14:textId="3DAA8C5C" w:rsidR="00686F61" w:rsidRPr="00686F61" w:rsidRDefault="004135C1">
          <w:pPr>
            <w:pStyle w:val="TOC1"/>
            <w:tabs>
              <w:tab w:val="right" w:leader="dot" w:pos="8296"/>
            </w:tabs>
            <w:bidi/>
            <w:rPr>
              <w:rFonts w:cstheme="majorBidi"/>
              <w:noProof/>
              <w:sz w:val="28"/>
              <w:szCs w:val="28"/>
              <w:rtl/>
            </w:rPr>
          </w:pPr>
          <w:hyperlink w:anchor="_Toc184216779" w:history="1">
            <w:r w:rsidR="00686F61" w:rsidRPr="00686F61">
              <w:rPr>
                <w:rStyle w:val="Hyperlink"/>
                <w:rFonts w:cstheme="majorBidi"/>
                <w:noProof/>
                <w:sz w:val="28"/>
                <w:szCs w:val="28"/>
                <w:rtl/>
              </w:rPr>
              <w:t>نموذج البحث</w:t>
            </w:r>
            <w:r w:rsidR="00686F61" w:rsidRPr="00686F61">
              <w:rPr>
                <w:rFonts w:cstheme="majorBidi"/>
                <w:noProof/>
                <w:webHidden/>
                <w:sz w:val="28"/>
                <w:szCs w:val="28"/>
                <w:rtl/>
              </w:rPr>
              <w:tab/>
            </w:r>
            <w:r w:rsidR="00686F61" w:rsidRPr="00686F61">
              <w:rPr>
                <w:rStyle w:val="Hyperlink"/>
                <w:rFonts w:cstheme="majorBidi"/>
                <w:noProof/>
                <w:sz w:val="28"/>
                <w:szCs w:val="28"/>
                <w:rtl/>
              </w:rPr>
              <w:fldChar w:fldCharType="begin"/>
            </w:r>
            <w:r w:rsidR="00686F61" w:rsidRPr="00686F61">
              <w:rPr>
                <w:rFonts w:cstheme="majorBidi"/>
                <w:noProof/>
                <w:webHidden/>
                <w:sz w:val="28"/>
                <w:szCs w:val="28"/>
                <w:rtl/>
              </w:rPr>
              <w:instrText xml:space="preserve"> </w:instrText>
            </w:r>
            <w:r w:rsidR="00686F61" w:rsidRPr="00686F61">
              <w:rPr>
                <w:rFonts w:cstheme="majorBidi"/>
                <w:noProof/>
                <w:webHidden/>
                <w:sz w:val="28"/>
                <w:szCs w:val="28"/>
              </w:rPr>
              <w:instrText>PAGEREF</w:instrText>
            </w:r>
            <w:r w:rsidR="00686F61" w:rsidRPr="00686F61">
              <w:rPr>
                <w:rFonts w:cstheme="majorBidi"/>
                <w:noProof/>
                <w:webHidden/>
                <w:sz w:val="28"/>
                <w:szCs w:val="28"/>
                <w:rtl/>
              </w:rPr>
              <w:instrText xml:space="preserve"> _</w:instrText>
            </w:r>
            <w:r w:rsidR="00686F61" w:rsidRPr="00686F61">
              <w:rPr>
                <w:rFonts w:cstheme="majorBidi"/>
                <w:noProof/>
                <w:webHidden/>
                <w:sz w:val="28"/>
                <w:szCs w:val="28"/>
              </w:rPr>
              <w:instrText>Toc184216779 \h</w:instrText>
            </w:r>
            <w:r w:rsidR="00686F61" w:rsidRPr="00686F61">
              <w:rPr>
                <w:rFonts w:cstheme="majorBidi"/>
                <w:noProof/>
                <w:webHidden/>
                <w:sz w:val="28"/>
                <w:szCs w:val="28"/>
                <w:rtl/>
              </w:rPr>
              <w:instrText xml:space="preserve"> </w:instrText>
            </w:r>
            <w:r w:rsidR="00686F61" w:rsidRPr="00686F61">
              <w:rPr>
                <w:rStyle w:val="Hyperlink"/>
                <w:rFonts w:cstheme="majorBidi"/>
                <w:noProof/>
                <w:sz w:val="28"/>
                <w:szCs w:val="28"/>
                <w:rtl/>
              </w:rPr>
            </w:r>
            <w:r w:rsidR="00686F61" w:rsidRPr="00686F61">
              <w:rPr>
                <w:rStyle w:val="Hyperlink"/>
                <w:rFonts w:cstheme="majorBidi"/>
                <w:noProof/>
                <w:sz w:val="28"/>
                <w:szCs w:val="28"/>
                <w:rtl/>
              </w:rPr>
              <w:fldChar w:fldCharType="separate"/>
            </w:r>
            <w:r>
              <w:rPr>
                <w:rFonts w:cstheme="majorBidi"/>
                <w:noProof/>
                <w:webHidden/>
                <w:sz w:val="28"/>
                <w:szCs w:val="28"/>
                <w:rtl/>
              </w:rPr>
              <w:t>12</w:t>
            </w:r>
            <w:r w:rsidR="00686F61" w:rsidRPr="00686F61">
              <w:rPr>
                <w:rStyle w:val="Hyperlink"/>
                <w:rFonts w:cstheme="majorBidi"/>
                <w:noProof/>
                <w:sz w:val="28"/>
                <w:szCs w:val="28"/>
                <w:rtl/>
              </w:rPr>
              <w:fldChar w:fldCharType="end"/>
            </w:r>
          </w:hyperlink>
        </w:p>
        <w:p w14:paraId="4B3BF780" w14:textId="2E00D89F" w:rsidR="00686F61" w:rsidRPr="00686F61" w:rsidRDefault="004135C1">
          <w:pPr>
            <w:pStyle w:val="TOC1"/>
            <w:tabs>
              <w:tab w:val="right" w:leader="dot" w:pos="8296"/>
            </w:tabs>
            <w:bidi/>
            <w:rPr>
              <w:rFonts w:cstheme="majorBidi"/>
              <w:noProof/>
              <w:sz w:val="28"/>
              <w:szCs w:val="28"/>
              <w:rtl/>
            </w:rPr>
          </w:pPr>
          <w:hyperlink w:anchor="_Toc184216780" w:history="1">
            <w:r w:rsidR="00686F61" w:rsidRPr="00686F61">
              <w:rPr>
                <w:rStyle w:val="Hyperlink"/>
                <w:rFonts w:cstheme="majorBidi"/>
                <w:noProof/>
                <w:sz w:val="28"/>
                <w:szCs w:val="28"/>
                <w:rtl/>
              </w:rPr>
              <w:t>الخاتمة والبحث المستقبلي</w:t>
            </w:r>
            <w:r w:rsidR="00686F61" w:rsidRPr="00686F61">
              <w:rPr>
                <w:rFonts w:cstheme="majorBidi"/>
                <w:noProof/>
                <w:webHidden/>
                <w:sz w:val="28"/>
                <w:szCs w:val="28"/>
                <w:rtl/>
              </w:rPr>
              <w:tab/>
            </w:r>
            <w:r w:rsidR="00686F61" w:rsidRPr="00686F61">
              <w:rPr>
                <w:rStyle w:val="Hyperlink"/>
                <w:rFonts w:cstheme="majorBidi"/>
                <w:noProof/>
                <w:sz w:val="28"/>
                <w:szCs w:val="28"/>
                <w:rtl/>
              </w:rPr>
              <w:fldChar w:fldCharType="begin"/>
            </w:r>
            <w:r w:rsidR="00686F61" w:rsidRPr="00686F61">
              <w:rPr>
                <w:rFonts w:cstheme="majorBidi"/>
                <w:noProof/>
                <w:webHidden/>
                <w:sz w:val="28"/>
                <w:szCs w:val="28"/>
                <w:rtl/>
              </w:rPr>
              <w:instrText xml:space="preserve"> </w:instrText>
            </w:r>
            <w:r w:rsidR="00686F61" w:rsidRPr="00686F61">
              <w:rPr>
                <w:rFonts w:cstheme="majorBidi"/>
                <w:noProof/>
                <w:webHidden/>
                <w:sz w:val="28"/>
                <w:szCs w:val="28"/>
              </w:rPr>
              <w:instrText>PAGEREF</w:instrText>
            </w:r>
            <w:r w:rsidR="00686F61" w:rsidRPr="00686F61">
              <w:rPr>
                <w:rFonts w:cstheme="majorBidi"/>
                <w:noProof/>
                <w:webHidden/>
                <w:sz w:val="28"/>
                <w:szCs w:val="28"/>
                <w:rtl/>
              </w:rPr>
              <w:instrText xml:space="preserve"> _</w:instrText>
            </w:r>
            <w:r w:rsidR="00686F61" w:rsidRPr="00686F61">
              <w:rPr>
                <w:rFonts w:cstheme="majorBidi"/>
                <w:noProof/>
                <w:webHidden/>
                <w:sz w:val="28"/>
                <w:szCs w:val="28"/>
              </w:rPr>
              <w:instrText>Toc184216780 \h</w:instrText>
            </w:r>
            <w:r w:rsidR="00686F61" w:rsidRPr="00686F61">
              <w:rPr>
                <w:rFonts w:cstheme="majorBidi"/>
                <w:noProof/>
                <w:webHidden/>
                <w:sz w:val="28"/>
                <w:szCs w:val="28"/>
                <w:rtl/>
              </w:rPr>
              <w:instrText xml:space="preserve"> </w:instrText>
            </w:r>
            <w:r w:rsidR="00686F61" w:rsidRPr="00686F61">
              <w:rPr>
                <w:rStyle w:val="Hyperlink"/>
                <w:rFonts w:cstheme="majorBidi"/>
                <w:noProof/>
                <w:sz w:val="28"/>
                <w:szCs w:val="28"/>
                <w:rtl/>
              </w:rPr>
            </w:r>
            <w:r w:rsidR="00686F61" w:rsidRPr="00686F61">
              <w:rPr>
                <w:rStyle w:val="Hyperlink"/>
                <w:rFonts w:cstheme="majorBidi"/>
                <w:noProof/>
                <w:sz w:val="28"/>
                <w:szCs w:val="28"/>
                <w:rtl/>
              </w:rPr>
              <w:fldChar w:fldCharType="separate"/>
            </w:r>
            <w:r>
              <w:rPr>
                <w:rFonts w:cstheme="majorBidi"/>
                <w:noProof/>
                <w:webHidden/>
                <w:sz w:val="28"/>
                <w:szCs w:val="28"/>
                <w:rtl/>
              </w:rPr>
              <w:t>14</w:t>
            </w:r>
            <w:r w:rsidR="00686F61" w:rsidRPr="00686F61">
              <w:rPr>
                <w:rStyle w:val="Hyperlink"/>
                <w:rFonts w:cstheme="majorBidi"/>
                <w:noProof/>
                <w:sz w:val="28"/>
                <w:szCs w:val="28"/>
                <w:rtl/>
              </w:rPr>
              <w:fldChar w:fldCharType="end"/>
            </w:r>
          </w:hyperlink>
        </w:p>
        <w:p w14:paraId="5692D89E" w14:textId="4B0207C3" w:rsidR="00686F61" w:rsidRPr="00686F61" w:rsidRDefault="004135C1">
          <w:pPr>
            <w:pStyle w:val="TOC1"/>
            <w:tabs>
              <w:tab w:val="right" w:leader="dot" w:pos="8296"/>
            </w:tabs>
            <w:bidi/>
            <w:rPr>
              <w:rFonts w:cstheme="majorBidi"/>
              <w:noProof/>
              <w:sz w:val="28"/>
              <w:szCs w:val="28"/>
              <w:rtl/>
            </w:rPr>
          </w:pPr>
          <w:hyperlink w:anchor="_Toc184216781" w:history="1">
            <w:r w:rsidR="00686F61" w:rsidRPr="00686F61">
              <w:rPr>
                <w:rStyle w:val="Hyperlink"/>
                <w:rFonts w:cstheme="majorBidi"/>
                <w:noProof/>
                <w:sz w:val="28"/>
                <w:szCs w:val="28"/>
                <w:rtl/>
              </w:rPr>
              <w:t>المصادر</w:t>
            </w:r>
            <w:r w:rsidR="00686F61" w:rsidRPr="00686F61">
              <w:rPr>
                <w:rFonts w:cstheme="majorBidi"/>
                <w:noProof/>
                <w:webHidden/>
                <w:sz w:val="28"/>
                <w:szCs w:val="28"/>
                <w:rtl/>
              </w:rPr>
              <w:tab/>
            </w:r>
            <w:r w:rsidR="00686F61" w:rsidRPr="00686F61">
              <w:rPr>
                <w:rStyle w:val="Hyperlink"/>
                <w:rFonts w:cstheme="majorBidi"/>
                <w:noProof/>
                <w:sz w:val="28"/>
                <w:szCs w:val="28"/>
                <w:rtl/>
              </w:rPr>
              <w:fldChar w:fldCharType="begin"/>
            </w:r>
            <w:r w:rsidR="00686F61" w:rsidRPr="00686F61">
              <w:rPr>
                <w:rFonts w:cstheme="majorBidi"/>
                <w:noProof/>
                <w:webHidden/>
                <w:sz w:val="28"/>
                <w:szCs w:val="28"/>
                <w:rtl/>
              </w:rPr>
              <w:instrText xml:space="preserve"> </w:instrText>
            </w:r>
            <w:r w:rsidR="00686F61" w:rsidRPr="00686F61">
              <w:rPr>
                <w:rFonts w:cstheme="majorBidi"/>
                <w:noProof/>
                <w:webHidden/>
                <w:sz w:val="28"/>
                <w:szCs w:val="28"/>
              </w:rPr>
              <w:instrText>PAGEREF</w:instrText>
            </w:r>
            <w:r w:rsidR="00686F61" w:rsidRPr="00686F61">
              <w:rPr>
                <w:rFonts w:cstheme="majorBidi"/>
                <w:noProof/>
                <w:webHidden/>
                <w:sz w:val="28"/>
                <w:szCs w:val="28"/>
                <w:rtl/>
              </w:rPr>
              <w:instrText xml:space="preserve"> _</w:instrText>
            </w:r>
            <w:r w:rsidR="00686F61" w:rsidRPr="00686F61">
              <w:rPr>
                <w:rFonts w:cstheme="majorBidi"/>
                <w:noProof/>
                <w:webHidden/>
                <w:sz w:val="28"/>
                <w:szCs w:val="28"/>
              </w:rPr>
              <w:instrText>Toc184216781 \h</w:instrText>
            </w:r>
            <w:r w:rsidR="00686F61" w:rsidRPr="00686F61">
              <w:rPr>
                <w:rFonts w:cstheme="majorBidi"/>
                <w:noProof/>
                <w:webHidden/>
                <w:sz w:val="28"/>
                <w:szCs w:val="28"/>
                <w:rtl/>
              </w:rPr>
              <w:instrText xml:space="preserve"> </w:instrText>
            </w:r>
            <w:r w:rsidR="00686F61" w:rsidRPr="00686F61">
              <w:rPr>
                <w:rStyle w:val="Hyperlink"/>
                <w:rFonts w:cstheme="majorBidi"/>
                <w:noProof/>
                <w:sz w:val="28"/>
                <w:szCs w:val="28"/>
                <w:rtl/>
              </w:rPr>
            </w:r>
            <w:r w:rsidR="00686F61" w:rsidRPr="00686F61">
              <w:rPr>
                <w:rStyle w:val="Hyperlink"/>
                <w:rFonts w:cstheme="majorBidi"/>
                <w:noProof/>
                <w:sz w:val="28"/>
                <w:szCs w:val="28"/>
                <w:rtl/>
              </w:rPr>
              <w:fldChar w:fldCharType="separate"/>
            </w:r>
            <w:r>
              <w:rPr>
                <w:rFonts w:cstheme="majorBidi"/>
                <w:noProof/>
                <w:webHidden/>
                <w:sz w:val="28"/>
                <w:szCs w:val="28"/>
                <w:rtl/>
              </w:rPr>
              <w:t>15</w:t>
            </w:r>
            <w:r w:rsidR="00686F61" w:rsidRPr="00686F61">
              <w:rPr>
                <w:rStyle w:val="Hyperlink"/>
                <w:rFonts w:cstheme="majorBidi"/>
                <w:noProof/>
                <w:sz w:val="28"/>
                <w:szCs w:val="28"/>
                <w:rtl/>
              </w:rPr>
              <w:fldChar w:fldCharType="end"/>
            </w:r>
          </w:hyperlink>
        </w:p>
        <w:p w14:paraId="6EF8C430" w14:textId="746F0058" w:rsidR="00686F61" w:rsidRPr="00686F61" w:rsidRDefault="00686F61">
          <w:pPr>
            <w:rPr>
              <w:sz w:val="28"/>
              <w:szCs w:val="28"/>
            </w:rPr>
          </w:pPr>
          <w:r w:rsidRPr="00686F61">
            <w:rPr>
              <w:b/>
              <w:bCs/>
              <w:noProof/>
              <w:sz w:val="28"/>
              <w:szCs w:val="28"/>
            </w:rPr>
            <w:fldChar w:fldCharType="end"/>
          </w:r>
        </w:p>
      </w:sdtContent>
    </w:sdt>
    <w:p w14:paraId="5F58125D" w14:textId="77777777" w:rsidR="00BC0FF0" w:rsidRDefault="00BC0FF0" w:rsidP="0079428B">
      <w:pPr>
        <w:rPr>
          <w:rtl/>
        </w:rPr>
      </w:pPr>
    </w:p>
    <w:p w14:paraId="52EE2292" w14:textId="453D1C19" w:rsidR="003846FA" w:rsidRDefault="003846FA" w:rsidP="0079428B">
      <w:pPr>
        <w:rPr>
          <w:rtl/>
        </w:rPr>
      </w:pPr>
    </w:p>
    <w:p w14:paraId="546BC419" w14:textId="454EC4D4" w:rsidR="00C33506" w:rsidRDefault="00C33506" w:rsidP="0079428B">
      <w:pPr>
        <w:rPr>
          <w:rtl/>
        </w:rPr>
      </w:pPr>
    </w:p>
    <w:p w14:paraId="79E1D95F" w14:textId="685D01FA" w:rsidR="00C33506" w:rsidRDefault="00C33506" w:rsidP="0079428B">
      <w:pPr>
        <w:rPr>
          <w:rtl/>
        </w:rPr>
      </w:pPr>
    </w:p>
    <w:p w14:paraId="5321C663" w14:textId="51C49363" w:rsidR="00C33506" w:rsidRDefault="00C33506" w:rsidP="0079428B">
      <w:pPr>
        <w:rPr>
          <w:rtl/>
        </w:rPr>
      </w:pPr>
    </w:p>
    <w:p w14:paraId="7D572B7B" w14:textId="142C0AD1" w:rsidR="00C33506" w:rsidRDefault="00C33506" w:rsidP="0079428B">
      <w:pPr>
        <w:rPr>
          <w:rtl/>
        </w:rPr>
      </w:pPr>
    </w:p>
    <w:p w14:paraId="78A7B496" w14:textId="54C7D554" w:rsidR="00C33506" w:rsidRDefault="00C33506" w:rsidP="0079428B">
      <w:pPr>
        <w:rPr>
          <w:rtl/>
        </w:rPr>
      </w:pPr>
    </w:p>
    <w:p w14:paraId="114FD4A8" w14:textId="3E9DDC0A" w:rsidR="00C33506" w:rsidRDefault="00C33506" w:rsidP="0079428B">
      <w:pPr>
        <w:rPr>
          <w:rtl/>
        </w:rPr>
      </w:pPr>
    </w:p>
    <w:p w14:paraId="490F4F83" w14:textId="6B6A334C" w:rsidR="00C33506" w:rsidRDefault="00C33506" w:rsidP="0079428B">
      <w:pPr>
        <w:rPr>
          <w:rtl/>
        </w:rPr>
      </w:pPr>
    </w:p>
    <w:p w14:paraId="643EDB3A" w14:textId="5A6D1A35" w:rsidR="00C33506" w:rsidRDefault="00C33506" w:rsidP="0079428B">
      <w:pPr>
        <w:rPr>
          <w:rtl/>
        </w:rPr>
      </w:pPr>
    </w:p>
    <w:p w14:paraId="0F1248B5" w14:textId="4B7BF6BC" w:rsidR="001B4687" w:rsidRDefault="001B4687" w:rsidP="0079428B">
      <w:pPr>
        <w:rPr>
          <w:rtl/>
        </w:rPr>
      </w:pPr>
      <w:bookmarkStart w:id="0" w:name="_GoBack"/>
      <w:bookmarkEnd w:id="0"/>
    </w:p>
    <w:p w14:paraId="5B422EC4" w14:textId="0666E6D1" w:rsidR="001B4687" w:rsidRDefault="001B4687" w:rsidP="00686F61">
      <w:pPr>
        <w:pStyle w:val="Heading1"/>
        <w:bidi/>
        <w:rPr>
          <w:rtl/>
        </w:rPr>
      </w:pPr>
      <w:bookmarkStart w:id="1" w:name="_Toc184216768"/>
      <w:r>
        <w:rPr>
          <w:rFonts w:hint="cs"/>
          <w:rtl/>
        </w:rPr>
        <w:lastRenderedPageBreak/>
        <w:t xml:space="preserve">هدف </w:t>
      </w:r>
      <w:r w:rsidRPr="001B4687">
        <w:rPr>
          <w:rFonts w:hint="cs"/>
          <w:rtl/>
        </w:rPr>
        <w:t>المشروع</w:t>
      </w:r>
      <w:bookmarkEnd w:id="1"/>
    </w:p>
    <w:p w14:paraId="53CD00CF" w14:textId="5AF04011" w:rsidR="005340C6" w:rsidRPr="005340C6" w:rsidRDefault="005340C6" w:rsidP="0079428B">
      <w:pPr>
        <w:rPr>
          <w:rFonts w:eastAsia="Times New Roman"/>
        </w:rPr>
      </w:pPr>
      <w:r w:rsidRPr="005340C6">
        <w:rPr>
          <w:rFonts w:eastAsia="Times New Roman"/>
          <w:rtl/>
        </w:rPr>
        <w:t xml:space="preserve">يهدف هذا المشروع إلى تعزيز الأمن </w:t>
      </w:r>
      <w:r w:rsidRPr="005340C6">
        <w:rPr>
          <w:rFonts w:eastAsia="Times New Roman" w:hint="cs"/>
          <w:rtl/>
        </w:rPr>
        <w:t>السيبرانى</w:t>
      </w:r>
      <w:r w:rsidRPr="005340C6">
        <w:rPr>
          <w:rFonts w:eastAsia="Times New Roman"/>
          <w:rtl/>
        </w:rPr>
        <w:t xml:space="preserve"> داخل المؤسسات من خلال تطوير نظام لتسجيل نشاط لوحة المفاتيح</w:t>
      </w:r>
      <w:r w:rsidRPr="005340C6">
        <w:rPr>
          <w:rFonts w:eastAsia="Times New Roman"/>
        </w:rPr>
        <w:t xml:space="preserve"> (Keylogging) </w:t>
      </w:r>
      <w:r w:rsidRPr="005340C6">
        <w:rPr>
          <w:rFonts w:eastAsia="Times New Roman"/>
          <w:rtl/>
        </w:rPr>
        <w:t>كأداة لرصد التهديدات الداخلية. يركز المشروع على</w:t>
      </w:r>
      <w:r w:rsidRPr="005340C6">
        <w:rPr>
          <w:rFonts w:eastAsia="Times New Roman"/>
        </w:rPr>
        <w:t>:</w:t>
      </w:r>
    </w:p>
    <w:p w14:paraId="7AA4E089" w14:textId="77777777" w:rsidR="005340C6" w:rsidRPr="0079428B" w:rsidRDefault="005340C6" w:rsidP="0079428B">
      <w:pPr>
        <w:pStyle w:val="ListParagraph"/>
        <w:numPr>
          <w:ilvl w:val="0"/>
          <w:numId w:val="11"/>
        </w:numPr>
        <w:rPr>
          <w:rFonts w:eastAsia="Times New Roman"/>
        </w:rPr>
      </w:pPr>
      <w:r w:rsidRPr="0079428B">
        <w:rPr>
          <w:rFonts w:eastAsia="Times New Roman"/>
          <w:rtl/>
        </w:rPr>
        <w:t>الكشف المبكر عن الأنشطة غير المصرح بها أو المشبوهة التي يمكن أن تؤدي إلى تسرب بيانات حساسة</w:t>
      </w:r>
      <w:r w:rsidRPr="0079428B">
        <w:rPr>
          <w:rFonts w:eastAsia="Times New Roman"/>
        </w:rPr>
        <w:t>.</w:t>
      </w:r>
    </w:p>
    <w:p w14:paraId="2246D1B8" w14:textId="77777777" w:rsidR="005340C6" w:rsidRPr="0079428B" w:rsidRDefault="005340C6" w:rsidP="0079428B">
      <w:pPr>
        <w:pStyle w:val="ListParagraph"/>
        <w:numPr>
          <w:ilvl w:val="0"/>
          <w:numId w:val="11"/>
        </w:numPr>
        <w:rPr>
          <w:rFonts w:eastAsia="Times New Roman"/>
        </w:rPr>
      </w:pPr>
      <w:r w:rsidRPr="0079428B">
        <w:rPr>
          <w:rFonts w:eastAsia="Times New Roman"/>
          <w:rtl/>
        </w:rPr>
        <w:t>تحسين السيطرة على الأنظمة والأصول الحساسة داخل المؤسسة</w:t>
      </w:r>
      <w:r w:rsidRPr="0079428B">
        <w:rPr>
          <w:rFonts w:eastAsia="Times New Roman"/>
        </w:rPr>
        <w:t>.</w:t>
      </w:r>
    </w:p>
    <w:p w14:paraId="5F4B3807" w14:textId="0E0B8D6E" w:rsidR="001B4687" w:rsidRPr="0079428B" w:rsidRDefault="005340C6" w:rsidP="0079428B">
      <w:pPr>
        <w:pStyle w:val="ListParagraph"/>
        <w:numPr>
          <w:ilvl w:val="0"/>
          <w:numId w:val="11"/>
        </w:numPr>
        <w:rPr>
          <w:rFonts w:eastAsia="Times New Roman"/>
          <w:rtl/>
        </w:rPr>
      </w:pPr>
      <w:r w:rsidRPr="0079428B">
        <w:rPr>
          <w:rFonts w:eastAsia="Times New Roman"/>
          <w:rtl/>
        </w:rPr>
        <w:t>توفير آلية لتوثيق الأنشطة للمساعدة في التحقيقات الأمنية في حال وقوع حوادث اختراق أو تسريب داخلي</w:t>
      </w:r>
      <w:r w:rsidRPr="0079428B">
        <w:rPr>
          <w:rFonts w:eastAsia="Times New Roman"/>
        </w:rPr>
        <w:t>.</w:t>
      </w:r>
    </w:p>
    <w:p w14:paraId="24A9E522" w14:textId="375AEA1C" w:rsidR="001B4687" w:rsidRPr="001B4687" w:rsidRDefault="001B4687" w:rsidP="00686F61">
      <w:pPr>
        <w:pStyle w:val="Heading1"/>
        <w:bidi/>
        <w:rPr>
          <w:rtl/>
        </w:rPr>
      </w:pPr>
      <w:bookmarkStart w:id="2" w:name="_Toc184216769"/>
      <w:r w:rsidRPr="001B4687">
        <w:rPr>
          <w:rFonts w:hint="cs"/>
          <w:rtl/>
        </w:rPr>
        <w:t>منهجية المشروع</w:t>
      </w:r>
      <w:bookmarkEnd w:id="2"/>
    </w:p>
    <w:p w14:paraId="30A0E1B2" w14:textId="77777777" w:rsidR="005340C6" w:rsidRDefault="005340C6" w:rsidP="0079428B">
      <w:pPr>
        <w:pStyle w:val="NormalWeb"/>
      </w:pPr>
      <w:r>
        <w:rPr>
          <w:rtl/>
        </w:rPr>
        <w:t>لإنشاء نظام تسجيل لوحة مفاتيح فعال يعزز الأمن ضد التهديدات الداخلية، تم اتباع المنهجية التالية</w:t>
      </w:r>
      <w:r>
        <w:t>:</w:t>
      </w:r>
    </w:p>
    <w:p w14:paraId="26FF2635" w14:textId="5CD856EE" w:rsidR="005340C6" w:rsidRDefault="005340C6" w:rsidP="0079428B">
      <w:pPr>
        <w:pStyle w:val="Heading4"/>
        <w:bidi/>
      </w:pPr>
      <w:r>
        <w:rPr>
          <w:rStyle w:val="Strong"/>
          <w:b w:val="0"/>
          <w:bCs w:val="0"/>
        </w:rPr>
        <w:t xml:space="preserve">. </w:t>
      </w:r>
      <w:r>
        <w:rPr>
          <w:rStyle w:val="Strong"/>
          <w:b w:val="0"/>
          <w:bCs w:val="0"/>
          <w:rtl/>
        </w:rPr>
        <w:t>تحليل الاحتياجات الأمنية</w:t>
      </w:r>
    </w:p>
    <w:p w14:paraId="2569901A" w14:textId="77777777" w:rsidR="005340C6" w:rsidRDefault="005340C6" w:rsidP="0079428B">
      <w:pPr>
        <w:pStyle w:val="ListParagraph"/>
        <w:numPr>
          <w:ilvl w:val="0"/>
          <w:numId w:val="12"/>
        </w:numPr>
      </w:pPr>
      <w:r>
        <w:rPr>
          <w:rtl/>
        </w:rPr>
        <w:t>تحديد الأهداف الرئيسية للنظام، مثل كشف الأنشطة المشبوهة وتحليل السلوكيات غير المصرح بها</w:t>
      </w:r>
      <w:r>
        <w:t>.</w:t>
      </w:r>
    </w:p>
    <w:p w14:paraId="5DCA0EE8" w14:textId="77777777" w:rsidR="005340C6" w:rsidRDefault="005340C6" w:rsidP="0079428B">
      <w:pPr>
        <w:pStyle w:val="ListParagraph"/>
        <w:numPr>
          <w:ilvl w:val="0"/>
          <w:numId w:val="12"/>
        </w:numPr>
      </w:pPr>
      <w:r>
        <w:rPr>
          <w:rtl/>
        </w:rPr>
        <w:t>دراسة طبيعة التهديدات الداخلية المرتبطة باستخدام لوحة المفاتيح، بما في ذلك نقل البيانات الحساسة أو تنفيذ أوامر غير مصرح بها</w:t>
      </w:r>
      <w:r>
        <w:t>.</w:t>
      </w:r>
    </w:p>
    <w:p w14:paraId="2BAAD5D7" w14:textId="77777777" w:rsidR="005340C6" w:rsidRDefault="005340C6" w:rsidP="0079428B">
      <w:pPr>
        <w:pStyle w:val="ListParagraph"/>
        <w:numPr>
          <w:ilvl w:val="0"/>
          <w:numId w:val="12"/>
        </w:numPr>
      </w:pPr>
      <w:r>
        <w:rPr>
          <w:rtl/>
        </w:rPr>
        <w:t>تحديد نطاق المشروع والتأكد من ملاءمته للأطر القانونية والسياسات المؤسسية</w:t>
      </w:r>
      <w:r>
        <w:t>.</w:t>
      </w:r>
    </w:p>
    <w:p w14:paraId="53DA60BC" w14:textId="7C752538" w:rsidR="005340C6" w:rsidRDefault="005340C6" w:rsidP="0079428B">
      <w:pPr>
        <w:pStyle w:val="Heading4"/>
        <w:bidi/>
      </w:pPr>
      <w:r>
        <w:rPr>
          <w:rStyle w:val="Strong"/>
          <w:b w:val="0"/>
          <w:bCs w:val="0"/>
        </w:rPr>
        <w:t xml:space="preserve">. </w:t>
      </w:r>
      <w:r>
        <w:rPr>
          <w:rStyle w:val="Strong"/>
          <w:b w:val="0"/>
          <w:bCs w:val="0"/>
          <w:rtl/>
        </w:rPr>
        <w:t>تصميم نظام تسجيل لوحة المفاتيح</w:t>
      </w:r>
    </w:p>
    <w:p w14:paraId="7BBDFF02" w14:textId="77777777" w:rsidR="005340C6" w:rsidRDefault="005340C6" w:rsidP="0079428B">
      <w:pPr>
        <w:pStyle w:val="ListParagraph"/>
        <w:numPr>
          <w:ilvl w:val="0"/>
          <w:numId w:val="13"/>
        </w:numPr>
      </w:pPr>
      <w:r>
        <w:rPr>
          <w:rStyle w:val="Strong"/>
          <w:rtl/>
        </w:rPr>
        <w:t>اختيار لغة البرمجة</w:t>
      </w:r>
      <w:r>
        <w:rPr>
          <w:rStyle w:val="Strong"/>
        </w:rPr>
        <w:t>:</w:t>
      </w:r>
      <w:r>
        <w:br/>
      </w:r>
      <w:r>
        <w:rPr>
          <w:rtl/>
        </w:rPr>
        <w:t>اختيار لغة برمجة تدعم تطوير أدوات تسجيل لوحة المفاتيح مع التركيز على الأداء والموثوقية</w:t>
      </w:r>
      <w:r>
        <w:t xml:space="preserve"> (</w:t>
      </w:r>
      <w:r>
        <w:rPr>
          <w:rtl/>
        </w:rPr>
        <w:t>مثل</w:t>
      </w:r>
      <w:r>
        <w:t xml:space="preserve"> Python </w:t>
      </w:r>
      <w:r>
        <w:rPr>
          <w:rtl/>
        </w:rPr>
        <w:t>أو</w:t>
      </w:r>
      <w:r>
        <w:t xml:space="preserve"> C++).</w:t>
      </w:r>
    </w:p>
    <w:p w14:paraId="42ECF373" w14:textId="77777777" w:rsidR="005340C6" w:rsidRDefault="005340C6" w:rsidP="0079428B">
      <w:pPr>
        <w:pStyle w:val="ListParagraph"/>
        <w:numPr>
          <w:ilvl w:val="0"/>
          <w:numId w:val="13"/>
        </w:numPr>
      </w:pPr>
      <w:r>
        <w:rPr>
          <w:rStyle w:val="Strong"/>
          <w:rtl/>
        </w:rPr>
        <w:t>آلية تسجيل البيانات</w:t>
      </w:r>
      <w:r>
        <w:rPr>
          <w:rStyle w:val="Strong"/>
        </w:rPr>
        <w:t>:</w:t>
      </w:r>
    </w:p>
    <w:p w14:paraId="17446935" w14:textId="77777777" w:rsidR="005340C6" w:rsidRDefault="005340C6" w:rsidP="0079428B">
      <w:pPr>
        <w:pStyle w:val="ListParagraph"/>
        <w:numPr>
          <w:ilvl w:val="1"/>
          <w:numId w:val="13"/>
        </w:numPr>
      </w:pPr>
      <w:r>
        <w:rPr>
          <w:rtl/>
        </w:rPr>
        <w:t>إنشاء وحدة برمجية تلتقط ضغطات المفاتيح بشكل دوري</w:t>
      </w:r>
      <w:r>
        <w:t>.</w:t>
      </w:r>
    </w:p>
    <w:p w14:paraId="3684D558" w14:textId="77777777" w:rsidR="005340C6" w:rsidRDefault="005340C6" w:rsidP="0079428B">
      <w:pPr>
        <w:pStyle w:val="ListParagraph"/>
        <w:numPr>
          <w:ilvl w:val="1"/>
          <w:numId w:val="13"/>
        </w:numPr>
      </w:pPr>
      <w:r>
        <w:rPr>
          <w:rtl/>
        </w:rPr>
        <w:t>تخزين البيانات المسجلة بطريقة مشفرة لضمان عدم استغلالها في حال الاختراق</w:t>
      </w:r>
      <w:r>
        <w:t>.</w:t>
      </w:r>
    </w:p>
    <w:p w14:paraId="20F96890" w14:textId="77777777" w:rsidR="005340C6" w:rsidRDefault="005340C6" w:rsidP="0079428B">
      <w:pPr>
        <w:pStyle w:val="ListParagraph"/>
        <w:numPr>
          <w:ilvl w:val="0"/>
          <w:numId w:val="13"/>
        </w:numPr>
      </w:pPr>
      <w:r>
        <w:rPr>
          <w:rStyle w:val="Strong"/>
          <w:rtl/>
        </w:rPr>
        <w:t>التكامل مع الأنظمة الحالية</w:t>
      </w:r>
      <w:r>
        <w:rPr>
          <w:rStyle w:val="Strong"/>
        </w:rPr>
        <w:t>:</w:t>
      </w:r>
      <w:r>
        <w:br/>
      </w:r>
      <w:r>
        <w:rPr>
          <w:rtl/>
        </w:rPr>
        <w:t>تصميم النظام ليعمل في الخلفية دون التأثير على أداء الأجهزة أو التطبيقات الأخرى</w:t>
      </w:r>
      <w:r>
        <w:t>.</w:t>
      </w:r>
    </w:p>
    <w:p w14:paraId="1B2D1CC1" w14:textId="612BD726" w:rsidR="005340C6" w:rsidRDefault="005340C6" w:rsidP="0079428B">
      <w:pPr>
        <w:pStyle w:val="Heading4"/>
        <w:bidi/>
      </w:pPr>
      <w:r>
        <w:rPr>
          <w:rStyle w:val="Strong"/>
          <w:b w:val="0"/>
          <w:bCs w:val="0"/>
          <w:rtl/>
        </w:rPr>
        <w:t>تنفيذ النظام</w:t>
      </w:r>
    </w:p>
    <w:p w14:paraId="2CB4D3AF" w14:textId="77777777" w:rsidR="005340C6" w:rsidRDefault="005340C6" w:rsidP="0079428B">
      <w:pPr>
        <w:pStyle w:val="ListParagraph"/>
        <w:numPr>
          <w:ilvl w:val="0"/>
          <w:numId w:val="14"/>
        </w:numPr>
      </w:pPr>
      <w:r>
        <w:rPr>
          <w:rtl/>
        </w:rPr>
        <w:t>تطوير نموذج أولي لنظام تسجيل لوحة المفاتيح، يتضمن</w:t>
      </w:r>
      <w:r>
        <w:t>:</w:t>
      </w:r>
    </w:p>
    <w:p w14:paraId="3029A390" w14:textId="77777777" w:rsidR="005340C6" w:rsidRDefault="005340C6" w:rsidP="0079428B">
      <w:pPr>
        <w:pStyle w:val="ListParagraph"/>
        <w:numPr>
          <w:ilvl w:val="1"/>
          <w:numId w:val="14"/>
        </w:numPr>
      </w:pPr>
      <w:r>
        <w:rPr>
          <w:rtl/>
        </w:rPr>
        <w:t>واجهة لإعداد النظام وتخصيص خيارات التسجيل (مثل تحديد التطبيقات المستهدفة)</w:t>
      </w:r>
      <w:r>
        <w:t>.</w:t>
      </w:r>
    </w:p>
    <w:p w14:paraId="48748DA0" w14:textId="77777777" w:rsidR="005340C6" w:rsidRDefault="005340C6" w:rsidP="0079428B">
      <w:pPr>
        <w:pStyle w:val="ListParagraph"/>
        <w:numPr>
          <w:ilvl w:val="1"/>
          <w:numId w:val="14"/>
        </w:numPr>
      </w:pPr>
      <w:r>
        <w:rPr>
          <w:rtl/>
        </w:rPr>
        <w:t>وحدة لمعالجة البيانات المجمعة وتحليلها تلقائيًا</w:t>
      </w:r>
      <w:r>
        <w:t>.</w:t>
      </w:r>
    </w:p>
    <w:p w14:paraId="3A6A0373" w14:textId="77777777" w:rsidR="005340C6" w:rsidRDefault="005340C6" w:rsidP="0079428B">
      <w:pPr>
        <w:pStyle w:val="ListParagraph"/>
        <w:numPr>
          <w:ilvl w:val="0"/>
          <w:numId w:val="14"/>
        </w:numPr>
      </w:pPr>
      <w:r>
        <w:rPr>
          <w:rtl/>
        </w:rPr>
        <w:t>تضمين ميزات أمان مثل</w:t>
      </w:r>
      <w:r>
        <w:t>:</w:t>
      </w:r>
    </w:p>
    <w:p w14:paraId="101321D4" w14:textId="77777777" w:rsidR="005340C6" w:rsidRDefault="005340C6" w:rsidP="0079428B">
      <w:pPr>
        <w:pStyle w:val="ListParagraph"/>
        <w:numPr>
          <w:ilvl w:val="1"/>
          <w:numId w:val="14"/>
        </w:numPr>
      </w:pPr>
      <w:r>
        <w:rPr>
          <w:rtl/>
        </w:rPr>
        <w:t>التشفير الفوري للبيانات</w:t>
      </w:r>
      <w:r>
        <w:t>.</w:t>
      </w:r>
    </w:p>
    <w:p w14:paraId="49058DB1" w14:textId="77777777" w:rsidR="005340C6" w:rsidRDefault="005340C6" w:rsidP="0079428B">
      <w:pPr>
        <w:pStyle w:val="ListParagraph"/>
        <w:numPr>
          <w:ilvl w:val="1"/>
          <w:numId w:val="14"/>
        </w:numPr>
      </w:pPr>
      <w:r>
        <w:rPr>
          <w:rtl/>
        </w:rPr>
        <w:t>آليات لمنع الاستخدام غير القانوني للنظام</w:t>
      </w:r>
      <w:r>
        <w:t>.</w:t>
      </w:r>
    </w:p>
    <w:p w14:paraId="7519AAAC" w14:textId="69E9C6A3" w:rsidR="005340C6" w:rsidRDefault="005340C6" w:rsidP="0079428B">
      <w:pPr>
        <w:pStyle w:val="Heading4"/>
        <w:bidi/>
      </w:pPr>
      <w:r>
        <w:rPr>
          <w:rStyle w:val="Strong"/>
          <w:b w:val="0"/>
          <w:bCs w:val="0"/>
          <w:rtl/>
        </w:rPr>
        <w:t>اختبار النظام وتقييم أدائه</w:t>
      </w:r>
    </w:p>
    <w:p w14:paraId="74B56D7C" w14:textId="77777777" w:rsidR="005340C6" w:rsidRDefault="005340C6" w:rsidP="0079428B">
      <w:pPr>
        <w:pStyle w:val="ListParagraph"/>
        <w:numPr>
          <w:ilvl w:val="0"/>
          <w:numId w:val="15"/>
        </w:numPr>
      </w:pPr>
      <w:r>
        <w:rPr>
          <w:rStyle w:val="Strong"/>
          <w:rtl/>
        </w:rPr>
        <w:t>اختبار في بيئات متنوعة</w:t>
      </w:r>
      <w:r>
        <w:rPr>
          <w:rStyle w:val="Strong"/>
        </w:rPr>
        <w:t>:</w:t>
      </w:r>
      <w:r>
        <w:br/>
      </w:r>
      <w:r>
        <w:rPr>
          <w:rtl/>
        </w:rPr>
        <w:t>تطبيق النظام على أجهزة مختلفة لمحاكاة سيناريوهات واقعية</w:t>
      </w:r>
      <w:r>
        <w:t>.</w:t>
      </w:r>
    </w:p>
    <w:p w14:paraId="6F36288D" w14:textId="77777777" w:rsidR="005340C6" w:rsidRDefault="005340C6" w:rsidP="0079428B">
      <w:pPr>
        <w:pStyle w:val="ListParagraph"/>
        <w:numPr>
          <w:ilvl w:val="0"/>
          <w:numId w:val="15"/>
        </w:numPr>
      </w:pPr>
      <w:r>
        <w:rPr>
          <w:rStyle w:val="Strong"/>
          <w:rtl/>
        </w:rPr>
        <w:t>تحليل النتائج</w:t>
      </w:r>
      <w:r>
        <w:rPr>
          <w:rStyle w:val="Strong"/>
        </w:rPr>
        <w:t>:</w:t>
      </w:r>
    </w:p>
    <w:p w14:paraId="0BBEA8D4" w14:textId="77777777" w:rsidR="005340C6" w:rsidRDefault="005340C6" w:rsidP="0079428B">
      <w:pPr>
        <w:pStyle w:val="ListParagraph"/>
        <w:numPr>
          <w:ilvl w:val="1"/>
          <w:numId w:val="15"/>
        </w:numPr>
      </w:pPr>
      <w:r>
        <w:rPr>
          <w:rtl/>
        </w:rPr>
        <w:t>تقييم دقة النظام في تسجيل ضغطات المفاتيح</w:t>
      </w:r>
      <w:r>
        <w:t>.</w:t>
      </w:r>
    </w:p>
    <w:p w14:paraId="2C5F8D61" w14:textId="77777777" w:rsidR="005340C6" w:rsidRDefault="005340C6" w:rsidP="0079428B">
      <w:pPr>
        <w:pStyle w:val="ListParagraph"/>
        <w:numPr>
          <w:ilvl w:val="1"/>
          <w:numId w:val="15"/>
        </w:numPr>
      </w:pPr>
      <w:r>
        <w:rPr>
          <w:rtl/>
        </w:rPr>
        <w:t>فحص مدى قدرته على تحديد الأنشطة المشبوهة بدقة</w:t>
      </w:r>
      <w:r>
        <w:t>.</w:t>
      </w:r>
    </w:p>
    <w:p w14:paraId="68BF9D33" w14:textId="77777777" w:rsidR="005340C6" w:rsidRDefault="005340C6" w:rsidP="0079428B">
      <w:pPr>
        <w:pStyle w:val="ListParagraph"/>
        <w:numPr>
          <w:ilvl w:val="0"/>
          <w:numId w:val="15"/>
        </w:numPr>
      </w:pPr>
      <w:r>
        <w:rPr>
          <w:rtl/>
        </w:rPr>
        <w:t>تحسين النظام استنادًا إلى نتائج الاختبار، مثل تقليل الإيجابيات الكاذبة أو تحسين كفاءة الأداء</w:t>
      </w:r>
      <w:r>
        <w:t>.</w:t>
      </w:r>
    </w:p>
    <w:p w14:paraId="19FE9B00" w14:textId="0848670B" w:rsidR="005340C6" w:rsidRDefault="005340C6" w:rsidP="0079428B">
      <w:pPr>
        <w:pStyle w:val="Heading4"/>
        <w:bidi/>
      </w:pPr>
      <w:r>
        <w:rPr>
          <w:rStyle w:val="Strong"/>
          <w:b w:val="0"/>
          <w:bCs w:val="0"/>
          <w:rtl/>
        </w:rPr>
        <w:lastRenderedPageBreak/>
        <w:t>إدارة الخصوصية والامتثال</w:t>
      </w:r>
    </w:p>
    <w:p w14:paraId="578D10F0" w14:textId="77777777" w:rsidR="005340C6" w:rsidRDefault="005340C6" w:rsidP="0079428B">
      <w:pPr>
        <w:pStyle w:val="ListParagraph"/>
        <w:numPr>
          <w:ilvl w:val="0"/>
          <w:numId w:val="16"/>
        </w:numPr>
      </w:pPr>
      <w:r>
        <w:rPr>
          <w:rtl/>
        </w:rPr>
        <w:t>التأكد من أن النظام يلتزم بالقوانين والمعايير الأخلاقية المتعلقة بتسجيل ضغطات المفاتيح</w:t>
      </w:r>
      <w:r>
        <w:t>.</w:t>
      </w:r>
    </w:p>
    <w:p w14:paraId="59CF9B08" w14:textId="77777777" w:rsidR="005340C6" w:rsidRDefault="005340C6" w:rsidP="0079428B">
      <w:pPr>
        <w:pStyle w:val="ListParagraph"/>
        <w:numPr>
          <w:ilvl w:val="0"/>
          <w:numId w:val="16"/>
        </w:numPr>
      </w:pPr>
      <w:r>
        <w:rPr>
          <w:rtl/>
        </w:rPr>
        <w:t>تقديم إشعارات قانونية عند استخدام النظام، حيثما كان ذلك مطلوبًا</w:t>
      </w:r>
      <w:r>
        <w:t>.</w:t>
      </w:r>
    </w:p>
    <w:p w14:paraId="0C7B6590" w14:textId="77777777" w:rsidR="005340C6" w:rsidRDefault="005340C6" w:rsidP="0079428B">
      <w:pPr>
        <w:pStyle w:val="ListParagraph"/>
        <w:numPr>
          <w:ilvl w:val="0"/>
          <w:numId w:val="16"/>
        </w:numPr>
      </w:pPr>
      <w:r>
        <w:rPr>
          <w:rtl/>
        </w:rPr>
        <w:t>تحديد السياسات الداخلية لاستخدام البيانات المسجلة، بما يضمن حصر الوصول في الأفراد المصرح لهم فقط</w:t>
      </w:r>
      <w:r>
        <w:t>.</w:t>
      </w:r>
    </w:p>
    <w:p w14:paraId="74F40F1D" w14:textId="5CA5C97E" w:rsidR="005340C6" w:rsidRDefault="005340C6" w:rsidP="0079428B">
      <w:pPr>
        <w:pStyle w:val="Heading4"/>
        <w:bidi/>
      </w:pPr>
      <w:r>
        <w:rPr>
          <w:rStyle w:val="Strong"/>
          <w:b w:val="0"/>
          <w:bCs w:val="0"/>
          <w:rtl/>
        </w:rPr>
        <w:t>التطبيق والمراقبة المستمرة</w:t>
      </w:r>
    </w:p>
    <w:p w14:paraId="51F4C884" w14:textId="77777777" w:rsidR="005340C6" w:rsidRDefault="005340C6" w:rsidP="0079428B">
      <w:pPr>
        <w:pStyle w:val="ListParagraph"/>
        <w:numPr>
          <w:ilvl w:val="0"/>
          <w:numId w:val="17"/>
        </w:numPr>
      </w:pPr>
      <w:r>
        <w:rPr>
          <w:rtl/>
        </w:rPr>
        <w:t>نشر النظام على نطاق محدود لتقييم فعاليته في بيئة العمل</w:t>
      </w:r>
      <w:r>
        <w:t>.</w:t>
      </w:r>
    </w:p>
    <w:p w14:paraId="36BD48E5" w14:textId="77777777" w:rsidR="005340C6" w:rsidRDefault="005340C6" w:rsidP="0079428B">
      <w:pPr>
        <w:pStyle w:val="ListParagraph"/>
        <w:numPr>
          <w:ilvl w:val="0"/>
          <w:numId w:val="17"/>
        </w:numPr>
      </w:pPr>
      <w:r>
        <w:rPr>
          <w:rtl/>
        </w:rPr>
        <w:t>مراقبة النظام بانتظام لتحديد الثغرات المحتملة</w:t>
      </w:r>
      <w:r>
        <w:t>.</w:t>
      </w:r>
    </w:p>
    <w:p w14:paraId="16A243F9" w14:textId="77777777" w:rsidR="005340C6" w:rsidRDefault="005340C6" w:rsidP="0079428B">
      <w:pPr>
        <w:pStyle w:val="ListParagraph"/>
        <w:numPr>
          <w:ilvl w:val="0"/>
          <w:numId w:val="17"/>
        </w:numPr>
        <w:bidi w:val="0"/>
      </w:pPr>
      <w:r>
        <w:rPr>
          <w:rtl/>
        </w:rPr>
        <w:t>إضافة تحسينات دورية بناءً على التهديدات الجديدة أو الاحتياجات المؤسسية المتغيرة</w:t>
      </w:r>
      <w:r>
        <w:t>.</w:t>
      </w:r>
    </w:p>
    <w:p w14:paraId="2AD8B90C" w14:textId="573FC41F" w:rsidR="001B4687" w:rsidRPr="005340C6" w:rsidRDefault="001B4687" w:rsidP="0079428B">
      <w:pPr>
        <w:rPr>
          <w:rtl/>
        </w:rPr>
      </w:pPr>
    </w:p>
    <w:p w14:paraId="4453AD08" w14:textId="5921E897" w:rsidR="001B4687" w:rsidRDefault="001B4687" w:rsidP="0079428B">
      <w:pPr>
        <w:rPr>
          <w:rtl/>
        </w:rPr>
      </w:pPr>
    </w:p>
    <w:p w14:paraId="04E4DD26" w14:textId="5B04AAAF" w:rsidR="001B4687" w:rsidRDefault="001B4687" w:rsidP="0079428B">
      <w:pPr>
        <w:rPr>
          <w:rtl/>
        </w:rPr>
      </w:pPr>
    </w:p>
    <w:p w14:paraId="5D14D809" w14:textId="77777777" w:rsidR="001B4687" w:rsidRDefault="001B4687" w:rsidP="0079428B">
      <w:pPr>
        <w:rPr>
          <w:rtl/>
        </w:rPr>
      </w:pPr>
    </w:p>
    <w:p w14:paraId="15B33835" w14:textId="520A9B78" w:rsidR="00C33506" w:rsidRDefault="00C33506" w:rsidP="0079428B">
      <w:pPr>
        <w:rPr>
          <w:rtl/>
        </w:rPr>
      </w:pPr>
    </w:p>
    <w:p w14:paraId="7BFB2507" w14:textId="6CC886F6" w:rsidR="001B4687" w:rsidRDefault="001B4687" w:rsidP="0079428B">
      <w:pPr>
        <w:rPr>
          <w:rtl/>
        </w:rPr>
      </w:pPr>
    </w:p>
    <w:p w14:paraId="63EE6A4D" w14:textId="4C70EB35" w:rsidR="001B4687" w:rsidRDefault="001B4687" w:rsidP="0079428B">
      <w:pPr>
        <w:rPr>
          <w:rtl/>
        </w:rPr>
      </w:pPr>
    </w:p>
    <w:p w14:paraId="22FC24ED" w14:textId="3E215551" w:rsidR="001B4687" w:rsidRDefault="001B4687" w:rsidP="0079428B">
      <w:pPr>
        <w:rPr>
          <w:rtl/>
        </w:rPr>
      </w:pPr>
    </w:p>
    <w:p w14:paraId="1FD2C744" w14:textId="74333013" w:rsidR="001B4687" w:rsidRDefault="001B4687" w:rsidP="0079428B">
      <w:pPr>
        <w:rPr>
          <w:rtl/>
        </w:rPr>
      </w:pPr>
    </w:p>
    <w:p w14:paraId="6AC847D4" w14:textId="207884D5" w:rsidR="001B4687" w:rsidRDefault="001B4687" w:rsidP="0079428B">
      <w:pPr>
        <w:rPr>
          <w:rtl/>
        </w:rPr>
      </w:pPr>
    </w:p>
    <w:p w14:paraId="4A8C99BF" w14:textId="0EF32156" w:rsidR="001B4687" w:rsidRDefault="001B4687" w:rsidP="0079428B">
      <w:pPr>
        <w:rPr>
          <w:rtl/>
        </w:rPr>
      </w:pPr>
    </w:p>
    <w:p w14:paraId="205297C4" w14:textId="1B950489" w:rsidR="001B4687" w:rsidRDefault="001B4687" w:rsidP="0079428B">
      <w:pPr>
        <w:rPr>
          <w:rtl/>
        </w:rPr>
      </w:pPr>
    </w:p>
    <w:p w14:paraId="3EDBB670" w14:textId="0DF2C926" w:rsidR="001B4687" w:rsidRDefault="001B4687" w:rsidP="0079428B">
      <w:pPr>
        <w:rPr>
          <w:rtl/>
        </w:rPr>
      </w:pPr>
    </w:p>
    <w:p w14:paraId="361B5DD8" w14:textId="52EBF34C" w:rsidR="001B4687" w:rsidRDefault="001B4687" w:rsidP="0079428B">
      <w:pPr>
        <w:rPr>
          <w:rtl/>
        </w:rPr>
      </w:pPr>
    </w:p>
    <w:p w14:paraId="40E17D8E" w14:textId="259A8D59" w:rsidR="001B4687" w:rsidRDefault="001B4687" w:rsidP="0079428B">
      <w:pPr>
        <w:rPr>
          <w:rtl/>
        </w:rPr>
      </w:pPr>
    </w:p>
    <w:p w14:paraId="352D643A" w14:textId="296AD732" w:rsidR="001B4687" w:rsidRDefault="001B4687" w:rsidP="0079428B">
      <w:pPr>
        <w:rPr>
          <w:rtl/>
        </w:rPr>
      </w:pPr>
    </w:p>
    <w:p w14:paraId="02CE4FA4" w14:textId="0B76CDB9" w:rsidR="001B4687" w:rsidRDefault="001B4687" w:rsidP="0079428B">
      <w:pPr>
        <w:rPr>
          <w:rtl/>
        </w:rPr>
      </w:pPr>
    </w:p>
    <w:p w14:paraId="67BEDF03" w14:textId="207E67C2" w:rsidR="00AF7C77" w:rsidRDefault="00AF7C77" w:rsidP="0079428B">
      <w:pPr>
        <w:rPr>
          <w:rtl/>
        </w:rPr>
      </w:pPr>
    </w:p>
    <w:p w14:paraId="2C5F4602" w14:textId="5E0D8DF8" w:rsidR="00AF7C77" w:rsidRDefault="00AF7C77" w:rsidP="0079428B">
      <w:pPr>
        <w:rPr>
          <w:rtl/>
        </w:rPr>
      </w:pPr>
    </w:p>
    <w:p w14:paraId="490C5BBA" w14:textId="77777777" w:rsidR="00AF7C77" w:rsidRDefault="00AF7C77" w:rsidP="0079428B">
      <w:pPr>
        <w:rPr>
          <w:rtl/>
        </w:rPr>
      </w:pPr>
    </w:p>
    <w:p w14:paraId="48B5C39F" w14:textId="77777777" w:rsidR="001B4687" w:rsidRDefault="001B4687" w:rsidP="0079428B">
      <w:pPr>
        <w:rPr>
          <w:rtl/>
        </w:rPr>
      </w:pPr>
    </w:p>
    <w:p w14:paraId="5AC27934" w14:textId="318BA279" w:rsidR="00D33C56" w:rsidRDefault="00D33C56" w:rsidP="00686F61">
      <w:pPr>
        <w:pStyle w:val="Heading1"/>
        <w:bidi/>
        <w:rPr>
          <w:sz w:val="32"/>
          <w:szCs w:val="32"/>
          <w:rtl/>
        </w:rPr>
      </w:pPr>
      <w:bookmarkStart w:id="3" w:name="_Toc184216770"/>
      <w:r w:rsidRPr="001B4687">
        <w:rPr>
          <w:rtl/>
        </w:rPr>
        <w:lastRenderedPageBreak/>
        <w:t>المقدمة</w:t>
      </w:r>
      <w:bookmarkEnd w:id="3"/>
    </w:p>
    <w:p w14:paraId="1F6806E1" w14:textId="2BD4C148" w:rsidR="0079428B" w:rsidRPr="0079428B" w:rsidRDefault="0079428B" w:rsidP="0079428B">
      <w:pPr>
        <w:pStyle w:val="NormalWeb"/>
      </w:pPr>
      <w:r w:rsidRPr="0079428B">
        <w:rPr>
          <w:rtl/>
        </w:rPr>
        <w:t xml:space="preserve">يشير مصطلح الأمن السيبرانى في مجال الخدمات المصرفية إلى التقنيات والممارسات والعمليات المصممة لحماية الأنظمة الرقمية والبيانات والشبكات المصرفية من التهديدات الأمنية </w:t>
      </w:r>
      <w:proofErr w:type="spellStart"/>
      <w:r w:rsidRPr="0079428B">
        <w:rPr>
          <w:rtl/>
        </w:rPr>
        <w:t>السيبرانية</w:t>
      </w:r>
      <w:proofErr w:type="spellEnd"/>
      <w:r w:rsidRPr="0079428B">
        <w:rPr>
          <w:rtl/>
        </w:rPr>
        <w:t>. تدير البنوك الآن كميات هائلة من المعلومات الحساسة، بما في ذلك البيانات المالية للعملاء والتفاصيل الشخصية وسجلات المعاملات. تضمن تدابير الأمن السيبرانى حماية هذه البيانات من الخروقات والاحتيال والقرصنة وغيرها من أشكال الجرائم الإلكترونية</w:t>
      </w:r>
      <w:r w:rsidRPr="0079428B">
        <w:t>.</w:t>
      </w:r>
    </w:p>
    <w:p w14:paraId="50C30410" w14:textId="0C1C8577" w:rsidR="0079428B" w:rsidRPr="0079428B" w:rsidRDefault="0079428B" w:rsidP="0079428B">
      <w:pPr>
        <w:pStyle w:val="NormalWeb"/>
      </w:pPr>
      <w:r w:rsidRPr="0079428B">
        <w:rPr>
          <w:rtl/>
        </w:rPr>
        <w:t>إن الأمن السيبرانى في القطاع المصرفي يتعلق بتأمين البنية الأساسية الرقمية بالكامل للبنك - من أنظمة الخدمات المصرفية عبر الإنترنت إلى قواعد البيانات الداخلية - ضد الوصول غير المصرح به، وتسريب البيانات، والهجمات الخبيثة. إن الأمن الفعّال لتكنولوجيا المعلومات في البنوك أمر بالغ الأهمية للحفاظ على الثقة والامتثال والاستقرار التشغيلي في صناعة تستهدفها بشكل متزايد مجرمي الإنترنت</w:t>
      </w:r>
      <w:r w:rsidRPr="0079428B">
        <w:t>.</w:t>
      </w:r>
    </w:p>
    <w:p w14:paraId="52768F00" w14:textId="2BC546B5" w:rsidR="0079428B" w:rsidRPr="0079428B" w:rsidRDefault="0079428B" w:rsidP="0079428B">
      <w:pPr>
        <w:pStyle w:val="NormalWeb"/>
      </w:pPr>
      <w:r w:rsidRPr="0079428B">
        <w:rPr>
          <w:b/>
          <w:bCs/>
          <w:rtl/>
        </w:rPr>
        <w:t xml:space="preserve"> </w:t>
      </w:r>
      <w:r>
        <w:rPr>
          <w:rFonts w:hint="cs"/>
          <w:rtl/>
        </w:rPr>
        <w:t>ل</w:t>
      </w:r>
      <w:r w:rsidRPr="0079428B">
        <w:rPr>
          <w:rtl/>
        </w:rPr>
        <w:t xml:space="preserve">ا تأتي كل التهديدات من خارج جدران البنك. فالتهديدات الداخلية ــ سواء من الموظفين الساخطين أو المتعاقدين أو حتى البائعين من جهات خارجية ــ تشكل خطراً كبيراً على الأمن </w:t>
      </w:r>
      <w:proofErr w:type="spellStart"/>
      <w:r w:rsidRPr="0079428B">
        <w:rPr>
          <w:rtl/>
        </w:rPr>
        <w:t>السيبراني</w:t>
      </w:r>
      <w:proofErr w:type="spellEnd"/>
      <w:r w:rsidRPr="0079428B">
        <w:rPr>
          <w:rtl/>
        </w:rPr>
        <w:t xml:space="preserve"> للبنك. فالمطلعون الذين لديهم إمكانية الوصول إلى البيانات الحساسة قد يسربون المعلومات عمداً أو عن غير قصد أو يقدمون نقطة دخول للمتسللين</w:t>
      </w:r>
      <w:r w:rsidRPr="0079428B">
        <w:t>.</w:t>
      </w:r>
    </w:p>
    <w:p w14:paraId="2958E784" w14:textId="77777777" w:rsidR="0079428B" w:rsidRPr="0079428B" w:rsidRDefault="0079428B" w:rsidP="0079428B">
      <w:pPr>
        <w:pStyle w:val="NormalWeb"/>
      </w:pPr>
      <w:r w:rsidRPr="0079428B">
        <w:rPr>
          <w:rStyle w:val="Strong"/>
          <w:rFonts w:asciiTheme="majorBidi" w:hAnsiTheme="majorBidi" w:cstheme="majorBidi"/>
          <w:rtl/>
        </w:rPr>
        <w:t>مثال من العالم الواقعي</w:t>
      </w:r>
      <w:r w:rsidRPr="0079428B">
        <w:rPr>
          <w:rStyle w:val="Strong"/>
          <w:rFonts w:asciiTheme="majorBidi" w:hAnsiTheme="majorBidi" w:cstheme="majorBidi"/>
        </w:rPr>
        <w:t>:</w:t>
      </w:r>
      <w:r w:rsidRPr="0079428B">
        <w:t> </w:t>
      </w:r>
      <w:r w:rsidRPr="0079428B">
        <w:rPr>
          <w:rtl/>
        </w:rPr>
        <w:t>في عام 2019، تعرض بنك</w:t>
      </w:r>
      <w:r w:rsidRPr="0079428B">
        <w:t xml:space="preserve"> Capital One </w:t>
      </w:r>
      <w:hyperlink r:id="rId6" w:tgtFrame="_blank" w:history="1">
        <w:r w:rsidRPr="0079428B">
          <w:rPr>
            <w:rStyle w:val="Hyperlink"/>
            <w:rFonts w:asciiTheme="majorBidi" w:hAnsiTheme="majorBidi" w:cstheme="majorBidi"/>
            <w:color w:val="auto"/>
            <w:u w:val="none"/>
            <w:rtl/>
          </w:rPr>
          <w:t>لاختراق هائل للبيانات</w:t>
        </w:r>
      </w:hyperlink>
      <w:r w:rsidRPr="0079428B">
        <w:t> </w:t>
      </w:r>
      <w:r w:rsidRPr="0079428B">
        <w:rPr>
          <w:rtl/>
        </w:rPr>
        <w:t>عندما استغلت موظفة سابقة في أمازون، تدعى بايج تومسون، ثغرة أمنية في خادم السحابة الخاص بالبنك للوصول إلى معلومات حساسة للعملاء. وقد أثر الاختراق على أكثر من 100 مليون عميل، وكشف عن تفاصيل شخصية مثل أرقام الضمان الاجتماعي ومعلومات الحسابات المصرفية. وقد أدى هذا الحادث إلى إجراءات قانونية واسعة النطاق وعقوبات مالية كبيرة للبنك، مما يؤكد على خطر التهديدات الداخلية والثغرات الأمنية في أنظمة أمان السحابة</w:t>
      </w:r>
      <w:r w:rsidRPr="0079428B">
        <w:t>.</w:t>
      </w:r>
    </w:p>
    <w:p w14:paraId="4FCAF87F" w14:textId="5C66B57D" w:rsidR="00C260DC" w:rsidRPr="0079428B" w:rsidRDefault="0079428B" w:rsidP="0079428B">
      <w:r w:rsidRPr="0079428B">
        <w:rPr>
          <w:rFonts w:hint="cs"/>
          <w:rtl/>
        </w:rPr>
        <w:t xml:space="preserve"> </w:t>
      </w:r>
      <w:r w:rsidRPr="0079428B">
        <w:rPr>
          <w:rtl/>
        </w:rPr>
        <w:t xml:space="preserve">تم تصميم برامج رصد لوحة المفاتيح لتنفيذ عملية تسجيل ضغطات المفاتيح </w:t>
      </w:r>
      <w:r>
        <w:rPr>
          <w:rFonts w:hint="cs"/>
          <w:rtl/>
        </w:rPr>
        <w:t xml:space="preserve">كحل لبعض التهديدات الداخلية </w:t>
      </w:r>
      <w:r w:rsidRPr="0079428B">
        <w:rPr>
          <w:rtl/>
        </w:rPr>
        <w:t>- إنشاء سجلات لكل ما تكتبه على جهاز الكمبيوتر أو لوحة مفاتيح الهاتف المحمول. وتُستخدم هذه البرامج لمراقبة نشاط الكمبيوتر الخاص بك بهدوء أثناء استخدام أجهزتك كالمعتاد. ويتم استخدام برامج رصد لوحة المفاتيح لأغراض مشروعة مثل التعليقات لتطوير البرامج لكن يمكن أن يُساء استخدامها من قبل المجرمين لسرقة بياناتك</w:t>
      </w:r>
      <w:r w:rsidRPr="0079428B">
        <w:t>.</w:t>
      </w:r>
    </w:p>
    <w:p w14:paraId="4A13A568" w14:textId="77777777" w:rsidR="00EE15F0" w:rsidRDefault="00EE15F0" w:rsidP="0079428B">
      <w:pPr>
        <w:pStyle w:val="Heading2"/>
        <w:rPr>
          <w:rtl/>
        </w:rPr>
      </w:pPr>
    </w:p>
    <w:p w14:paraId="70B7F65F" w14:textId="77777777" w:rsidR="00EE15F0" w:rsidRDefault="00EE15F0" w:rsidP="0079428B">
      <w:pPr>
        <w:pStyle w:val="Heading2"/>
        <w:rPr>
          <w:rtl/>
        </w:rPr>
      </w:pPr>
    </w:p>
    <w:p w14:paraId="5A5F2C16" w14:textId="77777777" w:rsidR="00EE15F0" w:rsidRDefault="00EE15F0" w:rsidP="0079428B">
      <w:pPr>
        <w:pStyle w:val="Heading2"/>
        <w:rPr>
          <w:rtl/>
        </w:rPr>
      </w:pPr>
    </w:p>
    <w:p w14:paraId="65F3A98D" w14:textId="77777777" w:rsidR="00EE15F0" w:rsidRDefault="00EE15F0" w:rsidP="0079428B">
      <w:pPr>
        <w:pStyle w:val="Heading2"/>
        <w:rPr>
          <w:rtl/>
        </w:rPr>
      </w:pPr>
    </w:p>
    <w:p w14:paraId="0CCBC8CD" w14:textId="77777777" w:rsidR="00EE15F0" w:rsidRDefault="00EE15F0" w:rsidP="0079428B">
      <w:pPr>
        <w:pStyle w:val="Heading2"/>
        <w:rPr>
          <w:rtl/>
        </w:rPr>
      </w:pPr>
    </w:p>
    <w:p w14:paraId="23B4B51D" w14:textId="77777777" w:rsidR="00EE15F0" w:rsidRDefault="00EE15F0" w:rsidP="0079428B">
      <w:pPr>
        <w:pStyle w:val="Heading2"/>
        <w:rPr>
          <w:rtl/>
        </w:rPr>
      </w:pPr>
    </w:p>
    <w:p w14:paraId="7861088A" w14:textId="77777777" w:rsidR="00EE15F0" w:rsidRDefault="00EE15F0" w:rsidP="0079428B">
      <w:pPr>
        <w:pStyle w:val="Heading2"/>
        <w:rPr>
          <w:rtl/>
        </w:rPr>
      </w:pPr>
    </w:p>
    <w:p w14:paraId="165DC643" w14:textId="77777777" w:rsidR="00EE15F0" w:rsidRDefault="00EE15F0" w:rsidP="0079428B">
      <w:pPr>
        <w:pStyle w:val="Heading2"/>
        <w:rPr>
          <w:rtl/>
        </w:rPr>
      </w:pPr>
    </w:p>
    <w:p w14:paraId="5B6A3322" w14:textId="77777777" w:rsidR="00EE15F0" w:rsidRDefault="00EE15F0" w:rsidP="0079428B">
      <w:pPr>
        <w:pStyle w:val="Heading2"/>
        <w:rPr>
          <w:rtl/>
        </w:rPr>
      </w:pPr>
    </w:p>
    <w:p w14:paraId="58CCD919" w14:textId="77777777" w:rsidR="00EE15F0" w:rsidRDefault="00EE15F0" w:rsidP="0079428B">
      <w:pPr>
        <w:pStyle w:val="Heading2"/>
        <w:rPr>
          <w:rtl/>
        </w:rPr>
      </w:pPr>
    </w:p>
    <w:p w14:paraId="379B4776" w14:textId="77777777" w:rsidR="00EE15F0" w:rsidRPr="00EE15F0" w:rsidRDefault="00EE15F0" w:rsidP="0079428B">
      <w:pPr>
        <w:rPr>
          <w:rtl/>
        </w:rPr>
      </w:pPr>
    </w:p>
    <w:p w14:paraId="51DFD20B" w14:textId="43098037" w:rsidR="00736D98" w:rsidRPr="00EE15F0" w:rsidRDefault="00736D98" w:rsidP="00686F61">
      <w:pPr>
        <w:pStyle w:val="Heading2"/>
        <w:rPr>
          <w:rtl/>
        </w:rPr>
      </w:pPr>
      <w:bookmarkStart w:id="4" w:name="_Toc184216771"/>
      <w:r w:rsidRPr="00EE15F0">
        <w:rPr>
          <w:rtl/>
        </w:rPr>
        <w:lastRenderedPageBreak/>
        <w:t xml:space="preserve">النظام البرمجي لبرمجيات </w:t>
      </w:r>
      <w:r w:rsidRPr="00EE15F0">
        <w:t>(Keyloggers)</w:t>
      </w:r>
      <w:bookmarkEnd w:id="4"/>
    </w:p>
    <w:p w14:paraId="1B953B5E" w14:textId="77777777" w:rsidR="00EE15F0" w:rsidRPr="00EE15F0" w:rsidRDefault="00EE15F0" w:rsidP="0079428B"/>
    <w:p w14:paraId="1289BEE6" w14:textId="5B114D09" w:rsidR="00736D98" w:rsidRPr="00EE15F0" w:rsidRDefault="00736D98" w:rsidP="0079428B">
      <w:pPr>
        <w:rPr>
          <w:rtl/>
        </w:rPr>
      </w:pPr>
      <w:r w:rsidRPr="00EE15F0">
        <w:rPr>
          <w:rtl/>
        </w:rPr>
        <w:t>تُعرف البرمجيات بأنها "أي شيفرة تُضاف أو تُعدل أو تُزال من نظام برمجي بهدف إلحاق الضرر أو تعطيل الوظائف المقصودة للنظام". ومع تطور التكنولوجيا، أصبحت مسجلات المفاتيح</w:t>
      </w:r>
      <w:r w:rsidRPr="00EE15F0">
        <w:t xml:space="preserve"> (Keyloggers) </w:t>
      </w:r>
      <w:r w:rsidRPr="00EE15F0">
        <w:rPr>
          <w:rtl/>
        </w:rPr>
        <w:t>أكثر تنوعًا وتعقيدًا، كما أنها أصبحت أكثر قدرة على التهرب من الكشف بواسطة برامج مكافحة الفيروسات وبرامج مكافحة التجسس التي تعتمد على تحليل التوقيعات</w:t>
      </w:r>
      <w:r w:rsidR="00D76C49" w:rsidRPr="00EE15F0">
        <w:rPr>
          <w:rFonts w:eastAsia="MS Gothic"/>
          <w:rtl/>
        </w:rPr>
        <w:t>.</w:t>
      </w:r>
    </w:p>
    <w:p w14:paraId="7E889FDB" w14:textId="41C543F0" w:rsidR="00736D98" w:rsidRPr="00EE15F0" w:rsidRDefault="00736D98" w:rsidP="0079428B">
      <w:pPr>
        <w:rPr>
          <w:rtl/>
        </w:rPr>
      </w:pPr>
      <w:r w:rsidRPr="00EE15F0">
        <w:rPr>
          <w:rtl/>
        </w:rPr>
        <w:t>لوحة المفاتيح هي الوسيلة الرئيسية لإدخال المعلومات النصية والرقمية إلى الحاسوب. وبالتالي، يمكن استغلال هذه البرمجيات لاسترداد والوصول إلى معلومات هامة بسهولة. ورغم أن هذه البرمجيات لا تحتوي على "ذكاء" مدمج، إلا أن السجلات التي تُنشئها تقدم معلومات تفصيلية عن كل ضغطة مفتاح أو تطبيق يتم استخدامه. حتى وإن لم تكشف هذه السجلات تفاصيل التطبيقات المستخدمة، فإنها تقدم أدلة كافية لمعرفة نشاط المستخدم</w:t>
      </w:r>
      <w:r w:rsidR="00D76C49" w:rsidRPr="00EE15F0">
        <w:rPr>
          <w:rFonts w:eastAsia="MS Gothic"/>
          <w:rtl/>
        </w:rPr>
        <w:t>.</w:t>
      </w:r>
    </w:p>
    <w:p w14:paraId="19EFD140" w14:textId="1C06EF89" w:rsidR="00EE15F0" w:rsidRDefault="00736D98" w:rsidP="0079428B">
      <w:pPr>
        <w:rPr>
          <w:rtl/>
        </w:rPr>
      </w:pPr>
      <w:r w:rsidRPr="00EE15F0">
        <w:rPr>
          <w:rtl/>
        </w:rPr>
        <w:t>في العصر الحالي، تشكل مسجلات المفاتيح تهديدًا كبيرًا لأمن وخصوصية أنظمتنا. فهي تعمل بسرية تامة ولا يمكن اكتشافها بسهولة بواسطة برامج مكافحة الفيروسات. المستخدم العادي لا يستطيع تحديد وجود مسجل مفاتيح على جهازه</w:t>
      </w:r>
      <w:r w:rsidR="00EE15F0" w:rsidRPr="00EE15F0">
        <w:rPr>
          <w:rtl/>
        </w:rPr>
        <w:t>.</w:t>
      </w:r>
    </w:p>
    <w:p w14:paraId="51201536" w14:textId="77777777" w:rsidR="00EE15F0" w:rsidRPr="00EE15F0" w:rsidRDefault="00EE15F0" w:rsidP="0079428B">
      <w:pPr>
        <w:rPr>
          <w:rtl/>
        </w:rPr>
      </w:pPr>
    </w:p>
    <w:p w14:paraId="6FA1BEEA" w14:textId="1101167B" w:rsidR="00736D98" w:rsidRPr="00EE15F0" w:rsidRDefault="00736D98" w:rsidP="0079428B">
      <w:pPr>
        <w:pStyle w:val="Heading2"/>
        <w:rPr>
          <w:rtl/>
        </w:rPr>
      </w:pPr>
      <w:bookmarkStart w:id="5" w:name="_Toc184216772"/>
      <w:r w:rsidRPr="00EE15F0">
        <w:rPr>
          <w:rtl/>
        </w:rPr>
        <w:t>كيفية عمل لوحة المفاتيح</w:t>
      </w:r>
      <w:bookmarkEnd w:id="5"/>
    </w:p>
    <w:p w14:paraId="71C83A3B" w14:textId="77777777" w:rsidR="00EE15F0" w:rsidRPr="00EE15F0" w:rsidRDefault="00EE15F0" w:rsidP="0079428B">
      <w:pPr>
        <w:rPr>
          <w:rtl/>
        </w:rPr>
      </w:pPr>
    </w:p>
    <w:p w14:paraId="6BD46CB6" w14:textId="33121824" w:rsidR="00736D98" w:rsidRPr="00EE15F0" w:rsidRDefault="00736D98" w:rsidP="0079428B">
      <w:pPr>
        <w:rPr>
          <w:rtl/>
        </w:rPr>
      </w:pPr>
      <w:r w:rsidRPr="00EE15F0">
        <w:rPr>
          <w:rtl/>
        </w:rPr>
        <w:t>تُعد لوحة المفاتيح الهدف الرئيسي لمعظم أنواع مسجلات المفاتيح (</w:t>
      </w:r>
      <w:r w:rsidRPr="00EE15F0">
        <w:t>Keyloggers</w:t>
      </w:r>
      <w:r w:rsidRPr="00EE15F0">
        <w:rPr>
          <w:rtl/>
        </w:rPr>
        <w:t>). تتألف لوحة المفاتيح من مصفوفة من الدوائر مع المفاتيح، وتُعرف باسم **مصفوفة المفاتيح (</w:t>
      </w:r>
      <w:r w:rsidRPr="00EE15F0">
        <w:t>Key Matrix</w:t>
      </w:r>
      <w:r w:rsidRPr="00EE15F0">
        <w:rPr>
          <w:rtl/>
        </w:rPr>
        <w:t xml:space="preserve">)**. تختلف أنواع مصفوفات المفاتيح وفقًا لمُصنعي لوحات المفاتيح.  </w:t>
      </w:r>
    </w:p>
    <w:p w14:paraId="4F5B7641" w14:textId="77777777" w:rsidR="00736D98" w:rsidRPr="00EE15F0" w:rsidRDefault="00736D98" w:rsidP="0079428B">
      <w:pPr>
        <w:rPr>
          <w:rtl/>
        </w:rPr>
      </w:pPr>
      <w:r w:rsidRPr="00EE15F0">
        <w:rPr>
          <w:rtl/>
        </w:rPr>
        <w:t>عند ضغط المستخدم على مفتاح، يتم إغلاق دائرة في مصفوفة المفاتيح، مما يؤدي إلى استشعار الحدث بواسطة معالج لوحة المفاتيح وذاكرة القراءة فقط (</w:t>
      </w:r>
      <w:r w:rsidRPr="00EE15F0">
        <w:t>ROM</w:t>
      </w:r>
      <w:r w:rsidRPr="00EE15F0">
        <w:rPr>
          <w:rtl/>
        </w:rPr>
        <w:t>). يعمل المعالج بعد ذلك على ترجمة موقع الدائرة إلى رمز حرف أو رمز تحكم (</w:t>
      </w:r>
      <w:r w:rsidRPr="00EE15F0">
        <w:t>Control Code</w:t>
      </w:r>
      <w:r w:rsidRPr="00EE15F0">
        <w:rPr>
          <w:rtl/>
        </w:rPr>
        <w:t>) ثم يُرسل هذه البيانات إلى **ذاكرة لوحة المفاتيح المؤقتة (</w:t>
      </w:r>
      <w:r w:rsidRPr="00EE15F0">
        <w:t>Keyboard Buffer</w:t>
      </w:r>
      <w:r w:rsidRPr="00EE15F0">
        <w:rPr>
          <w:rtl/>
        </w:rPr>
        <w:t xml:space="preserve">)**.  </w:t>
      </w:r>
    </w:p>
    <w:p w14:paraId="17B6242A" w14:textId="612B7B5E" w:rsidR="005912BB" w:rsidRPr="00EE15F0" w:rsidRDefault="00736D98" w:rsidP="0079428B">
      <w:pPr>
        <w:rPr>
          <w:rtl/>
        </w:rPr>
      </w:pPr>
      <w:r w:rsidRPr="00EE15F0">
        <w:rPr>
          <w:rtl/>
        </w:rPr>
        <w:t>يتمثل دور مصفوفة المفاتيح في ربط كل مفتاح بدائرة معينة، مما يسمح للمعالج بتحديد المفتاح الذي تم الضغط عليه بناءً على الإشارات الكهربائية المرسلة. هذا النظام البسيط يجعل لوحة المفاتيح عرضة لعمليات الاعتراض التي تنفذها برمجيات مسجلات المفاتيح لالتقاط ضغطات المفاتيح و</w:t>
      </w:r>
      <w:r w:rsidR="00EE15F0" w:rsidRPr="00EE15F0">
        <w:rPr>
          <w:rtl/>
        </w:rPr>
        <w:t>تسجيل</w:t>
      </w:r>
      <w:r w:rsidRPr="00EE15F0">
        <w:rPr>
          <w:rtl/>
        </w:rPr>
        <w:t xml:space="preserve"> البيانات.</w:t>
      </w:r>
    </w:p>
    <w:p w14:paraId="6B4978DE" w14:textId="2AFCA74B" w:rsidR="001B4687" w:rsidRDefault="001B4687" w:rsidP="0079428B">
      <w:pPr>
        <w:rPr>
          <w:rtl/>
        </w:rPr>
      </w:pPr>
    </w:p>
    <w:p w14:paraId="39AAC05D" w14:textId="66A27AA3" w:rsidR="00EE15F0" w:rsidRDefault="00EE15F0" w:rsidP="0079428B">
      <w:pPr>
        <w:rPr>
          <w:rtl/>
        </w:rPr>
      </w:pPr>
    </w:p>
    <w:p w14:paraId="0247AAAB" w14:textId="126B015F" w:rsidR="00EE15F0" w:rsidRDefault="00EE15F0" w:rsidP="0079428B">
      <w:pPr>
        <w:rPr>
          <w:rtl/>
        </w:rPr>
      </w:pPr>
    </w:p>
    <w:p w14:paraId="2E20432D" w14:textId="26BDDF87" w:rsidR="00EE15F0" w:rsidRDefault="00EE15F0" w:rsidP="0079428B">
      <w:pPr>
        <w:rPr>
          <w:rtl/>
        </w:rPr>
      </w:pPr>
    </w:p>
    <w:p w14:paraId="5D351123" w14:textId="57DF5669" w:rsidR="00EE15F0" w:rsidRDefault="00EE15F0" w:rsidP="0079428B">
      <w:pPr>
        <w:rPr>
          <w:rtl/>
        </w:rPr>
      </w:pPr>
    </w:p>
    <w:p w14:paraId="2E02ED29" w14:textId="415110C4" w:rsidR="00EE15F0" w:rsidRDefault="00EE15F0" w:rsidP="0079428B">
      <w:pPr>
        <w:rPr>
          <w:rtl/>
        </w:rPr>
      </w:pPr>
    </w:p>
    <w:p w14:paraId="5DFD04FF" w14:textId="4EB583A7" w:rsidR="00EE15F0" w:rsidRDefault="00EE15F0" w:rsidP="0079428B">
      <w:pPr>
        <w:rPr>
          <w:rtl/>
        </w:rPr>
      </w:pPr>
    </w:p>
    <w:p w14:paraId="24886F6B" w14:textId="540DD156" w:rsidR="00EE15F0" w:rsidRDefault="00EE15F0" w:rsidP="0079428B">
      <w:pPr>
        <w:rPr>
          <w:rtl/>
        </w:rPr>
      </w:pPr>
    </w:p>
    <w:p w14:paraId="3124C2A9" w14:textId="77777777" w:rsidR="00E9194E" w:rsidRDefault="00E9194E" w:rsidP="0079428B">
      <w:pPr>
        <w:rPr>
          <w:rtl/>
        </w:rPr>
      </w:pPr>
    </w:p>
    <w:p w14:paraId="60094368" w14:textId="77777777" w:rsidR="00EE15F0" w:rsidRDefault="00EE15F0" w:rsidP="0079428B">
      <w:pPr>
        <w:rPr>
          <w:rtl/>
        </w:rPr>
      </w:pPr>
    </w:p>
    <w:p w14:paraId="4C9EF044" w14:textId="777089AB" w:rsidR="00035236" w:rsidRDefault="00035236" w:rsidP="0079428B">
      <w:pPr>
        <w:pStyle w:val="Heading2"/>
        <w:rPr>
          <w:rtl/>
        </w:rPr>
      </w:pPr>
      <w:bookmarkStart w:id="6" w:name="_Toc184216773"/>
      <w:r w:rsidRPr="00035236">
        <w:rPr>
          <w:rFonts w:hint="cs"/>
          <w:rtl/>
        </w:rPr>
        <w:t xml:space="preserve">أنواع ال </w:t>
      </w:r>
      <w:r w:rsidRPr="00035236">
        <w:t>keylogger</w:t>
      </w:r>
      <w:bookmarkEnd w:id="6"/>
    </w:p>
    <w:p w14:paraId="335E4D59" w14:textId="77777777" w:rsidR="00EE15F0" w:rsidRPr="00E9194E" w:rsidRDefault="00EE15F0" w:rsidP="0079428B">
      <w:pPr>
        <w:rPr>
          <w:rtl/>
        </w:rPr>
      </w:pPr>
    </w:p>
    <w:p w14:paraId="1E460BDC" w14:textId="77777777" w:rsidR="00450314" w:rsidRPr="00E9194E" w:rsidRDefault="00035236" w:rsidP="0079428B">
      <w:r w:rsidRPr="00E9194E">
        <w:t xml:space="preserve">  Keyloggers</w:t>
      </w:r>
      <w:r w:rsidR="00EE15F0" w:rsidRPr="00E9194E">
        <w:t xml:space="preserve"> #</w:t>
      </w:r>
      <w:r w:rsidRPr="00E9194E">
        <w:rPr>
          <w:rtl/>
        </w:rPr>
        <w:t>المادية</w:t>
      </w:r>
    </w:p>
    <w:p w14:paraId="64C8555F" w14:textId="72E62E70" w:rsidR="00035236" w:rsidRPr="00E9194E" w:rsidRDefault="00035236" w:rsidP="0079428B">
      <w:pPr>
        <w:rPr>
          <w:b/>
          <w:bCs/>
          <w:u w:val="single"/>
        </w:rPr>
      </w:pPr>
      <w:r w:rsidRPr="00E9194E">
        <w:rPr>
          <w:rtl/>
        </w:rPr>
        <w:t>الطريقة الوحيدة لاكتشاف الـ</w:t>
      </w:r>
      <w:r w:rsidRPr="00E9194E">
        <w:t xml:space="preserve"> Keyloggers </w:t>
      </w:r>
      <w:r w:rsidRPr="00E9194E">
        <w:rPr>
          <w:rtl/>
        </w:rPr>
        <w:t>المادية هي أن تكون على دراية بهذه الأجهزة أو التحقق من الجهاز داخليًا وخارجيًا بانتظام. غالبًا ما تكون هذه الأجهزة صغيرة جدًا (أقل من حجم الظفر) لدرجة أنه يصعب العثور عليها. وهذه هي الميزة الرئيسية لـ</w:t>
      </w:r>
      <w:r w:rsidRPr="00E9194E">
        <w:t xml:space="preserve"> Keyloggers </w:t>
      </w:r>
      <w:r w:rsidRPr="00E9194E">
        <w:rPr>
          <w:rtl/>
        </w:rPr>
        <w:t>المادية، لكنها تتطلب الوصول الفعلي إلى الجهاز، مما يمثل عيبًا كبيرًا</w:t>
      </w:r>
      <w:r w:rsidRPr="00E9194E">
        <w:t>.</w:t>
      </w:r>
    </w:p>
    <w:p w14:paraId="4AE64399" w14:textId="7EBC1D98" w:rsidR="00450314" w:rsidRPr="00E9194E" w:rsidRDefault="00035236" w:rsidP="0079428B">
      <w:pPr>
        <w:rPr>
          <w:rtl/>
        </w:rPr>
      </w:pPr>
      <w:r w:rsidRPr="00E9194E">
        <w:t xml:space="preserve">  Keyloggers</w:t>
      </w:r>
      <w:r w:rsidR="00450314" w:rsidRPr="00E9194E">
        <w:t>#</w:t>
      </w:r>
      <w:r w:rsidRPr="00E9194E">
        <w:t xml:space="preserve"> </w:t>
      </w:r>
      <w:r w:rsidRPr="00E9194E">
        <w:rPr>
          <w:rtl/>
        </w:rPr>
        <w:t>البرمجية</w:t>
      </w:r>
    </w:p>
    <w:p w14:paraId="0872FD38" w14:textId="11C84855" w:rsidR="00035236" w:rsidRPr="00E9194E" w:rsidRDefault="00035236" w:rsidP="0079428B">
      <w:pPr>
        <w:rPr>
          <w:rtl/>
        </w:rPr>
      </w:pPr>
      <w:r w:rsidRPr="00E9194E">
        <w:rPr>
          <w:rtl/>
        </w:rPr>
        <w:t>تتبع العدوى في الـ</w:t>
      </w:r>
      <w:r w:rsidRPr="00E9194E">
        <w:t xml:space="preserve"> Keyloggers </w:t>
      </w:r>
      <w:r w:rsidRPr="00E9194E">
        <w:rPr>
          <w:rtl/>
        </w:rPr>
        <w:t>البرمجية نفس المبادئ التي تتبعها البرمجيات الخبيثة الأخرى. يمكن اكتشافها من خلال فحص الآثار التي تتركها العدوى، مثل الملفات أو العمليات المشبوهة التي تعمل على النظام</w:t>
      </w:r>
      <w:r w:rsidRPr="00E9194E">
        <w:t>.</w:t>
      </w:r>
    </w:p>
    <w:p w14:paraId="4510F9B1" w14:textId="76D67EFD" w:rsidR="00450314" w:rsidRPr="00E9194E" w:rsidRDefault="00035236" w:rsidP="0079428B">
      <w:pPr>
        <w:rPr>
          <w:rtl/>
        </w:rPr>
      </w:pPr>
      <w:proofErr w:type="spellStart"/>
      <w:r w:rsidRPr="00E9194E">
        <w:t>Screenloggers</w:t>
      </w:r>
      <w:proofErr w:type="spellEnd"/>
      <w:r w:rsidR="00450314" w:rsidRPr="00E9194E">
        <w:t>#</w:t>
      </w:r>
    </w:p>
    <w:p w14:paraId="62AB0EFE" w14:textId="47EC088E" w:rsidR="00035236" w:rsidRPr="00E9194E" w:rsidRDefault="00035236" w:rsidP="0079428B">
      <w:pPr>
        <w:rPr>
          <w:rtl/>
        </w:rPr>
      </w:pPr>
      <w:r w:rsidRPr="00E9194E">
        <w:rPr>
          <w:rtl/>
        </w:rPr>
        <w:t>هي نوع من الـ</w:t>
      </w:r>
      <w:r w:rsidRPr="00E9194E">
        <w:t xml:space="preserve"> Keyloggers </w:t>
      </w:r>
      <w:r w:rsidRPr="00E9194E">
        <w:rPr>
          <w:rtl/>
        </w:rPr>
        <w:t>البرمجية. تم تصميمها لأخذ لقطات شاشة وحتى تسجيل مقاطع الفيديو التي تتعقب جميع الأنشطة على الكمبيوتر. يقوم</w:t>
      </w:r>
      <w:r w:rsidRPr="00E9194E">
        <w:t xml:space="preserve"> </w:t>
      </w:r>
      <w:proofErr w:type="spellStart"/>
      <w:r w:rsidRPr="00E9194E">
        <w:t>Screenlogger</w:t>
      </w:r>
      <w:proofErr w:type="spellEnd"/>
      <w:r w:rsidRPr="00E9194E">
        <w:t xml:space="preserve"> </w:t>
      </w:r>
      <w:r w:rsidRPr="00E9194E">
        <w:rPr>
          <w:rtl/>
        </w:rPr>
        <w:t>بتسجيل حركة الماوس ويأخذ لقطات شاشة أثناء حدث النقر، مما يوفر رؤية أكثر تفصيلًا حول أنشطة المستخدم مقارنةً بالـ</w:t>
      </w:r>
      <w:r w:rsidRPr="00E9194E">
        <w:t xml:space="preserve"> Keyloggers </w:t>
      </w:r>
      <w:r w:rsidRPr="00E9194E">
        <w:rPr>
          <w:rtl/>
        </w:rPr>
        <w:t>البسيطة</w:t>
      </w:r>
      <w:r w:rsidRPr="00E9194E">
        <w:t>.</w:t>
      </w:r>
    </w:p>
    <w:p w14:paraId="6B52BF26" w14:textId="2B7C1899" w:rsidR="00736D98" w:rsidRDefault="00736D98" w:rsidP="0079428B">
      <w:pPr>
        <w:pStyle w:val="Heading2"/>
        <w:rPr>
          <w:rtl/>
        </w:rPr>
      </w:pPr>
      <w:bookmarkStart w:id="7" w:name="_Toc184216774"/>
      <w:r w:rsidRPr="0019763C">
        <w:rPr>
          <w:rtl/>
        </w:rPr>
        <w:t>كيفية اعتراض البيانات بواسطة مسجل المفاتيح</w:t>
      </w:r>
      <w:bookmarkEnd w:id="7"/>
    </w:p>
    <w:p w14:paraId="52C880FE" w14:textId="77777777" w:rsidR="00450314" w:rsidRPr="00450314" w:rsidRDefault="00450314" w:rsidP="0079428B"/>
    <w:p w14:paraId="2C307817" w14:textId="5A7BCE04" w:rsidR="00E9194E" w:rsidRPr="00E9194E" w:rsidRDefault="00736D98" w:rsidP="0079428B">
      <w:pPr>
        <w:rPr>
          <w:rtl/>
        </w:rPr>
      </w:pPr>
      <w:r w:rsidRPr="00E9194E">
        <w:rPr>
          <w:rtl/>
        </w:rPr>
        <w:t xml:space="preserve">يتلقى </w:t>
      </w:r>
      <w:r w:rsidRPr="00E9194E">
        <w:rPr>
          <w:b/>
          <w:bCs/>
          <w:rtl/>
        </w:rPr>
        <w:t>وحدة تحكم لوحة المفاتيح</w:t>
      </w:r>
      <w:r w:rsidRPr="00E9194E">
        <w:rPr>
          <w:rtl/>
        </w:rPr>
        <w:t xml:space="preserve"> </w:t>
      </w:r>
      <w:r w:rsidRPr="00E9194E">
        <w:t xml:space="preserve">(Keyboard Controller) </w:t>
      </w:r>
      <w:r w:rsidRPr="00E9194E">
        <w:rPr>
          <w:rtl/>
        </w:rPr>
        <w:t>في الحاسوب البيانات الواردة من لوحة المفاتيح ويقوم بإرسالها إلى نظام التشغيل ويندوز. أثناء انتقال البيانات بين نظام التشغيل وواجهة لوحة المفاتيح الخاصة بالحاسوب، يتم اعتراضها بواسطة مسجل المفاتيح</w:t>
      </w:r>
      <w:r w:rsidRPr="00E9194E">
        <w:t xml:space="preserve"> (Keylogger). </w:t>
      </w:r>
      <w:r w:rsidRPr="00E9194E">
        <w:rPr>
          <w:rtl/>
        </w:rPr>
        <w:t>وبالتالي، يتم إعاقة تدفق الرسائل بحيث لا تنتقل إلى الإجراء التالي في سلسلة الربط</w:t>
      </w:r>
      <w:r w:rsidRPr="00E9194E">
        <w:t xml:space="preserve"> (Hook Procedure)</w:t>
      </w:r>
    </w:p>
    <w:p w14:paraId="11A1AF76" w14:textId="77777777" w:rsidR="00450314" w:rsidRPr="00E9194E" w:rsidRDefault="00736D98" w:rsidP="0079428B">
      <w:pPr>
        <w:rPr>
          <w:rtl/>
        </w:rPr>
      </w:pPr>
      <w:r w:rsidRPr="00E9194E">
        <w:rPr>
          <w:rtl/>
        </w:rPr>
        <w:t>تصنف مسجلات المفاتيح إلى أربعة أنواع رئيسية: الأجهزة، الصوتية، الاعتراض اللاسلكي، والبرمجيات.</w:t>
      </w:r>
    </w:p>
    <w:p w14:paraId="6133BB86" w14:textId="44D40ED1" w:rsidR="00736D98" w:rsidRPr="00E9194E" w:rsidRDefault="00736D98" w:rsidP="0079428B">
      <w:pPr>
        <w:rPr>
          <w:rFonts w:eastAsia="MS Gothic"/>
          <w:rtl/>
        </w:rPr>
      </w:pPr>
      <w:r w:rsidRPr="00E9194E">
        <w:rPr>
          <w:rtl/>
        </w:rPr>
        <w:t xml:space="preserve"> ورغم اختلاف تأثيراتها وطريقة التقاط المعلومات، إلا أن جميعها تتشارك في خاصية رئيسية واحدة: تسجيل البيانات الحساسة التي يتم اعتراضها في ملف سجل (</w:t>
      </w:r>
      <w:r w:rsidRPr="00E9194E">
        <w:t>Log File</w:t>
      </w:r>
      <w:r w:rsidRPr="00E9194E">
        <w:rPr>
          <w:rtl/>
        </w:rPr>
        <w:t>)</w:t>
      </w:r>
      <w:r w:rsidR="00450314" w:rsidRPr="00E9194E">
        <w:rPr>
          <w:rtl/>
        </w:rPr>
        <w:t xml:space="preserve"> </w:t>
      </w:r>
      <w:r w:rsidRPr="00E9194E">
        <w:rPr>
          <w:rtl/>
        </w:rPr>
        <w:t xml:space="preserve">.  </w:t>
      </w:r>
    </w:p>
    <w:p w14:paraId="18ADE3BE" w14:textId="3AA49597" w:rsidR="00736D98" w:rsidRPr="00E9194E" w:rsidRDefault="00736D98" w:rsidP="0079428B">
      <w:pPr>
        <w:rPr>
          <w:rtl/>
        </w:rPr>
      </w:pPr>
      <w:r w:rsidRPr="00E9194E">
        <w:rPr>
          <w:rtl/>
        </w:rPr>
        <w:t xml:space="preserve">1. </w:t>
      </w:r>
      <w:r w:rsidRPr="00AF7C77">
        <w:rPr>
          <w:u w:val="single"/>
          <w:rtl/>
        </w:rPr>
        <w:t>مسجلات المفاتيح القائمة على الأجهزة (</w:t>
      </w:r>
      <w:r w:rsidRPr="00AF7C77">
        <w:rPr>
          <w:u w:val="single"/>
        </w:rPr>
        <w:t>Hardware Keylogger</w:t>
      </w:r>
      <w:r w:rsidRPr="00AF7C77">
        <w:rPr>
          <w:u w:val="single"/>
          <w:rtl/>
        </w:rPr>
        <w:t xml:space="preserve">) </w:t>
      </w:r>
      <w:r w:rsidR="00450314" w:rsidRPr="00AF7C77">
        <w:rPr>
          <w:u w:val="single"/>
          <w:rtl/>
        </w:rPr>
        <w:t>الطريقة الاولى</w:t>
      </w:r>
    </w:p>
    <w:p w14:paraId="62069E41" w14:textId="77777777" w:rsidR="00736D98" w:rsidRPr="00E9194E" w:rsidRDefault="00736D98" w:rsidP="0079428B">
      <w:pPr>
        <w:rPr>
          <w:rtl/>
        </w:rPr>
      </w:pPr>
      <w:r w:rsidRPr="00E9194E">
        <w:rPr>
          <w:rtl/>
        </w:rPr>
        <w:t xml:space="preserve">مسجل المفاتيح القائم على الأجهزة هو جهاز مادي يتم توصيله بين لوحة المفاتيح والحاسوب. تتوفر طريقتان للتوصيل:  </w:t>
      </w:r>
    </w:p>
    <w:p w14:paraId="32F2003A" w14:textId="77777777" w:rsidR="00736D98" w:rsidRPr="00E9194E" w:rsidRDefault="00736D98" w:rsidP="0079428B">
      <w:pPr>
        <w:rPr>
          <w:rtl/>
        </w:rPr>
      </w:pPr>
      <w:r w:rsidRPr="00E9194E">
        <w:rPr>
          <w:rtl/>
        </w:rPr>
        <w:t xml:space="preserve">- توصيل مباشر بين لوحة المفاتيح والحاسوب.  </w:t>
      </w:r>
    </w:p>
    <w:p w14:paraId="4BAC7EE8" w14:textId="67884EB6" w:rsidR="00736D98" w:rsidRPr="00E9194E" w:rsidRDefault="00736D98" w:rsidP="0079428B">
      <w:pPr>
        <w:rPr>
          <w:rtl/>
        </w:rPr>
      </w:pPr>
      <w:r w:rsidRPr="00E9194E">
        <w:rPr>
          <w:rtl/>
        </w:rPr>
        <w:t>- أمثلة على هذا النوع تشمل مسجلات المفاتيح التي تعتمد على منافذ **</w:t>
      </w:r>
      <w:r w:rsidRPr="00E9194E">
        <w:t>PS/2</w:t>
      </w:r>
      <w:r w:rsidRPr="00E9194E">
        <w:rPr>
          <w:rtl/>
        </w:rPr>
        <w:t>** و**</w:t>
      </w:r>
      <w:r w:rsidRPr="00E9194E">
        <w:t>USB</w:t>
      </w:r>
      <w:r w:rsidRPr="00E9194E">
        <w:rPr>
          <w:rtl/>
        </w:rPr>
        <w:t xml:space="preserve">**.  </w:t>
      </w:r>
    </w:p>
    <w:p w14:paraId="3972EB81" w14:textId="38C7EA12" w:rsidR="00736D98" w:rsidRPr="00E9194E" w:rsidRDefault="00736D98" w:rsidP="0079428B">
      <w:pPr>
        <w:rPr>
          <w:rtl/>
        </w:rPr>
      </w:pPr>
      <w:r w:rsidRPr="00E9194E">
        <w:rPr>
          <w:rtl/>
        </w:rPr>
        <w:t>يعمل هذا النوع بشكل غير مرئي ويصعب اكتشافه لأنه يعتمد على أجهزة مستقلة عن نظام التشغيل. يتميز بالقدرة على تسجيل جميع ضغطات المفاتيح دون الحاجة إلى برامج</w:t>
      </w:r>
      <w:r w:rsidR="00450314" w:rsidRPr="00E9194E">
        <w:rPr>
          <w:rtl/>
        </w:rPr>
        <w:t xml:space="preserve"> </w:t>
      </w:r>
      <w:r w:rsidRPr="00E9194E">
        <w:rPr>
          <w:rtl/>
        </w:rPr>
        <w:t>.</w:t>
      </w:r>
    </w:p>
    <w:p w14:paraId="523E3938" w14:textId="077CA82F" w:rsidR="00736D98" w:rsidRPr="00E9194E" w:rsidRDefault="00450314" w:rsidP="0079428B">
      <w:r w:rsidRPr="00E9194E">
        <w:rPr>
          <w:rtl/>
        </w:rPr>
        <w:t>2.</w:t>
      </w:r>
      <w:r w:rsidR="00D76C49" w:rsidRPr="00E9194E">
        <w:rPr>
          <w:rtl/>
        </w:rPr>
        <w:t xml:space="preserve"> </w:t>
      </w:r>
      <w:r w:rsidR="00736D98" w:rsidRPr="00AF7C77">
        <w:rPr>
          <w:u w:val="single"/>
          <w:rtl/>
        </w:rPr>
        <w:t>مسجلات المفاتيح القائمة على الأجهزة</w:t>
      </w:r>
      <w:r w:rsidR="00736D98" w:rsidRPr="00AF7C77">
        <w:rPr>
          <w:u w:val="single"/>
        </w:rPr>
        <w:t xml:space="preserve"> (Hardware Keylogger) - </w:t>
      </w:r>
      <w:r w:rsidR="00736D98" w:rsidRPr="00AF7C77">
        <w:rPr>
          <w:u w:val="single"/>
          <w:rtl/>
        </w:rPr>
        <w:t>الطريقة الثانية</w:t>
      </w:r>
    </w:p>
    <w:p w14:paraId="382604DE" w14:textId="09601C86" w:rsidR="00736D98" w:rsidRPr="00E9194E" w:rsidRDefault="00736D98" w:rsidP="0079428B">
      <w:r w:rsidRPr="00E9194E">
        <w:rPr>
          <w:rtl/>
        </w:rPr>
        <w:t>تختلف الطريقة الثانية عن الأولى حيث لا تتطلب توصيلًا فعليًا بالحاسوب. بدلاً من ذلك، يتم تركيب دائرة مسجل المفاتيح داخل لوحة المفاتيح القياسية</w:t>
      </w:r>
      <w:r w:rsidRPr="00E9194E">
        <w:t>.</w:t>
      </w:r>
      <w:r w:rsidRPr="00E9194E">
        <w:br/>
      </w:r>
      <w:r w:rsidRPr="00E9194E">
        <w:rPr>
          <w:b/>
          <w:bCs/>
          <w:rtl/>
        </w:rPr>
        <w:t>المزايا</w:t>
      </w:r>
      <w:r w:rsidRPr="00E9194E">
        <w:t>:</w:t>
      </w:r>
    </w:p>
    <w:p w14:paraId="2595853A" w14:textId="6FBE9203" w:rsidR="00736D98" w:rsidRPr="00E9194E" w:rsidRDefault="00736D98" w:rsidP="0079428B">
      <w:pPr>
        <w:pStyle w:val="ListParagraph"/>
        <w:numPr>
          <w:ilvl w:val="0"/>
          <w:numId w:val="2"/>
        </w:numPr>
      </w:pPr>
      <w:r w:rsidRPr="00E9194E">
        <w:rPr>
          <w:rtl/>
        </w:rPr>
        <w:lastRenderedPageBreak/>
        <w:t>يستحيل على المستخدمين اكتشاف وجود مسجل المفاتيح بالطرق الفيزيائية</w:t>
      </w:r>
      <w:r w:rsidRPr="00E9194E">
        <w:t>.</w:t>
      </w:r>
    </w:p>
    <w:p w14:paraId="330C5ED2" w14:textId="7BED9E83" w:rsidR="00D76C49" w:rsidRPr="00E9194E" w:rsidRDefault="00736D98" w:rsidP="00AF7C77">
      <w:pPr>
        <w:pStyle w:val="ListParagraph"/>
        <w:numPr>
          <w:ilvl w:val="0"/>
          <w:numId w:val="2"/>
        </w:numPr>
      </w:pPr>
      <w:r w:rsidRPr="00E9194E">
        <w:rPr>
          <w:rtl/>
        </w:rPr>
        <w:t>يجعل هذا الأسلوب الجهاز غير مرئي تقريبًا للمراقبة العادية</w:t>
      </w:r>
      <w:r w:rsidRPr="00E9194E">
        <w:t>.</w:t>
      </w:r>
    </w:p>
    <w:p w14:paraId="3DCE4C27" w14:textId="76C26582" w:rsidR="00736D98" w:rsidRPr="00E9194E" w:rsidRDefault="00450314" w:rsidP="0079428B">
      <w:r w:rsidRPr="00E9194E">
        <w:rPr>
          <w:rtl/>
        </w:rPr>
        <w:t>3.</w:t>
      </w:r>
      <w:r w:rsidR="00D76C49" w:rsidRPr="00E9194E">
        <w:rPr>
          <w:rtl/>
        </w:rPr>
        <w:t xml:space="preserve"> </w:t>
      </w:r>
      <w:r w:rsidR="00736D98" w:rsidRPr="00AF7C77">
        <w:rPr>
          <w:u w:val="single"/>
          <w:rtl/>
        </w:rPr>
        <w:t>مسجلات المفاتيح الصوتية</w:t>
      </w:r>
      <w:r w:rsidR="00736D98" w:rsidRPr="00AF7C77">
        <w:rPr>
          <w:u w:val="single"/>
        </w:rPr>
        <w:t xml:space="preserve"> (Acoustic Keylogger</w:t>
      </w:r>
      <w:r w:rsidR="00736D98" w:rsidRPr="00E9194E">
        <w:t>)</w:t>
      </w:r>
    </w:p>
    <w:p w14:paraId="2E4C4970" w14:textId="642DC2D9" w:rsidR="00736D98" w:rsidRPr="00E9194E" w:rsidRDefault="00736D98" w:rsidP="0079428B">
      <w:r w:rsidRPr="00E9194E">
        <w:rPr>
          <w:rtl/>
        </w:rPr>
        <w:t>على عكس مسجلات المفاتيح القائمة على الأجهزة، تعتمد مسجلات المفاتيح الصوتية على تحليل الصوت الناتج عن ضغط المفاتيح. يتم التقاط صوت كل ضغطة مفتاح باستخدام معدات خاصة</w:t>
      </w:r>
      <w:r w:rsidRPr="00E9194E">
        <w:t>.</w:t>
      </w:r>
    </w:p>
    <w:p w14:paraId="3FAA1C4A" w14:textId="77777777" w:rsidR="00736D98" w:rsidRPr="00E9194E" w:rsidRDefault="00736D98" w:rsidP="0079428B">
      <w:pPr>
        <w:pStyle w:val="ListParagraph"/>
        <w:numPr>
          <w:ilvl w:val="0"/>
          <w:numId w:val="3"/>
        </w:numPr>
      </w:pPr>
      <w:r w:rsidRPr="00E9194E">
        <w:rPr>
          <w:rtl/>
        </w:rPr>
        <w:t xml:space="preserve">تُستخدم ميكروفونات مكافئة أو مكبرات صوتية مثل </w:t>
      </w:r>
      <w:r w:rsidRPr="0079428B">
        <w:rPr>
          <w:b/>
          <w:bCs/>
          <w:rtl/>
        </w:rPr>
        <w:t xml:space="preserve">الميكروفونات </w:t>
      </w:r>
      <w:proofErr w:type="spellStart"/>
      <w:r w:rsidRPr="0079428B">
        <w:rPr>
          <w:b/>
          <w:bCs/>
          <w:rtl/>
        </w:rPr>
        <w:t>البارابولية</w:t>
      </w:r>
      <w:proofErr w:type="spellEnd"/>
      <w:r w:rsidRPr="00E9194E">
        <w:rPr>
          <w:rtl/>
        </w:rPr>
        <w:t xml:space="preserve"> </w:t>
      </w:r>
      <w:r w:rsidRPr="00E9194E">
        <w:t xml:space="preserve">(Parabolic Microphones) </w:t>
      </w:r>
      <w:r w:rsidRPr="00E9194E">
        <w:rPr>
          <w:rtl/>
        </w:rPr>
        <w:t>لتسجيل الصوت من مسافات بعيدة</w:t>
      </w:r>
      <w:r w:rsidRPr="00E9194E">
        <w:t>.</w:t>
      </w:r>
    </w:p>
    <w:p w14:paraId="7C0C0B1C" w14:textId="38C31A4D" w:rsidR="00736D98" w:rsidRPr="00E9194E" w:rsidRDefault="00736D98" w:rsidP="0079428B">
      <w:pPr>
        <w:pStyle w:val="ListParagraph"/>
        <w:numPr>
          <w:ilvl w:val="0"/>
          <w:numId w:val="3"/>
        </w:numPr>
      </w:pPr>
      <w:r w:rsidRPr="00E9194E">
        <w:rPr>
          <w:rtl/>
        </w:rPr>
        <w:t>يمكن التقاط الصوت من على بُعد مئات الأقدام من المنطقة المستهدفة</w:t>
      </w:r>
      <w:r w:rsidRPr="00E9194E">
        <w:t>.</w:t>
      </w:r>
      <w:r w:rsidRPr="00E9194E">
        <w:br/>
      </w:r>
      <w:r w:rsidRPr="0079428B">
        <w:rPr>
          <w:b/>
          <w:bCs/>
          <w:rtl/>
        </w:rPr>
        <w:t>التحدي</w:t>
      </w:r>
      <w:r w:rsidRPr="00E9194E">
        <w:t>:</w:t>
      </w:r>
    </w:p>
    <w:p w14:paraId="7CEF7AE5" w14:textId="11FB7B1B" w:rsidR="00736D98" w:rsidRPr="00E9194E" w:rsidRDefault="00736D98" w:rsidP="0079428B">
      <w:pPr>
        <w:pStyle w:val="ListParagraph"/>
        <w:numPr>
          <w:ilvl w:val="0"/>
          <w:numId w:val="3"/>
        </w:numPr>
        <w:rPr>
          <w:rtl/>
        </w:rPr>
      </w:pPr>
      <w:r w:rsidRPr="00E9194E">
        <w:rPr>
          <w:rtl/>
        </w:rPr>
        <w:t>يتطلب هذا النوع من مسجلات المفاتيح معدات متخصصة ويحتاج إلى ظروف بيئية مثالية لضمان دقة التقاط الصوت</w:t>
      </w:r>
      <w:r w:rsidRPr="00E9194E">
        <w:t>.</w:t>
      </w:r>
    </w:p>
    <w:p w14:paraId="0DE09B05" w14:textId="1B7DE54D" w:rsidR="00946CAD" w:rsidRDefault="009A287D" w:rsidP="0079428B">
      <w:pPr>
        <w:rPr>
          <w:rtl/>
        </w:rPr>
      </w:pPr>
      <w:r>
        <w:rPr>
          <w:noProof/>
          <w:rtl/>
          <w:lang w:val="ar-SA"/>
        </w:rPr>
        <w:drawing>
          <wp:anchor distT="0" distB="0" distL="114300" distR="114300" simplePos="0" relativeHeight="251658240" behindDoc="0" locked="0" layoutInCell="1" allowOverlap="1" wp14:anchorId="302208EC" wp14:editId="1B8A6E73">
            <wp:simplePos x="0" y="0"/>
            <wp:positionH relativeFrom="column">
              <wp:posOffset>107950</wp:posOffset>
            </wp:positionH>
            <wp:positionV relativeFrom="paragraph">
              <wp:posOffset>33655</wp:posOffset>
            </wp:positionV>
            <wp:extent cx="5274310" cy="2148840"/>
            <wp:effectExtent l="0" t="0" r="2540" b="3810"/>
            <wp:wrapNone/>
            <wp:docPr id="2090125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25568" name="Picture 2090125568"/>
                    <pic:cNvPicPr/>
                  </pic:nvPicPr>
                  <pic:blipFill>
                    <a:blip r:embed="rId7">
                      <a:extLst>
                        <a:ext uri="{28A0092B-C50C-407E-A947-70E740481C1C}">
                          <a14:useLocalDpi xmlns:a14="http://schemas.microsoft.com/office/drawing/2010/main" val="0"/>
                        </a:ext>
                      </a:extLst>
                    </a:blip>
                    <a:stretch>
                      <a:fillRect/>
                    </a:stretch>
                  </pic:blipFill>
                  <pic:spPr>
                    <a:xfrm>
                      <a:off x="0" y="0"/>
                      <a:ext cx="5274310" cy="2148840"/>
                    </a:xfrm>
                    <a:prstGeom prst="rect">
                      <a:avLst/>
                    </a:prstGeom>
                  </pic:spPr>
                </pic:pic>
              </a:graphicData>
            </a:graphic>
          </wp:anchor>
        </w:drawing>
      </w:r>
    </w:p>
    <w:p w14:paraId="449C7659" w14:textId="77777777" w:rsidR="003846FA" w:rsidRDefault="003846FA" w:rsidP="0079428B">
      <w:pPr>
        <w:rPr>
          <w:rtl/>
        </w:rPr>
      </w:pPr>
    </w:p>
    <w:p w14:paraId="419C6BF1" w14:textId="77777777" w:rsidR="003846FA" w:rsidRDefault="003846FA" w:rsidP="0079428B">
      <w:pPr>
        <w:rPr>
          <w:rtl/>
        </w:rPr>
      </w:pPr>
    </w:p>
    <w:p w14:paraId="157B1F33" w14:textId="0F28D4DF" w:rsidR="003846FA" w:rsidRDefault="003846FA" w:rsidP="0079428B">
      <w:pPr>
        <w:rPr>
          <w:rtl/>
        </w:rPr>
      </w:pPr>
    </w:p>
    <w:p w14:paraId="5D178FA0" w14:textId="77777777" w:rsidR="003846FA" w:rsidRDefault="003846FA" w:rsidP="0079428B">
      <w:pPr>
        <w:rPr>
          <w:rtl/>
        </w:rPr>
      </w:pPr>
    </w:p>
    <w:p w14:paraId="1F18BF53" w14:textId="77777777" w:rsidR="003846FA" w:rsidRDefault="003846FA" w:rsidP="0079428B">
      <w:pPr>
        <w:rPr>
          <w:rtl/>
        </w:rPr>
      </w:pPr>
    </w:p>
    <w:p w14:paraId="5F065EDE" w14:textId="77777777" w:rsidR="003846FA" w:rsidRDefault="003846FA" w:rsidP="0079428B">
      <w:pPr>
        <w:rPr>
          <w:rtl/>
        </w:rPr>
      </w:pPr>
    </w:p>
    <w:p w14:paraId="6FFBF5BF" w14:textId="77777777" w:rsidR="00946CAD" w:rsidRPr="00736D98" w:rsidRDefault="00946CAD" w:rsidP="0079428B"/>
    <w:p w14:paraId="41156D83" w14:textId="446310BE" w:rsidR="00F621C5" w:rsidRDefault="00F621C5" w:rsidP="00AF7C77">
      <w:pPr>
        <w:jc w:val="center"/>
        <w:rPr>
          <w:rtl/>
        </w:rPr>
      </w:pPr>
      <w:r>
        <w:rPr>
          <w:rFonts w:hint="cs"/>
          <w:rtl/>
        </w:rPr>
        <w:t xml:space="preserve">شكل (1) شرح </w:t>
      </w:r>
      <w:r>
        <w:rPr>
          <w:rFonts w:cstheme="minorBidi" w:hint="cs"/>
          <w:rtl/>
        </w:rPr>
        <w:t>أنواع</w:t>
      </w:r>
      <w:r>
        <w:rPr>
          <w:rFonts w:hint="cs"/>
          <w:rtl/>
        </w:rPr>
        <w:t xml:space="preserve"> تسجيل لوحة المفاتيح</w:t>
      </w:r>
    </w:p>
    <w:p w14:paraId="34D79245" w14:textId="7391616D" w:rsidR="00E9194E" w:rsidRDefault="00E9194E" w:rsidP="0079428B">
      <w:pPr>
        <w:rPr>
          <w:rtl/>
        </w:rPr>
      </w:pPr>
    </w:p>
    <w:p w14:paraId="14BF6037" w14:textId="67E6EDBD" w:rsidR="00F621C5" w:rsidRPr="00736D98" w:rsidRDefault="00AF7C77" w:rsidP="0079428B">
      <w:r>
        <w:rPr>
          <w:rFonts w:hint="cs"/>
          <w:rtl/>
        </w:rPr>
        <w:t>4</w:t>
      </w:r>
      <w:r w:rsidR="00F621C5">
        <w:rPr>
          <w:rFonts w:hint="cs"/>
          <w:rtl/>
        </w:rPr>
        <w:t>.</w:t>
      </w:r>
      <w:r w:rsidR="00D76C49">
        <w:rPr>
          <w:rFonts w:hint="cs"/>
          <w:rtl/>
        </w:rPr>
        <w:t xml:space="preserve"> </w:t>
      </w:r>
      <w:r w:rsidR="00736D98" w:rsidRPr="00736D98">
        <w:rPr>
          <w:rtl/>
        </w:rPr>
        <w:t>مسجلات المفاتيح اللاسلكية</w:t>
      </w:r>
      <w:r w:rsidR="00736D98" w:rsidRPr="00736D98">
        <w:t xml:space="preserve"> (Wireless Keylogger)</w:t>
      </w:r>
    </w:p>
    <w:p w14:paraId="6A09C6DA" w14:textId="614D3A70" w:rsidR="00736D98" w:rsidRPr="00E9194E" w:rsidRDefault="00736D98" w:rsidP="0079428B">
      <w:r w:rsidRPr="00E9194E">
        <w:rPr>
          <w:rtl/>
        </w:rPr>
        <w:t xml:space="preserve">تستغل مسجلات المفاتيح اللاسلكية واجهات </w:t>
      </w:r>
      <w:r w:rsidR="00F621C5" w:rsidRPr="00E9194E">
        <w:rPr>
          <w:b/>
          <w:bCs/>
        </w:rPr>
        <w:t xml:space="preserve"> </w:t>
      </w:r>
      <w:r w:rsidRPr="00E9194E">
        <w:rPr>
          <w:b/>
          <w:bCs/>
        </w:rPr>
        <w:t>Bluetooth</w:t>
      </w:r>
      <w:r w:rsidRPr="00E9194E">
        <w:t xml:space="preserve"> </w:t>
      </w:r>
      <w:r w:rsidRPr="00E9194E">
        <w:rPr>
          <w:rtl/>
        </w:rPr>
        <w:t>لنقل البيانات التي يتم اعتراضها إلى ملف سجل</w:t>
      </w:r>
      <w:r w:rsidRPr="00E9194E">
        <w:t>.</w:t>
      </w:r>
      <w:r w:rsidRPr="00E9194E">
        <w:br/>
      </w:r>
      <w:r w:rsidRPr="00E9194E">
        <w:rPr>
          <w:b/>
          <w:bCs/>
          <w:rtl/>
        </w:rPr>
        <w:t>المواصفات</w:t>
      </w:r>
      <w:r w:rsidRPr="00E9194E">
        <w:t>:</w:t>
      </w:r>
    </w:p>
    <w:p w14:paraId="141E973A" w14:textId="4E6DA40E" w:rsidR="00736D98" w:rsidRPr="00E9194E" w:rsidRDefault="00736D98" w:rsidP="0079428B">
      <w:pPr>
        <w:pStyle w:val="ListParagraph"/>
        <w:numPr>
          <w:ilvl w:val="0"/>
          <w:numId w:val="4"/>
        </w:numPr>
      </w:pPr>
      <w:r w:rsidRPr="00E9194E">
        <w:rPr>
          <w:rtl/>
        </w:rPr>
        <w:t xml:space="preserve">تعمل حتى مسافة </w:t>
      </w:r>
      <w:r w:rsidRPr="0079428B">
        <w:rPr>
          <w:b/>
          <w:bCs/>
        </w:rPr>
        <w:t xml:space="preserve">100 </w:t>
      </w:r>
      <w:r w:rsidRPr="0079428B">
        <w:rPr>
          <w:b/>
          <w:bCs/>
          <w:rtl/>
        </w:rPr>
        <w:t>متر</w:t>
      </w:r>
      <w:r w:rsidRPr="00E9194E">
        <w:rPr>
          <w:rtl/>
        </w:rPr>
        <w:t xml:space="preserve"> باستخدام تقنية البلوتوث</w:t>
      </w:r>
      <w:r w:rsidRPr="00E9194E">
        <w:t>.</w:t>
      </w:r>
    </w:p>
    <w:p w14:paraId="749C5379" w14:textId="146B31AC" w:rsidR="00736D98" w:rsidRPr="00E9194E" w:rsidRDefault="00736D98" w:rsidP="0079428B">
      <w:pPr>
        <w:pStyle w:val="ListParagraph"/>
        <w:numPr>
          <w:ilvl w:val="0"/>
          <w:numId w:val="4"/>
        </w:numPr>
      </w:pPr>
      <w:r w:rsidRPr="00E9194E">
        <w:rPr>
          <w:rtl/>
        </w:rPr>
        <w:t xml:space="preserve">تستهدف بشكل أساسي اعتراض الحزم المرسلة من لوحات المفاتيح اللاسلكية التي تستخدم اتصال </w:t>
      </w:r>
      <w:r w:rsidRPr="0079428B">
        <w:rPr>
          <w:b/>
          <w:bCs/>
        </w:rPr>
        <w:t xml:space="preserve">27 </w:t>
      </w:r>
      <w:r w:rsidRPr="0079428B">
        <w:rPr>
          <w:b/>
          <w:bCs/>
          <w:rtl/>
        </w:rPr>
        <w:t>ميجاهرتز</w:t>
      </w:r>
      <w:r w:rsidRPr="0079428B">
        <w:rPr>
          <w:b/>
          <w:bCs/>
        </w:rPr>
        <w:t xml:space="preserve"> </w:t>
      </w:r>
      <w:r w:rsidRPr="00E9194E">
        <w:rPr>
          <w:rtl/>
        </w:rPr>
        <w:t>لنقل الأحرف المضغوطة</w:t>
      </w:r>
      <w:r w:rsidRPr="00E9194E">
        <w:t>.</w:t>
      </w:r>
    </w:p>
    <w:p w14:paraId="5F0DA91A" w14:textId="417F5A66" w:rsidR="0079428B" w:rsidRDefault="00736D98" w:rsidP="00AF7C77">
      <w:pPr>
        <w:pStyle w:val="ListParagraph"/>
        <w:numPr>
          <w:ilvl w:val="0"/>
          <w:numId w:val="4"/>
        </w:numPr>
      </w:pPr>
      <w:r w:rsidRPr="00E9194E">
        <w:rPr>
          <w:rtl/>
        </w:rPr>
        <w:t>بالرغم من تشفير اتصال</w:t>
      </w:r>
      <w:r w:rsidRPr="00E9194E">
        <w:t xml:space="preserve"> RF</w:t>
      </w:r>
      <w:r w:rsidRPr="00E9194E">
        <w:rPr>
          <w:rtl/>
        </w:rPr>
        <w:t>، يمكن لهذا النوع التقاط الأحرف المرسلة</w:t>
      </w:r>
      <w:r w:rsidRPr="00E9194E">
        <w:t>.</w:t>
      </w:r>
    </w:p>
    <w:p w14:paraId="4DBBD2DF" w14:textId="77777777" w:rsidR="00AF7C77" w:rsidRPr="00E9194E" w:rsidRDefault="00AF7C77" w:rsidP="00AF7C77">
      <w:pPr>
        <w:pStyle w:val="ListParagraph"/>
        <w:numPr>
          <w:ilvl w:val="0"/>
          <w:numId w:val="4"/>
        </w:numPr>
      </w:pPr>
    </w:p>
    <w:p w14:paraId="31C23AAB" w14:textId="4068AA6F" w:rsidR="00B036C5" w:rsidRDefault="00B036C5" w:rsidP="0079428B">
      <w:pPr>
        <w:pStyle w:val="Heading2"/>
        <w:rPr>
          <w:rtl/>
        </w:rPr>
      </w:pPr>
      <w:bookmarkStart w:id="8" w:name="_Toc184216775"/>
      <w:r w:rsidRPr="0019763C">
        <w:rPr>
          <w:rtl/>
        </w:rPr>
        <w:t>آلية عمل مسجلات المفاتيح البرمجية في نظام التشغيل</w:t>
      </w:r>
      <w:bookmarkEnd w:id="8"/>
    </w:p>
    <w:p w14:paraId="0A5F4CED" w14:textId="77777777" w:rsidR="001F2DC2" w:rsidRPr="001F2DC2" w:rsidRDefault="001F2DC2" w:rsidP="0079428B"/>
    <w:p w14:paraId="3B7D7827" w14:textId="0516E975" w:rsidR="00946CAD" w:rsidRPr="00E9194E" w:rsidRDefault="00B036C5" w:rsidP="0079428B">
      <w:r w:rsidRPr="00E9194E">
        <w:rPr>
          <w:rtl/>
        </w:rPr>
        <w:t>يستخدم نظام تشغيل ويندوز العديد من آليات الأحداث للتعامل مع ضغطات المفاتيح أو نقرات الماوس. عندما يتم الضغط على مفتاح في لوحة المفاتيح أو يتم النقر بالماوس، تحدث العمليات التالية</w:t>
      </w:r>
      <w:r w:rsidRPr="00E9194E">
        <w:t>:</w:t>
      </w:r>
    </w:p>
    <w:p w14:paraId="6A760DE8" w14:textId="6F6A306A" w:rsidR="00B036C5" w:rsidRPr="00E9194E" w:rsidRDefault="00B036C5" w:rsidP="0079428B">
      <w:pPr>
        <w:pStyle w:val="ListParagraph"/>
        <w:numPr>
          <w:ilvl w:val="0"/>
          <w:numId w:val="10"/>
        </w:numPr>
      </w:pPr>
      <w:r w:rsidRPr="00E9194E">
        <w:rPr>
          <w:b/>
          <w:bCs/>
          <w:rtl/>
        </w:rPr>
        <w:lastRenderedPageBreak/>
        <w:t>ترجمة الحدث</w:t>
      </w:r>
      <w:r w:rsidRPr="00E9194E">
        <w:rPr>
          <w:b/>
          <w:bCs/>
        </w:rPr>
        <w:t>:</w:t>
      </w:r>
      <w:r w:rsidRPr="00E9194E">
        <w:br/>
      </w:r>
      <w:r w:rsidRPr="00E9194E">
        <w:rPr>
          <w:rtl/>
        </w:rPr>
        <w:t>يقوم برنامج تشغيل لوحة المفاتيح</w:t>
      </w:r>
      <w:r w:rsidRPr="00E9194E">
        <w:t xml:space="preserve"> (Keyboard Driver) </w:t>
      </w:r>
      <w:r w:rsidRPr="00E9194E">
        <w:rPr>
          <w:rtl/>
        </w:rPr>
        <w:t>في نظام التشغيل بترجمة هذا الحدث إلى رسالة تُسم</w:t>
      </w:r>
      <w:r w:rsidR="00D76C49" w:rsidRPr="00E9194E">
        <w:rPr>
          <w:rFonts w:hint="cs"/>
          <w:rtl/>
        </w:rPr>
        <w:t xml:space="preserve">ى </w:t>
      </w:r>
      <w:r w:rsidRPr="00E9194E">
        <w:t>WM_KEYDOWN</w:t>
      </w:r>
      <w:r w:rsidR="00D76C49" w:rsidRPr="00E9194E">
        <w:t>)</w:t>
      </w:r>
      <w:r w:rsidR="00D76C49" w:rsidRPr="00E9194E">
        <w:rPr>
          <w:rFonts w:hint="cs"/>
          <w:rtl/>
        </w:rPr>
        <w:t xml:space="preserve">) </w:t>
      </w:r>
      <w:r w:rsidRPr="00E9194E">
        <w:rPr>
          <w:rtl/>
        </w:rPr>
        <w:t>رسالة ضغط مفتاح</w:t>
      </w:r>
    </w:p>
    <w:p w14:paraId="4E0078EA" w14:textId="7FB36889" w:rsidR="00B036C5" w:rsidRPr="00E9194E" w:rsidRDefault="00E9194E" w:rsidP="0079428B">
      <w:r>
        <w:rPr>
          <w:rFonts w:hint="cs"/>
          <w:b/>
          <w:bCs/>
          <w:rtl/>
        </w:rPr>
        <w:t xml:space="preserve">2- </w:t>
      </w:r>
      <w:r w:rsidRPr="00E9194E">
        <w:rPr>
          <w:rFonts w:hint="cs"/>
          <w:b/>
          <w:bCs/>
          <w:rtl/>
        </w:rPr>
        <w:t>ا</w:t>
      </w:r>
      <w:r w:rsidR="00B036C5" w:rsidRPr="00E9194E">
        <w:rPr>
          <w:b/>
          <w:bCs/>
          <w:rtl/>
        </w:rPr>
        <w:t>دراج الرسالة في قائمة الرسائل</w:t>
      </w:r>
      <w:r w:rsidR="00B036C5" w:rsidRPr="00E9194E">
        <w:t>:</w:t>
      </w:r>
      <w:r w:rsidR="00B036C5" w:rsidRPr="00E9194E">
        <w:br/>
      </w:r>
      <w:r>
        <w:rPr>
          <w:rFonts w:hint="cs"/>
          <w:rtl/>
        </w:rPr>
        <w:t xml:space="preserve">     </w:t>
      </w:r>
      <w:r w:rsidR="00B036C5" w:rsidRPr="00E9194E">
        <w:rPr>
          <w:rtl/>
        </w:rPr>
        <w:t xml:space="preserve">يتم دفع هذه الرسالة إلى قائمة الرسائل الخاصة بالنظام </w:t>
      </w:r>
      <w:r w:rsidR="00B036C5" w:rsidRPr="00E9194E">
        <w:t>(System Message Queue).</w:t>
      </w:r>
    </w:p>
    <w:p w14:paraId="032B8E9D" w14:textId="32394168" w:rsidR="00B036C5" w:rsidRPr="00E9194E" w:rsidRDefault="00E9194E" w:rsidP="0079428B">
      <w:r w:rsidRPr="00E9194E">
        <w:rPr>
          <w:rFonts w:hint="cs"/>
          <w:rtl/>
        </w:rPr>
        <w:t>3</w:t>
      </w:r>
      <w:r w:rsidRPr="00E9194E">
        <w:rPr>
          <w:rFonts w:hint="cs"/>
          <w:b/>
          <w:bCs/>
          <w:rtl/>
        </w:rPr>
        <w:t>-</w:t>
      </w:r>
      <w:r w:rsidRPr="00E9194E">
        <w:rPr>
          <w:b/>
          <w:bCs/>
          <w:rtl/>
        </w:rPr>
        <w:t xml:space="preserve"> </w:t>
      </w:r>
      <w:r w:rsidR="00B036C5" w:rsidRPr="00E9194E">
        <w:rPr>
          <w:b/>
          <w:bCs/>
          <w:rtl/>
        </w:rPr>
        <w:t>توجيه الرسالة للتطبيق النشط</w:t>
      </w:r>
      <w:r w:rsidR="00B036C5" w:rsidRPr="00E9194E">
        <w:rPr>
          <w:b/>
          <w:bCs/>
        </w:rPr>
        <w:t>:</w:t>
      </w:r>
      <w:r w:rsidR="00B036C5" w:rsidRPr="00E9194E">
        <w:br/>
      </w:r>
      <w:r w:rsidR="00B036C5" w:rsidRPr="00E9194E">
        <w:rPr>
          <w:rtl/>
        </w:rPr>
        <w:t>يقوم نظام التشغيل بتوجيه هذه الرسالة إلى قائمة الرسائل الخاصة بخيط التطبيق</w:t>
      </w:r>
      <w:r w:rsidR="00B036C5" w:rsidRPr="00E9194E">
        <w:t xml:space="preserve"> (Application Thread) </w:t>
      </w:r>
      <w:r w:rsidR="00B036C5" w:rsidRPr="00E9194E">
        <w:rPr>
          <w:rtl/>
        </w:rPr>
        <w:t>المرتبط بالنافذة النشطة على الشاشة</w:t>
      </w:r>
      <w:r w:rsidR="00B036C5" w:rsidRPr="00E9194E">
        <w:t>.</w:t>
      </w:r>
    </w:p>
    <w:p w14:paraId="29DB2E43" w14:textId="006C771C" w:rsidR="00946CAD" w:rsidRPr="00E9194E" w:rsidRDefault="00E9194E" w:rsidP="0079428B">
      <w:pPr>
        <w:rPr>
          <w:rtl/>
        </w:rPr>
      </w:pPr>
      <w:r>
        <w:rPr>
          <w:rFonts w:hint="cs"/>
          <w:b/>
          <w:bCs/>
          <w:rtl/>
        </w:rPr>
        <w:t xml:space="preserve">4- </w:t>
      </w:r>
      <w:r w:rsidR="00B036C5" w:rsidRPr="00E9194E">
        <w:rPr>
          <w:b/>
          <w:bCs/>
          <w:rtl/>
        </w:rPr>
        <w:t>معالجة الرسالة بواسطة التطبيق</w:t>
      </w:r>
      <w:r w:rsidR="00B036C5" w:rsidRPr="00E9194E">
        <w:t>:</w:t>
      </w:r>
      <w:r w:rsidR="00B036C5" w:rsidRPr="00E9194E">
        <w:br/>
      </w:r>
      <w:r w:rsidR="00B036C5" w:rsidRPr="00E9194E">
        <w:rPr>
          <w:rtl/>
        </w:rPr>
        <w:t xml:space="preserve">يقوم خيط التطبيق بسحب الرسالة من القائمة ثم إرسالها إلى إجراء النافذة </w:t>
      </w:r>
      <w:r w:rsidR="00B036C5" w:rsidRPr="00E9194E">
        <w:t xml:space="preserve">(Window Procedure) </w:t>
      </w:r>
      <w:r w:rsidR="00B036C5" w:rsidRPr="00E9194E">
        <w:rPr>
          <w:rtl/>
        </w:rPr>
        <w:t>للنافذة النشطة، حيث يتم معالجتها لتفعيل الوظائف المطلوبة في التطبيق</w:t>
      </w:r>
      <w:r w:rsidR="001F2DC2" w:rsidRPr="00E9194E">
        <w:rPr>
          <w:rFonts w:hint="cs"/>
          <w:rtl/>
        </w:rPr>
        <w:t xml:space="preserve"> .</w:t>
      </w:r>
    </w:p>
    <w:p w14:paraId="12EE8DF0" w14:textId="45F201B9" w:rsidR="00946CAD" w:rsidRDefault="001F2DC2" w:rsidP="0079428B">
      <w:pPr>
        <w:pStyle w:val="Heading2"/>
        <w:rPr>
          <w:rtl/>
        </w:rPr>
      </w:pPr>
      <w:bookmarkStart w:id="9" w:name="_Toc184216776"/>
      <w:r>
        <w:rPr>
          <w:rFonts w:hint="cs"/>
          <w:rtl/>
        </w:rPr>
        <w:t xml:space="preserve">مخاطر استخدام </w:t>
      </w:r>
      <w:r>
        <w:t>key logger</w:t>
      </w:r>
      <w:bookmarkEnd w:id="9"/>
    </w:p>
    <w:p w14:paraId="7038DFDC" w14:textId="48BF0249" w:rsidR="001F2DC2" w:rsidRDefault="001F2DC2" w:rsidP="0079428B">
      <w:pPr>
        <w:rPr>
          <w:rtl/>
        </w:rPr>
      </w:pPr>
    </w:p>
    <w:p w14:paraId="19F9FCEF" w14:textId="7C9A7063" w:rsidR="001F2DC2" w:rsidRPr="0079428B" w:rsidRDefault="001F2DC2" w:rsidP="0079428B">
      <w:pPr>
        <w:rPr>
          <w:rtl/>
        </w:rPr>
      </w:pPr>
      <w:r w:rsidRPr="0079428B">
        <w:rPr>
          <w:rtl/>
        </w:rPr>
        <w:t>الهدف الرئيسي لأي مهاجم يستهدف نظام معلومات مصرفي هو سرقة المعلومات الحساسة مثل معلومات المصادقة. قد يحاول المهاجم</w:t>
      </w:r>
      <w:r w:rsidRPr="0079428B">
        <w:t xml:space="preserve"> </w:t>
      </w:r>
      <w:r w:rsidRPr="0079428B">
        <w:rPr>
          <w:rFonts w:hint="cs"/>
          <w:rtl/>
        </w:rPr>
        <w:t>استغلال</w:t>
      </w:r>
      <w:r w:rsidRPr="0079428B">
        <w:rPr>
          <w:rtl/>
        </w:rPr>
        <w:t xml:space="preserve"> برنامج</w:t>
      </w:r>
      <w:r w:rsidRPr="0079428B">
        <w:rPr>
          <w:rFonts w:hint="cs"/>
          <w:rtl/>
        </w:rPr>
        <w:t xml:space="preserve"> </w:t>
      </w:r>
      <w:r w:rsidRPr="0079428B">
        <w:t>key logger</w:t>
      </w:r>
      <w:r w:rsidRPr="0079428B">
        <w:rPr>
          <w:rtl/>
        </w:rPr>
        <w:t xml:space="preserve"> عن بُعد على جهاز كمبيوتر داخل البنك. </w:t>
      </w:r>
    </w:p>
    <w:p w14:paraId="4BD688DD" w14:textId="7CC0323A" w:rsidR="004E7E57" w:rsidRPr="00E9194E" w:rsidRDefault="004E7E57" w:rsidP="0079428B">
      <w:pPr>
        <w:rPr>
          <w:rtl/>
        </w:rPr>
      </w:pPr>
      <w:r w:rsidRPr="0079428B">
        <w:rPr>
          <w:rtl/>
        </w:rPr>
        <w:t xml:space="preserve">في عام 2019، تعرضت شركة متخصصة في التجارة الإلكترونية لهجوم باستخدام </w:t>
      </w:r>
      <w:r w:rsidRPr="0079428B">
        <w:t>Keylogger</w:t>
      </w:r>
      <w:r w:rsidRPr="0079428B">
        <w:rPr>
          <w:rtl/>
        </w:rPr>
        <w:t>، مما أدى إلى تسريب بيانات آلاف العملاء. أظهرت التحقيقات</w:t>
      </w:r>
      <w:r w:rsidRPr="00E9194E">
        <w:rPr>
          <w:rtl/>
        </w:rPr>
        <w:t xml:space="preserve"> أن الهجوم استغل ضعفًا في نظام البريد الإلكتروني للشركة. تم تركيب </w:t>
      </w:r>
      <w:r w:rsidRPr="00E9194E">
        <w:t>Keylogger</w:t>
      </w:r>
      <w:r w:rsidRPr="00E9194E">
        <w:rPr>
          <w:rtl/>
        </w:rPr>
        <w:t xml:space="preserve"> برمجي على أجهزة الموظفين لجمع بيانات تسجيل الدخول إلى الخوادم الرئيسية.</w:t>
      </w:r>
    </w:p>
    <w:p w14:paraId="5BBD208A" w14:textId="11442B81" w:rsidR="001F2DC2" w:rsidRPr="00E9194E" w:rsidRDefault="001F2DC2" w:rsidP="0079428B">
      <w:r w:rsidRPr="00E9194E">
        <w:rPr>
          <w:rFonts w:hint="cs"/>
          <w:rtl/>
        </w:rPr>
        <w:t xml:space="preserve">قد </w:t>
      </w:r>
      <w:r w:rsidRPr="00E9194E">
        <w:rPr>
          <w:rtl/>
        </w:rPr>
        <w:t>تمثل مسجلات المفاتيح تهديدًا كبيرًا للمعاملات التجارية والأنشطة الشخصية مثل التجارة الإلكترونية، والخدمات المصرفية عبر الإنترنت، والدردشة عبر البريد الإلكتروني، وقواعد بيانات الأنظمة</w:t>
      </w:r>
      <w:r w:rsidRPr="00E9194E">
        <w:t>.</w:t>
      </w:r>
    </w:p>
    <w:p w14:paraId="48ED8967" w14:textId="2F0EE7D2" w:rsidR="001F2DC2" w:rsidRPr="001F2DC2" w:rsidRDefault="001F2DC2" w:rsidP="0079428B">
      <w:pPr>
        <w:pStyle w:val="Heading2"/>
        <w:rPr>
          <w:rtl/>
        </w:rPr>
      </w:pPr>
      <w:bookmarkStart w:id="10" w:name="_Toc184216777"/>
      <w:r w:rsidRPr="00946CAD">
        <w:rPr>
          <w:rtl/>
        </w:rPr>
        <w:t>التدابير المضادة</w:t>
      </w:r>
      <w:bookmarkEnd w:id="10"/>
    </w:p>
    <w:p w14:paraId="62C77C57" w14:textId="721B8068" w:rsidR="001F2DC2" w:rsidRDefault="001F2DC2" w:rsidP="0079428B">
      <w:pPr>
        <w:rPr>
          <w:rtl/>
        </w:rPr>
      </w:pPr>
    </w:p>
    <w:p w14:paraId="241A0BB8" w14:textId="73B25D23" w:rsidR="001F2DC2" w:rsidRPr="00E9194E" w:rsidRDefault="001F2DC2" w:rsidP="0079428B">
      <w:pPr>
        <w:rPr>
          <w:rtl/>
        </w:rPr>
      </w:pPr>
      <w:r w:rsidRPr="00E9194E">
        <w:rPr>
          <w:rtl/>
        </w:rPr>
        <w:t>على الرغم من أنه لا يمكن ضمان وجود "مخاطر صفرية" على أي جهاز متصل بالإنترنت، إلا أن هناك العديد من التدابير التي يمكن اتخاذها لتقليل خطر الإصابة ببرنامج</w:t>
      </w:r>
      <w:r w:rsidRPr="00E9194E">
        <w:t xml:space="preserve"> </w:t>
      </w:r>
      <w:proofErr w:type="spellStart"/>
      <w:r w:rsidRPr="00E9194E">
        <w:t>Screenlogger</w:t>
      </w:r>
      <w:proofErr w:type="spellEnd"/>
      <w:r w:rsidRPr="00E9194E">
        <w:t xml:space="preserve"> </w:t>
      </w:r>
      <w:r w:rsidRPr="00E9194E">
        <w:rPr>
          <w:rtl/>
        </w:rPr>
        <w:t>بشكل كبير.</w:t>
      </w:r>
    </w:p>
    <w:p w14:paraId="1CABF171" w14:textId="27A99979" w:rsidR="001F2DC2" w:rsidRDefault="001F2DC2" w:rsidP="0079428B">
      <w:pPr>
        <w:rPr>
          <w:rtl/>
        </w:rPr>
      </w:pPr>
      <w:r w:rsidRPr="00E9194E">
        <w:rPr>
          <w:rtl/>
        </w:rPr>
        <w:t>في أنظمة المعلومات التابعة للشركات، وخاصة في البنوك، يوجد عادةً قسم لتقنية المعلومات يجب أن يراقب الموارد المستخدمة لاكتشاف أي زيادة غير طبيعية في التحميل. قد تكون هذه الزيادة أكثر أو أقل أهمية حسب طبيعة وأداء برنامج</w:t>
      </w:r>
      <w:r w:rsidRPr="00E9194E">
        <w:t xml:space="preserve"> key logger </w:t>
      </w:r>
      <w:r w:rsidRPr="00E9194E">
        <w:rPr>
          <w:rtl/>
        </w:rPr>
        <w:t>في حالة الأجهزة الشخصية للأفراد، من الممكن أيضًا مراقبة موارد الجهاز باستخدام بعض الأدوات المدمجة</w:t>
      </w:r>
      <w:r w:rsidRPr="00E9194E">
        <w:t>.</w:t>
      </w:r>
    </w:p>
    <w:p w14:paraId="3071846F" w14:textId="0DF26920" w:rsidR="0079428B" w:rsidRDefault="0079428B" w:rsidP="0079428B">
      <w:pPr>
        <w:rPr>
          <w:rtl/>
        </w:rPr>
      </w:pPr>
    </w:p>
    <w:p w14:paraId="27B79917" w14:textId="4978BE21" w:rsidR="0079428B" w:rsidRDefault="0079428B" w:rsidP="0079428B">
      <w:pPr>
        <w:rPr>
          <w:rtl/>
        </w:rPr>
      </w:pPr>
    </w:p>
    <w:p w14:paraId="3822C95C" w14:textId="2993B24E" w:rsidR="0079428B" w:rsidRDefault="0079428B" w:rsidP="0079428B">
      <w:pPr>
        <w:rPr>
          <w:rtl/>
        </w:rPr>
      </w:pPr>
    </w:p>
    <w:p w14:paraId="222C12AF" w14:textId="0FD58DD5" w:rsidR="0079428B" w:rsidRDefault="0079428B" w:rsidP="0079428B">
      <w:pPr>
        <w:rPr>
          <w:rtl/>
        </w:rPr>
      </w:pPr>
    </w:p>
    <w:p w14:paraId="0EAED815" w14:textId="64A45DD7" w:rsidR="0079428B" w:rsidRDefault="0079428B" w:rsidP="0079428B">
      <w:pPr>
        <w:rPr>
          <w:rtl/>
        </w:rPr>
      </w:pPr>
    </w:p>
    <w:p w14:paraId="10B0F480" w14:textId="6FA07B7C" w:rsidR="0079428B" w:rsidRDefault="0079428B" w:rsidP="0079428B">
      <w:pPr>
        <w:rPr>
          <w:rtl/>
        </w:rPr>
      </w:pPr>
    </w:p>
    <w:p w14:paraId="2FA24129" w14:textId="77777777" w:rsidR="004E7E57" w:rsidRPr="001F2DC2" w:rsidRDefault="004E7E57" w:rsidP="0079428B">
      <w:pPr>
        <w:rPr>
          <w:rtl/>
        </w:rPr>
      </w:pPr>
    </w:p>
    <w:p w14:paraId="26791837" w14:textId="10721339" w:rsidR="0027686C" w:rsidRDefault="0027686C" w:rsidP="0079428B">
      <w:pPr>
        <w:pStyle w:val="Heading2"/>
        <w:rPr>
          <w:rtl/>
        </w:rPr>
      </w:pPr>
      <w:bookmarkStart w:id="11" w:name="_Toc184216778"/>
      <w:r w:rsidRPr="004E7E57">
        <w:rPr>
          <w:rtl/>
        </w:rPr>
        <w:lastRenderedPageBreak/>
        <w:t>ملخص لأساليب الكشف الحالية</w:t>
      </w:r>
      <w:bookmarkEnd w:id="11"/>
    </w:p>
    <w:p w14:paraId="03581BF8" w14:textId="77777777" w:rsidR="004E7E57" w:rsidRPr="004E7E57" w:rsidRDefault="004E7E57" w:rsidP="0079428B">
      <w:pPr>
        <w:rPr>
          <w:rtl/>
        </w:rPr>
      </w:pPr>
    </w:p>
    <w:p w14:paraId="6E84D6BD" w14:textId="1184B3DC" w:rsidR="004E7E57" w:rsidRPr="00025AD3" w:rsidRDefault="004E7E57" w:rsidP="0079428B">
      <w:pPr>
        <w:rPr>
          <w:rtl/>
          <w:lang w:bidi="ar-AE"/>
        </w:rPr>
      </w:pPr>
      <w:r w:rsidRPr="00025AD3">
        <w:rPr>
          <w:rtl/>
        </w:rPr>
        <w:t xml:space="preserve">في حالة استخدام </w:t>
      </w:r>
      <w:r w:rsidRPr="00025AD3">
        <w:t>key logger</w:t>
      </w:r>
      <w:r w:rsidRPr="00025AD3">
        <w:rPr>
          <w:rtl/>
          <w:lang w:bidi="ar-AE"/>
        </w:rPr>
        <w:t xml:space="preserve"> كتهديد فانه يوجد أساليب لعملية الكشف.</w:t>
      </w:r>
    </w:p>
    <w:tbl>
      <w:tblPr>
        <w:tblStyle w:val="TableGrid"/>
        <w:bidiVisual/>
        <w:tblW w:w="0" w:type="auto"/>
        <w:tblInd w:w="357" w:type="dxa"/>
        <w:tblLook w:val="04A0" w:firstRow="1" w:lastRow="0" w:firstColumn="1" w:lastColumn="0" w:noHBand="0" w:noVBand="1"/>
      </w:tblPr>
      <w:tblGrid>
        <w:gridCol w:w="639"/>
        <w:gridCol w:w="2351"/>
        <w:gridCol w:w="1535"/>
        <w:gridCol w:w="1523"/>
        <w:gridCol w:w="1528"/>
      </w:tblGrid>
      <w:tr w:rsidR="0027686C" w14:paraId="0931649C" w14:textId="77777777" w:rsidTr="003846FA">
        <w:tc>
          <w:tcPr>
            <w:tcW w:w="639" w:type="dxa"/>
          </w:tcPr>
          <w:p w14:paraId="5094A63E" w14:textId="43218BE2" w:rsidR="0027686C" w:rsidRPr="00745775" w:rsidRDefault="0027686C" w:rsidP="0079428B">
            <w:pPr>
              <w:rPr>
                <w:rtl/>
              </w:rPr>
            </w:pPr>
            <w:r w:rsidRPr="00745775">
              <w:rPr>
                <w:rFonts w:hint="cs"/>
                <w:rtl/>
              </w:rPr>
              <w:t xml:space="preserve">الرقم </w:t>
            </w:r>
          </w:p>
        </w:tc>
        <w:tc>
          <w:tcPr>
            <w:tcW w:w="23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6"/>
            </w:tblGrid>
            <w:tr w:rsidR="0027686C" w:rsidRPr="0027686C" w14:paraId="7E0013B2" w14:textId="77777777" w:rsidTr="0027686C">
              <w:trPr>
                <w:tblCellSpacing w:w="15" w:type="dxa"/>
              </w:trPr>
              <w:tc>
                <w:tcPr>
                  <w:tcW w:w="0" w:type="auto"/>
                  <w:vAlign w:val="center"/>
                  <w:hideMark/>
                </w:tcPr>
                <w:p w14:paraId="1EF6D2C2" w14:textId="77777777" w:rsidR="0027686C" w:rsidRPr="0027686C" w:rsidRDefault="0027686C" w:rsidP="0079428B">
                  <w:r w:rsidRPr="0027686C">
                    <w:rPr>
                      <w:rtl/>
                    </w:rPr>
                    <w:t>اسم الورقة والكاتب</w:t>
                  </w:r>
                </w:p>
              </w:tc>
            </w:tr>
          </w:tbl>
          <w:p w14:paraId="64008ED8" w14:textId="77777777" w:rsidR="0027686C" w:rsidRPr="0027686C" w:rsidRDefault="0027686C" w:rsidP="0079428B"/>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686C" w:rsidRPr="0027686C" w14:paraId="13A7D582" w14:textId="77777777" w:rsidTr="0027686C">
              <w:trPr>
                <w:tblCellSpacing w:w="15" w:type="dxa"/>
              </w:trPr>
              <w:tc>
                <w:tcPr>
                  <w:tcW w:w="0" w:type="auto"/>
                  <w:vAlign w:val="center"/>
                  <w:hideMark/>
                </w:tcPr>
                <w:p w14:paraId="0474E5FD" w14:textId="45A5BFA5" w:rsidR="0027686C" w:rsidRPr="0027686C" w:rsidRDefault="0027686C" w:rsidP="0079428B"/>
              </w:tc>
            </w:tr>
          </w:tbl>
          <w:p w14:paraId="28B6915A" w14:textId="77777777" w:rsidR="0027686C" w:rsidRPr="0027686C" w:rsidRDefault="0027686C" w:rsidP="0079428B"/>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686C" w:rsidRPr="0027686C" w14:paraId="4A9C5ECC" w14:textId="77777777" w:rsidTr="0027686C">
              <w:trPr>
                <w:tblCellSpacing w:w="15" w:type="dxa"/>
              </w:trPr>
              <w:tc>
                <w:tcPr>
                  <w:tcW w:w="0" w:type="auto"/>
                  <w:vAlign w:val="center"/>
                  <w:hideMark/>
                </w:tcPr>
                <w:p w14:paraId="7EF2FB37" w14:textId="178CC19E" w:rsidR="0027686C" w:rsidRPr="0027686C" w:rsidRDefault="0027686C" w:rsidP="0079428B"/>
              </w:tc>
            </w:tr>
          </w:tbl>
          <w:p w14:paraId="6BED8EA6" w14:textId="77777777" w:rsidR="0027686C" w:rsidRPr="0027686C" w:rsidRDefault="0027686C" w:rsidP="0079428B"/>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686C" w:rsidRPr="0027686C" w14:paraId="274F58A1" w14:textId="77777777" w:rsidTr="0027686C">
              <w:trPr>
                <w:tblCellSpacing w:w="15" w:type="dxa"/>
              </w:trPr>
              <w:tc>
                <w:tcPr>
                  <w:tcW w:w="0" w:type="auto"/>
                  <w:vAlign w:val="center"/>
                  <w:hideMark/>
                </w:tcPr>
                <w:p w14:paraId="13866EA4" w14:textId="0088DE66" w:rsidR="0027686C" w:rsidRPr="0027686C" w:rsidRDefault="0027686C" w:rsidP="0079428B"/>
              </w:tc>
            </w:tr>
          </w:tbl>
          <w:p w14:paraId="71BA6971" w14:textId="77777777" w:rsidR="0027686C" w:rsidRPr="00745775" w:rsidRDefault="0027686C" w:rsidP="0079428B">
            <w:pPr>
              <w:rPr>
                <w:rtl/>
              </w:rPr>
            </w:pPr>
          </w:p>
        </w:tc>
        <w:tc>
          <w:tcPr>
            <w:tcW w:w="1535" w:type="dxa"/>
          </w:tcPr>
          <w:p w14:paraId="176C1AD9" w14:textId="02B5E3FA" w:rsidR="0027686C" w:rsidRPr="00745775" w:rsidRDefault="0027686C" w:rsidP="0079428B">
            <w:pPr>
              <w:rPr>
                <w:rtl/>
              </w:rPr>
            </w:pPr>
            <w:r w:rsidRPr="0027686C">
              <w:rPr>
                <w:rtl/>
              </w:rPr>
              <w:t>تقنية الكشف عن برنامج تسجيل المفاتيح</w:t>
            </w:r>
          </w:p>
        </w:tc>
        <w:tc>
          <w:tcPr>
            <w:tcW w:w="1523" w:type="dxa"/>
          </w:tcPr>
          <w:p w14:paraId="294EC7FB" w14:textId="0DEC8EA9" w:rsidR="0027686C" w:rsidRPr="00745775" w:rsidRDefault="0027686C" w:rsidP="0079428B">
            <w:pPr>
              <w:rPr>
                <w:rtl/>
              </w:rPr>
            </w:pPr>
            <w:r w:rsidRPr="0027686C">
              <w:rPr>
                <w:rtl/>
              </w:rPr>
              <w:t>الحل والنتائج</w:t>
            </w:r>
          </w:p>
        </w:tc>
        <w:tc>
          <w:tcPr>
            <w:tcW w:w="1528" w:type="dxa"/>
          </w:tcPr>
          <w:p w14:paraId="4E5AB728" w14:textId="1DC8A53B" w:rsidR="0027686C" w:rsidRPr="00745775" w:rsidRDefault="0027686C" w:rsidP="0079428B">
            <w:pPr>
              <w:rPr>
                <w:rtl/>
              </w:rPr>
            </w:pPr>
            <w:r w:rsidRPr="0027686C">
              <w:rPr>
                <w:rtl/>
              </w:rPr>
              <w:t>الملاحظات</w:t>
            </w:r>
          </w:p>
        </w:tc>
      </w:tr>
      <w:tr w:rsidR="0027686C" w14:paraId="3E61000C" w14:textId="77777777" w:rsidTr="003846FA">
        <w:tc>
          <w:tcPr>
            <w:tcW w:w="639" w:type="dxa"/>
          </w:tcPr>
          <w:p w14:paraId="46ED5770" w14:textId="79003165" w:rsidR="0027686C" w:rsidRPr="00745775" w:rsidRDefault="0027686C" w:rsidP="0079428B">
            <w:pPr>
              <w:rPr>
                <w:rtl/>
              </w:rPr>
            </w:pPr>
            <w:r w:rsidRPr="00745775">
              <w:rPr>
                <w:rFonts w:hint="cs"/>
                <w:rtl/>
              </w:rPr>
              <w:t>1</w:t>
            </w:r>
          </w:p>
        </w:tc>
        <w:tc>
          <w:tcPr>
            <w:tcW w:w="2351" w:type="dxa"/>
          </w:tcPr>
          <w:p w14:paraId="1A404852" w14:textId="024B596E" w:rsidR="0027686C" w:rsidRPr="00BC0FF0" w:rsidRDefault="0027686C" w:rsidP="0079428B">
            <w:pPr>
              <w:rPr>
                <w:rtl/>
              </w:rPr>
            </w:pPr>
            <w:r w:rsidRPr="00BC0FF0">
              <w:t xml:space="preserve">Stefano et al. (2011). KLIMAX: </w:t>
            </w:r>
            <w:r w:rsidRPr="00BC0FF0">
              <w:rPr>
                <w:rtl/>
              </w:rPr>
              <w:t>تحليل أنماط الكتابة في الذاكرة لاكتشاف البرامج الخبيثة التي تسرق المدخلات</w:t>
            </w:r>
          </w:p>
        </w:tc>
        <w:tc>
          <w:tcPr>
            <w:tcW w:w="1535" w:type="dxa"/>
          </w:tcPr>
          <w:p w14:paraId="2F232318" w14:textId="2D8588A9" w:rsidR="0027686C" w:rsidRPr="00BC0FF0" w:rsidRDefault="0027686C" w:rsidP="0079428B">
            <w:pPr>
              <w:rPr>
                <w:rtl/>
              </w:rPr>
            </w:pPr>
            <w:r w:rsidRPr="00BC0FF0">
              <w:rPr>
                <w:rtl/>
              </w:rPr>
              <w:t>تقنية الكشف المعتمدة على السلوك باستخدام</w:t>
            </w:r>
            <w:r w:rsidRPr="00BC0FF0">
              <w:t xml:space="preserve"> KLIMAX: </w:t>
            </w:r>
            <w:r w:rsidRPr="00BC0FF0">
              <w:rPr>
                <w:rtl/>
              </w:rPr>
              <w:t>البنية التحتية على مستوى النواة لتحليل الذاكرة والتنفيذ</w:t>
            </w:r>
            <w:r w:rsidRPr="00BC0FF0">
              <w:t>.</w:t>
            </w:r>
          </w:p>
        </w:tc>
        <w:tc>
          <w:tcPr>
            <w:tcW w:w="1523" w:type="dxa"/>
          </w:tcPr>
          <w:p w14:paraId="7206171F" w14:textId="5F689FD0" w:rsidR="0027686C" w:rsidRPr="00BC0FF0" w:rsidRDefault="0027686C" w:rsidP="0079428B">
            <w:pPr>
              <w:rPr>
                <w:rtl/>
              </w:rPr>
            </w:pPr>
            <w:r w:rsidRPr="00BC0FF0">
              <w:rPr>
                <w:rtl/>
              </w:rPr>
              <w:t>يضمن عدم وجود نتائج سلبية كاذبة عندما يتم تفعيل سلوك تسجيل المفاتيح ضمن نافذة المراقبة. يمكن استخدامه في تحليل وتصنيف البرمجيات الخبيثة على نطاق واسع</w:t>
            </w:r>
            <w:r w:rsidRPr="00BC0FF0">
              <w:t>.</w:t>
            </w:r>
          </w:p>
        </w:tc>
        <w:tc>
          <w:tcPr>
            <w:tcW w:w="1528" w:type="dxa"/>
          </w:tcPr>
          <w:p w14:paraId="6EB2046F" w14:textId="75BB9CE7" w:rsidR="0027686C" w:rsidRPr="00BC0FF0" w:rsidRDefault="0027686C" w:rsidP="0079428B">
            <w:pPr>
              <w:rPr>
                <w:rtl/>
              </w:rPr>
            </w:pPr>
            <w:r w:rsidRPr="00BC0FF0">
              <w:rPr>
                <w:rtl/>
              </w:rPr>
              <w:t>تقنيات التهرب من البرمجيات الخبيثة التي تخفي أو تؤجل تسريب المعلومات لا تؤثر على هذه التقنية</w:t>
            </w:r>
          </w:p>
        </w:tc>
      </w:tr>
      <w:tr w:rsidR="0027686C" w14:paraId="79D3FFFF" w14:textId="77777777" w:rsidTr="003846FA">
        <w:tc>
          <w:tcPr>
            <w:tcW w:w="639" w:type="dxa"/>
          </w:tcPr>
          <w:p w14:paraId="2A4BB197" w14:textId="1773D6CC" w:rsidR="0027686C" w:rsidRPr="00745775" w:rsidRDefault="0027686C" w:rsidP="0079428B">
            <w:pPr>
              <w:rPr>
                <w:rtl/>
              </w:rPr>
            </w:pPr>
            <w:r w:rsidRPr="00745775">
              <w:rPr>
                <w:rFonts w:hint="cs"/>
                <w:rtl/>
              </w:rPr>
              <w:t>2</w:t>
            </w:r>
          </w:p>
        </w:tc>
        <w:tc>
          <w:tcPr>
            <w:tcW w:w="2351" w:type="dxa"/>
          </w:tcPr>
          <w:p w14:paraId="34E8B08B" w14:textId="18A273E0" w:rsidR="0027686C" w:rsidRPr="00BC0FF0" w:rsidRDefault="0027686C" w:rsidP="0079428B">
            <w:pPr>
              <w:rPr>
                <w:rtl/>
              </w:rPr>
            </w:pPr>
            <w:r w:rsidRPr="00BC0FF0">
              <w:t xml:space="preserve">Anith et al. (2011). </w:t>
            </w:r>
            <w:r w:rsidRPr="00BC0FF0">
              <w:rPr>
                <w:rtl/>
              </w:rPr>
              <w:t>اكتشاف برامج تسجيل المفاتيح استنادًا إلى تحليل حركة المرور مع السلوك الدوري</w:t>
            </w:r>
          </w:p>
        </w:tc>
        <w:tc>
          <w:tcPr>
            <w:tcW w:w="1535" w:type="dxa"/>
          </w:tcPr>
          <w:p w14:paraId="5DC9914C" w14:textId="5D674087" w:rsidR="0027686C" w:rsidRPr="00BC0FF0" w:rsidRDefault="0027686C" w:rsidP="0079428B">
            <w:pPr>
              <w:rPr>
                <w:rtl/>
              </w:rPr>
            </w:pPr>
            <w:r w:rsidRPr="00BC0FF0">
              <w:rPr>
                <w:rtl/>
              </w:rPr>
              <w:t>تقنية الكشف على مستوى العميل. تقنيات على مستوى المضيف ونقاط التفتيش باستخدام التوقيعات. خوارزمية</w:t>
            </w:r>
            <w:r w:rsidRPr="00BC0FF0">
              <w:t xml:space="preserve"> TAKD.</w:t>
            </w:r>
          </w:p>
        </w:tc>
        <w:tc>
          <w:tcPr>
            <w:tcW w:w="1523" w:type="dxa"/>
          </w:tcPr>
          <w:p w14:paraId="18D7F16B" w14:textId="4EFCA8E9" w:rsidR="0027686C" w:rsidRPr="00BC0FF0" w:rsidRDefault="0027686C" w:rsidP="0079428B">
            <w:pPr>
              <w:rPr>
                <w:rtl/>
              </w:rPr>
            </w:pPr>
            <w:r w:rsidRPr="00BC0FF0">
              <w:rPr>
                <w:rtl/>
              </w:rPr>
              <w:t xml:space="preserve">دمجها في أجهزة التوجيه مثل البوابة، جهاز التوجيه، </w:t>
            </w:r>
            <w:r w:rsidRPr="00BC0FF0">
              <w:t>IDS</w:t>
            </w:r>
            <w:r w:rsidRPr="00BC0FF0">
              <w:rPr>
                <w:rtl/>
              </w:rPr>
              <w:t>، والجدار الناري. لا توفر تحليلاً كميًا للفترات الزمنية غير المنتظمة</w:t>
            </w:r>
            <w:r w:rsidRPr="00BC0FF0">
              <w:t>.</w:t>
            </w:r>
          </w:p>
        </w:tc>
        <w:tc>
          <w:tcPr>
            <w:tcW w:w="1528" w:type="dxa"/>
          </w:tcPr>
          <w:p w14:paraId="2F55636C" w14:textId="43EBA5D4" w:rsidR="0027686C" w:rsidRPr="00BC0FF0" w:rsidRDefault="0027686C" w:rsidP="0079428B">
            <w:pPr>
              <w:rPr>
                <w:rtl/>
              </w:rPr>
            </w:pPr>
            <w:r w:rsidRPr="00BC0FF0">
              <w:rPr>
                <w:rtl/>
              </w:rPr>
              <w:t>التقنية لم يتم تقييمها بالكامل للفترات الزمنية غير المنتظمة في تحليل حركة المرور</w:t>
            </w:r>
            <w:r w:rsidRPr="00BC0FF0">
              <w:t>.</w:t>
            </w:r>
          </w:p>
        </w:tc>
      </w:tr>
      <w:tr w:rsidR="0027686C" w14:paraId="0D29787D" w14:textId="77777777" w:rsidTr="003846FA">
        <w:tc>
          <w:tcPr>
            <w:tcW w:w="639" w:type="dxa"/>
          </w:tcPr>
          <w:p w14:paraId="5510CAB4" w14:textId="52040130" w:rsidR="0027686C" w:rsidRPr="00745775" w:rsidRDefault="0027686C" w:rsidP="0079428B">
            <w:pPr>
              <w:rPr>
                <w:rtl/>
              </w:rPr>
            </w:pPr>
            <w:r w:rsidRPr="00745775">
              <w:rPr>
                <w:rFonts w:hint="cs"/>
                <w:rtl/>
              </w:rPr>
              <w:t>3</w:t>
            </w:r>
          </w:p>
        </w:tc>
        <w:tc>
          <w:tcPr>
            <w:tcW w:w="2351" w:type="dxa"/>
          </w:tcPr>
          <w:p w14:paraId="003D38FB" w14:textId="57C32F4F" w:rsidR="0027686C" w:rsidRPr="00BC0FF0" w:rsidRDefault="00745775" w:rsidP="0079428B">
            <w:pPr>
              <w:rPr>
                <w:rtl/>
              </w:rPr>
            </w:pPr>
            <w:r w:rsidRPr="00BC0FF0">
              <w:t xml:space="preserve">J. Fu et al. (2010). </w:t>
            </w:r>
            <w:r w:rsidRPr="00BC0FF0">
              <w:rPr>
                <w:rtl/>
              </w:rPr>
              <w:t>اكتشاف برامج تسجيل المفاتيح باستخدام خوارزمية الخلايا الشجرية</w:t>
            </w:r>
          </w:p>
        </w:tc>
        <w:tc>
          <w:tcPr>
            <w:tcW w:w="1535" w:type="dxa"/>
          </w:tcPr>
          <w:p w14:paraId="47BFA3A4" w14:textId="311B5F41" w:rsidR="0027686C" w:rsidRPr="00BC0FF0" w:rsidRDefault="00745775" w:rsidP="0079428B">
            <w:pPr>
              <w:rPr>
                <w:rtl/>
              </w:rPr>
            </w:pPr>
            <w:r w:rsidRPr="00BC0FF0">
              <w:rPr>
                <w:rtl/>
              </w:rPr>
              <w:t>خوارزمية الخلايا الشجرية التي تنفذ برنامجًا للربط لمراقبة استدعاءات واجهات برمجة التطبيقات التي تم إنشاؤها بواسطة العمليات الجارية في المضيف</w:t>
            </w:r>
            <w:r w:rsidRPr="00BC0FF0">
              <w:t>.</w:t>
            </w:r>
          </w:p>
        </w:tc>
        <w:tc>
          <w:tcPr>
            <w:tcW w:w="1523" w:type="dxa"/>
          </w:tcPr>
          <w:p w14:paraId="1DF595BC" w14:textId="34056D6B" w:rsidR="0027686C" w:rsidRPr="00BC0FF0" w:rsidRDefault="00745775" w:rsidP="0079428B">
            <w:pPr>
              <w:rPr>
                <w:rtl/>
              </w:rPr>
            </w:pPr>
            <w:r w:rsidRPr="00BC0FF0">
              <w:rPr>
                <w:rtl/>
              </w:rPr>
              <w:t>يمكنها التمييز بين عمليات تسجيل المفاتيح الجارية والعمليات العادية بمعدل كشف عالٍ ونسبة منخفضة للأخطاء الكاذبة</w:t>
            </w:r>
            <w:r w:rsidRPr="00BC0FF0">
              <w:t>.</w:t>
            </w:r>
          </w:p>
        </w:tc>
        <w:tc>
          <w:tcPr>
            <w:tcW w:w="1528" w:type="dxa"/>
          </w:tcPr>
          <w:p w14:paraId="717E1646" w14:textId="5911D501" w:rsidR="0027686C" w:rsidRPr="00BC0FF0" w:rsidRDefault="00745775" w:rsidP="0079428B">
            <w:pPr>
              <w:rPr>
                <w:rtl/>
              </w:rPr>
            </w:pPr>
            <w:r w:rsidRPr="00BC0FF0">
              <w:rPr>
                <w:rtl/>
              </w:rPr>
              <w:t>التطبيقات الشرعية التي تربط تنفيذ الرسائل في النظام ستُكتشف على أنها خبيثة، مما يؤدي إلى بعض الأخطاء الإيجابية</w:t>
            </w:r>
            <w:r w:rsidRPr="00BC0FF0">
              <w:t>.</w:t>
            </w:r>
          </w:p>
        </w:tc>
      </w:tr>
      <w:tr w:rsidR="0027686C" w14:paraId="137C7790" w14:textId="77777777" w:rsidTr="003846FA">
        <w:tc>
          <w:tcPr>
            <w:tcW w:w="639" w:type="dxa"/>
          </w:tcPr>
          <w:p w14:paraId="0B000D09" w14:textId="7EAE674D" w:rsidR="0027686C" w:rsidRPr="00745775" w:rsidRDefault="0027686C" w:rsidP="0079428B">
            <w:pPr>
              <w:rPr>
                <w:rtl/>
              </w:rPr>
            </w:pPr>
            <w:r w:rsidRPr="00745775">
              <w:rPr>
                <w:rFonts w:hint="cs"/>
                <w:rtl/>
              </w:rPr>
              <w:t>4</w:t>
            </w:r>
          </w:p>
        </w:tc>
        <w:tc>
          <w:tcPr>
            <w:tcW w:w="2351" w:type="dxa"/>
          </w:tcPr>
          <w:p w14:paraId="1C00B989" w14:textId="3B024C1E" w:rsidR="0027686C" w:rsidRPr="00BC0FF0" w:rsidRDefault="00745775" w:rsidP="0079428B">
            <w:pPr>
              <w:rPr>
                <w:rtl/>
              </w:rPr>
            </w:pPr>
            <w:r w:rsidRPr="00BC0FF0">
              <w:t xml:space="preserve">Le et al. (2008). </w:t>
            </w:r>
            <w:r w:rsidRPr="00BC0FF0">
              <w:rPr>
                <w:rtl/>
              </w:rPr>
              <w:t>اكتشاف برامج تسجيل المفاتيح على مستوى النواة من خلال تحليل التتبع الديناميكي</w:t>
            </w:r>
          </w:p>
        </w:tc>
        <w:tc>
          <w:tcPr>
            <w:tcW w:w="1535" w:type="dxa"/>
          </w:tcPr>
          <w:p w14:paraId="62DA7723" w14:textId="7775BC0C" w:rsidR="0027686C" w:rsidRPr="00BC0FF0" w:rsidRDefault="00745775" w:rsidP="0079428B">
            <w:pPr>
              <w:rPr>
                <w:rtl/>
              </w:rPr>
            </w:pPr>
            <w:r w:rsidRPr="00BC0FF0">
              <w:rPr>
                <w:rtl/>
              </w:rPr>
              <w:t xml:space="preserve">الكشف عن التسلل المعتمد على المضيف. تحليل التتبع الديناميكي لاكتشاف برامج تسجيل المفاتيح </w:t>
            </w:r>
            <w:r w:rsidRPr="00BC0FF0">
              <w:rPr>
                <w:rtl/>
              </w:rPr>
              <w:lastRenderedPageBreak/>
              <w:t>على مستوى النواة</w:t>
            </w:r>
            <w:r w:rsidRPr="00BC0FF0">
              <w:t>.</w:t>
            </w:r>
          </w:p>
        </w:tc>
        <w:tc>
          <w:tcPr>
            <w:tcW w:w="1523" w:type="dxa"/>
          </w:tcPr>
          <w:p w14:paraId="721966A8" w14:textId="3D9CAFF4" w:rsidR="0027686C" w:rsidRPr="00BC0FF0" w:rsidRDefault="00745775" w:rsidP="0079428B">
            <w:pPr>
              <w:rPr>
                <w:rtl/>
              </w:rPr>
            </w:pPr>
            <w:r w:rsidRPr="00BC0FF0">
              <w:rPr>
                <w:rtl/>
              </w:rPr>
              <w:lastRenderedPageBreak/>
              <w:t xml:space="preserve">يمكن للإطار اكتشاف برامج تسجيل المفاتيح على مستوى النواة التي تعترض محركات لوحة المفاتيح، وخاصة </w:t>
            </w:r>
            <w:r w:rsidRPr="00BC0FF0">
              <w:rPr>
                <w:rtl/>
              </w:rPr>
              <w:lastRenderedPageBreak/>
              <w:t>ذاكرة المؤقت</w:t>
            </w:r>
            <w:r w:rsidRPr="00BC0FF0">
              <w:t xml:space="preserve"> </w:t>
            </w:r>
            <w:proofErr w:type="spellStart"/>
            <w:r w:rsidRPr="00BC0FF0">
              <w:t>tty</w:t>
            </w:r>
            <w:proofErr w:type="spellEnd"/>
            <w:r w:rsidRPr="00BC0FF0">
              <w:rPr>
                <w:rtl/>
              </w:rPr>
              <w:t>، وتحديد الأسباب الجذرية لها. يتطلب دمج تقنيات</w:t>
            </w:r>
            <w:r w:rsidRPr="00BC0FF0">
              <w:t xml:space="preserve"> </w:t>
            </w:r>
            <w:proofErr w:type="spellStart"/>
            <w:r w:rsidRPr="00BC0FF0">
              <w:t>VMscope</w:t>
            </w:r>
            <w:proofErr w:type="spellEnd"/>
            <w:r w:rsidRPr="00BC0FF0">
              <w:t>.</w:t>
            </w:r>
          </w:p>
        </w:tc>
        <w:tc>
          <w:tcPr>
            <w:tcW w:w="1528" w:type="dxa"/>
          </w:tcPr>
          <w:p w14:paraId="53843F47" w14:textId="28673A64" w:rsidR="0027686C" w:rsidRPr="00BC0FF0" w:rsidRDefault="00745775" w:rsidP="0079428B">
            <w:pPr>
              <w:rPr>
                <w:rtl/>
              </w:rPr>
            </w:pPr>
            <w:r w:rsidRPr="00BC0FF0">
              <w:rPr>
                <w:rtl/>
              </w:rPr>
              <w:lastRenderedPageBreak/>
              <w:t>يتطلب دمجًا مع</w:t>
            </w:r>
            <w:r w:rsidRPr="00BC0FF0">
              <w:t xml:space="preserve"> </w:t>
            </w:r>
            <w:proofErr w:type="spellStart"/>
            <w:r w:rsidRPr="00BC0FF0">
              <w:t>VMscope</w:t>
            </w:r>
            <w:proofErr w:type="spellEnd"/>
            <w:r w:rsidRPr="00BC0FF0">
              <w:t xml:space="preserve"> </w:t>
            </w:r>
            <w:r w:rsidRPr="00BC0FF0">
              <w:rPr>
                <w:rtl/>
              </w:rPr>
              <w:t>لتحسين الفعالية</w:t>
            </w:r>
            <w:r w:rsidRPr="00BC0FF0">
              <w:t>.</w:t>
            </w:r>
          </w:p>
        </w:tc>
      </w:tr>
      <w:tr w:rsidR="0027686C" w14:paraId="0C73C755" w14:textId="77777777" w:rsidTr="003846FA">
        <w:tc>
          <w:tcPr>
            <w:tcW w:w="639" w:type="dxa"/>
          </w:tcPr>
          <w:p w14:paraId="290390F4" w14:textId="03BDDF26" w:rsidR="0027686C" w:rsidRPr="00745775" w:rsidRDefault="0027686C" w:rsidP="0079428B">
            <w:pPr>
              <w:rPr>
                <w:rtl/>
              </w:rPr>
            </w:pPr>
            <w:r w:rsidRPr="00745775">
              <w:rPr>
                <w:rFonts w:hint="cs"/>
                <w:rtl/>
              </w:rPr>
              <w:t>5</w:t>
            </w:r>
          </w:p>
        </w:tc>
        <w:tc>
          <w:tcPr>
            <w:tcW w:w="2351" w:type="dxa"/>
          </w:tcPr>
          <w:p w14:paraId="08DC989E" w14:textId="1B1DE5C8" w:rsidR="0027686C" w:rsidRPr="00BC0FF0" w:rsidRDefault="00745775" w:rsidP="0079428B">
            <w:pPr>
              <w:rPr>
                <w:rtl/>
              </w:rPr>
            </w:pPr>
            <w:r w:rsidRPr="00BC0FF0">
              <w:t xml:space="preserve">Aslam et al. (2004). </w:t>
            </w:r>
            <w:r w:rsidRPr="00BC0FF0">
              <w:rPr>
                <w:rtl/>
              </w:rPr>
              <w:t>درع ضد الربط ضد برامج تسجيل المفاتيح البرمجية</w:t>
            </w:r>
          </w:p>
        </w:tc>
        <w:tc>
          <w:tcPr>
            <w:tcW w:w="1535" w:type="dxa"/>
          </w:tcPr>
          <w:p w14:paraId="11D78CD0" w14:textId="1E669ED9" w:rsidR="0027686C" w:rsidRPr="00BC0FF0" w:rsidRDefault="00745775" w:rsidP="0079428B">
            <w:pPr>
              <w:rPr>
                <w:rtl/>
              </w:rPr>
            </w:pPr>
            <w:r w:rsidRPr="00BC0FF0">
              <w:rPr>
                <w:rtl/>
              </w:rPr>
              <w:t>تقنية ضد الربط لفحص جميع العمليات، الملفات التنفيذية الثابتة، وملفات</w:t>
            </w:r>
            <w:r w:rsidRPr="00BC0FF0">
              <w:t xml:space="preserve"> DLL.</w:t>
            </w:r>
          </w:p>
        </w:tc>
        <w:tc>
          <w:tcPr>
            <w:tcW w:w="1523" w:type="dxa"/>
          </w:tcPr>
          <w:p w14:paraId="1541CFDF" w14:textId="1BB572B4" w:rsidR="0027686C" w:rsidRPr="00BC0FF0" w:rsidRDefault="00745775" w:rsidP="0079428B">
            <w:pPr>
              <w:rPr>
                <w:rtl/>
              </w:rPr>
            </w:pPr>
            <w:r w:rsidRPr="00BC0FF0">
              <w:rPr>
                <w:rtl/>
              </w:rPr>
              <w:t>يمكنها العثور بسهولة على جميع العمليات أو الملفات المشبوهة، سواء كانت مرئية أو غير مرئية في أي مستوى من التطبيق</w:t>
            </w:r>
            <w:r w:rsidRPr="00BC0FF0">
              <w:t>.</w:t>
            </w:r>
          </w:p>
        </w:tc>
        <w:tc>
          <w:tcPr>
            <w:tcW w:w="1528" w:type="dxa"/>
          </w:tcPr>
          <w:p w14:paraId="18D05C5B" w14:textId="564D3845" w:rsidR="0027686C" w:rsidRPr="00BC0FF0" w:rsidRDefault="00745775" w:rsidP="0079428B">
            <w:pPr>
              <w:rPr>
                <w:rtl/>
              </w:rPr>
            </w:pPr>
            <w:r w:rsidRPr="00BC0FF0">
              <w:rPr>
                <w:rtl/>
              </w:rPr>
              <w:t>التقنية تتطلب قوة حسابية كبيرة ولديها معدل عالٍ من الأخطاء الإيجابية</w:t>
            </w:r>
            <w:r w:rsidRPr="00BC0FF0">
              <w:t>.</w:t>
            </w:r>
          </w:p>
        </w:tc>
      </w:tr>
    </w:tbl>
    <w:p w14:paraId="2CEB9CB5" w14:textId="5E4722C6" w:rsidR="003846FA" w:rsidRDefault="003846FA" w:rsidP="0079428B">
      <w:pPr>
        <w:rPr>
          <w:rtl/>
        </w:rPr>
      </w:pPr>
    </w:p>
    <w:p w14:paraId="6A0DED54" w14:textId="2F2E86DB" w:rsidR="000F5D2E" w:rsidRPr="000F5D2E" w:rsidRDefault="000F5D2E" w:rsidP="00AF7C77">
      <w:pPr>
        <w:jc w:val="center"/>
        <w:rPr>
          <w:rtl/>
        </w:rPr>
      </w:pPr>
      <w:r w:rsidRPr="000F5D2E">
        <w:rPr>
          <w:rFonts w:hint="cs"/>
          <w:rtl/>
        </w:rPr>
        <w:t>جدول (</w:t>
      </w:r>
      <w:r>
        <w:rPr>
          <w:rFonts w:hint="cs"/>
          <w:rtl/>
        </w:rPr>
        <w:t>1</w:t>
      </w:r>
      <w:r w:rsidRPr="000F5D2E">
        <w:rPr>
          <w:rFonts w:hint="cs"/>
          <w:rtl/>
        </w:rPr>
        <w:t xml:space="preserve">) </w:t>
      </w:r>
      <w:r w:rsidRPr="000F5D2E">
        <w:rPr>
          <w:rFonts w:cstheme="minorBidi" w:hint="cs"/>
          <w:rtl/>
        </w:rPr>
        <w:t>أساليب</w:t>
      </w:r>
      <w:r w:rsidRPr="000F5D2E">
        <w:rPr>
          <w:rFonts w:hint="cs"/>
          <w:rtl/>
        </w:rPr>
        <w:t xml:space="preserve"> الكشف الحالية</w:t>
      </w:r>
    </w:p>
    <w:p w14:paraId="221A55DA" w14:textId="77777777" w:rsidR="003846FA" w:rsidRPr="00B036C5" w:rsidRDefault="003846FA" w:rsidP="0079428B"/>
    <w:p w14:paraId="2B6335C6" w14:textId="77777777" w:rsidR="003846FA" w:rsidRDefault="003846FA" w:rsidP="0079428B">
      <w:pPr>
        <w:rPr>
          <w:rtl/>
        </w:rPr>
      </w:pPr>
    </w:p>
    <w:p w14:paraId="2171DB7C" w14:textId="77777777" w:rsidR="003846FA" w:rsidRDefault="003846FA" w:rsidP="0079428B">
      <w:pPr>
        <w:rPr>
          <w:rtl/>
        </w:rPr>
      </w:pPr>
    </w:p>
    <w:p w14:paraId="17787038" w14:textId="6635BDA7" w:rsidR="00946CAD" w:rsidRDefault="00946CAD" w:rsidP="0079428B">
      <w:pPr>
        <w:rPr>
          <w:rtl/>
        </w:rPr>
      </w:pPr>
    </w:p>
    <w:p w14:paraId="36B9913A" w14:textId="77777777" w:rsidR="004E7E57" w:rsidRDefault="004E7E57" w:rsidP="0079428B">
      <w:pPr>
        <w:rPr>
          <w:rtl/>
        </w:rPr>
      </w:pPr>
    </w:p>
    <w:p w14:paraId="49390DB7" w14:textId="3BF88B44" w:rsidR="003F7981" w:rsidRDefault="003F7981" w:rsidP="0079428B">
      <w:pPr>
        <w:rPr>
          <w:rtl/>
        </w:rPr>
      </w:pPr>
    </w:p>
    <w:p w14:paraId="49038BF1" w14:textId="281C6708" w:rsidR="00AF7C77" w:rsidRDefault="00AF7C77" w:rsidP="0079428B">
      <w:pPr>
        <w:rPr>
          <w:rtl/>
        </w:rPr>
      </w:pPr>
    </w:p>
    <w:p w14:paraId="64A96683" w14:textId="51CE89CE" w:rsidR="00AF7C77" w:rsidRDefault="00AF7C77" w:rsidP="0079428B">
      <w:pPr>
        <w:rPr>
          <w:rtl/>
        </w:rPr>
      </w:pPr>
    </w:p>
    <w:p w14:paraId="7B8971FC" w14:textId="62E6BBB1" w:rsidR="00AF7C77" w:rsidRDefault="00AF7C77" w:rsidP="0079428B">
      <w:pPr>
        <w:rPr>
          <w:rtl/>
        </w:rPr>
      </w:pPr>
    </w:p>
    <w:p w14:paraId="48BB6BE9" w14:textId="5927B816" w:rsidR="00AF7C77" w:rsidRDefault="00AF7C77" w:rsidP="0079428B">
      <w:pPr>
        <w:rPr>
          <w:rtl/>
        </w:rPr>
      </w:pPr>
    </w:p>
    <w:p w14:paraId="63CE1A27" w14:textId="74CE352A" w:rsidR="00AF7C77" w:rsidRDefault="00AF7C77" w:rsidP="0079428B">
      <w:pPr>
        <w:rPr>
          <w:rtl/>
        </w:rPr>
      </w:pPr>
    </w:p>
    <w:p w14:paraId="25DA74C9" w14:textId="48BF057B" w:rsidR="00AF7C77" w:rsidRDefault="00AF7C77" w:rsidP="0079428B">
      <w:pPr>
        <w:rPr>
          <w:rtl/>
        </w:rPr>
      </w:pPr>
    </w:p>
    <w:p w14:paraId="63421DF1" w14:textId="7A8393B8" w:rsidR="00AF7C77" w:rsidRDefault="00AF7C77" w:rsidP="0079428B">
      <w:pPr>
        <w:rPr>
          <w:rtl/>
        </w:rPr>
      </w:pPr>
    </w:p>
    <w:p w14:paraId="24C6ECA3" w14:textId="7E70E72D" w:rsidR="00AF7C77" w:rsidRDefault="00AF7C77" w:rsidP="0079428B">
      <w:pPr>
        <w:rPr>
          <w:rtl/>
        </w:rPr>
      </w:pPr>
    </w:p>
    <w:p w14:paraId="4C61B1DE" w14:textId="5AF169B0" w:rsidR="00AF7C77" w:rsidRDefault="00AF7C77" w:rsidP="0079428B">
      <w:pPr>
        <w:rPr>
          <w:rtl/>
        </w:rPr>
      </w:pPr>
    </w:p>
    <w:p w14:paraId="7A706F2F" w14:textId="46664DA4" w:rsidR="00AF7C77" w:rsidRDefault="00AF7C77" w:rsidP="0079428B">
      <w:pPr>
        <w:rPr>
          <w:rtl/>
        </w:rPr>
      </w:pPr>
    </w:p>
    <w:p w14:paraId="5DBD7840" w14:textId="48BB09C3" w:rsidR="00AF7C77" w:rsidRDefault="00AF7C77" w:rsidP="0079428B">
      <w:pPr>
        <w:rPr>
          <w:rtl/>
        </w:rPr>
      </w:pPr>
    </w:p>
    <w:p w14:paraId="109232E1" w14:textId="77777777" w:rsidR="00AF7C77" w:rsidRDefault="00AF7C77" w:rsidP="0079428B">
      <w:pPr>
        <w:rPr>
          <w:rtl/>
        </w:rPr>
      </w:pPr>
    </w:p>
    <w:p w14:paraId="3307D508" w14:textId="6C931205" w:rsidR="00025AD3" w:rsidRDefault="00025AD3" w:rsidP="0079428B">
      <w:pPr>
        <w:pStyle w:val="Heading1"/>
        <w:bidi/>
        <w:rPr>
          <w:rtl/>
        </w:rPr>
      </w:pPr>
      <w:bookmarkStart w:id="12" w:name="_Toc184216779"/>
      <w:r>
        <w:rPr>
          <w:rFonts w:hint="cs"/>
          <w:rtl/>
        </w:rPr>
        <w:lastRenderedPageBreak/>
        <w:t>نموذج البحث</w:t>
      </w:r>
      <w:bookmarkEnd w:id="12"/>
    </w:p>
    <w:p w14:paraId="4A22622B" w14:textId="1F14C08B" w:rsidR="00025AD3" w:rsidRPr="00E9194E" w:rsidRDefault="00025AD3" w:rsidP="0079428B">
      <w:pPr>
        <w:rPr>
          <w:rtl/>
          <w:lang w:bidi="ar-AE"/>
        </w:rPr>
      </w:pPr>
      <w:r w:rsidRPr="00E9194E">
        <w:rPr>
          <w:rtl/>
        </w:rPr>
        <w:t xml:space="preserve">الهدف من البحث عمل برمجية باستخدام لغة </w:t>
      </w:r>
      <w:proofErr w:type="spellStart"/>
      <w:r w:rsidRPr="00E9194E">
        <w:rPr>
          <w:rtl/>
        </w:rPr>
        <w:t>البايثون</w:t>
      </w:r>
      <w:proofErr w:type="spellEnd"/>
      <w:r w:rsidRPr="00E9194E">
        <w:rPr>
          <w:rtl/>
        </w:rPr>
        <w:t xml:space="preserve"> كنموذج على </w:t>
      </w:r>
      <w:r w:rsidRPr="00E9194E">
        <w:t>key logger</w:t>
      </w:r>
      <w:r w:rsidRPr="00E9194E">
        <w:rPr>
          <w:rtl/>
          <w:lang w:bidi="ar-AE"/>
        </w:rPr>
        <w:t xml:space="preserve"> حيث تم عمل كود </w:t>
      </w:r>
      <w:r w:rsidR="000F5D2E" w:rsidRPr="00E9194E">
        <w:rPr>
          <w:rtl/>
          <w:lang w:bidi="ar-AE"/>
        </w:rPr>
        <w:t>برمجي</w:t>
      </w:r>
      <w:r w:rsidRPr="00E9194E">
        <w:rPr>
          <w:rtl/>
          <w:lang w:bidi="ar-AE"/>
        </w:rPr>
        <w:t xml:space="preserve"> ينقسم الى دوال هامه:</w:t>
      </w:r>
    </w:p>
    <w:p w14:paraId="6846B788" w14:textId="456EAC03" w:rsidR="00025AD3" w:rsidRPr="00E9194E" w:rsidRDefault="00025AD3" w:rsidP="0079428B">
      <w:pPr>
        <w:pStyle w:val="ListParagraph"/>
        <w:numPr>
          <w:ilvl w:val="0"/>
          <w:numId w:val="8"/>
        </w:numPr>
        <w:rPr>
          <w:rtl/>
          <w:lang w:bidi="ar-AE"/>
        </w:rPr>
      </w:pPr>
      <w:proofErr w:type="spellStart"/>
      <w:r w:rsidRPr="00E9194E">
        <w:rPr>
          <w:lang w:bidi="ar-AE"/>
        </w:rPr>
        <w:t>generate_text_log</w:t>
      </w:r>
      <w:proofErr w:type="spellEnd"/>
    </w:p>
    <w:p w14:paraId="41C9BCCA" w14:textId="38E3B119" w:rsidR="00025AD3" w:rsidRPr="00E9194E" w:rsidRDefault="00025AD3" w:rsidP="0079428B">
      <w:pPr>
        <w:pStyle w:val="ListParagraph"/>
        <w:numPr>
          <w:ilvl w:val="0"/>
          <w:numId w:val="8"/>
        </w:numPr>
        <w:rPr>
          <w:rtl/>
          <w:lang w:bidi="ar-AE"/>
        </w:rPr>
      </w:pPr>
      <w:proofErr w:type="spellStart"/>
      <w:r w:rsidRPr="00E9194E">
        <w:rPr>
          <w:lang w:bidi="ar-AE"/>
        </w:rPr>
        <w:t>generate_json_file</w:t>
      </w:r>
      <w:proofErr w:type="spellEnd"/>
    </w:p>
    <w:p w14:paraId="120DD48A" w14:textId="46EBCAC3" w:rsidR="00025AD3" w:rsidRPr="00E9194E" w:rsidRDefault="00025AD3" w:rsidP="0079428B">
      <w:pPr>
        <w:pStyle w:val="ListParagraph"/>
        <w:numPr>
          <w:ilvl w:val="0"/>
          <w:numId w:val="8"/>
        </w:numPr>
        <w:rPr>
          <w:rtl/>
          <w:lang w:bidi="ar-AE"/>
        </w:rPr>
      </w:pPr>
      <w:proofErr w:type="spellStart"/>
      <w:r w:rsidRPr="00E9194E">
        <w:rPr>
          <w:lang w:bidi="ar-AE"/>
        </w:rPr>
        <w:t>on_press</w:t>
      </w:r>
      <w:proofErr w:type="spellEnd"/>
    </w:p>
    <w:p w14:paraId="5ECE7E31" w14:textId="1E5E6A9E" w:rsidR="00025AD3" w:rsidRPr="00E9194E" w:rsidRDefault="00025AD3" w:rsidP="0079428B">
      <w:pPr>
        <w:pStyle w:val="ListParagraph"/>
        <w:numPr>
          <w:ilvl w:val="0"/>
          <w:numId w:val="8"/>
        </w:numPr>
        <w:rPr>
          <w:rtl/>
          <w:lang w:bidi="ar-AE"/>
        </w:rPr>
      </w:pPr>
      <w:proofErr w:type="spellStart"/>
      <w:r w:rsidRPr="00E9194E">
        <w:rPr>
          <w:lang w:bidi="ar-AE"/>
        </w:rPr>
        <w:t>on_release</w:t>
      </w:r>
      <w:proofErr w:type="spellEnd"/>
    </w:p>
    <w:p w14:paraId="272CF35C" w14:textId="77BEFF60" w:rsidR="00025AD3" w:rsidRPr="00E9194E" w:rsidRDefault="00025AD3" w:rsidP="0079428B">
      <w:pPr>
        <w:pStyle w:val="ListParagraph"/>
        <w:numPr>
          <w:ilvl w:val="0"/>
          <w:numId w:val="8"/>
        </w:numPr>
        <w:rPr>
          <w:rtl/>
          <w:lang w:bidi="ar-AE"/>
        </w:rPr>
      </w:pPr>
      <w:proofErr w:type="spellStart"/>
      <w:r w:rsidRPr="00E9194E">
        <w:rPr>
          <w:lang w:bidi="ar-AE"/>
        </w:rPr>
        <w:t>start_keylogger</w:t>
      </w:r>
      <w:proofErr w:type="spellEnd"/>
    </w:p>
    <w:p w14:paraId="681A763E" w14:textId="7557EBA0" w:rsidR="00025AD3" w:rsidRPr="00E9194E" w:rsidRDefault="00025AD3" w:rsidP="0079428B">
      <w:pPr>
        <w:pStyle w:val="ListParagraph"/>
        <w:numPr>
          <w:ilvl w:val="0"/>
          <w:numId w:val="8"/>
        </w:numPr>
        <w:rPr>
          <w:rtl/>
          <w:lang w:bidi="ar-AE"/>
        </w:rPr>
      </w:pPr>
      <w:proofErr w:type="spellStart"/>
      <w:r w:rsidRPr="00E9194E">
        <w:rPr>
          <w:lang w:bidi="ar-AE"/>
        </w:rPr>
        <w:t>stop_keylogger</w:t>
      </w:r>
      <w:proofErr w:type="spellEnd"/>
    </w:p>
    <w:p w14:paraId="48F74CBD" w14:textId="459C2D4F" w:rsidR="00025AD3" w:rsidRPr="00E9194E" w:rsidRDefault="00025AD3" w:rsidP="0079428B">
      <w:pPr>
        <w:rPr>
          <w:rtl/>
          <w:lang w:bidi="ar-AE"/>
        </w:rPr>
      </w:pPr>
      <w:r w:rsidRPr="00E9194E">
        <w:rPr>
          <w:rtl/>
          <w:lang w:bidi="ar-AE"/>
        </w:rPr>
        <w:t xml:space="preserve">وباستخدام مكتبات خاصة بلغة </w:t>
      </w:r>
      <w:proofErr w:type="spellStart"/>
      <w:r w:rsidRPr="00E9194E">
        <w:rPr>
          <w:rtl/>
          <w:lang w:bidi="ar-AE"/>
        </w:rPr>
        <w:t>البايثون</w:t>
      </w:r>
      <w:proofErr w:type="spellEnd"/>
      <w:r w:rsidRPr="00E9194E">
        <w:rPr>
          <w:rtl/>
          <w:lang w:bidi="ar-AE"/>
        </w:rPr>
        <w:t xml:space="preserve"> مثل </w:t>
      </w:r>
      <w:proofErr w:type="spellStart"/>
      <w:r w:rsidRPr="00E9194E">
        <w:t>pynput</w:t>
      </w:r>
      <w:proofErr w:type="spellEnd"/>
      <w:r w:rsidRPr="00E9194E">
        <w:rPr>
          <w:rtl/>
        </w:rPr>
        <w:t xml:space="preserve"> </w:t>
      </w:r>
      <w:r w:rsidRPr="00E9194E">
        <w:rPr>
          <w:rtl/>
          <w:lang w:bidi="ar-AE"/>
        </w:rPr>
        <w:t>حيث تتيح لك هذه المكتبة التحكم في أجهزة الإدخال ومراقبتها.</w:t>
      </w:r>
    </w:p>
    <w:p w14:paraId="138314A1" w14:textId="7605367F" w:rsidR="005A07CC" w:rsidRPr="00E9194E" w:rsidRDefault="005A07CC" w:rsidP="0079428B">
      <w:pPr>
        <w:rPr>
          <w:rtl/>
          <w:lang w:bidi="ar-AE"/>
        </w:rPr>
      </w:pPr>
      <w:r w:rsidRPr="00E9194E">
        <w:rPr>
          <w:rtl/>
          <w:lang w:bidi="ar-AE"/>
        </w:rPr>
        <w:t xml:space="preserve">ويتم تشغيل هذا الكود بمجرد فتح جهاز الكمبيوتر دون طلب من المستخدم حيث تعمل بشكل تلقائي وتقوم بتسجيل كل ما يتم ضغطة على لوحة المفاتيح في ملف نصى يخزن في مكان ما كملف مخفى بمعرفة موظف </w:t>
      </w:r>
      <w:r w:rsidRPr="00E9194E">
        <w:t>IT</w:t>
      </w:r>
      <w:r w:rsidRPr="00E9194E">
        <w:rPr>
          <w:rtl/>
          <w:lang w:bidi="ar-AE"/>
        </w:rPr>
        <w:t xml:space="preserve"> .</w:t>
      </w:r>
    </w:p>
    <w:p w14:paraId="4108A930" w14:textId="121C8F4C" w:rsidR="005A07CC" w:rsidRDefault="005A07CC" w:rsidP="00AF7C77">
      <w:pPr>
        <w:jc w:val="center"/>
        <w:rPr>
          <w:rtl/>
          <w:lang w:bidi="ar-AE"/>
        </w:rPr>
      </w:pPr>
      <w:r w:rsidRPr="005A07CC">
        <w:rPr>
          <w:noProof/>
          <w:rtl/>
          <w:lang w:bidi="ar-AE"/>
        </w:rPr>
        <w:drawing>
          <wp:inline distT="0" distB="0" distL="0" distR="0" wp14:anchorId="6CB21F5D" wp14:editId="0889BDAD">
            <wp:extent cx="4865767" cy="217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40654" cy="2207865"/>
                    </a:xfrm>
                    <a:prstGeom prst="rect">
                      <a:avLst/>
                    </a:prstGeom>
                  </pic:spPr>
                </pic:pic>
              </a:graphicData>
            </a:graphic>
          </wp:inline>
        </w:drawing>
      </w:r>
    </w:p>
    <w:p w14:paraId="39366B4B" w14:textId="53E73C50" w:rsidR="00025AD3" w:rsidRDefault="000F5D2E" w:rsidP="00AF7C77">
      <w:pPr>
        <w:jc w:val="center"/>
        <w:rPr>
          <w:rtl/>
          <w:lang w:bidi="ar-AE"/>
        </w:rPr>
      </w:pPr>
      <w:r>
        <w:rPr>
          <w:rFonts w:hint="cs"/>
          <w:rtl/>
          <w:lang w:bidi="ar-AE"/>
        </w:rPr>
        <w:t>شكل(2) الكود البرمجي</w:t>
      </w:r>
    </w:p>
    <w:p w14:paraId="3EC8EBD0" w14:textId="6ED5280D" w:rsidR="00025AD3" w:rsidRDefault="00AF7C77" w:rsidP="00AF7C77">
      <w:pPr>
        <w:jc w:val="center"/>
        <w:rPr>
          <w:rtl/>
        </w:rPr>
      </w:pPr>
      <w:r w:rsidRPr="005A07CC">
        <w:rPr>
          <w:noProof/>
          <w:rtl/>
        </w:rPr>
        <w:drawing>
          <wp:inline distT="0" distB="0" distL="0" distR="0" wp14:anchorId="374D4913" wp14:editId="1FD3BE6E">
            <wp:extent cx="5272348" cy="1785600"/>
            <wp:effectExtent l="0" t="0" r="508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51971" cy="1812566"/>
                    </a:xfrm>
                    <a:prstGeom prst="rect">
                      <a:avLst/>
                    </a:prstGeom>
                  </pic:spPr>
                </pic:pic>
              </a:graphicData>
            </a:graphic>
          </wp:inline>
        </w:drawing>
      </w:r>
    </w:p>
    <w:p w14:paraId="764055CE" w14:textId="779ACF50" w:rsidR="00025AD3" w:rsidRDefault="000F5D2E" w:rsidP="00AF7C77">
      <w:pPr>
        <w:jc w:val="center"/>
        <w:rPr>
          <w:rtl/>
        </w:rPr>
      </w:pPr>
      <w:r>
        <w:rPr>
          <w:rFonts w:hint="cs"/>
          <w:rtl/>
        </w:rPr>
        <w:t>شكل(3) الكود البرمجي</w:t>
      </w:r>
    </w:p>
    <w:p w14:paraId="73A53C09" w14:textId="1DE75C0A" w:rsidR="005A07CC" w:rsidRDefault="005A07CC" w:rsidP="0079428B">
      <w:pPr>
        <w:rPr>
          <w:rtl/>
        </w:rPr>
      </w:pPr>
      <w:r w:rsidRPr="005A07CC">
        <w:rPr>
          <w:noProof/>
          <w:rtl/>
        </w:rPr>
        <w:lastRenderedPageBreak/>
        <w:drawing>
          <wp:inline distT="0" distB="0" distL="0" distR="0" wp14:anchorId="4FC2A181" wp14:editId="255C0240">
            <wp:extent cx="5274310" cy="1980000"/>
            <wp:effectExtent l="0" t="0" r="254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05267" cy="1991621"/>
                    </a:xfrm>
                    <a:prstGeom prst="rect">
                      <a:avLst/>
                    </a:prstGeom>
                  </pic:spPr>
                </pic:pic>
              </a:graphicData>
            </a:graphic>
          </wp:inline>
        </w:drawing>
      </w:r>
    </w:p>
    <w:p w14:paraId="5CC24E8F" w14:textId="55CF14E9" w:rsidR="00025AD3" w:rsidRDefault="000F5D2E" w:rsidP="00AF7C77">
      <w:pPr>
        <w:jc w:val="center"/>
        <w:rPr>
          <w:rtl/>
        </w:rPr>
      </w:pPr>
      <w:r>
        <w:rPr>
          <w:rFonts w:hint="cs"/>
          <w:rtl/>
        </w:rPr>
        <w:t>شكل(3) الكود البرمجي</w:t>
      </w:r>
    </w:p>
    <w:p w14:paraId="0A3F3E2D" w14:textId="51114D17" w:rsidR="00025AD3" w:rsidRDefault="005A07CC" w:rsidP="0079428B">
      <w:pPr>
        <w:rPr>
          <w:rtl/>
        </w:rPr>
      </w:pPr>
      <w:r w:rsidRPr="005A07CC">
        <w:rPr>
          <w:noProof/>
          <w:rtl/>
        </w:rPr>
        <w:drawing>
          <wp:inline distT="0" distB="0" distL="0" distR="0" wp14:anchorId="1FC7450C" wp14:editId="2C96DD94">
            <wp:extent cx="5274310" cy="1879200"/>
            <wp:effectExtent l="0" t="0" r="254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32174" cy="1899817"/>
                    </a:xfrm>
                    <a:prstGeom prst="rect">
                      <a:avLst/>
                    </a:prstGeom>
                  </pic:spPr>
                </pic:pic>
              </a:graphicData>
            </a:graphic>
          </wp:inline>
        </w:drawing>
      </w:r>
    </w:p>
    <w:p w14:paraId="42F0C428" w14:textId="3BFD99A0" w:rsidR="000F5D2E" w:rsidRDefault="000F5D2E" w:rsidP="00AF7C77">
      <w:pPr>
        <w:jc w:val="center"/>
        <w:rPr>
          <w:rtl/>
        </w:rPr>
      </w:pPr>
      <w:r>
        <w:rPr>
          <w:rFonts w:hint="cs"/>
          <w:rtl/>
        </w:rPr>
        <w:t>شكل(3) الكود البرمجي</w:t>
      </w:r>
    </w:p>
    <w:p w14:paraId="518A35AB" w14:textId="75A60387" w:rsidR="00025AD3" w:rsidRDefault="00025AD3" w:rsidP="0079428B">
      <w:pPr>
        <w:rPr>
          <w:rtl/>
        </w:rPr>
      </w:pPr>
    </w:p>
    <w:p w14:paraId="7CE24D4C" w14:textId="5B732AAC" w:rsidR="000F5D2E" w:rsidRDefault="000F5D2E" w:rsidP="0079428B">
      <w:pPr>
        <w:rPr>
          <w:rtl/>
        </w:rPr>
      </w:pPr>
      <w:r w:rsidRPr="000F5D2E">
        <w:rPr>
          <w:noProof/>
          <w:rtl/>
        </w:rPr>
        <w:drawing>
          <wp:inline distT="0" distB="0" distL="0" distR="0" wp14:anchorId="6C38E3BF" wp14:editId="4E48A3FA">
            <wp:extent cx="5273949" cy="249840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11205" cy="2516049"/>
                    </a:xfrm>
                    <a:prstGeom prst="rect">
                      <a:avLst/>
                    </a:prstGeom>
                  </pic:spPr>
                </pic:pic>
              </a:graphicData>
            </a:graphic>
          </wp:inline>
        </w:drawing>
      </w:r>
    </w:p>
    <w:p w14:paraId="0AFB6539" w14:textId="7210076D" w:rsidR="000F5D2E" w:rsidRDefault="000F5D2E" w:rsidP="00AF7C77">
      <w:pPr>
        <w:jc w:val="center"/>
        <w:rPr>
          <w:rtl/>
        </w:rPr>
      </w:pPr>
      <w:r>
        <w:rPr>
          <w:rFonts w:hint="cs"/>
          <w:rtl/>
        </w:rPr>
        <w:t>شكل(4) ملف التسجيل</w:t>
      </w:r>
    </w:p>
    <w:p w14:paraId="4B1EDA80" w14:textId="79B13970" w:rsidR="00025AD3" w:rsidRDefault="00025AD3" w:rsidP="0079428B">
      <w:pPr>
        <w:rPr>
          <w:rtl/>
        </w:rPr>
      </w:pPr>
    </w:p>
    <w:p w14:paraId="1EF56ED5" w14:textId="48A99FA5" w:rsidR="00025AD3" w:rsidRDefault="00025AD3" w:rsidP="0079428B">
      <w:pPr>
        <w:rPr>
          <w:rtl/>
        </w:rPr>
      </w:pPr>
    </w:p>
    <w:p w14:paraId="208EB370" w14:textId="77777777" w:rsidR="00025AD3" w:rsidRDefault="00025AD3" w:rsidP="0079428B">
      <w:pPr>
        <w:rPr>
          <w:rtl/>
        </w:rPr>
      </w:pPr>
    </w:p>
    <w:p w14:paraId="429758C6" w14:textId="08052495" w:rsidR="003F7981" w:rsidRDefault="003F7981" w:rsidP="0079428B">
      <w:pPr>
        <w:pStyle w:val="Heading1"/>
        <w:bidi/>
        <w:rPr>
          <w:rtl/>
        </w:rPr>
      </w:pPr>
      <w:bookmarkStart w:id="13" w:name="_Toc184216780"/>
      <w:r w:rsidRPr="0019763C">
        <w:rPr>
          <w:rtl/>
        </w:rPr>
        <w:lastRenderedPageBreak/>
        <w:t>الخاتمة والبحث المستقبلي</w:t>
      </w:r>
      <w:bookmarkEnd w:id="13"/>
    </w:p>
    <w:p w14:paraId="5249B461" w14:textId="77777777" w:rsidR="00AF7C77" w:rsidRPr="00AF7C77" w:rsidRDefault="00AF7C77" w:rsidP="00AF7C77">
      <w:pPr>
        <w:rPr>
          <w:rFonts w:eastAsia="Times New Roman"/>
        </w:rPr>
      </w:pPr>
      <w:r w:rsidRPr="00AF7C77">
        <w:rPr>
          <w:rFonts w:eastAsia="Times New Roman"/>
          <w:bdr w:val="none" w:sz="0" w:space="0" w:color="auto" w:frame="1"/>
          <w:rtl/>
        </w:rPr>
        <w:t>يمكن أن تكون أدوات برنامج رصد لوحة المفاتيح عبارة عن أجهزة أو برامج تهدف إلى أتمتة عملية تسجيل ضغطات المفاتيح. وتسجل هذه الأدوات البيانات المرسلة بواسطة كل ضغطة على المفتاح في ملف نصي لاسترجاعها في وقت لاحق. وتستطيع بعض الأدوات تسجيل كل شيء في حافظة النسخ والقص واللصق، والمكالمات وبيانات نظام تحديد المواقع العالمي (</w:t>
      </w:r>
      <w:r w:rsidRPr="00AF7C77">
        <w:rPr>
          <w:rFonts w:eastAsia="Times New Roman"/>
          <w:bdr w:val="none" w:sz="0" w:space="0" w:color="auto" w:frame="1"/>
        </w:rPr>
        <w:t>GPS</w:t>
      </w:r>
      <w:r w:rsidRPr="00AF7C77">
        <w:rPr>
          <w:rFonts w:eastAsia="Times New Roman"/>
          <w:bdr w:val="none" w:sz="0" w:space="0" w:color="auto" w:frame="1"/>
          <w:rtl/>
        </w:rPr>
        <w:t>)، وحتى الميكروفون أو لقطات الكاميرا.</w:t>
      </w:r>
    </w:p>
    <w:p w14:paraId="7099CE31" w14:textId="77777777" w:rsidR="00AF7C77" w:rsidRPr="00AF7C77" w:rsidRDefault="00AF7C77" w:rsidP="00AF7C77">
      <w:pPr>
        <w:rPr>
          <w:rFonts w:eastAsia="Times New Roman"/>
        </w:rPr>
      </w:pPr>
      <w:r w:rsidRPr="00AF7C77">
        <w:rPr>
          <w:rFonts w:eastAsia="Times New Roman"/>
          <w:bdr w:val="none" w:sz="0" w:space="0" w:color="auto" w:frame="1"/>
          <w:rtl/>
        </w:rPr>
        <w:t>تعد برامج رصد لوحة المفاتيح أداة مراقبة ذات استخدامات مشروعة لمراقبة تكنولوجيا المعلومات الشخصية أو المهنية. وتدخل بعض هذه الاستخدامات منطقة رمادية مشكوكًا فيها من الناحية الأخلاقية. ومع ذلك، فإن الاستخدامات الأخرى لبرنامج رصد لوحة المفاتيح تعتبر إجرامية بشكل واضح.</w:t>
      </w:r>
    </w:p>
    <w:p w14:paraId="57882FA7" w14:textId="77777777" w:rsidR="00AF7C77" w:rsidRPr="00AF7C77" w:rsidRDefault="00AF7C77" w:rsidP="00AF7C77">
      <w:pPr>
        <w:rPr>
          <w:rFonts w:eastAsia="Times New Roman"/>
        </w:rPr>
      </w:pPr>
      <w:r w:rsidRPr="00AF7C77">
        <w:rPr>
          <w:rFonts w:eastAsia="Times New Roman"/>
          <w:bdr w:val="none" w:sz="0" w:space="0" w:color="auto" w:frame="1"/>
          <w:rtl/>
        </w:rPr>
        <w:t>بغض النظر عن الاستخدام، يتم استخدام برامج رصد لوحة المفاتيح دون الحصول على موافقة المستخدم الكاملة ويتم استخدام برامج رصد لوحة المفاتيح على افتراض أنه يجب على المستخدمين التصرف كالمعتاد.</w:t>
      </w:r>
    </w:p>
    <w:p w14:paraId="485918AF" w14:textId="77777777" w:rsidR="004E7E57" w:rsidRPr="00AF7C77" w:rsidRDefault="004E7E57" w:rsidP="0079428B"/>
    <w:p w14:paraId="2CB8DACF" w14:textId="168C93D7" w:rsidR="00946CAD" w:rsidRPr="00E9194E" w:rsidRDefault="004E7E57" w:rsidP="0079428B">
      <w:pPr>
        <w:rPr>
          <w:b/>
          <w:bCs/>
          <w:rtl/>
        </w:rPr>
      </w:pPr>
      <w:r w:rsidRPr="00E9194E">
        <w:rPr>
          <w:b/>
          <w:bCs/>
          <w:rtl/>
        </w:rPr>
        <w:t xml:space="preserve">قد يتضمن البحث المستقبلي </w:t>
      </w:r>
      <w:r w:rsidRPr="00E9194E">
        <w:rPr>
          <w:rtl/>
        </w:rPr>
        <w:t xml:space="preserve">تطوير خوارزمية أكثر فعالية لبرنامج </w:t>
      </w:r>
      <w:r w:rsidRPr="00E9194E">
        <w:t xml:space="preserve">keylogger </w:t>
      </w:r>
      <w:r w:rsidRPr="00E9194E">
        <w:rPr>
          <w:rtl/>
        </w:rPr>
        <w:t xml:space="preserve"> بحيث يُمكنها إرسال تسجيلات ضربات المفاتيح إلى البريد الإلكتروني، بالإضافة إلى إمكانية استخدام الكاميرا لالتقاط صور أثناء ضربات لوحة المفاتيح .</w:t>
      </w:r>
    </w:p>
    <w:p w14:paraId="5E27FFEC" w14:textId="77777777" w:rsidR="003846FA" w:rsidRDefault="003846FA" w:rsidP="0079428B">
      <w:pPr>
        <w:rPr>
          <w:rtl/>
        </w:rPr>
      </w:pPr>
    </w:p>
    <w:p w14:paraId="5E0456D3" w14:textId="77777777" w:rsidR="003846FA" w:rsidRDefault="003846FA" w:rsidP="0079428B">
      <w:pPr>
        <w:rPr>
          <w:rtl/>
        </w:rPr>
      </w:pPr>
    </w:p>
    <w:p w14:paraId="4660EA64" w14:textId="77777777" w:rsidR="003846FA" w:rsidRDefault="003846FA" w:rsidP="0079428B">
      <w:pPr>
        <w:rPr>
          <w:rtl/>
        </w:rPr>
      </w:pPr>
    </w:p>
    <w:p w14:paraId="7832D94B" w14:textId="77777777" w:rsidR="003846FA" w:rsidRDefault="003846FA" w:rsidP="0079428B">
      <w:pPr>
        <w:rPr>
          <w:rtl/>
        </w:rPr>
      </w:pPr>
    </w:p>
    <w:p w14:paraId="5C975D79" w14:textId="77777777" w:rsidR="003846FA" w:rsidRDefault="003846FA" w:rsidP="0079428B">
      <w:pPr>
        <w:rPr>
          <w:rtl/>
        </w:rPr>
      </w:pPr>
    </w:p>
    <w:p w14:paraId="64D37068" w14:textId="77777777" w:rsidR="003846FA" w:rsidRDefault="003846FA" w:rsidP="0079428B">
      <w:pPr>
        <w:rPr>
          <w:rtl/>
        </w:rPr>
      </w:pPr>
    </w:p>
    <w:p w14:paraId="059F4F25" w14:textId="5A71B0D1" w:rsidR="003846FA" w:rsidRDefault="003846FA" w:rsidP="0079428B">
      <w:pPr>
        <w:rPr>
          <w:rtl/>
        </w:rPr>
      </w:pPr>
    </w:p>
    <w:p w14:paraId="56992F2C" w14:textId="4DB37E61" w:rsidR="004E7E57" w:rsidRDefault="004E7E57" w:rsidP="0079428B">
      <w:pPr>
        <w:rPr>
          <w:rtl/>
        </w:rPr>
      </w:pPr>
    </w:p>
    <w:p w14:paraId="7A042F71" w14:textId="0D9D0AF3" w:rsidR="004E7E57" w:rsidRDefault="004E7E57" w:rsidP="0079428B">
      <w:pPr>
        <w:rPr>
          <w:rtl/>
        </w:rPr>
      </w:pPr>
    </w:p>
    <w:p w14:paraId="5CB9BA5B" w14:textId="5C2F2A18" w:rsidR="004E7E57" w:rsidRDefault="004E7E57" w:rsidP="0079428B">
      <w:pPr>
        <w:rPr>
          <w:rtl/>
        </w:rPr>
      </w:pPr>
    </w:p>
    <w:p w14:paraId="186ED049" w14:textId="6E3933C5" w:rsidR="004E7E57" w:rsidRDefault="004E7E57" w:rsidP="0079428B">
      <w:pPr>
        <w:rPr>
          <w:rtl/>
        </w:rPr>
      </w:pPr>
    </w:p>
    <w:p w14:paraId="2383EFB3" w14:textId="178F657F" w:rsidR="004E7E57" w:rsidRDefault="004E7E57" w:rsidP="0079428B">
      <w:pPr>
        <w:rPr>
          <w:rtl/>
        </w:rPr>
      </w:pPr>
    </w:p>
    <w:p w14:paraId="733566D7" w14:textId="62B73EAA" w:rsidR="004E7E57" w:rsidRDefault="004E7E57" w:rsidP="0079428B">
      <w:pPr>
        <w:rPr>
          <w:rtl/>
        </w:rPr>
      </w:pPr>
    </w:p>
    <w:p w14:paraId="2AEBE3A4" w14:textId="3688C2ED" w:rsidR="004E7E57" w:rsidRDefault="004E7E57" w:rsidP="0079428B">
      <w:pPr>
        <w:rPr>
          <w:rtl/>
        </w:rPr>
      </w:pPr>
    </w:p>
    <w:p w14:paraId="37AAC85A" w14:textId="2DD4FEC3" w:rsidR="004E7E57" w:rsidRDefault="004E7E57" w:rsidP="0079428B">
      <w:pPr>
        <w:rPr>
          <w:rtl/>
        </w:rPr>
      </w:pPr>
    </w:p>
    <w:p w14:paraId="5F3E3F0D" w14:textId="7205C91C" w:rsidR="004E7E57" w:rsidRDefault="004E7E57" w:rsidP="0079428B">
      <w:pPr>
        <w:rPr>
          <w:rtl/>
        </w:rPr>
      </w:pPr>
    </w:p>
    <w:p w14:paraId="20B9DB89" w14:textId="77777777" w:rsidR="003846FA" w:rsidRDefault="003846FA" w:rsidP="0079428B">
      <w:pPr>
        <w:rPr>
          <w:rtl/>
        </w:rPr>
      </w:pPr>
    </w:p>
    <w:p w14:paraId="4AD87F75" w14:textId="3211114C" w:rsidR="00946CAD" w:rsidRDefault="00946CAD" w:rsidP="0079428B">
      <w:pPr>
        <w:pStyle w:val="Heading1"/>
        <w:bidi/>
        <w:rPr>
          <w:rtl/>
        </w:rPr>
      </w:pPr>
      <w:bookmarkStart w:id="14" w:name="_Toc184216781"/>
      <w:r w:rsidRPr="003846FA">
        <w:rPr>
          <w:rtl/>
        </w:rPr>
        <w:lastRenderedPageBreak/>
        <w:t>المصادر</w:t>
      </w:r>
      <w:bookmarkEnd w:id="14"/>
      <w:r w:rsidRPr="003846FA">
        <w:rPr>
          <w:rtl/>
        </w:rPr>
        <w:t xml:space="preserve">  </w:t>
      </w:r>
    </w:p>
    <w:p w14:paraId="53D156AB" w14:textId="77777777" w:rsidR="00025AD3" w:rsidRPr="000F5D2E" w:rsidRDefault="00025AD3" w:rsidP="0079428B">
      <w:pPr>
        <w:rPr>
          <w:rtl/>
        </w:rPr>
      </w:pPr>
    </w:p>
    <w:p w14:paraId="6E9E7EBF" w14:textId="77777777" w:rsidR="00946CAD" w:rsidRPr="000F5D2E" w:rsidRDefault="00946CAD" w:rsidP="0079428B">
      <w:r w:rsidRPr="000F5D2E">
        <w:rPr>
          <w:rtl/>
        </w:rPr>
        <w:t>1. **</w:t>
      </w:r>
      <w:r w:rsidRPr="000F5D2E">
        <w:t>Anderson, R. (2017).** *Security Engineering: A Guide to Building Dependable Distributed Systems*. Wiley Publishing</w:t>
      </w:r>
      <w:r w:rsidRPr="000F5D2E">
        <w:rPr>
          <w:rtl/>
        </w:rPr>
        <w:t xml:space="preserve">.  </w:t>
      </w:r>
    </w:p>
    <w:p w14:paraId="51715E05" w14:textId="2E329C80" w:rsidR="00946CAD" w:rsidRPr="000F5D2E" w:rsidRDefault="00946CAD" w:rsidP="0079428B">
      <w:pPr>
        <w:rPr>
          <w:rtl/>
        </w:rPr>
      </w:pPr>
      <w:r w:rsidRPr="000F5D2E">
        <w:rPr>
          <w:rtl/>
        </w:rPr>
        <w:t>2. **</w:t>
      </w:r>
      <w:r w:rsidR="00774AF1" w:rsidRPr="000F5D2E">
        <w:t>)</w:t>
      </w:r>
      <w:r w:rsidRPr="000F5D2E">
        <w:t>.** "</w:t>
      </w:r>
      <w:r w:rsidR="00774AF1" w:rsidRPr="000F5D2E">
        <w:t xml:space="preserve">Survey of Keylogger </w:t>
      </w:r>
      <w:proofErr w:type="spellStart"/>
      <w:r w:rsidR="00774AF1" w:rsidRPr="000F5D2E">
        <w:t>Technologie</w:t>
      </w:r>
      <w:proofErr w:type="spellEnd"/>
      <w:r w:rsidRPr="000F5D2E">
        <w:rPr>
          <w:rtl/>
        </w:rPr>
        <w:t xml:space="preserve"> </w:t>
      </w:r>
      <w:hyperlink r:id="rId13" w:history="1">
        <w:r w:rsidR="00774AF1" w:rsidRPr="000F5D2E">
          <w:rPr>
            <w:rStyle w:val="Hyperlink"/>
            <w:sz w:val="22"/>
            <w:szCs w:val="22"/>
          </w:rPr>
          <w:t>(PDF) Survey of Keylogger Technologies</w:t>
        </w:r>
      </w:hyperlink>
      <w:r w:rsidR="00774AF1" w:rsidRPr="000F5D2E">
        <w:rPr>
          <w:rtl/>
        </w:rPr>
        <w:t xml:space="preserve"> )</w:t>
      </w:r>
    </w:p>
    <w:p w14:paraId="0530D0BE" w14:textId="77777777" w:rsidR="00946CAD" w:rsidRPr="000F5D2E" w:rsidRDefault="00946CAD" w:rsidP="0079428B">
      <w:r w:rsidRPr="000F5D2E">
        <w:rPr>
          <w:rtl/>
        </w:rPr>
        <w:t>3. **</w:t>
      </w:r>
      <w:r w:rsidRPr="000F5D2E">
        <w:t>Kaspersky Lab. (2021).** "The Threat of Keyloggers in Cybersecurity". Retrieved from [https://www.kaspersky.com](https://www.kaspersky.com)</w:t>
      </w:r>
      <w:r w:rsidRPr="000F5D2E">
        <w:rPr>
          <w:rtl/>
        </w:rPr>
        <w:t xml:space="preserve">  </w:t>
      </w:r>
    </w:p>
    <w:p w14:paraId="3CC4C438" w14:textId="77777777" w:rsidR="00946CAD" w:rsidRPr="000F5D2E" w:rsidRDefault="00946CAD" w:rsidP="0079428B">
      <w:pPr>
        <w:rPr>
          <w:rtl/>
        </w:rPr>
      </w:pPr>
      <w:r w:rsidRPr="000F5D2E">
        <w:rPr>
          <w:rtl/>
        </w:rPr>
        <w:t>4. **</w:t>
      </w:r>
      <w:r w:rsidRPr="000F5D2E">
        <w:t>CERT Coordination Center. (2019).** "Detecting and Preventing Keyloggers". Retrieved from [https://www.cert.org](https://www.cert.org)</w:t>
      </w:r>
      <w:r w:rsidRPr="000F5D2E">
        <w:rPr>
          <w:rtl/>
        </w:rPr>
        <w:t xml:space="preserve">  </w:t>
      </w:r>
    </w:p>
    <w:p w14:paraId="10FD5188" w14:textId="1E87B746" w:rsidR="00774AF1" w:rsidRPr="000F5D2E" w:rsidRDefault="00946CAD" w:rsidP="0079428B">
      <w:pPr>
        <w:rPr>
          <w:rtl/>
        </w:rPr>
      </w:pPr>
      <w:r w:rsidRPr="000F5D2E">
        <w:rPr>
          <w:rtl/>
        </w:rPr>
        <w:t>5</w:t>
      </w:r>
      <w:r w:rsidR="00774AF1" w:rsidRPr="000F5D2E">
        <w:rPr>
          <w:rtl/>
        </w:rPr>
        <w:t>.**</w:t>
      </w:r>
      <w:r w:rsidR="00774AF1" w:rsidRPr="000F5D2E">
        <w:rPr>
          <w:rFonts w:eastAsia="Times New Roman"/>
          <w:color w:val="333333"/>
        </w:rPr>
        <w:t xml:space="preserve"> </w:t>
      </w:r>
      <w:r w:rsidR="00774AF1" w:rsidRPr="000F5D2E">
        <w:t xml:space="preserve">A survey of keylogger and </w:t>
      </w:r>
      <w:proofErr w:type="spellStart"/>
      <w:r w:rsidR="00774AF1" w:rsidRPr="000F5D2E">
        <w:t>screenlogger</w:t>
      </w:r>
      <w:proofErr w:type="spellEnd"/>
      <w:r w:rsidR="00774AF1" w:rsidRPr="000F5D2E">
        <w:t xml:space="preserve"> attacks in the banking sector and countermeasures to them</w:t>
      </w:r>
      <w:r w:rsidR="00774AF1" w:rsidRPr="000F5D2E">
        <w:rPr>
          <w:rtl/>
        </w:rPr>
        <w:t xml:space="preserve">**( </w:t>
      </w:r>
      <w:hyperlink r:id="rId14" w:history="1">
        <w:r w:rsidR="00774AF1" w:rsidRPr="000F5D2E">
          <w:rPr>
            <w:rStyle w:val="Hyperlink"/>
            <w:sz w:val="22"/>
            <w:szCs w:val="22"/>
          </w:rPr>
          <w:t xml:space="preserve">A survey of keylogger and </w:t>
        </w:r>
        <w:proofErr w:type="spellStart"/>
        <w:r w:rsidR="00774AF1" w:rsidRPr="000F5D2E">
          <w:rPr>
            <w:rStyle w:val="Hyperlink"/>
            <w:sz w:val="22"/>
            <w:szCs w:val="22"/>
          </w:rPr>
          <w:t>screenlogger</w:t>
        </w:r>
        <w:proofErr w:type="spellEnd"/>
        <w:r w:rsidR="00774AF1" w:rsidRPr="000F5D2E">
          <w:rPr>
            <w:rStyle w:val="Hyperlink"/>
            <w:sz w:val="22"/>
            <w:szCs w:val="22"/>
          </w:rPr>
          <w:t xml:space="preserve"> attacks in the banking sector and countermeasures to them - ORA - Oxford University Research Archive</w:t>
        </w:r>
      </w:hyperlink>
      <w:r w:rsidR="00774AF1" w:rsidRPr="000F5D2E">
        <w:rPr>
          <w:rtl/>
        </w:rPr>
        <w:t>)</w:t>
      </w:r>
    </w:p>
    <w:p w14:paraId="578EACA7" w14:textId="370C02E7" w:rsidR="000F5D2E" w:rsidRPr="000F5D2E" w:rsidRDefault="000F5D2E" w:rsidP="0079428B">
      <w:pPr>
        <w:rPr>
          <w:rtl/>
        </w:rPr>
      </w:pPr>
      <w:r w:rsidRPr="000F5D2E">
        <w:rPr>
          <w:rtl/>
        </w:rPr>
        <w:t>لينك لفيديو التجربة :</w:t>
      </w:r>
    </w:p>
    <w:p w14:paraId="62D816A2" w14:textId="77777777" w:rsidR="000F5D2E" w:rsidRPr="00774AF1" w:rsidRDefault="000F5D2E" w:rsidP="0079428B">
      <w:pPr>
        <w:rPr>
          <w:rtl/>
        </w:rPr>
      </w:pPr>
    </w:p>
    <w:p w14:paraId="447F51AA" w14:textId="612D7C7C" w:rsidR="00774AF1" w:rsidRPr="00774AF1" w:rsidRDefault="00774AF1" w:rsidP="0079428B">
      <w:pPr>
        <w:rPr>
          <w:rtl/>
        </w:rPr>
      </w:pPr>
    </w:p>
    <w:p w14:paraId="5F90E0CA" w14:textId="1302056F" w:rsidR="00774AF1" w:rsidRPr="00774AF1" w:rsidRDefault="00774AF1" w:rsidP="0079428B">
      <w:pPr>
        <w:rPr>
          <w:rtl/>
        </w:rPr>
      </w:pPr>
    </w:p>
    <w:p w14:paraId="540C99BF" w14:textId="17EA8143" w:rsidR="00774AF1" w:rsidRPr="00774AF1" w:rsidRDefault="00774AF1" w:rsidP="0079428B">
      <w:pPr>
        <w:rPr>
          <w:rtl/>
        </w:rPr>
      </w:pPr>
    </w:p>
    <w:p w14:paraId="48A1D368" w14:textId="77777777" w:rsidR="003F7981" w:rsidRPr="003F7981" w:rsidRDefault="003F7981" w:rsidP="0079428B">
      <w:pPr>
        <w:rPr>
          <w:rtl/>
        </w:rPr>
      </w:pPr>
    </w:p>
    <w:p w14:paraId="18630193" w14:textId="77777777" w:rsidR="00EB32BA" w:rsidRPr="00D33C56" w:rsidRDefault="00EB32BA" w:rsidP="0079428B"/>
    <w:sectPr w:rsidR="00EB32BA" w:rsidRPr="00D33C56" w:rsidSect="0019763C">
      <w:pgSz w:w="11906" w:h="16838"/>
      <w:pgMar w:top="1440" w:right="1800" w:bottom="1440" w:left="1800" w:header="708" w:footer="708" w:gutter="0"/>
      <w:pgBorders w:offsetFrom="page">
        <w:top w:val="threeDEngrave" w:sz="24" w:space="24" w:color="auto"/>
        <w:left w:val="threeDEngrave" w:sz="24" w:space="24" w:color="auto"/>
        <w:bottom w:val="threeDEngrave" w:sz="24" w:space="24" w:color="auto"/>
        <w:right w:val="threeDEngrave" w:sz="24" w:space="24" w:color="auto"/>
      </w:pgBorder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rect id="_x0000_i1558" style="width:0;height:1.5pt" o:hralign="center" o:bullet="t" o:hrstd="t" o:hr="t" fillcolor="#a0a0a0" stroked="f"/>
    </w:pict>
  </w:numPicBullet>
  <w:numPicBullet w:numPicBulletId="1">
    <w:pict>
      <v:rect id="_x0000_i1559" style="width:0;height:1.5pt" o:hralign="center" o:bullet="t" o:hrstd="t" o:hr="t" fillcolor="#a0a0a0" stroked="f"/>
    </w:pict>
  </w:numPicBullet>
  <w:abstractNum w:abstractNumId="0" w15:restartNumberingAfterBreak="0">
    <w:nsid w:val="03667E74"/>
    <w:multiLevelType w:val="multilevel"/>
    <w:tmpl w:val="FB60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327EA"/>
    <w:multiLevelType w:val="multilevel"/>
    <w:tmpl w:val="CED45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BD6333"/>
    <w:multiLevelType w:val="multilevel"/>
    <w:tmpl w:val="C6B6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85A5A"/>
    <w:multiLevelType w:val="multilevel"/>
    <w:tmpl w:val="EEF6F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D153D"/>
    <w:multiLevelType w:val="multilevel"/>
    <w:tmpl w:val="F9E4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00CFE"/>
    <w:multiLevelType w:val="multilevel"/>
    <w:tmpl w:val="3BA0B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AD561C"/>
    <w:multiLevelType w:val="multilevel"/>
    <w:tmpl w:val="914EC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446DBC"/>
    <w:multiLevelType w:val="multilevel"/>
    <w:tmpl w:val="2018C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374CD0"/>
    <w:multiLevelType w:val="multilevel"/>
    <w:tmpl w:val="34A2B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1B750C"/>
    <w:multiLevelType w:val="hybridMultilevel"/>
    <w:tmpl w:val="C5084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526CE7"/>
    <w:multiLevelType w:val="hybridMultilevel"/>
    <w:tmpl w:val="CC7AF1DC"/>
    <w:lvl w:ilvl="0" w:tplc="4EF46546">
      <w:start w:val="1"/>
      <w:numFmt w:val="decimal"/>
      <w:lvlText w:val="%1-"/>
      <w:lvlJc w:val="left"/>
      <w:pPr>
        <w:ind w:left="720" w:hanging="360"/>
      </w:pPr>
      <w:rPr>
        <w:rFonts w:asciiTheme="majorBidi" w:eastAsiaTheme="minorEastAsia" w:hAnsiTheme="majorBidi" w:cstheme="maj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CF69B1"/>
    <w:multiLevelType w:val="hybridMultilevel"/>
    <w:tmpl w:val="34F85B66"/>
    <w:lvl w:ilvl="0" w:tplc="ECEE01D2">
      <w:start w:val="1"/>
      <w:numFmt w:val="decimal"/>
      <w:lvlText w:val="%1-"/>
      <w:lvlJc w:val="left"/>
      <w:pPr>
        <w:ind w:left="296" w:hanging="360"/>
      </w:pPr>
      <w:rPr>
        <w:rFonts w:hint="default"/>
        <w:b/>
      </w:rPr>
    </w:lvl>
    <w:lvl w:ilvl="1" w:tplc="04090019" w:tentative="1">
      <w:start w:val="1"/>
      <w:numFmt w:val="lowerLetter"/>
      <w:lvlText w:val="%2."/>
      <w:lvlJc w:val="left"/>
      <w:pPr>
        <w:ind w:left="1016" w:hanging="360"/>
      </w:pPr>
    </w:lvl>
    <w:lvl w:ilvl="2" w:tplc="0409001B" w:tentative="1">
      <w:start w:val="1"/>
      <w:numFmt w:val="lowerRoman"/>
      <w:lvlText w:val="%3."/>
      <w:lvlJc w:val="right"/>
      <w:pPr>
        <w:ind w:left="1736" w:hanging="180"/>
      </w:pPr>
    </w:lvl>
    <w:lvl w:ilvl="3" w:tplc="0409000F" w:tentative="1">
      <w:start w:val="1"/>
      <w:numFmt w:val="decimal"/>
      <w:lvlText w:val="%4."/>
      <w:lvlJc w:val="left"/>
      <w:pPr>
        <w:ind w:left="2456" w:hanging="360"/>
      </w:pPr>
    </w:lvl>
    <w:lvl w:ilvl="4" w:tplc="04090019" w:tentative="1">
      <w:start w:val="1"/>
      <w:numFmt w:val="lowerLetter"/>
      <w:lvlText w:val="%5."/>
      <w:lvlJc w:val="left"/>
      <w:pPr>
        <w:ind w:left="3176" w:hanging="360"/>
      </w:pPr>
    </w:lvl>
    <w:lvl w:ilvl="5" w:tplc="0409001B" w:tentative="1">
      <w:start w:val="1"/>
      <w:numFmt w:val="lowerRoman"/>
      <w:lvlText w:val="%6."/>
      <w:lvlJc w:val="right"/>
      <w:pPr>
        <w:ind w:left="3896" w:hanging="180"/>
      </w:pPr>
    </w:lvl>
    <w:lvl w:ilvl="6" w:tplc="0409000F" w:tentative="1">
      <w:start w:val="1"/>
      <w:numFmt w:val="decimal"/>
      <w:lvlText w:val="%7."/>
      <w:lvlJc w:val="left"/>
      <w:pPr>
        <w:ind w:left="4616" w:hanging="360"/>
      </w:pPr>
    </w:lvl>
    <w:lvl w:ilvl="7" w:tplc="04090019" w:tentative="1">
      <w:start w:val="1"/>
      <w:numFmt w:val="lowerLetter"/>
      <w:lvlText w:val="%8."/>
      <w:lvlJc w:val="left"/>
      <w:pPr>
        <w:ind w:left="5336" w:hanging="360"/>
      </w:pPr>
    </w:lvl>
    <w:lvl w:ilvl="8" w:tplc="0409001B" w:tentative="1">
      <w:start w:val="1"/>
      <w:numFmt w:val="lowerRoman"/>
      <w:lvlText w:val="%9."/>
      <w:lvlJc w:val="right"/>
      <w:pPr>
        <w:ind w:left="6056" w:hanging="180"/>
      </w:pPr>
    </w:lvl>
  </w:abstractNum>
  <w:abstractNum w:abstractNumId="12" w15:restartNumberingAfterBreak="0">
    <w:nsid w:val="5B1B5B9F"/>
    <w:multiLevelType w:val="multilevel"/>
    <w:tmpl w:val="48A8E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ED453F"/>
    <w:multiLevelType w:val="multilevel"/>
    <w:tmpl w:val="8280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B17C55"/>
    <w:multiLevelType w:val="multilevel"/>
    <w:tmpl w:val="512C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6E06F7"/>
    <w:multiLevelType w:val="multilevel"/>
    <w:tmpl w:val="B49C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2A692F"/>
    <w:multiLevelType w:val="hybridMultilevel"/>
    <w:tmpl w:val="DE3E7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EB6112"/>
    <w:multiLevelType w:val="multilevel"/>
    <w:tmpl w:val="57B8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3"/>
  </w:num>
  <w:num w:numId="3">
    <w:abstractNumId w:val="17"/>
  </w:num>
  <w:num w:numId="4">
    <w:abstractNumId w:val="4"/>
  </w:num>
  <w:num w:numId="5">
    <w:abstractNumId w:val="7"/>
  </w:num>
  <w:num w:numId="6">
    <w:abstractNumId w:val="1"/>
  </w:num>
  <w:num w:numId="7">
    <w:abstractNumId w:val="12"/>
  </w:num>
  <w:num w:numId="8">
    <w:abstractNumId w:val="16"/>
  </w:num>
  <w:num w:numId="9">
    <w:abstractNumId w:val="10"/>
  </w:num>
  <w:num w:numId="10">
    <w:abstractNumId w:val="11"/>
  </w:num>
  <w:num w:numId="11">
    <w:abstractNumId w:val="6"/>
  </w:num>
  <w:num w:numId="12">
    <w:abstractNumId w:val="15"/>
  </w:num>
  <w:num w:numId="13">
    <w:abstractNumId w:val="5"/>
  </w:num>
  <w:num w:numId="14">
    <w:abstractNumId w:val="3"/>
  </w:num>
  <w:num w:numId="15">
    <w:abstractNumId w:val="8"/>
  </w:num>
  <w:num w:numId="16">
    <w:abstractNumId w:val="14"/>
  </w:num>
  <w:num w:numId="17">
    <w:abstractNumId w:val="0"/>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C56"/>
    <w:rsid w:val="00025AD3"/>
    <w:rsid w:val="00035236"/>
    <w:rsid w:val="000F5D2E"/>
    <w:rsid w:val="0019763C"/>
    <w:rsid w:val="001B4687"/>
    <w:rsid w:val="001F2DC2"/>
    <w:rsid w:val="0027686C"/>
    <w:rsid w:val="003846FA"/>
    <w:rsid w:val="003F7981"/>
    <w:rsid w:val="004135C1"/>
    <w:rsid w:val="00450314"/>
    <w:rsid w:val="004E7E57"/>
    <w:rsid w:val="005340C6"/>
    <w:rsid w:val="005912BB"/>
    <w:rsid w:val="005A07CC"/>
    <w:rsid w:val="00665626"/>
    <w:rsid w:val="00686F61"/>
    <w:rsid w:val="00736D98"/>
    <w:rsid w:val="00745775"/>
    <w:rsid w:val="00774AF1"/>
    <w:rsid w:val="00775E89"/>
    <w:rsid w:val="0079428B"/>
    <w:rsid w:val="00850B04"/>
    <w:rsid w:val="00893755"/>
    <w:rsid w:val="00946CAD"/>
    <w:rsid w:val="009A287D"/>
    <w:rsid w:val="00AF7C77"/>
    <w:rsid w:val="00B036C5"/>
    <w:rsid w:val="00B76ABB"/>
    <w:rsid w:val="00BC0FF0"/>
    <w:rsid w:val="00C260DC"/>
    <w:rsid w:val="00C33506"/>
    <w:rsid w:val="00D16179"/>
    <w:rsid w:val="00D33C56"/>
    <w:rsid w:val="00D76C49"/>
    <w:rsid w:val="00E354B6"/>
    <w:rsid w:val="00E5045A"/>
    <w:rsid w:val="00E63655"/>
    <w:rsid w:val="00E9194E"/>
    <w:rsid w:val="00EB32BA"/>
    <w:rsid w:val="00EE15F0"/>
    <w:rsid w:val="00F621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67531"/>
  <w15:chartTrackingRefBased/>
  <w15:docId w15:val="{5B400C7E-C381-423C-867F-434260763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428B"/>
    <w:pPr>
      <w:bidi/>
    </w:pPr>
    <w:rPr>
      <w:rFonts w:asciiTheme="majorBidi" w:hAnsiTheme="majorBidi" w:cstheme="majorBidi"/>
      <w:sz w:val="24"/>
      <w:szCs w:val="24"/>
    </w:rPr>
  </w:style>
  <w:style w:type="paragraph" w:styleId="Heading1">
    <w:name w:val="heading 1"/>
    <w:basedOn w:val="Normal"/>
    <w:next w:val="Normal"/>
    <w:link w:val="Heading1Char"/>
    <w:uiPriority w:val="9"/>
    <w:qFormat/>
    <w:rsid w:val="0019763C"/>
    <w:pPr>
      <w:keepNext/>
      <w:keepLines/>
      <w:pBdr>
        <w:bottom w:val="single" w:sz="4" w:space="2" w:color="ED7D31" w:themeColor="accent2"/>
      </w:pBdr>
      <w:bidi w:val="0"/>
      <w:spacing w:before="360" w:after="120" w:line="240" w:lineRule="auto"/>
      <w:outlineLvl w:val="0"/>
    </w:pPr>
    <w:rPr>
      <w:rFonts w:asciiTheme="majorHAnsi" w:eastAsiaTheme="majorEastAsia" w:hAnsiTheme="majorHAnsi"/>
      <w:color w:val="262626" w:themeColor="text1" w:themeTint="D9"/>
      <w:sz w:val="40"/>
      <w:szCs w:val="40"/>
    </w:rPr>
  </w:style>
  <w:style w:type="paragraph" w:styleId="Heading2">
    <w:name w:val="heading 2"/>
    <w:basedOn w:val="Normal"/>
    <w:next w:val="Normal"/>
    <w:link w:val="Heading2Char"/>
    <w:uiPriority w:val="9"/>
    <w:unhideWhenUsed/>
    <w:qFormat/>
    <w:rsid w:val="004E7E57"/>
    <w:pPr>
      <w:keepNext/>
      <w:keepLines/>
      <w:spacing w:before="120" w:after="0" w:line="240" w:lineRule="auto"/>
      <w:outlineLvl w:val="1"/>
    </w:pPr>
    <w:rPr>
      <w:rFonts w:eastAsiaTheme="majorEastAsia"/>
      <w:b/>
      <w:bCs/>
      <w:sz w:val="28"/>
      <w:szCs w:val="28"/>
      <w:u w:val="single"/>
    </w:rPr>
  </w:style>
  <w:style w:type="paragraph" w:styleId="Heading3">
    <w:name w:val="heading 3"/>
    <w:basedOn w:val="Normal"/>
    <w:next w:val="Normal"/>
    <w:link w:val="Heading3Char"/>
    <w:uiPriority w:val="9"/>
    <w:semiHidden/>
    <w:unhideWhenUsed/>
    <w:qFormat/>
    <w:rsid w:val="0019763C"/>
    <w:pPr>
      <w:keepNext/>
      <w:keepLines/>
      <w:bidi w:val="0"/>
      <w:spacing w:before="80" w:after="0" w:line="240" w:lineRule="auto"/>
      <w:outlineLvl w:val="2"/>
    </w:pPr>
    <w:rPr>
      <w:rFonts w:asciiTheme="majorHAnsi" w:eastAsiaTheme="majorEastAsia" w:hAnsiTheme="majorHAnsi"/>
      <w:color w:val="C45911" w:themeColor="accent2" w:themeShade="BF"/>
      <w:sz w:val="32"/>
      <w:szCs w:val="32"/>
    </w:rPr>
  </w:style>
  <w:style w:type="paragraph" w:styleId="Heading4">
    <w:name w:val="heading 4"/>
    <w:basedOn w:val="Normal"/>
    <w:next w:val="Normal"/>
    <w:link w:val="Heading4Char"/>
    <w:uiPriority w:val="9"/>
    <w:unhideWhenUsed/>
    <w:qFormat/>
    <w:rsid w:val="0019763C"/>
    <w:pPr>
      <w:keepNext/>
      <w:keepLines/>
      <w:bidi w:val="0"/>
      <w:spacing w:before="80" w:after="0" w:line="240" w:lineRule="auto"/>
      <w:outlineLvl w:val="3"/>
    </w:pPr>
    <w:rPr>
      <w:rFonts w:asciiTheme="majorHAnsi" w:eastAsiaTheme="majorEastAsia" w:hAnsiTheme="majorHAnsi"/>
      <w:i/>
      <w:iCs/>
      <w:color w:val="833C0B" w:themeColor="accent2" w:themeShade="80"/>
      <w:sz w:val="28"/>
      <w:szCs w:val="28"/>
    </w:rPr>
  </w:style>
  <w:style w:type="paragraph" w:styleId="Heading5">
    <w:name w:val="heading 5"/>
    <w:basedOn w:val="Normal"/>
    <w:next w:val="Normal"/>
    <w:link w:val="Heading5Char"/>
    <w:uiPriority w:val="9"/>
    <w:semiHidden/>
    <w:unhideWhenUsed/>
    <w:qFormat/>
    <w:rsid w:val="0019763C"/>
    <w:pPr>
      <w:keepNext/>
      <w:keepLines/>
      <w:bidi w:val="0"/>
      <w:spacing w:before="80" w:after="0" w:line="240" w:lineRule="auto"/>
      <w:outlineLvl w:val="4"/>
    </w:pPr>
    <w:rPr>
      <w:rFonts w:asciiTheme="majorHAnsi" w:eastAsiaTheme="majorEastAsia" w:hAnsiTheme="majorHAnsi"/>
      <w:color w:val="C45911" w:themeColor="accent2" w:themeShade="BF"/>
    </w:rPr>
  </w:style>
  <w:style w:type="paragraph" w:styleId="Heading6">
    <w:name w:val="heading 6"/>
    <w:basedOn w:val="Normal"/>
    <w:next w:val="Normal"/>
    <w:link w:val="Heading6Char"/>
    <w:uiPriority w:val="9"/>
    <w:semiHidden/>
    <w:unhideWhenUsed/>
    <w:qFormat/>
    <w:rsid w:val="0019763C"/>
    <w:pPr>
      <w:keepNext/>
      <w:keepLines/>
      <w:bidi w:val="0"/>
      <w:spacing w:before="80" w:after="0" w:line="240" w:lineRule="auto"/>
      <w:outlineLvl w:val="5"/>
    </w:pPr>
    <w:rPr>
      <w:rFonts w:asciiTheme="majorHAnsi" w:eastAsiaTheme="majorEastAsia" w:hAnsiTheme="majorHAnsi"/>
      <w:i/>
      <w:iCs/>
      <w:color w:val="833C0B" w:themeColor="accent2" w:themeShade="80"/>
    </w:rPr>
  </w:style>
  <w:style w:type="paragraph" w:styleId="Heading7">
    <w:name w:val="heading 7"/>
    <w:basedOn w:val="Normal"/>
    <w:next w:val="Normal"/>
    <w:link w:val="Heading7Char"/>
    <w:uiPriority w:val="9"/>
    <w:semiHidden/>
    <w:unhideWhenUsed/>
    <w:qFormat/>
    <w:rsid w:val="0019763C"/>
    <w:pPr>
      <w:keepNext/>
      <w:keepLines/>
      <w:bidi w:val="0"/>
      <w:spacing w:before="80" w:after="0" w:line="240" w:lineRule="auto"/>
      <w:outlineLvl w:val="6"/>
    </w:pPr>
    <w:rPr>
      <w:rFonts w:asciiTheme="majorHAnsi" w:eastAsiaTheme="majorEastAsia" w:hAnsiTheme="majorHAnsi"/>
      <w:b/>
      <w:bCs/>
      <w:color w:val="833C0B" w:themeColor="accent2" w:themeShade="80"/>
      <w:sz w:val="22"/>
      <w:szCs w:val="22"/>
    </w:rPr>
  </w:style>
  <w:style w:type="paragraph" w:styleId="Heading8">
    <w:name w:val="heading 8"/>
    <w:basedOn w:val="Normal"/>
    <w:next w:val="Normal"/>
    <w:link w:val="Heading8Char"/>
    <w:uiPriority w:val="9"/>
    <w:semiHidden/>
    <w:unhideWhenUsed/>
    <w:qFormat/>
    <w:rsid w:val="0019763C"/>
    <w:pPr>
      <w:keepNext/>
      <w:keepLines/>
      <w:bidi w:val="0"/>
      <w:spacing w:before="80" w:after="0" w:line="240" w:lineRule="auto"/>
      <w:outlineLvl w:val="7"/>
    </w:pPr>
    <w:rPr>
      <w:rFonts w:asciiTheme="majorHAnsi" w:eastAsiaTheme="majorEastAsia" w:hAnsiTheme="majorHAnsi"/>
      <w:color w:val="833C0B" w:themeColor="accent2" w:themeShade="80"/>
      <w:sz w:val="22"/>
      <w:szCs w:val="22"/>
    </w:rPr>
  </w:style>
  <w:style w:type="paragraph" w:styleId="Heading9">
    <w:name w:val="heading 9"/>
    <w:basedOn w:val="Normal"/>
    <w:next w:val="Normal"/>
    <w:link w:val="Heading9Char"/>
    <w:uiPriority w:val="9"/>
    <w:semiHidden/>
    <w:unhideWhenUsed/>
    <w:qFormat/>
    <w:rsid w:val="0019763C"/>
    <w:pPr>
      <w:keepNext/>
      <w:keepLines/>
      <w:bidi w:val="0"/>
      <w:spacing w:before="80" w:after="0" w:line="240" w:lineRule="auto"/>
      <w:outlineLvl w:val="8"/>
    </w:pPr>
    <w:rPr>
      <w:rFonts w:asciiTheme="majorHAnsi" w:eastAsiaTheme="majorEastAsia" w:hAnsiTheme="majorHAnsi"/>
      <w:i/>
      <w:iCs/>
      <w:color w:val="833C0B"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68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9763C"/>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4E7E57"/>
    <w:rPr>
      <w:rFonts w:asciiTheme="majorBidi" w:eastAsiaTheme="majorEastAsia" w:hAnsiTheme="majorBidi" w:cstheme="majorBidi"/>
      <w:b/>
      <w:bCs/>
      <w:sz w:val="28"/>
      <w:szCs w:val="28"/>
      <w:u w:val="single"/>
    </w:rPr>
  </w:style>
  <w:style w:type="character" w:customStyle="1" w:styleId="Heading3Char">
    <w:name w:val="Heading 3 Char"/>
    <w:basedOn w:val="DefaultParagraphFont"/>
    <w:link w:val="Heading3"/>
    <w:uiPriority w:val="9"/>
    <w:semiHidden/>
    <w:rsid w:val="0019763C"/>
    <w:rPr>
      <w:rFonts w:asciiTheme="majorHAnsi" w:eastAsiaTheme="majorEastAsia" w:hAnsiTheme="majorHAnsi" w:cstheme="majorBidi"/>
      <w:color w:val="C45911" w:themeColor="accent2" w:themeShade="BF"/>
      <w:sz w:val="32"/>
      <w:szCs w:val="32"/>
    </w:rPr>
  </w:style>
  <w:style w:type="character" w:customStyle="1" w:styleId="Heading4Char">
    <w:name w:val="Heading 4 Char"/>
    <w:basedOn w:val="DefaultParagraphFont"/>
    <w:link w:val="Heading4"/>
    <w:uiPriority w:val="9"/>
    <w:rsid w:val="0019763C"/>
    <w:rPr>
      <w:rFonts w:asciiTheme="majorHAnsi" w:eastAsiaTheme="majorEastAsia" w:hAnsiTheme="majorHAnsi" w:cstheme="majorBidi"/>
      <w:i/>
      <w:iCs/>
      <w:color w:val="833C0B" w:themeColor="accent2" w:themeShade="80"/>
      <w:sz w:val="28"/>
      <w:szCs w:val="28"/>
    </w:rPr>
  </w:style>
  <w:style w:type="character" w:customStyle="1" w:styleId="Heading5Char">
    <w:name w:val="Heading 5 Char"/>
    <w:basedOn w:val="DefaultParagraphFont"/>
    <w:link w:val="Heading5"/>
    <w:uiPriority w:val="9"/>
    <w:semiHidden/>
    <w:rsid w:val="0019763C"/>
    <w:rPr>
      <w:rFonts w:asciiTheme="majorHAnsi" w:eastAsiaTheme="majorEastAsia" w:hAnsiTheme="majorHAnsi" w:cstheme="majorBidi"/>
      <w:color w:val="C45911" w:themeColor="accent2" w:themeShade="BF"/>
      <w:sz w:val="24"/>
      <w:szCs w:val="24"/>
    </w:rPr>
  </w:style>
  <w:style w:type="character" w:customStyle="1" w:styleId="Heading6Char">
    <w:name w:val="Heading 6 Char"/>
    <w:basedOn w:val="DefaultParagraphFont"/>
    <w:link w:val="Heading6"/>
    <w:uiPriority w:val="9"/>
    <w:semiHidden/>
    <w:rsid w:val="0019763C"/>
    <w:rPr>
      <w:rFonts w:asciiTheme="majorHAnsi" w:eastAsiaTheme="majorEastAsia" w:hAnsiTheme="majorHAnsi" w:cstheme="majorBidi"/>
      <w:i/>
      <w:iCs/>
      <w:color w:val="833C0B" w:themeColor="accent2" w:themeShade="80"/>
      <w:sz w:val="24"/>
      <w:szCs w:val="24"/>
    </w:rPr>
  </w:style>
  <w:style w:type="character" w:customStyle="1" w:styleId="Heading7Char">
    <w:name w:val="Heading 7 Char"/>
    <w:basedOn w:val="DefaultParagraphFont"/>
    <w:link w:val="Heading7"/>
    <w:uiPriority w:val="9"/>
    <w:semiHidden/>
    <w:rsid w:val="0019763C"/>
    <w:rPr>
      <w:rFonts w:asciiTheme="majorHAnsi" w:eastAsiaTheme="majorEastAsia" w:hAnsiTheme="majorHAnsi" w:cstheme="majorBidi"/>
      <w:b/>
      <w:bCs/>
      <w:color w:val="833C0B" w:themeColor="accent2" w:themeShade="80"/>
      <w:sz w:val="22"/>
      <w:szCs w:val="22"/>
    </w:rPr>
  </w:style>
  <w:style w:type="character" w:customStyle="1" w:styleId="Heading8Char">
    <w:name w:val="Heading 8 Char"/>
    <w:basedOn w:val="DefaultParagraphFont"/>
    <w:link w:val="Heading8"/>
    <w:uiPriority w:val="9"/>
    <w:semiHidden/>
    <w:rsid w:val="0019763C"/>
    <w:rPr>
      <w:rFonts w:asciiTheme="majorHAnsi" w:eastAsiaTheme="majorEastAsia" w:hAnsiTheme="majorHAnsi" w:cstheme="majorBidi"/>
      <w:color w:val="833C0B" w:themeColor="accent2" w:themeShade="80"/>
      <w:sz w:val="22"/>
      <w:szCs w:val="22"/>
    </w:rPr>
  </w:style>
  <w:style w:type="character" w:customStyle="1" w:styleId="Heading9Char">
    <w:name w:val="Heading 9 Char"/>
    <w:basedOn w:val="DefaultParagraphFont"/>
    <w:link w:val="Heading9"/>
    <w:uiPriority w:val="9"/>
    <w:semiHidden/>
    <w:rsid w:val="0019763C"/>
    <w:rPr>
      <w:rFonts w:asciiTheme="majorHAnsi" w:eastAsiaTheme="majorEastAsia" w:hAnsiTheme="majorHAnsi" w:cstheme="majorBidi"/>
      <w:i/>
      <w:iCs/>
      <w:color w:val="833C0B" w:themeColor="accent2" w:themeShade="80"/>
      <w:sz w:val="22"/>
      <w:szCs w:val="22"/>
    </w:rPr>
  </w:style>
  <w:style w:type="paragraph" w:styleId="Caption">
    <w:name w:val="caption"/>
    <w:basedOn w:val="Normal"/>
    <w:next w:val="Normal"/>
    <w:uiPriority w:val="35"/>
    <w:semiHidden/>
    <w:unhideWhenUsed/>
    <w:qFormat/>
    <w:rsid w:val="0019763C"/>
    <w:pPr>
      <w:bidi w:val="0"/>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19763C"/>
    <w:pPr>
      <w:bidi w:val="0"/>
      <w:spacing w:after="0" w:line="240" w:lineRule="auto"/>
      <w:contextualSpacing/>
    </w:pPr>
    <w:rPr>
      <w:rFonts w:asciiTheme="majorHAnsi" w:eastAsiaTheme="majorEastAsia" w:hAnsiTheme="majorHAnsi"/>
      <w:color w:val="262626" w:themeColor="text1" w:themeTint="D9"/>
      <w:sz w:val="96"/>
      <w:szCs w:val="96"/>
    </w:rPr>
  </w:style>
  <w:style w:type="character" w:customStyle="1" w:styleId="TitleChar">
    <w:name w:val="Title Char"/>
    <w:basedOn w:val="DefaultParagraphFont"/>
    <w:link w:val="Title"/>
    <w:uiPriority w:val="10"/>
    <w:rsid w:val="0019763C"/>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19763C"/>
    <w:pPr>
      <w:numPr>
        <w:ilvl w:val="1"/>
      </w:numPr>
      <w:bidi w:val="0"/>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19763C"/>
    <w:rPr>
      <w:caps/>
      <w:color w:val="404040" w:themeColor="text1" w:themeTint="BF"/>
      <w:spacing w:val="20"/>
      <w:sz w:val="28"/>
      <w:szCs w:val="28"/>
    </w:rPr>
  </w:style>
  <w:style w:type="character" w:styleId="Strong">
    <w:name w:val="Strong"/>
    <w:basedOn w:val="DefaultParagraphFont"/>
    <w:uiPriority w:val="22"/>
    <w:qFormat/>
    <w:rsid w:val="0019763C"/>
    <w:rPr>
      <w:b/>
      <w:bCs/>
    </w:rPr>
  </w:style>
  <w:style w:type="character" w:styleId="Emphasis">
    <w:name w:val="Emphasis"/>
    <w:basedOn w:val="DefaultParagraphFont"/>
    <w:uiPriority w:val="20"/>
    <w:qFormat/>
    <w:rsid w:val="0019763C"/>
    <w:rPr>
      <w:i/>
      <w:iCs/>
      <w:color w:val="000000" w:themeColor="text1"/>
    </w:rPr>
  </w:style>
  <w:style w:type="paragraph" w:styleId="NoSpacing">
    <w:name w:val="No Spacing"/>
    <w:uiPriority w:val="1"/>
    <w:qFormat/>
    <w:rsid w:val="0019763C"/>
    <w:pPr>
      <w:spacing w:after="0" w:line="240" w:lineRule="auto"/>
    </w:pPr>
  </w:style>
  <w:style w:type="paragraph" w:styleId="Quote">
    <w:name w:val="Quote"/>
    <w:basedOn w:val="Normal"/>
    <w:next w:val="Normal"/>
    <w:link w:val="QuoteChar"/>
    <w:uiPriority w:val="29"/>
    <w:qFormat/>
    <w:rsid w:val="0019763C"/>
    <w:pPr>
      <w:bidi w:val="0"/>
      <w:spacing w:before="160"/>
      <w:ind w:left="720" w:right="720"/>
      <w:jc w:val="center"/>
    </w:pPr>
    <w:rPr>
      <w:rFonts w:asciiTheme="majorHAnsi" w:eastAsiaTheme="majorEastAsia" w:hAnsiTheme="majorHAnsi"/>
      <w:color w:val="000000" w:themeColor="text1"/>
    </w:rPr>
  </w:style>
  <w:style w:type="character" w:customStyle="1" w:styleId="QuoteChar">
    <w:name w:val="Quote Char"/>
    <w:basedOn w:val="DefaultParagraphFont"/>
    <w:link w:val="Quote"/>
    <w:uiPriority w:val="29"/>
    <w:rsid w:val="0019763C"/>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19763C"/>
    <w:pPr>
      <w:pBdr>
        <w:top w:val="single" w:sz="24" w:space="4" w:color="ED7D31" w:themeColor="accent2"/>
      </w:pBdr>
      <w:bidi w:val="0"/>
      <w:spacing w:before="240" w:after="240" w:line="240" w:lineRule="auto"/>
      <w:ind w:left="936" w:right="936"/>
      <w:jc w:val="center"/>
    </w:pPr>
    <w:rPr>
      <w:rFonts w:asciiTheme="majorHAnsi" w:eastAsiaTheme="majorEastAsia" w:hAnsiTheme="majorHAnsi"/>
    </w:rPr>
  </w:style>
  <w:style w:type="character" w:customStyle="1" w:styleId="IntenseQuoteChar">
    <w:name w:val="Intense Quote Char"/>
    <w:basedOn w:val="DefaultParagraphFont"/>
    <w:link w:val="IntenseQuote"/>
    <w:uiPriority w:val="30"/>
    <w:rsid w:val="0019763C"/>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19763C"/>
    <w:rPr>
      <w:i/>
      <w:iCs/>
      <w:color w:val="595959" w:themeColor="text1" w:themeTint="A6"/>
    </w:rPr>
  </w:style>
  <w:style w:type="character" w:styleId="IntenseEmphasis">
    <w:name w:val="Intense Emphasis"/>
    <w:basedOn w:val="DefaultParagraphFont"/>
    <w:uiPriority w:val="21"/>
    <w:qFormat/>
    <w:rsid w:val="0019763C"/>
    <w:rPr>
      <w:b/>
      <w:bCs/>
      <w:i/>
      <w:iCs/>
      <w:caps w:val="0"/>
      <w:smallCaps w:val="0"/>
      <w:strike w:val="0"/>
      <w:dstrike w:val="0"/>
      <w:color w:val="ED7D31" w:themeColor="accent2"/>
    </w:rPr>
  </w:style>
  <w:style w:type="character" w:styleId="SubtleReference">
    <w:name w:val="Subtle Reference"/>
    <w:basedOn w:val="DefaultParagraphFont"/>
    <w:uiPriority w:val="31"/>
    <w:qFormat/>
    <w:rsid w:val="0019763C"/>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19763C"/>
    <w:rPr>
      <w:b/>
      <w:bCs/>
      <w:caps w:val="0"/>
      <w:smallCaps/>
      <w:color w:val="auto"/>
      <w:spacing w:val="0"/>
      <w:u w:val="single"/>
    </w:rPr>
  </w:style>
  <w:style w:type="character" w:styleId="BookTitle">
    <w:name w:val="Book Title"/>
    <w:basedOn w:val="DefaultParagraphFont"/>
    <w:uiPriority w:val="33"/>
    <w:qFormat/>
    <w:rsid w:val="0019763C"/>
    <w:rPr>
      <w:b/>
      <w:bCs/>
      <w:caps w:val="0"/>
      <w:smallCaps/>
      <w:spacing w:val="0"/>
    </w:rPr>
  </w:style>
  <w:style w:type="paragraph" w:styleId="TOCHeading">
    <w:name w:val="TOC Heading"/>
    <w:basedOn w:val="Heading1"/>
    <w:next w:val="Normal"/>
    <w:uiPriority w:val="39"/>
    <w:unhideWhenUsed/>
    <w:qFormat/>
    <w:rsid w:val="0019763C"/>
    <w:pPr>
      <w:outlineLvl w:val="9"/>
    </w:pPr>
  </w:style>
  <w:style w:type="paragraph" w:styleId="NormalWeb">
    <w:name w:val="Normal (Web)"/>
    <w:basedOn w:val="Normal"/>
    <w:uiPriority w:val="99"/>
    <w:unhideWhenUsed/>
    <w:rsid w:val="00946CAD"/>
    <w:rPr>
      <w:rFonts w:ascii="Times New Roman" w:hAnsi="Times New Roman" w:cs="Times New Roman"/>
    </w:rPr>
  </w:style>
  <w:style w:type="character" w:styleId="Hyperlink">
    <w:name w:val="Hyperlink"/>
    <w:basedOn w:val="DefaultParagraphFont"/>
    <w:uiPriority w:val="99"/>
    <w:unhideWhenUsed/>
    <w:rsid w:val="00946CAD"/>
    <w:rPr>
      <w:color w:val="0563C1" w:themeColor="hyperlink"/>
      <w:u w:val="single"/>
    </w:rPr>
  </w:style>
  <w:style w:type="character" w:styleId="UnresolvedMention">
    <w:name w:val="Unresolved Mention"/>
    <w:basedOn w:val="DefaultParagraphFont"/>
    <w:uiPriority w:val="99"/>
    <w:semiHidden/>
    <w:unhideWhenUsed/>
    <w:rsid w:val="00946CAD"/>
    <w:rPr>
      <w:color w:val="605E5C"/>
      <w:shd w:val="clear" w:color="auto" w:fill="E1DFDD"/>
    </w:rPr>
  </w:style>
  <w:style w:type="paragraph" w:styleId="ListParagraph">
    <w:name w:val="List Paragraph"/>
    <w:basedOn w:val="Normal"/>
    <w:uiPriority w:val="34"/>
    <w:qFormat/>
    <w:rsid w:val="00EE15F0"/>
    <w:pPr>
      <w:ind w:left="720"/>
      <w:contextualSpacing/>
    </w:pPr>
  </w:style>
  <w:style w:type="paragraph" w:styleId="TOC2">
    <w:name w:val="toc 2"/>
    <w:basedOn w:val="Normal"/>
    <w:next w:val="Normal"/>
    <w:autoRedefine/>
    <w:uiPriority w:val="39"/>
    <w:unhideWhenUsed/>
    <w:rsid w:val="00E9194E"/>
    <w:pPr>
      <w:bidi w:val="0"/>
      <w:spacing w:after="100" w:line="259" w:lineRule="auto"/>
      <w:ind w:left="220"/>
    </w:pPr>
    <w:rPr>
      <w:rFonts w:cs="Times New Roman"/>
      <w:sz w:val="22"/>
      <w:szCs w:val="22"/>
    </w:rPr>
  </w:style>
  <w:style w:type="paragraph" w:styleId="TOC1">
    <w:name w:val="toc 1"/>
    <w:basedOn w:val="Normal"/>
    <w:next w:val="Normal"/>
    <w:autoRedefine/>
    <w:uiPriority w:val="39"/>
    <w:unhideWhenUsed/>
    <w:rsid w:val="00E9194E"/>
    <w:pPr>
      <w:bidi w:val="0"/>
      <w:spacing w:after="100" w:line="259" w:lineRule="auto"/>
    </w:pPr>
    <w:rPr>
      <w:rFonts w:cs="Times New Roman"/>
      <w:sz w:val="22"/>
      <w:szCs w:val="22"/>
    </w:rPr>
  </w:style>
  <w:style w:type="paragraph" w:styleId="TOC3">
    <w:name w:val="toc 3"/>
    <w:basedOn w:val="Normal"/>
    <w:next w:val="Normal"/>
    <w:autoRedefine/>
    <w:uiPriority w:val="39"/>
    <w:unhideWhenUsed/>
    <w:rsid w:val="00E9194E"/>
    <w:pPr>
      <w:bidi w:val="0"/>
      <w:spacing w:after="100" w:line="259" w:lineRule="auto"/>
      <w:ind w:left="440"/>
    </w:pPr>
    <w:rPr>
      <w:rFonts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7368213">
      <w:bodyDiv w:val="1"/>
      <w:marLeft w:val="0"/>
      <w:marRight w:val="0"/>
      <w:marTop w:val="0"/>
      <w:marBottom w:val="0"/>
      <w:divBdr>
        <w:top w:val="none" w:sz="0" w:space="0" w:color="auto"/>
        <w:left w:val="none" w:sz="0" w:space="0" w:color="auto"/>
        <w:bottom w:val="none" w:sz="0" w:space="0" w:color="auto"/>
        <w:right w:val="none" w:sz="0" w:space="0" w:color="auto"/>
      </w:divBdr>
    </w:div>
    <w:div w:id="78868767">
      <w:bodyDiv w:val="1"/>
      <w:marLeft w:val="0"/>
      <w:marRight w:val="0"/>
      <w:marTop w:val="0"/>
      <w:marBottom w:val="0"/>
      <w:divBdr>
        <w:top w:val="none" w:sz="0" w:space="0" w:color="auto"/>
        <w:left w:val="none" w:sz="0" w:space="0" w:color="auto"/>
        <w:bottom w:val="none" w:sz="0" w:space="0" w:color="auto"/>
        <w:right w:val="none" w:sz="0" w:space="0" w:color="auto"/>
      </w:divBdr>
    </w:div>
    <w:div w:id="125702105">
      <w:bodyDiv w:val="1"/>
      <w:marLeft w:val="0"/>
      <w:marRight w:val="0"/>
      <w:marTop w:val="0"/>
      <w:marBottom w:val="0"/>
      <w:divBdr>
        <w:top w:val="none" w:sz="0" w:space="0" w:color="auto"/>
        <w:left w:val="none" w:sz="0" w:space="0" w:color="auto"/>
        <w:bottom w:val="none" w:sz="0" w:space="0" w:color="auto"/>
        <w:right w:val="none" w:sz="0" w:space="0" w:color="auto"/>
      </w:divBdr>
    </w:div>
    <w:div w:id="198786070">
      <w:bodyDiv w:val="1"/>
      <w:marLeft w:val="0"/>
      <w:marRight w:val="0"/>
      <w:marTop w:val="0"/>
      <w:marBottom w:val="0"/>
      <w:divBdr>
        <w:top w:val="none" w:sz="0" w:space="0" w:color="auto"/>
        <w:left w:val="none" w:sz="0" w:space="0" w:color="auto"/>
        <w:bottom w:val="none" w:sz="0" w:space="0" w:color="auto"/>
        <w:right w:val="none" w:sz="0" w:space="0" w:color="auto"/>
      </w:divBdr>
    </w:div>
    <w:div w:id="203835413">
      <w:bodyDiv w:val="1"/>
      <w:marLeft w:val="0"/>
      <w:marRight w:val="0"/>
      <w:marTop w:val="0"/>
      <w:marBottom w:val="0"/>
      <w:divBdr>
        <w:top w:val="none" w:sz="0" w:space="0" w:color="auto"/>
        <w:left w:val="none" w:sz="0" w:space="0" w:color="auto"/>
        <w:bottom w:val="none" w:sz="0" w:space="0" w:color="auto"/>
        <w:right w:val="none" w:sz="0" w:space="0" w:color="auto"/>
      </w:divBdr>
    </w:div>
    <w:div w:id="234629583">
      <w:bodyDiv w:val="1"/>
      <w:marLeft w:val="0"/>
      <w:marRight w:val="0"/>
      <w:marTop w:val="0"/>
      <w:marBottom w:val="0"/>
      <w:divBdr>
        <w:top w:val="none" w:sz="0" w:space="0" w:color="auto"/>
        <w:left w:val="none" w:sz="0" w:space="0" w:color="auto"/>
        <w:bottom w:val="none" w:sz="0" w:space="0" w:color="auto"/>
        <w:right w:val="none" w:sz="0" w:space="0" w:color="auto"/>
      </w:divBdr>
    </w:div>
    <w:div w:id="276107912">
      <w:bodyDiv w:val="1"/>
      <w:marLeft w:val="0"/>
      <w:marRight w:val="0"/>
      <w:marTop w:val="0"/>
      <w:marBottom w:val="0"/>
      <w:divBdr>
        <w:top w:val="none" w:sz="0" w:space="0" w:color="auto"/>
        <w:left w:val="none" w:sz="0" w:space="0" w:color="auto"/>
        <w:bottom w:val="none" w:sz="0" w:space="0" w:color="auto"/>
        <w:right w:val="none" w:sz="0" w:space="0" w:color="auto"/>
      </w:divBdr>
    </w:div>
    <w:div w:id="392430990">
      <w:bodyDiv w:val="1"/>
      <w:marLeft w:val="0"/>
      <w:marRight w:val="0"/>
      <w:marTop w:val="0"/>
      <w:marBottom w:val="0"/>
      <w:divBdr>
        <w:top w:val="none" w:sz="0" w:space="0" w:color="auto"/>
        <w:left w:val="none" w:sz="0" w:space="0" w:color="auto"/>
        <w:bottom w:val="none" w:sz="0" w:space="0" w:color="auto"/>
        <w:right w:val="none" w:sz="0" w:space="0" w:color="auto"/>
      </w:divBdr>
    </w:div>
    <w:div w:id="422343790">
      <w:bodyDiv w:val="1"/>
      <w:marLeft w:val="0"/>
      <w:marRight w:val="0"/>
      <w:marTop w:val="0"/>
      <w:marBottom w:val="0"/>
      <w:divBdr>
        <w:top w:val="none" w:sz="0" w:space="0" w:color="auto"/>
        <w:left w:val="none" w:sz="0" w:space="0" w:color="auto"/>
        <w:bottom w:val="none" w:sz="0" w:space="0" w:color="auto"/>
        <w:right w:val="none" w:sz="0" w:space="0" w:color="auto"/>
      </w:divBdr>
    </w:div>
    <w:div w:id="532572447">
      <w:bodyDiv w:val="1"/>
      <w:marLeft w:val="0"/>
      <w:marRight w:val="0"/>
      <w:marTop w:val="0"/>
      <w:marBottom w:val="0"/>
      <w:divBdr>
        <w:top w:val="none" w:sz="0" w:space="0" w:color="auto"/>
        <w:left w:val="none" w:sz="0" w:space="0" w:color="auto"/>
        <w:bottom w:val="none" w:sz="0" w:space="0" w:color="auto"/>
        <w:right w:val="none" w:sz="0" w:space="0" w:color="auto"/>
      </w:divBdr>
    </w:div>
    <w:div w:id="897666525">
      <w:bodyDiv w:val="1"/>
      <w:marLeft w:val="0"/>
      <w:marRight w:val="0"/>
      <w:marTop w:val="0"/>
      <w:marBottom w:val="0"/>
      <w:divBdr>
        <w:top w:val="none" w:sz="0" w:space="0" w:color="auto"/>
        <w:left w:val="none" w:sz="0" w:space="0" w:color="auto"/>
        <w:bottom w:val="none" w:sz="0" w:space="0" w:color="auto"/>
        <w:right w:val="none" w:sz="0" w:space="0" w:color="auto"/>
      </w:divBdr>
    </w:div>
    <w:div w:id="910114149">
      <w:bodyDiv w:val="1"/>
      <w:marLeft w:val="0"/>
      <w:marRight w:val="0"/>
      <w:marTop w:val="0"/>
      <w:marBottom w:val="0"/>
      <w:divBdr>
        <w:top w:val="none" w:sz="0" w:space="0" w:color="auto"/>
        <w:left w:val="none" w:sz="0" w:space="0" w:color="auto"/>
        <w:bottom w:val="none" w:sz="0" w:space="0" w:color="auto"/>
        <w:right w:val="none" w:sz="0" w:space="0" w:color="auto"/>
      </w:divBdr>
      <w:divsChild>
        <w:div w:id="2012685273">
          <w:marLeft w:val="0"/>
          <w:marRight w:val="0"/>
          <w:marTop w:val="0"/>
          <w:marBottom w:val="0"/>
          <w:divBdr>
            <w:top w:val="none" w:sz="0" w:space="0" w:color="auto"/>
            <w:left w:val="none" w:sz="0" w:space="0" w:color="auto"/>
            <w:bottom w:val="none" w:sz="0" w:space="0" w:color="auto"/>
            <w:right w:val="none" w:sz="0" w:space="0" w:color="auto"/>
          </w:divBdr>
          <w:divsChild>
            <w:div w:id="1417291455">
              <w:marLeft w:val="0"/>
              <w:marRight w:val="0"/>
              <w:marTop w:val="0"/>
              <w:marBottom w:val="0"/>
              <w:divBdr>
                <w:top w:val="none" w:sz="0" w:space="0" w:color="auto"/>
                <w:left w:val="none" w:sz="0" w:space="0" w:color="auto"/>
                <w:bottom w:val="none" w:sz="0" w:space="0" w:color="auto"/>
                <w:right w:val="none" w:sz="0" w:space="0" w:color="auto"/>
              </w:divBdr>
              <w:divsChild>
                <w:div w:id="2077974043">
                  <w:marLeft w:val="0"/>
                  <w:marRight w:val="0"/>
                  <w:marTop w:val="0"/>
                  <w:marBottom w:val="0"/>
                  <w:divBdr>
                    <w:top w:val="none" w:sz="0" w:space="0" w:color="auto"/>
                    <w:left w:val="none" w:sz="0" w:space="0" w:color="auto"/>
                    <w:bottom w:val="none" w:sz="0" w:space="0" w:color="auto"/>
                    <w:right w:val="none" w:sz="0" w:space="0" w:color="auto"/>
                  </w:divBdr>
                  <w:divsChild>
                    <w:div w:id="2008705772">
                      <w:marLeft w:val="0"/>
                      <w:marRight w:val="0"/>
                      <w:marTop w:val="0"/>
                      <w:marBottom w:val="0"/>
                      <w:divBdr>
                        <w:top w:val="none" w:sz="0" w:space="0" w:color="auto"/>
                        <w:left w:val="none" w:sz="0" w:space="0" w:color="auto"/>
                        <w:bottom w:val="none" w:sz="0" w:space="0" w:color="auto"/>
                        <w:right w:val="none" w:sz="0" w:space="0" w:color="auto"/>
                      </w:divBdr>
                      <w:divsChild>
                        <w:div w:id="96817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9214645">
          <w:marLeft w:val="0"/>
          <w:marRight w:val="0"/>
          <w:marTop w:val="0"/>
          <w:marBottom w:val="0"/>
          <w:divBdr>
            <w:top w:val="none" w:sz="0" w:space="0" w:color="auto"/>
            <w:left w:val="none" w:sz="0" w:space="0" w:color="auto"/>
            <w:bottom w:val="none" w:sz="0" w:space="0" w:color="auto"/>
            <w:right w:val="none" w:sz="0" w:space="0" w:color="auto"/>
          </w:divBdr>
          <w:divsChild>
            <w:div w:id="2052268951">
              <w:marLeft w:val="0"/>
              <w:marRight w:val="0"/>
              <w:marTop w:val="0"/>
              <w:marBottom w:val="0"/>
              <w:divBdr>
                <w:top w:val="none" w:sz="0" w:space="0" w:color="auto"/>
                <w:left w:val="none" w:sz="0" w:space="0" w:color="auto"/>
                <w:bottom w:val="none" w:sz="0" w:space="0" w:color="auto"/>
                <w:right w:val="none" w:sz="0" w:space="0" w:color="auto"/>
              </w:divBdr>
              <w:divsChild>
                <w:div w:id="1648391479">
                  <w:marLeft w:val="0"/>
                  <w:marRight w:val="0"/>
                  <w:marTop w:val="0"/>
                  <w:marBottom w:val="0"/>
                  <w:divBdr>
                    <w:top w:val="none" w:sz="0" w:space="0" w:color="auto"/>
                    <w:left w:val="none" w:sz="0" w:space="0" w:color="auto"/>
                    <w:bottom w:val="none" w:sz="0" w:space="0" w:color="auto"/>
                    <w:right w:val="none" w:sz="0" w:space="0" w:color="auto"/>
                  </w:divBdr>
                  <w:divsChild>
                    <w:div w:id="1416584595">
                      <w:marLeft w:val="0"/>
                      <w:marRight w:val="0"/>
                      <w:marTop w:val="0"/>
                      <w:marBottom w:val="0"/>
                      <w:divBdr>
                        <w:top w:val="none" w:sz="0" w:space="0" w:color="auto"/>
                        <w:left w:val="none" w:sz="0" w:space="0" w:color="auto"/>
                        <w:bottom w:val="none" w:sz="0" w:space="0" w:color="auto"/>
                        <w:right w:val="none" w:sz="0" w:space="0" w:color="auto"/>
                      </w:divBdr>
                      <w:divsChild>
                        <w:div w:id="634718227">
                          <w:marLeft w:val="0"/>
                          <w:marRight w:val="0"/>
                          <w:marTop w:val="0"/>
                          <w:marBottom w:val="0"/>
                          <w:divBdr>
                            <w:top w:val="none" w:sz="0" w:space="0" w:color="auto"/>
                            <w:left w:val="none" w:sz="0" w:space="0" w:color="auto"/>
                            <w:bottom w:val="none" w:sz="0" w:space="0" w:color="auto"/>
                            <w:right w:val="none" w:sz="0" w:space="0" w:color="auto"/>
                          </w:divBdr>
                          <w:divsChild>
                            <w:div w:id="149162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4243020">
      <w:bodyDiv w:val="1"/>
      <w:marLeft w:val="0"/>
      <w:marRight w:val="0"/>
      <w:marTop w:val="0"/>
      <w:marBottom w:val="0"/>
      <w:divBdr>
        <w:top w:val="none" w:sz="0" w:space="0" w:color="auto"/>
        <w:left w:val="none" w:sz="0" w:space="0" w:color="auto"/>
        <w:bottom w:val="none" w:sz="0" w:space="0" w:color="auto"/>
        <w:right w:val="none" w:sz="0" w:space="0" w:color="auto"/>
      </w:divBdr>
    </w:div>
    <w:div w:id="947195342">
      <w:bodyDiv w:val="1"/>
      <w:marLeft w:val="0"/>
      <w:marRight w:val="0"/>
      <w:marTop w:val="0"/>
      <w:marBottom w:val="0"/>
      <w:divBdr>
        <w:top w:val="none" w:sz="0" w:space="0" w:color="auto"/>
        <w:left w:val="none" w:sz="0" w:space="0" w:color="auto"/>
        <w:bottom w:val="none" w:sz="0" w:space="0" w:color="auto"/>
        <w:right w:val="none" w:sz="0" w:space="0" w:color="auto"/>
      </w:divBdr>
    </w:div>
    <w:div w:id="972759335">
      <w:bodyDiv w:val="1"/>
      <w:marLeft w:val="0"/>
      <w:marRight w:val="0"/>
      <w:marTop w:val="0"/>
      <w:marBottom w:val="0"/>
      <w:divBdr>
        <w:top w:val="none" w:sz="0" w:space="0" w:color="auto"/>
        <w:left w:val="none" w:sz="0" w:space="0" w:color="auto"/>
        <w:bottom w:val="none" w:sz="0" w:space="0" w:color="auto"/>
        <w:right w:val="none" w:sz="0" w:space="0" w:color="auto"/>
      </w:divBdr>
      <w:divsChild>
        <w:div w:id="1782408566">
          <w:marLeft w:val="0"/>
          <w:marRight w:val="0"/>
          <w:marTop w:val="0"/>
          <w:marBottom w:val="0"/>
          <w:divBdr>
            <w:top w:val="none" w:sz="0" w:space="0" w:color="auto"/>
            <w:left w:val="none" w:sz="0" w:space="0" w:color="auto"/>
            <w:bottom w:val="none" w:sz="0" w:space="0" w:color="auto"/>
            <w:right w:val="none" w:sz="0" w:space="0" w:color="auto"/>
          </w:divBdr>
          <w:divsChild>
            <w:div w:id="2072803619">
              <w:marLeft w:val="0"/>
              <w:marRight w:val="0"/>
              <w:marTop w:val="0"/>
              <w:marBottom w:val="0"/>
              <w:divBdr>
                <w:top w:val="none" w:sz="0" w:space="0" w:color="auto"/>
                <w:left w:val="none" w:sz="0" w:space="0" w:color="auto"/>
                <w:bottom w:val="none" w:sz="0" w:space="0" w:color="auto"/>
                <w:right w:val="none" w:sz="0" w:space="0" w:color="auto"/>
              </w:divBdr>
              <w:divsChild>
                <w:div w:id="2140147062">
                  <w:marLeft w:val="0"/>
                  <w:marRight w:val="0"/>
                  <w:marTop w:val="0"/>
                  <w:marBottom w:val="0"/>
                  <w:divBdr>
                    <w:top w:val="none" w:sz="0" w:space="0" w:color="auto"/>
                    <w:left w:val="none" w:sz="0" w:space="0" w:color="auto"/>
                    <w:bottom w:val="none" w:sz="0" w:space="0" w:color="auto"/>
                    <w:right w:val="none" w:sz="0" w:space="0" w:color="auto"/>
                  </w:divBdr>
                  <w:divsChild>
                    <w:div w:id="212275481">
                      <w:marLeft w:val="0"/>
                      <w:marRight w:val="0"/>
                      <w:marTop w:val="0"/>
                      <w:marBottom w:val="0"/>
                      <w:divBdr>
                        <w:top w:val="none" w:sz="0" w:space="0" w:color="auto"/>
                        <w:left w:val="none" w:sz="0" w:space="0" w:color="auto"/>
                        <w:bottom w:val="none" w:sz="0" w:space="0" w:color="auto"/>
                        <w:right w:val="none" w:sz="0" w:space="0" w:color="auto"/>
                      </w:divBdr>
                      <w:divsChild>
                        <w:div w:id="12258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2688630">
          <w:marLeft w:val="0"/>
          <w:marRight w:val="0"/>
          <w:marTop w:val="0"/>
          <w:marBottom w:val="0"/>
          <w:divBdr>
            <w:top w:val="none" w:sz="0" w:space="0" w:color="auto"/>
            <w:left w:val="none" w:sz="0" w:space="0" w:color="auto"/>
            <w:bottom w:val="none" w:sz="0" w:space="0" w:color="auto"/>
            <w:right w:val="none" w:sz="0" w:space="0" w:color="auto"/>
          </w:divBdr>
          <w:divsChild>
            <w:div w:id="1003554492">
              <w:marLeft w:val="0"/>
              <w:marRight w:val="0"/>
              <w:marTop w:val="0"/>
              <w:marBottom w:val="0"/>
              <w:divBdr>
                <w:top w:val="none" w:sz="0" w:space="0" w:color="auto"/>
                <w:left w:val="none" w:sz="0" w:space="0" w:color="auto"/>
                <w:bottom w:val="none" w:sz="0" w:space="0" w:color="auto"/>
                <w:right w:val="none" w:sz="0" w:space="0" w:color="auto"/>
              </w:divBdr>
              <w:divsChild>
                <w:div w:id="1170951942">
                  <w:marLeft w:val="0"/>
                  <w:marRight w:val="0"/>
                  <w:marTop w:val="0"/>
                  <w:marBottom w:val="0"/>
                  <w:divBdr>
                    <w:top w:val="none" w:sz="0" w:space="0" w:color="auto"/>
                    <w:left w:val="none" w:sz="0" w:space="0" w:color="auto"/>
                    <w:bottom w:val="none" w:sz="0" w:space="0" w:color="auto"/>
                    <w:right w:val="none" w:sz="0" w:space="0" w:color="auto"/>
                  </w:divBdr>
                  <w:divsChild>
                    <w:div w:id="939066113">
                      <w:marLeft w:val="0"/>
                      <w:marRight w:val="0"/>
                      <w:marTop w:val="0"/>
                      <w:marBottom w:val="0"/>
                      <w:divBdr>
                        <w:top w:val="none" w:sz="0" w:space="0" w:color="auto"/>
                        <w:left w:val="none" w:sz="0" w:space="0" w:color="auto"/>
                        <w:bottom w:val="none" w:sz="0" w:space="0" w:color="auto"/>
                        <w:right w:val="none" w:sz="0" w:space="0" w:color="auto"/>
                      </w:divBdr>
                      <w:divsChild>
                        <w:div w:id="1014040011">
                          <w:marLeft w:val="0"/>
                          <w:marRight w:val="0"/>
                          <w:marTop w:val="0"/>
                          <w:marBottom w:val="0"/>
                          <w:divBdr>
                            <w:top w:val="none" w:sz="0" w:space="0" w:color="auto"/>
                            <w:left w:val="none" w:sz="0" w:space="0" w:color="auto"/>
                            <w:bottom w:val="none" w:sz="0" w:space="0" w:color="auto"/>
                            <w:right w:val="none" w:sz="0" w:space="0" w:color="auto"/>
                          </w:divBdr>
                          <w:divsChild>
                            <w:div w:id="209894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6219095">
      <w:bodyDiv w:val="1"/>
      <w:marLeft w:val="0"/>
      <w:marRight w:val="0"/>
      <w:marTop w:val="0"/>
      <w:marBottom w:val="0"/>
      <w:divBdr>
        <w:top w:val="none" w:sz="0" w:space="0" w:color="auto"/>
        <w:left w:val="none" w:sz="0" w:space="0" w:color="auto"/>
        <w:bottom w:val="none" w:sz="0" w:space="0" w:color="auto"/>
        <w:right w:val="none" w:sz="0" w:space="0" w:color="auto"/>
      </w:divBdr>
    </w:div>
    <w:div w:id="1120803570">
      <w:bodyDiv w:val="1"/>
      <w:marLeft w:val="0"/>
      <w:marRight w:val="0"/>
      <w:marTop w:val="0"/>
      <w:marBottom w:val="0"/>
      <w:divBdr>
        <w:top w:val="none" w:sz="0" w:space="0" w:color="auto"/>
        <w:left w:val="none" w:sz="0" w:space="0" w:color="auto"/>
        <w:bottom w:val="none" w:sz="0" w:space="0" w:color="auto"/>
        <w:right w:val="none" w:sz="0" w:space="0" w:color="auto"/>
      </w:divBdr>
    </w:div>
    <w:div w:id="1139809760">
      <w:bodyDiv w:val="1"/>
      <w:marLeft w:val="0"/>
      <w:marRight w:val="0"/>
      <w:marTop w:val="0"/>
      <w:marBottom w:val="0"/>
      <w:divBdr>
        <w:top w:val="none" w:sz="0" w:space="0" w:color="auto"/>
        <w:left w:val="none" w:sz="0" w:space="0" w:color="auto"/>
        <w:bottom w:val="none" w:sz="0" w:space="0" w:color="auto"/>
        <w:right w:val="none" w:sz="0" w:space="0" w:color="auto"/>
      </w:divBdr>
    </w:div>
    <w:div w:id="1229221862">
      <w:bodyDiv w:val="1"/>
      <w:marLeft w:val="0"/>
      <w:marRight w:val="0"/>
      <w:marTop w:val="0"/>
      <w:marBottom w:val="0"/>
      <w:divBdr>
        <w:top w:val="none" w:sz="0" w:space="0" w:color="auto"/>
        <w:left w:val="none" w:sz="0" w:space="0" w:color="auto"/>
        <w:bottom w:val="none" w:sz="0" w:space="0" w:color="auto"/>
        <w:right w:val="none" w:sz="0" w:space="0" w:color="auto"/>
      </w:divBdr>
    </w:div>
    <w:div w:id="1239093861">
      <w:bodyDiv w:val="1"/>
      <w:marLeft w:val="0"/>
      <w:marRight w:val="0"/>
      <w:marTop w:val="0"/>
      <w:marBottom w:val="0"/>
      <w:divBdr>
        <w:top w:val="none" w:sz="0" w:space="0" w:color="auto"/>
        <w:left w:val="none" w:sz="0" w:space="0" w:color="auto"/>
        <w:bottom w:val="none" w:sz="0" w:space="0" w:color="auto"/>
        <w:right w:val="none" w:sz="0" w:space="0" w:color="auto"/>
      </w:divBdr>
    </w:div>
    <w:div w:id="1239248308">
      <w:bodyDiv w:val="1"/>
      <w:marLeft w:val="0"/>
      <w:marRight w:val="0"/>
      <w:marTop w:val="0"/>
      <w:marBottom w:val="0"/>
      <w:divBdr>
        <w:top w:val="none" w:sz="0" w:space="0" w:color="auto"/>
        <w:left w:val="none" w:sz="0" w:space="0" w:color="auto"/>
        <w:bottom w:val="none" w:sz="0" w:space="0" w:color="auto"/>
        <w:right w:val="none" w:sz="0" w:space="0" w:color="auto"/>
      </w:divBdr>
    </w:div>
    <w:div w:id="1433277726">
      <w:bodyDiv w:val="1"/>
      <w:marLeft w:val="0"/>
      <w:marRight w:val="0"/>
      <w:marTop w:val="0"/>
      <w:marBottom w:val="0"/>
      <w:divBdr>
        <w:top w:val="none" w:sz="0" w:space="0" w:color="auto"/>
        <w:left w:val="none" w:sz="0" w:space="0" w:color="auto"/>
        <w:bottom w:val="none" w:sz="0" w:space="0" w:color="auto"/>
        <w:right w:val="none" w:sz="0" w:space="0" w:color="auto"/>
      </w:divBdr>
    </w:div>
    <w:div w:id="1439371659">
      <w:bodyDiv w:val="1"/>
      <w:marLeft w:val="0"/>
      <w:marRight w:val="0"/>
      <w:marTop w:val="0"/>
      <w:marBottom w:val="0"/>
      <w:divBdr>
        <w:top w:val="none" w:sz="0" w:space="0" w:color="auto"/>
        <w:left w:val="none" w:sz="0" w:space="0" w:color="auto"/>
        <w:bottom w:val="none" w:sz="0" w:space="0" w:color="auto"/>
        <w:right w:val="none" w:sz="0" w:space="0" w:color="auto"/>
      </w:divBdr>
    </w:div>
    <w:div w:id="1460957280">
      <w:bodyDiv w:val="1"/>
      <w:marLeft w:val="0"/>
      <w:marRight w:val="0"/>
      <w:marTop w:val="0"/>
      <w:marBottom w:val="0"/>
      <w:divBdr>
        <w:top w:val="none" w:sz="0" w:space="0" w:color="auto"/>
        <w:left w:val="none" w:sz="0" w:space="0" w:color="auto"/>
        <w:bottom w:val="none" w:sz="0" w:space="0" w:color="auto"/>
        <w:right w:val="none" w:sz="0" w:space="0" w:color="auto"/>
      </w:divBdr>
    </w:div>
    <w:div w:id="1506049451">
      <w:bodyDiv w:val="1"/>
      <w:marLeft w:val="0"/>
      <w:marRight w:val="0"/>
      <w:marTop w:val="0"/>
      <w:marBottom w:val="0"/>
      <w:divBdr>
        <w:top w:val="none" w:sz="0" w:space="0" w:color="auto"/>
        <w:left w:val="none" w:sz="0" w:space="0" w:color="auto"/>
        <w:bottom w:val="none" w:sz="0" w:space="0" w:color="auto"/>
        <w:right w:val="none" w:sz="0" w:space="0" w:color="auto"/>
      </w:divBdr>
    </w:div>
    <w:div w:id="1614743966">
      <w:bodyDiv w:val="1"/>
      <w:marLeft w:val="0"/>
      <w:marRight w:val="0"/>
      <w:marTop w:val="0"/>
      <w:marBottom w:val="0"/>
      <w:divBdr>
        <w:top w:val="none" w:sz="0" w:space="0" w:color="auto"/>
        <w:left w:val="none" w:sz="0" w:space="0" w:color="auto"/>
        <w:bottom w:val="none" w:sz="0" w:space="0" w:color="auto"/>
        <w:right w:val="none" w:sz="0" w:space="0" w:color="auto"/>
      </w:divBdr>
    </w:div>
    <w:div w:id="1628465584">
      <w:bodyDiv w:val="1"/>
      <w:marLeft w:val="0"/>
      <w:marRight w:val="0"/>
      <w:marTop w:val="0"/>
      <w:marBottom w:val="0"/>
      <w:divBdr>
        <w:top w:val="none" w:sz="0" w:space="0" w:color="auto"/>
        <w:left w:val="none" w:sz="0" w:space="0" w:color="auto"/>
        <w:bottom w:val="none" w:sz="0" w:space="0" w:color="auto"/>
        <w:right w:val="none" w:sz="0" w:space="0" w:color="auto"/>
      </w:divBdr>
    </w:div>
    <w:div w:id="1664745480">
      <w:bodyDiv w:val="1"/>
      <w:marLeft w:val="0"/>
      <w:marRight w:val="0"/>
      <w:marTop w:val="0"/>
      <w:marBottom w:val="0"/>
      <w:divBdr>
        <w:top w:val="none" w:sz="0" w:space="0" w:color="auto"/>
        <w:left w:val="none" w:sz="0" w:space="0" w:color="auto"/>
        <w:bottom w:val="none" w:sz="0" w:space="0" w:color="auto"/>
        <w:right w:val="none" w:sz="0" w:space="0" w:color="auto"/>
      </w:divBdr>
    </w:div>
    <w:div w:id="1714963788">
      <w:bodyDiv w:val="1"/>
      <w:marLeft w:val="0"/>
      <w:marRight w:val="0"/>
      <w:marTop w:val="0"/>
      <w:marBottom w:val="0"/>
      <w:divBdr>
        <w:top w:val="none" w:sz="0" w:space="0" w:color="auto"/>
        <w:left w:val="none" w:sz="0" w:space="0" w:color="auto"/>
        <w:bottom w:val="none" w:sz="0" w:space="0" w:color="auto"/>
        <w:right w:val="none" w:sz="0" w:space="0" w:color="auto"/>
      </w:divBdr>
    </w:div>
    <w:div w:id="1755861246">
      <w:bodyDiv w:val="1"/>
      <w:marLeft w:val="0"/>
      <w:marRight w:val="0"/>
      <w:marTop w:val="0"/>
      <w:marBottom w:val="0"/>
      <w:divBdr>
        <w:top w:val="none" w:sz="0" w:space="0" w:color="auto"/>
        <w:left w:val="none" w:sz="0" w:space="0" w:color="auto"/>
        <w:bottom w:val="none" w:sz="0" w:space="0" w:color="auto"/>
        <w:right w:val="none" w:sz="0" w:space="0" w:color="auto"/>
      </w:divBdr>
    </w:div>
    <w:div w:id="1788741371">
      <w:bodyDiv w:val="1"/>
      <w:marLeft w:val="0"/>
      <w:marRight w:val="0"/>
      <w:marTop w:val="0"/>
      <w:marBottom w:val="0"/>
      <w:divBdr>
        <w:top w:val="none" w:sz="0" w:space="0" w:color="auto"/>
        <w:left w:val="none" w:sz="0" w:space="0" w:color="auto"/>
        <w:bottom w:val="none" w:sz="0" w:space="0" w:color="auto"/>
        <w:right w:val="none" w:sz="0" w:space="0" w:color="auto"/>
      </w:divBdr>
    </w:div>
    <w:div w:id="1809664096">
      <w:bodyDiv w:val="1"/>
      <w:marLeft w:val="0"/>
      <w:marRight w:val="0"/>
      <w:marTop w:val="0"/>
      <w:marBottom w:val="0"/>
      <w:divBdr>
        <w:top w:val="none" w:sz="0" w:space="0" w:color="auto"/>
        <w:left w:val="none" w:sz="0" w:space="0" w:color="auto"/>
        <w:bottom w:val="none" w:sz="0" w:space="0" w:color="auto"/>
        <w:right w:val="none" w:sz="0" w:space="0" w:color="auto"/>
      </w:divBdr>
    </w:div>
    <w:div w:id="1872068232">
      <w:bodyDiv w:val="1"/>
      <w:marLeft w:val="0"/>
      <w:marRight w:val="0"/>
      <w:marTop w:val="0"/>
      <w:marBottom w:val="0"/>
      <w:divBdr>
        <w:top w:val="none" w:sz="0" w:space="0" w:color="auto"/>
        <w:left w:val="none" w:sz="0" w:space="0" w:color="auto"/>
        <w:bottom w:val="none" w:sz="0" w:space="0" w:color="auto"/>
        <w:right w:val="none" w:sz="0" w:space="0" w:color="auto"/>
      </w:divBdr>
    </w:div>
    <w:div w:id="1882859050">
      <w:bodyDiv w:val="1"/>
      <w:marLeft w:val="0"/>
      <w:marRight w:val="0"/>
      <w:marTop w:val="0"/>
      <w:marBottom w:val="0"/>
      <w:divBdr>
        <w:top w:val="none" w:sz="0" w:space="0" w:color="auto"/>
        <w:left w:val="none" w:sz="0" w:space="0" w:color="auto"/>
        <w:bottom w:val="none" w:sz="0" w:space="0" w:color="auto"/>
        <w:right w:val="none" w:sz="0" w:space="0" w:color="auto"/>
      </w:divBdr>
    </w:div>
    <w:div w:id="1959145707">
      <w:bodyDiv w:val="1"/>
      <w:marLeft w:val="0"/>
      <w:marRight w:val="0"/>
      <w:marTop w:val="0"/>
      <w:marBottom w:val="0"/>
      <w:divBdr>
        <w:top w:val="none" w:sz="0" w:space="0" w:color="auto"/>
        <w:left w:val="none" w:sz="0" w:space="0" w:color="auto"/>
        <w:bottom w:val="none" w:sz="0" w:space="0" w:color="auto"/>
        <w:right w:val="none" w:sz="0" w:space="0" w:color="auto"/>
      </w:divBdr>
    </w:div>
    <w:div w:id="1996838985">
      <w:bodyDiv w:val="1"/>
      <w:marLeft w:val="0"/>
      <w:marRight w:val="0"/>
      <w:marTop w:val="0"/>
      <w:marBottom w:val="0"/>
      <w:divBdr>
        <w:top w:val="none" w:sz="0" w:space="0" w:color="auto"/>
        <w:left w:val="none" w:sz="0" w:space="0" w:color="auto"/>
        <w:bottom w:val="none" w:sz="0" w:space="0" w:color="auto"/>
        <w:right w:val="none" w:sz="0" w:space="0" w:color="auto"/>
      </w:divBdr>
    </w:div>
    <w:div w:id="2065058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researchgate.net/publication/309230926_Survey_of_Keylogger_Technologies" TargetMode="Externa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theverge.com/2022/6/18/23173727/former-amazon-employee-convicted-over-2019-capital-one-hack-paige-thompson"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ora.ox.ac.uk/objects/uuid:aa01a54d-8e46-46dc-98cd-3d33e03169a3"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A653C-F045-4651-8142-4EE218C8E3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15</Pages>
  <Words>2710</Words>
  <Characters>15450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Abdulrahman Fattah</dc:creator>
  <cp:keywords/>
  <dc:description/>
  <cp:lastModifiedBy>Али Самар Саид Мохамед</cp:lastModifiedBy>
  <cp:revision>4</cp:revision>
  <cp:lastPrinted>2024-12-04T12:06:00Z</cp:lastPrinted>
  <dcterms:created xsi:type="dcterms:W3CDTF">2024-12-04T12:02:00Z</dcterms:created>
  <dcterms:modified xsi:type="dcterms:W3CDTF">2024-12-04T12:07:00Z</dcterms:modified>
</cp:coreProperties>
</file>