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egqbyb6661sq" w:colLast="0"/>
      <w:bookmarkEnd w:id="0"/>
      <w:r w:rsidRPr="00000000" w:rsidR="00000000" w:rsidDel="00000000">
        <w:rPr>
          <w:rtl w:val="0"/>
        </w:rPr>
        <w:t xml:space="preserve">Thanksgiving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drawing>
          <wp:inline distR="114300" distT="114300" distB="114300" distL="114300">
            <wp:extent cy="2233825" cx="1671638"/>
            <wp:effectExtent t="0" b="0" r="0" l="0"/>
            <wp:docPr id="1" name="image01.jpg" descr="elijah-pancakeseggs.jpg"/>
            <a:graphic>
              <a:graphicData uri="http://schemas.openxmlformats.org/drawingml/2006/picture">
                <pic:pic>
                  <pic:nvPicPr>
                    <pic:cNvPr id="0" name="image01.jpg" descr="elijah-pancakeseggs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33825" cx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We celebrated Thanksgiving this year with a small meal Wednesday night, and then lunch at IHOP. We weren’t able to travel to see anybody because of Theresa’s work schedule, but it was still nice to have a quiet meal together and to stay around home. This was our first Thanksgiving since buying our new house.</w:t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While we were eating at IHOP I told the kids that we had a lot to be thankful for. We drove to the restaurant in two cars, their mother was leaving soon to go to her job, and I was on break from my job. I explained that we should be grateful that we are both steadily employed. We are living in a wonderful house which we own now, and are all relatively healthy. We are also surrounded by a large circle of family and friends who all support us, and whom we all care about in return.</w:t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I said that I was especially grateful for all of them.</w:t>
      </w:r>
    </w:p>
    <w:p w:rsidP="00000000" w:rsidRPr="00000000" w:rsidR="00000000" w:rsidDel="00000000" w:rsidRDefault="00000000">
      <w:pPr>
        <w:spacing w:lineRule="auto" w:after="200"/>
        <w:contextualSpacing w:val="0"/>
      </w:pPr>
      <w:r w:rsidRPr="00000000" w:rsidR="00000000" w:rsidDel="00000000">
        <w:rPr>
          <w:rtl w:val="0"/>
        </w:rPr>
        <w:t xml:space="preserve">View Photo Gallery</w:t>
      </w:r>
    </w:p>
    <w:p w:rsidP="00000000" w:rsidRPr="00000000" w:rsidR="00000000" w:rsidDel="00000000" w:rsidRDefault="00000000">
      <w:pPr>
        <w:spacing w:lineRule="auto" w:after="20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Read Online</w:t>
        </w:r>
      </w:hyperlink>
      <w:r w:rsidRPr="00000000" w:rsidR="00000000" w:rsidDel="00000000">
        <w:rPr>
          <w:rtl w:val="0"/>
        </w:rPr>
        <w:t xml:space="preserve"> /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Share Feedback</w:t>
        </w:r>
      </w:hyperlink>
      <w:r w:rsidRPr="00000000" w:rsidR="00000000" w:rsidDel="00000000">
        <w:rPr>
          <w:rtl w:val="0"/>
        </w:rPr>
        <w:t xml:space="preserve"> /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Return to Blog</w:t>
        </w:r>
      </w:hyperlink>
      <w:r w:rsidRPr="00000000" w:rsidR="00000000" w:rsidDel="00000000">
        <w:rPr>
          <w:rtl w:val="0"/>
        </w:rPr>
      </w:r>
    </w:p>
    <w:sectPr>
      <w:headerReference r:id="rId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pStyle w:val="Title"/>
      <w:contextualSpacing w:val="0"/>
      <w:jc w:val="right"/>
    </w:pPr>
    <w:bookmarkStart w:id="1" w:colFirst="0" w:name="h.6z227a5pyd7z" w:colLast="0"/>
    <w:bookmarkEnd w:id="1"/>
    <w:r w:rsidRPr="00000000" w:rsidR="00000000" w:rsidDel="00000000">
      <w:rPr>
        <w:rtl w:val="0"/>
      </w:rPr>
      <w:t xml:space="preserve">Cyberland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https://docs.google.com/document/d/1iXJchTH9tf8s_HUjNqIxq-TjJicuPvW-U0xu8eACGiE/pub" Type="http://schemas.openxmlformats.org/officeDocument/2006/relationships/hyperlink" TargetMode="External" Id="rId6"/><Relationship Target="media/image01.jpg" Type="http://schemas.openxmlformats.org/officeDocument/2006/relationships/image" Id="rId5"/><Relationship Target="http://cyberland.github.io/CyberEye/" Type="http://schemas.openxmlformats.org/officeDocument/2006/relationships/hyperlink" TargetMode="External" Id="rId8"/><Relationship Target="https://docs.google.com/document/d/1iXJchTH9tf8s_HUjNqIxq-TjJicuPvW-U0xu8eACGiE/edit?usp=sharin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Thanksgiving 2014.docx</dc:title>
</cp:coreProperties>
</file>