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4840" w14:textId="77777777" w:rsidR="000A47D7" w:rsidRDefault="000A47D7" w:rsidP="000A47D7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32"/>
          <w:szCs w:val="32"/>
        </w:rPr>
        <w:t>In data.csv (</w:t>
      </w:r>
      <w:hyperlink r:id="rId5" w:history="1">
        <w:r>
          <w:rPr>
            <w:rStyle w:val="Hyperlink"/>
            <w:rFonts w:ascii="Georgia" w:hAnsi="Georgia"/>
            <w:color w:val="0097A7"/>
            <w:sz w:val="32"/>
            <w:szCs w:val="32"/>
          </w:rPr>
          <w:t>https://www.kaggle.com/datasets/cityofLA/city-payroll-data</w:t>
        </w:r>
      </w:hyperlink>
      <w:r>
        <w:rPr>
          <w:rFonts w:ascii="Georgia" w:hAnsi="Georgia"/>
          <w:color w:val="000000"/>
          <w:sz w:val="32"/>
          <w:szCs w:val="32"/>
        </w:rPr>
        <w:t xml:space="preserve"> )</w:t>
      </w:r>
    </w:p>
    <w:p w14:paraId="6916BB1B" w14:textId="77777777" w:rsidR="000A47D7" w:rsidRDefault="000A47D7" w:rsidP="000A47D7">
      <w:pPr>
        <w:pStyle w:val="NormalWeb"/>
        <w:numPr>
          <w:ilvl w:val="0"/>
          <w:numId w:val="1"/>
        </w:numPr>
        <w:spacing w:before="180" w:beforeAutospacing="0" w:after="0" w:afterAutospacing="0"/>
        <w:ind w:left="520"/>
        <w:textAlignment w:val="baseline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>Create a pivot table with average salary by “</w:t>
      </w:r>
      <w:proofErr w:type="gramStart"/>
      <w:r>
        <w:rPr>
          <w:rFonts w:ascii="Georgia" w:hAnsi="Georgia"/>
          <w:color w:val="000000"/>
          <w:sz w:val="32"/>
          <w:szCs w:val="32"/>
        </w:rPr>
        <w:t>Department”  and</w:t>
      </w:r>
      <w:proofErr w:type="gramEnd"/>
      <w:r>
        <w:rPr>
          <w:rFonts w:ascii="Georgia" w:hAnsi="Georgia"/>
          <w:color w:val="000000"/>
          <w:sz w:val="32"/>
          <w:szCs w:val="32"/>
        </w:rPr>
        <w:t xml:space="preserve"> “Job Class Title” and add conditional formatting.</w:t>
      </w:r>
    </w:p>
    <w:p w14:paraId="2814DE64" w14:textId="77777777" w:rsidR="000A47D7" w:rsidRDefault="000A47D7" w:rsidP="000A47D7">
      <w:pPr>
        <w:pStyle w:val="NormalWeb"/>
        <w:numPr>
          <w:ilvl w:val="0"/>
          <w:numId w:val="1"/>
        </w:numPr>
        <w:spacing w:before="180" w:beforeAutospacing="0" w:after="0" w:afterAutospacing="0"/>
        <w:ind w:left="520"/>
        <w:textAlignment w:val="baseline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>Create a bar plot with the number of employees by “Job Class Title”</w:t>
      </w:r>
    </w:p>
    <w:p w14:paraId="43A4652A" w14:textId="77777777" w:rsidR="000A47D7" w:rsidRDefault="000A47D7" w:rsidP="000A47D7">
      <w:pPr>
        <w:pStyle w:val="NormalWeb"/>
        <w:numPr>
          <w:ilvl w:val="0"/>
          <w:numId w:val="1"/>
        </w:numPr>
        <w:spacing w:before="180" w:beforeAutospacing="0" w:after="0" w:afterAutospacing="0"/>
        <w:ind w:left="520"/>
        <w:textAlignment w:val="baseline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>Create a scatter plot of “Project Annual Salary” and “Q1 Payments”</w:t>
      </w:r>
    </w:p>
    <w:p w14:paraId="14C9D700" w14:textId="77777777" w:rsidR="000A47D7" w:rsidRDefault="000A47D7" w:rsidP="000A47D7">
      <w:pPr>
        <w:pStyle w:val="NormalWeb"/>
        <w:numPr>
          <w:ilvl w:val="0"/>
          <w:numId w:val="1"/>
        </w:numPr>
        <w:spacing w:before="180" w:beforeAutospacing="0" w:after="0" w:afterAutospacing="0"/>
        <w:ind w:left="520"/>
        <w:textAlignment w:val="baseline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>Create a line chart to show the cumulative number of employees hired by “Year”.</w:t>
      </w:r>
    </w:p>
    <w:p w14:paraId="092B627D" w14:textId="77777777" w:rsidR="00103FB5" w:rsidRDefault="00103FB5"/>
    <w:sectPr w:rsidR="0010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E6DC0"/>
    <w:multiLevelType w:val="multilevel"/>
    <w:tmpl w:val="4018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88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D7"/>
    <w:rsid w:val="000A47D7"/>
    <w:rsid w:val="00103FB5"/>
    <w:rsid w:val="001B18E5"/>
    <w:rsid w:val="009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B7B9"/>
  <w15:chartTrackingRefBased/>
  <w15:docId w15:val="{389B8A4C-EFBF-4161-BF06-143C8D87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A4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ityofLA/city-payrol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agbe</dc:creator>
  <cp:keywords/>
  <dc:description/>
  <cp:lastModifiedBy>moses agbe</cp:lastModifiedBy>
  <cp:revision>1</cp:revision>
  <dcterms:created xsi:type="dcterms:W3CDTF">2024-05-08T18:48:00Z</dcterms:created>
  <dcterms:modified xsi:type="dcterms:W3CDTF">2024-05-08T18:48:00Z</dcterms:modified>
</cp:coreProperties>
</file>