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How to Disable MFA for a User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SOP ID: AUTH-006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Some users request MFA be turned off — for example, when changing devices or under an approved policy exception.</w:t>
      </w:r>
    </w:p>
    <w:p>
      <w:pPr>
        <w:spacing w:after="120"/>
      </w:pPr>
      <w:r>
        <w:t xml:space="preserve">This should only be done with the user's confirmed request, since it lowers account security.</w:t>
      </w:r>
    </w:p>
    <w:p>
      <w:pPr>
        <w:pStyle w:val="Heading1"/>
        <w:spacing w:after="150" w:before="300"/>
      </w:pPr>
      <w:r>
        <w:t xml:space="preserve">Procedure</w:t>
      </w:r>
    </w:p>
    <w:p>
      <w:pPr>
        <w:spacing w:after="100" w:before="100"/>
      </w:pPr>
      <w:r>
        <w:rPr>
          <w:b/>
          <w:bCs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User's current password (for confirmation)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Confirmed reason for the request</w:t>
      </w:r>
    </w:p>
    <w:p>
      <w:pPr>
        <w:spacing w:after="100" w:before="200"/>
      </w:pPr>
      <w:r>
        <w:rPr>
          <w:b/>
          <w:bCs/>
        </w:rPr>
        <w:t xml:space="preserve">Steps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Request confirmed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N/A — verbal or ticket confirmation</w:t>
      </w:r>
    </w:p>
    <w:p>
      <w:pPr>
        <w:spacing w:after="100"/>
      </w:pPr>
      <w:r>
        <w:t xml:space="preserve">Confirm the user is knowingly requesting this and understands it reduces their account security.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MFA turned off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User Profile → Security tab → Disable MFA</w:t>
      </w:r>
    </w:p>
    <w:p>
      <w:pPr>
        <w:spacing w:after="100"/>
      </w:pPr>
      <w:r>
        <w:t xml:space="preserve">The user (or admin on their behalf) enters the current password to confirm, then disables MFA.</w:t>
      </w:r>
    </w:p>
    <w:p>
      <w:pPr>
        <w:pStyle w:val="Heading1"/>
        <w:spacing w:after="150" w:before="3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tab shows MFA as disabled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logs in with password only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Ticket closed noting the reason for disabling</w:t>
      </w:r>
    </w:p>
    <w:p>
      <w:pPr>
        <w:pStyle w:val="Heading1"/>
        <w:spacing w:after="150" w:before="300"/>
      </w:pPr>
      <w:r>
        <w:t xml:space="preserve">FAQs</w:t>
      </w:r>
    </w:p>
    <w:p>
      <w:pPr>
        <w:spacing w:after="60" w:before="150"/>
      </w:pPr>
      <w:r>
        <w:rPr>
          <w:b/>
          <w:bCs/>
        </w:rPr>
        <w:t xml:space="preserve">Q: Can I disable MFA without the user's password?</w:t>
      </w:r>
    </w:p>
    <w:p>
      <w:pPr>
        <w:spacing w:after="100"/>
      </w:pPr>
      <w:r>
        <w:t xml:space="preserve">A: No — password confirmation is required for this action. If the user can't provide it, use the Admin-Assisted Password Reset SOP first.</w:t>
      </w:r>
    </w:p>
    <w:p>
      <w:pPr>
        <w:spacing w:after="60" w:before="150"/>
      </w:pPr>
      <w:r>
        <w:rPr>
          <w:b/>
          <w:bCs/>
        </w:rPr>
        <w:t xml:space="preserve">Q: Should I recommend re-enabling MFA later?</w:t>
      </w:r>
    </w:p>
    <w:p>
      <w:pPr>
        <w:spacing w:after="100"/>
      </w:pPr>
      <w:r>
        <w:t xml:space="preserve">A: Yes — note in the ticket that the user should re-enroll once they have a working device, and mention this if they contact support again.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2026-08-07T04:21:04.859Z</dcterms:created>
  <dcterms:modified xsi:type="dcterms:W3CDTF">2026-08-07T04:21:04.859Z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