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6C2D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55467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</w:p>
    <w:p w14:paraId="32C9C50D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SQL Server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is one of the set operations that allows you to combine results of two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statements into a single result set which includes all the rows that belongs to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statements in the union.</w:t>
      </w:r>
    </w:p>
    <w:p w14:paraId="0199613D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 SQL Server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43408A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query_1</w:t>
      </w:r>
    </w:p>
    <w:p w14:paraId="0B3C979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UNION</w:t>
      </w:r>
    </w:p>
    <w:p w14:paraId="2E8FF4E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query_2</w:t>
      </w:r>
    </w:p>
    <w:p w14:paraId="63B2866C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2DBD4E5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following are requirements for the queries in the syntax above:</w:t>
      </w:r>
    </w:p>
    <w:p w14:paraId="5683321A" w14:textId="77777777" w:rsidR="00255467" w:rsidRPr="00255467" w:rsidRDefault="00255467" w:rsidP="00255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number and the order of the columns must be the same in both queries.</w:t>
      </w:r>
    </w:p>
    <w:p w14:paraId="0225F248" w14:textId="77777777" w:rsidR="00255467" w:rsidRPr="00255467" w:rsidRDefault="00255467" w:rsidP="00255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data types of the corresponding columns must be the same or compatible.</w:t>
      </w:r>
    </w:p>
    <w:p w14:paraId="04CC57AD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following Venn diagram illustrates how the result set of the T1 table unions with the result set of the T2 table:</w:t>
      </w:r>
    </w:p>
    <w:p w14:paraId="2E4C3F13" w14:textId="77777777" w:rsidR="00255467" w:rsidRPr="00255467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7747B" wp14:editId="62AC99A1">
            <wp:extent cx="2857500" cy="1666875"/>
            <wp:effectExtent l="0" t="0" r="0" b="9525"/>
            <wp:docPr id="6" name="Picture 6" descr="SQL Server UNION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UNION Venn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815A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sz w:val="27"/>
          <w:szCs w:val="27"/>
        </w:rPr>
        <w:t> vs.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UNION ALL</w:t>
      </w:r>
    </w:p>
    <w:p w14:paraId="669B32E5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By default,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operator removes all duplicate rows from the result sets. However, if you want to retain the duplicate rows, you need to specify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ALL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keyword explicitly as shown below:</w:t>
      </w:r>
    </w:p>
    <w:p w14:paraId="6AFC719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query_1</w:t>
      </w:r>
    </w:p>
    <w:p w14:paraId="719E144D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UNION ALL</w:t>
      </w:r>
    </w:p>
    <w:p w14:paraId="587DD09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query_2</w:t>
      </w:r>
    </w:p>
    <w:p w14:paraId="6DB761F4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F35C394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other words, the </w:t>
      </w:r>
      <w:proofErr w:type="gramStart"/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 operator</w:t>
      </w:r>
      <w:proofErr w:type="gramEnd"/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 xml:space="preserve"> removes the duplicate rows while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 ALL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operator includes the duplicate rows in the final result set.</w:t>
      </w:r>
    </w:p>
    <w:p w14:paraId="3C9CDB02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sz w:val="27"/>
          <w:szCs w:val="27"/>
        </w:rPr>
        <w:t> vs.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JOIN</w:t>
      </w:r>
    </w:p>
    <w:p w14:paraId="688AB830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join such as </w:t>
      </w:r>
      <w:hyperlink r:id="rId6" w:history="1">
        <w:r w:rsidRPr="0025546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INNER JOIN</w:t>
        </w:r>
      </w:hyperlink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hyperlink r:id="rId7" w:history="1">
        <w:r w:rsidRPr="0025546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LEFT JOIN</w:t>
        </w:r>
      </w:hyperlink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combines </w:t>
      </w:r>
      <w:r w:rsidRPr="0025546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columns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from two tables while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combines </w:t>
      </w:r>
      <w:r w:rsidRPr="0025546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rows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from two queries.</w:t>
      </w:r>
    </w:p>
    <w:p w14:paraId="2CC8E8D3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In other words, join appends the result sets horizontally while union appends result set vertically.</w:t>
      </w:r>
    </w:p>
    <w:p w14:paraId="3298A2E5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following picture illustrates the main difference between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JOIN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24AE0688" w14:textId="77777777" w:rsidR="00255467" w:rsidRPr="00255467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8E9493" wp14:editId="02E69224">
            <wp:extent cx="4657725" cy="2724150"/>
            <wp:effectExtent l="0" t="0" r="9525" b="0"/>
            <wp:docPr id="5" name="Picture 5" descr="SQL Server UNION v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UNION vs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52FE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55467">
        <w:rPr>
          <w:rFonts w:ascii="Segoe UI" w:eastAsia="Times New Roman" w:hAnsi="Segoe UI" w:cs="Segoe UI"/>
          <w:sz w:val="36"/>
          <w:szCs w:val="36"/>
        </w:rPr>
        <w:t>SQL Server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sz w:val="36"/>
          <w:szCs w:val="36"/>
        </w:rPr>
        <w:t> examples</w:t>
      </w:r>
    </w:p>
    <w:p w14:paraId="22A5ADF8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staffs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tables from the </w:t>
      </w:r>
      <w:hyperlink r:id="rId9" w:history="1">
        <w:r w:rsidRPr="0025546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sample database</w:t>
        </w:r>
      </w:hyperlink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90FD8D0" w14:textId="77777777" w:rsidR="00255467" w:rsidRPr="00255467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10E2C" wp14:editId="0C099671">
            <wp:extent cx="19621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D191B" wp14:editId="4B191985">
            <wp:extent cx="17240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759B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sz w:val="27"/>
          <w:szCs w:val="27"/>
        </w:rPr>
        <w:t> and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UNION ALL</w:t>
      </w:r>
      <w:r w:rsidRPr="00255467">
        <w:rPr>
          <w:rFonts w:ascii="Segoe UI" w:eastAsia="Times New Roman" w:hAnsi="Segoe UI" w:cs="Segoe UI"/>
          <w:sz w:val="27"/>
          <w:szCs w:val="27"/>
        </w:rPr>
        <w:t> examples</w:t>
      </w:r>
    </w:p>
    <w:p w14:paraId="3995B78A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following example combines names of staffs and customers into a single list:</w:t>
      </w:r>
    </w:p>
    <w:p w14:paraId="3FAF0944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9035144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F517631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03302380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8CE95FA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</w:p>
    <w:p w14:paraId="585C85AB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UNION</w:t>
      </w:r>
    </w:p>
    <w:p w14:paraId="7080C689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74D78AC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21B1E8D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356FC650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C17C2A8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6936778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FF54886" w14:textId="77777777" w:rsidR="00255467" w:rsidRPr="00255467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F4CEB2" wp14:editId="76AA5229">
            <wp:extent cx="1362075" cy="2362200"/>
            <wp:effectExtent l="0" t="0" r="9525" b="0"/>
            <wp:docPr id="2" name="Picture 2" descr="SQL Server UN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UNION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608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It returns 1,454 rows.</w:t>
      </w:r>
    </w:p>
    <w:p w14:paraId="117BC35F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staffs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table has 10 rows and the customers table has 1,445 rows as shown in the following queries:</w:t>
      </w:r>
    </w:p>
    <w:p w14:paraId="5402CB68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A4241F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(*)</w:t>
      </w:r>
    </w:p>
    <w:p w14:paraId="2AE8FA1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6CE4281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1DA3104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 xml:space="preserve">-- 10       </w:t>
      </w:r>
    </w:p>
    <w:p w14:paraId="5A9764B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7CFF502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9B24D7E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(*)</w:t>
      </w:r>
    </w:p>
    <w:p w14:paraId="7853C17F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0332677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5576A7E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-- 1454</w:t>
      </w:r>
    </w:p>
    <w:p w14:paraId="059D0D4A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513751F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Because the result set of the union returns only 1,454 rows, it means that one duplicate row was removed.</w:t>
      </w:r>
    </w:p>
    <w:p w14:paraId="06810AAB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To include the duplicate row, you use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 ALL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as shown in the following query:</w:t>
      </w:r>
    </w:p>
    <w:p w14:paraId="1F8304E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05F25E0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D3CB8B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7D8678F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2ADB0D4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</w:p>
    <w:p w14:paraId="3098E7CF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UNION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ALL</w:t>
      </w:r>
    </w:p>
    <w:p w14:paraId="7501BE9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EF8E717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DC64788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0AB2EEA5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0D79F94D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B5DABC8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393E2F5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The query returns 1,455 rows as expected.</w:t>
      </w:r>
    </w:p>
    <w:p w14:paraId="0B76BFE7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55467">
        <w:rPr>
          <w:rFonts w:ascii="var(--font-family)" w:eastAsia="Times New Roman" w:hAnsi="var(--font-family)" w:cs="Courier New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sz w:val="27"/>
          <w:szCs w:val="27"/>
        </w:rPr>
        <w:t> and </w:t>
      </w:r>
      <w:r w:rsidRPr="00255467">
        <w:rPr>
          <w:rFonts w:ascii="var(--font-family)" w:eastAsia="Times New Roman" w:hAnsi="var(--font-family)" w:cs="Courier New"/>
          <w:sz w:val="20"/>
          <w:szCs w:val="20"/>
        </w:rPr>
        <w:t>ORDER BY</w:t>
      </w:r>
      <w:r w:rsidRPr="00255467">
        <w:rPr>
          <w:rFonts w:ascii="Segoe UI" w:eastAsia="Times New Roman" w:hAnsi="Segoe UI" w:cs="Segoe UI"/>
          <w:sz w:val="27"/>
          <w:szCs w:val="27"/>
        </w:rPr>
        <w:t> example</w:t>
      </w:r>
    </w:p>
    <w:p w14:paraId="65ACADCC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To sort the result set returned by the </w:t>
      </w:r>
      <w:r w:rsidRPr="00255467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UNION</w:t>
      </w: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operator, you place the </w:t>
      </w:r>
      <w:hyperlink r:id="rId13" w:history="1">
        <w:r w:rsidRPr="00255467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ORDER BY</w:t>
        </w:r>
      </w:hyperlink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 clause in the last query as follows:</w:t>
      </w:r>
    </w:p>
    <w:p w14:paraId="2C9463BF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3C35ACC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select_list</w:t>
      </w:r>
      <w:proofErr w:type="spellEnd"/>
    </w:p>
    <w:p w14:paraId="087F17BC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0EBE2FB0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table_1</w:t>
      </w:r>
    </w:p>
    <w:p w14:paraId="313822BE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UNION</w:t>
      </w:r>
    </w:p>
    <w:p w14:paraId="5199A884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SELECT</w:t>
      </w:r>
    </w:p>
    <w:p w14:paraId="0EE2B376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select_list</w:t>
      </w:r>
      <w:proofErr w:type="spellEnd"/>
    </w:p>
    <w:p w14:paraId="2A0B71BD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4171829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table_2</w:t>
      </w:r>
    </w:p>
    <w:p w14:paraId="55068EB9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79E2107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order_list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865F0DF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9D66112" w14:textId="77777777" w:rsidR="00255467" w:rsidRPr="00255467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467">
        <w:rPr>
          <w:rFonts w:ascii="Segoe UI" w:eastAsia="Times New Roman" w:hAnsi="Segoe UI" w:cs="Segoe UI"/>
          <w:color w:val="000000"/>
          <w:sz w:val="24"/>
          <w:szCs w:val="24"/>
        </w:rPr>
        <w:t>For example, to sort the first names and last names of customers and staffs, you use the following query:</w:t>
      </w:r>
    </w:p>
    <w:p w14:paraId="4056C30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B840AE7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3A31E5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53CF514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36D3B99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</w:p>
    <w:p w14:paraId="209448A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UNION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ALL</w:t>
      </w:r>
    </w:p>
    <w:p w14:paraId="73B31F7A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9CB871A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00ACCFB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49669F89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01032942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71527E5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255467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4C51C96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8E64AD6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25546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5D1AAE3" w14:textId="77777777" w:rsidR="00255467" w:rsidRPr="00255467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5546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795BAAD" w14:textId="5DB3C68E" w:rsidR="004E603C" w:rsidRDefault="00255467" w:rsidP="00255467">
      <w:r w:rsidRPr="002554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1EE461" wp14:editId="5F2C563F">
            <wp:extent cx="1323975" cy="2371725"/>
            <wp:effectExtent l="0" t="0" r="9525" b="9525"/>
            <wp:docPr id="1" name="Picture 1" descr="SQL Server UNION A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UNION ALL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0CE0" w14:textId="0C5BDEAC" w:rsidR="00255467" w:rsidRDefault="00255467" w:rsidP="00255467"/>
    <w:p w14:paraId="551809D6" w14:textId="77777777" w:rsidR="00255467" w:rsidRDefault="00255467" w:rsidP="00255467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Introduction to SQL Server </w:t>
      </w:r>
      <w:r>
        <w:rPr>
          <w:rStyle w:val="HTMLCode"/>
          <w:rFonts w:ascii="var(--font-family)" w:hAnsi="var(--font-family)"/>
          <w:b w:val="0"/>
          <w:bCs w:val="0"/>
        </w:rPr>
        <w:t>EXCEPT</w:t>
      </w:r>
    </w:p>
    <w:p w14:paraId="163E2725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SQL Server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compares the result sets of two queries and returns the </w:t>
      </w:r>
      <w:hyperlink r:id="rId15" w:history="1">
        <w:r>
          <w:rPr>
            <w:rStyle w:val="Hyperlink"/>
            <w:rFonts w:ascii="Segoe UI" w:hAnsi="Segoe UI" w:cs="Segoe UI"/>
          </w:rPr>
          <w:t>distinct</w:t>
        </w:r>
      </w:hyperlink>
      <w:r>
        <w:rPr>
          <w:rFonts w:ascii="Segoe UI" w:hAnsi="Segoe UI" w:cs="Segoe UI"/>
          <w:color w:val="000000"/>
        </w:rPr>
        <w:t> rows from the first query that are not output by the second query. In other words, 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subtracts the result set of a query from another.</w:t>
      </w:r>
    </w:p>
    <w:p w14:paraId="69706618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syntax of the SQL Server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:</w:t>
      </w:r>
    </w:p>
    <w:p w14:paraId="180994A4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query_1</w:t>
      </w:r>
    </w:p>
    <w:p w14:paraId="42981CF6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EXCEPT</w:t>
      </w:r>
    </w:p>
    <w:p w14:paraId="609BEAD9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query_2</w:t>
      </w:r>
    </w:p>
    <w:p w14:paraId="588D6CBC" w14:textId="77777777" w:rsidR="00255467" w:rsidRDefault="00255467" w:rsidP="0025546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44914356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are the rules for combining the result sets of two queries in the above syntax:</w:t>
      </w:r>
    </w:p>
    <w:p w14:paraId="13D10852" w14:textId="77777777" w:rsidR="00255467" w:rsidRDefault="00255467" w:rsidP="00255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number and order of columns must be the same in both queries.</w:t>
      </w:r>
    </w:p>
    <w:p w14:paraId="5538EF9B" w14:textId="77777777" w:rsidR="00255467" w:rsidRDefault="00255467" w:rsidP="00255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hyperlink r:id="rId16" w:history="1">
        <w:r>
          <w:rPr>
            <w:rStyle w:val="Hyperlink"/>
            <w:rFonts w:ascii="Segoe UI" w:hAnsi="Segoe UI" w:cs="Segoe UI"/>
          </w:rPr>
          <w:t>data types</w:t>
        </w:r>
      </w:hyperlink>
      <w:r>
        <w:rPr>
          <w:rFonts w:ascii="Segoe UI" w:hAnsi="Segoe UI" w:cs="Segoe UI"/>
          <w:color w:val="000000"/>
        </w:rPr>
        <w:t> of the corresponding columns must be the same or compatible.</w:t>
      </w:r>
    </w:p>
    <w:p w14:paraId="044CE188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operation of the two result sets T1 and T2:</w:t>
      </w:r>
    </w:p>
    <w:p w14:paraId="1474D82E" w14:textId="77777777" w:rsidR="00255467" w:rsidRDefault="00255467" w:rsidP="002554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5DEDDF" wp14:editId="307B8351">
            <wp:extent cx="5686425" cy="1562100"/>
            <wp:effectExtent l="0" t="0" r="9525" b="0"/>
            <wp:docPr id="9" name="Picture 9" descr="SQL Server EX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Server EXCEPT illustr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11E9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illustration:</w:t>
      </w:r>
    </w:p>
    <w:p w14:paraId="5539F022" w14:textId="77777777" w:rsidR="00255467" w:rsidRDefault="00255467" w:rsidP="002554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T1 result set includes 1, 2, and 3.</w:t>
      </w:r>
    </w:p>
    <w:p w14:paraId="2ABE360C" w14:textId="77777777" w:rsidR="00255467" w:rsidRDefault="00255467" w:rsidP="002554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T2 result set includes 2, 3, and 4.</w:t>
      </w:r>
    </w:p>
    <w:p w14:paraId="5E2C4133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</w:t>
      </w:r>
      <w:proofErr w:type="gramStart"/>
      <w:r>
        <w:rPr>
          <w:rFonts w:ascii="Segoe UI" w:hAnsi="Segoe UI" w:cs="Segoe UI"/>
          <w:color w:val="000000"/>
        </w:rPr>
        <w:t>of  the</w:t>
      </w:r>
      <w:proofErr w:type="gramEnd"/>
      <w:r>
        <w:rPr>
          <w:rFonts w:ascii="Segoe UI" w:hAnsi="Segoe UI" w:cs="Segoe UI"/>
          <w:color w:val="000000"/>
        </w:rPr>
        <w:t xml:space="preserve"> T1 and T2 returns 1 which is the distinct row from the T1 result set that does not appear in the T2 result set.</w:t>
      </w:r>
    </w:p>
    <w:p w14:paraId="62CE2F5F" w14:textId="77777777" w:rsidR="00255467" w:rsidRDefault="00255467" w:rsidP="00255467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 </w:t>
      </w:r>
      <w:r>
        <w:rPr>
          <w:rStyle w:val="HTMLCode"/>
          <w:rFonts w:ascii="var(--font-family)" w:hAnsi="var(--font-family)"/>
          <w:b w:val="0"/>
          <w:bCs w:val="0"/>
        </w:rPr>
        <w:t>EXCEPT</w:t>
      </w:r>
      <w:r>
        <w:rPr>
          <w:rFonts w:ascii="Segoe UI" w:hAnsi="Segoe UI" w:cs="Segoe UI"/>
          <w:b w:val="0"/>
          <w:bCs w:val="0"/>
        </w:rPr>
        <w:t> example</w:t>
      </w:r>
    </w:p>
    <w:p w14:paraId="1AFC344B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order_items</w:t>
      </w:r>
      <w:proofErr w:type="spellEnd"/>
      <w:r>
        <w:rPr>
          <w:rFonts w:ascii="Segoe UI" w:hAnsi="Segoe UI" w:cs="Segoe UI"/>
          <w:color w:val="000000"/>
        </w:rPr>
        <w:t> tables from the </w:t>
      </w:r>
      <w:hyperlink r:id="rId18" w:history="1">
        <w:r>
          <w:rPr>
            <w:rStyle w:val="Hyperlink"/>
            <w:rFonts w:ascii="Segoe UI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:</w:t>
      </w:r>
    </w:p>
    <w:p w14:paraId="586EE07C" w14:textId="77777777" w:rsidR="00255467" w:rsidRDefault="00255467" w:rsidP="002554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698535" wp14:editId="2428005F">
            <wp:extent cx="43434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DA93" w14:textId="77777777" w:rsidR="00255467" w:rsidRDefault="00255467" w:rsidP="0025546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A) Simple </w:t>
      </w:r>
      <w:r>
        <w:rPr>
          <w:rStyle w:val="HTMLCode"/>
          <w:rFonts w:ascii="var(--font-family)" w:hAnsi="var(--font-family)"/>
          <w:b w:val="0"/>
          <w:bCs w:val="0"/>
        </w:rPr>
        <w:t>EXCEPT</w:t>
      </w:r>
      <w:r>
        <w:rPr>
          <w:rFonts w:ascii="Segoe UI" w:hAnsi="Segoe UI" w:cs="Segoe UI"/>
          <w:b w:val="0"/>
          <w:bCs w:val="0"/>
        </w:rPr>
        <w:t> example</w:t>
      </w:r>
    </w:p>
    <w:p w14:paraId="0C1C17F7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operator to find the products that have no sales:</w:t>
      </w:r>
    </w:p>
    <w:p w14:paraId="2CD01B0D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46AA7DAA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15A3C897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4752F690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54C9C482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EXCEPT</w:t>
      </w:r>
    </w:p>
    <w:p w14:paraId="5B849308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080971A7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6D59BBAD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2681DBE7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sales.order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_items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5EDDF0BA" w14:textId="77777777" w:rsidR="00255467" w:rsidRDefault="00255467" w:rsidP="0025546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368F82D" w14:textId="77777777" w:rsidR="00255467" w:rsidRDefault="00255467" w:rsidP="002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A3063E" wp14:editId="6233482C">
            <wp:extent cx="752475" cy="2686050"/>
            <wp:effectExtent l="0" t="0" r="9525" b="0"/>
            <wp:docPr id="7" name="Picture 7" descr="SQL Server EXCEP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EXCEPT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7956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first query returns all the products. The second query returns the products that have sales. Therefore, the result set includes only the products that have no sales.</w:t>
      </w:r>
    </w:p>
    <w:p w14:paraId="060CD1C8" w14:textId="77777777" w:rsidR="00255467" w:rsidRDefault="00255467" w:rsidP="0025546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B) </w:t>
      </w:r>
      <w:r>
        <w:rPr>
          <w:rStyle w:val="HTMLCode"/>
          <w:rFonts w:ascii="var(--font-family)" w:hAnsi="var(--font-family)"/>
          <w:b w:val="0"/>
          <w:bCs w:val="0"/>
        </w:rPr>
        <w:t>EXCEPT</w:t>
      </w:r>
      <w:r>
        <w:rPr>
          <w:rFonts w:ascii="Segoe UI" w:hAnsi="Segoe UI" w:cs="Segoe UI"/>
          <w:b w:val="0"/>
          <w:bCs w:val="0"/>
        </w:rPr>
        <w:t> with </w:t>
      </w:r>
      <w:r>
        <w:rPr>
          <w:rStyle w:val="HTMLCode"/>
          <w:rFonts w:ascii="var(--font-family)" w:hAnsi="var(--font-family)"/>
          <w:b w:val="0"/>
          <w:bCs w:val="0"/>
        </w:rPr>
        <w:t>ORDER BY</w:t>
      </w:r>
      <w:r>
        <w:rPr>
          <w:rFonts w:ascii="Segoe UI" w:hAnsi="Segoe UI" w:cs="Segoe UI"/>
          <w:b w:val="0"/>
          <w:bCs w:val="0"/>
        </w:rPr>
        <w:t> example</w:t>
      </w:r>
    </w:p>
    <w:p w14:paraId="34D88ABF" w14:textId="77777777" w:rsidR="00255467" w:rsidRDefault="00255467" w:rsidP="0025546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To sort the result set created by the </w:t>
      </w:r>
      <w:r>
        <w:rPr>
          <w:rStyle w:val="HTMLCode"/>
          <w:rFonts w:ascii="var(--font-family-code)" w:hAnsi="var(--font-family-code)"/>
          <w:color w:val="000000"/>
        </w:rPr>
        <w:t>EXCEPT</w:t>
      </w:r>
      <w:r>
        <w:rPr>
          <w:rFonts w:ascii="Segoe UI" w:hAnsi="Segoe UI" w:cs="Segoe UI"/>
          <w:color w:val="000000"/>
        </w:rPr>
        <w:t> operator, you add the </w:t>
      </w:r>
      <w:hyperlink r:id="rId21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ORDER BY</w:t>
        </w:r>
      </w:hyperlink>
      <w:r>
        <w:rPr>
          <w:rFonts w:ascii="Segoe UI" w:hAnsi="Segoe UI" w:cs="Segoe UI"/>
          <w:color w:val="000000"/>
        </w:rPr>
        <w:t> clause in the last query. For example, the following example finds the products that had no sales and sorts the products by their id in ascending order:</w:t>
      </w:r>
    </w:p>
    <w:p w14:paraId="724F97DA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7281778F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6BD4A268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57675A8E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3309CD48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EXCEPT</w:t>
      </w:r>
    </w:p>
    <w:p w14:paraId="1A1518E0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36681B6C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52F0D41A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7C05C96D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sales.order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_items</w:t>
      </w:r>
      <w:proofErr w:type="spellEnd"/>
    </w:p>
    <w:p w14:paraId="050D4E97" w14:textId="77777777" w:rsidR="00255467" w:rsidRDefault="00255467" w:rsidP="00255467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6A8CB139" w14:textId="77777777" w:rsidR="00255467" w:rsidRDefault="00255467" w:rsidP="0025546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3277C4A7" w14:textId="77777777" w:rsidR="00255467" w:rsidRDefault="00255467" w:rsidP="0025546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7C0188E" w14:textId="77777777" w:rsidR="00255467" w:rsidRDefault="00255467" w:rsidP="002554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4649D0B" wp14:editId="02E99FC4">
            <wp:simplePos x="9144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742950" cy="2705100"/>
            <wp:effectExtent l="0" t="0" r="0" b="0"/>
            <wp:wrapSquare wrapText="bothSides"/>
            <wp:docPr id="12" name="Picture 12" descr="SQL Server EXCEPT with ORDER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Server EXCEPT with ORDER BY 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7AC9EA" w14:textId="77777777" w:rsidR="00255467" w:rsidRPr="00A31125" w:rsidRDefault="00255467" w:rsidP="00255467"/>
    <w:p w14:paraId="04A0F70B" w14:textId="77777777" w:rsidR="00255467" w:rsidRPr="00A31125" w:rsidRDefault="00255467" w:rsidP="00255467"/>
    <w:p w14:paraId="2E321D17" w14:textId="77777777" w:rsidR="00255467" w:rsidRDefault="00255467" w:rsidP="00255467">
      <w:pPr>
        <w:tabs>
          <w:tab w:val="left" w:pos="1785"/>
        </w:tabs>
      </w:pPr>
      <w:r>
        <w:tab/>
      </w:r>
    </w:p>
    <w:p w14:paraId="5392C8C1" w14:textId="77777777" w:rsidR="00255467" w:rsidRDefault="00255467" w:rsidP="00255467">
      <w:r>
        <w:br w:type="textWrapping" w:clear="all"/>
      </w:r>
    </w:p>
    <w:p w14:paraId="412C864E" w14:textId="77777777" w:rsidR="00255467" w:rsidRDefault="00255467" w:rsidP="00255467"/>
    <w:p w14:paraId="64293148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52B51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652B51">
        <w:rPr>
          <w:rFonts w:ascii="var(--font-family)" w:eastAsia="Times New Roman" w:hAnsi="var(--font-family)" w:cs="Courier New"/>
          <w:sz w:val="20"/>
          <w:szCs w:val="20"/>
        </w:rPr>
        <w:t>INTERSECT</w:t>
      </w:r>
    </w:p>
    <w:p w14:paraId="1B5473EC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SQL Server </w:t>
      </w:r>
      <w:r w:rsidRPr="00652B5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INTERSECT</w:t>
      </w: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 combines result sets of two or more queries and returns distinct rows that are output by both queries.</w:t>
      </w:r>
    </w:p>
    <w:p w14:paraId="11EFD345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 SQL Server </w:t>
      </w:r>
      <w:r w:rsidRPr="00652B5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INTERSECT</w:t>
      </w: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888A9D3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query_1</w:t>
      </w:r>
    </w:p>
    <w:p w14:paraId="6DE7E07C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INTERSECT</w:t>
      </w:r>
    </w:p>
    <w:p w14:paraId="739BF745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query_2</w:t>
      </w:r>
    </w:p>
    <w:p w14:paraId="416A0695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lastRenderedPageBreak/>
        <w:t>Code language: SQL (Structured Query Language) (</w:t>
      </w:r>
      <w:proofErr w:type="spellStart"/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B8B46FE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Similar to the </w:t>
      </w:r>
      <w:hyperlink r:id="rId23" w:history="1">
        <w:r w:rsidRPr="00652B51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UNION</w:t>
        </w:r>
      </w:hyperlink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 operator, the queries in the syntax above must conform to the following rules:</w:t>
      </w:r>
    </w:p>
    <w:p w14:paraId="492F2EFA" w14:textId="77777777" w:rsidR="00255467" w:rsidRPr="00652B51" w:rsidRDefault="00255467" w:rsidP="00255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Both queries must have the same number and order of columns.</w:t>
      </w:r>
    </w:p>
    <w:p w14:paraId="322A0935" w14:textId="77777777" w:rsidR="00255467" w:rsidRPr="00652B51" w:rsidRDefault="00255467" w:rsidP="00255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data type of the corresponding columns must be the same or compatible.</w:t>
      </w:r>
    </w:p>
    <w:p w14:paraId="11B00EAC" w14:textId="77777777" w:rsidR="00255467" w:rsidRPr="00652B51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A2E3D7" wp14:editId="1F0B8D72">
            <wp:extent cx="5553075" cy="1562100"/>
            <wp:effectExtent l="0" t="0" r="9525" b="0"/>
            <wp:docPr id="11" name="Picture 11" descr="SQL Server INTERSEC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Server INTERSECT Illustra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9CD9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following picture illustrates the </w:t>
      </w:r>
      <w:r w:rsidRPr="00652B5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INTERSECT</w:t>
      </w: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 operation:</w:t>
      </w:r>
    </w:p>
    <w:p w14:paraId="7FA10BCB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In this illustration, we had two result sets T1 and T2:</w:t>
      </w:r>
    </w:p>
    <w:p w14:paraId="604E5837" w14:textId="77777777" w:rsidR="00255467" w:rsidRPr="00652B51" w:rsidRDefault="00255467" w:rsidP="002554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T1 result set includes 1, 2, and 3.</w:t>
      </w:r>
    </w:p>
    <w:p w14:paraId="389B1E5B" w14:textId="77777777" w:rsidR="00255467" w:rsidRPr="00652B51" w:rsidRDefault="00255467" w:rsidP="002554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T2 result set includes 2, 3, and 4.</w:t>
      </w:r>
    </w:p>
    <w:p w14:paraId="31E863DF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intersection of T1 and T2 result sets returns the distinct rows which are 2 and 3.</w:t>
      </w:r>
    </w:p>
    <w:p w14:paraId="3B4C418C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52B51">
        <w:rPr>
          <w:rFonts w:ascii="Segoe UI" w:eastAsia="Times New Roman" w:hAnsi="Segoe UI" w:cs="Segoe UI"/>
          <w:sz w:val="36"/>
          <w:szCs w:val="36"/>
        </w:rPr>
        <w:t>SQL Server </w:t>
      </w:r>
      <w:r w:rsidRPr="00652B51">
        <w:rPr>
          <w:rFonts w:ascii="var(--font-family)" w:eastAsia="Times New Roman" w:hAnsi="var(--font-family)" w:cs="Courier New"/>
          <w:sz w:val="20"/>
          <w:szCs w:val="20"/>
        </w:rPr>
        <w:t>INTERSECT</w:t>
      </w:r>
      <w:r w:rsidRPr="00652B51">
        <w:rPr>
          <w:rFonts w:ascii="Segoe UI" w:eastAsia="Times New Roman" w:hAnsi="Segoe UI" w:cs="Segoe UI"/>
          <w:sz w:val="36"/>
          <w:szCs w:val="36"/>
        </w:rPr>
        <w:t> example</w:t>
      </w:r>
    </w:p>
    <w:p w14:paraId="777B6209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Consider the following query:</w:t>
      </w:r>
    </w:p>
    <w:p w14:paraId="536CECBA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4C28659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city</w:t>
      </w:r>
    </w:p>
    <w:p w14:paraId="05A8B198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3B1BC9B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449D5C7A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INTERSECT</w:t>
      </w:r>
    </w:p>
    <w:p w14:paraId="63F189D0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440D411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city</w:t>
      </w:r>
    </w:p>
    <w:p w14:paraId="06147269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975DEA4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sales.stores</w:t>
      </w:r>
      <w:proofErr w:type="spellEnd"/>
      <w:proofErr w:type="gramEnd"/>
    </w:p>
    <w:p w14:paraId="19EB11C5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652B5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A158463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52B5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city;</w:t>
      </w:r>
    </w:p>
    <w:p w14:paraId="5684B14A" w14:textId="77777777" w:rsidR="00255467" w:rsidRPr="00652B51" w:rsidRDefault="00255467" w:rsidP="0025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52B5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B92503B" w14:textId="77777777" w:rsidR="00255467" w:rsidRPr="00652B51" w:rsidRDefault="00255467" w:rsidP="002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E0CD5" wp14:editId="7C7F069D">
            <wp:extent cx="771525" cy="704850"/>
            <wp:effectExtent l="0" t="0" r="9525" b="0"/>
            <wp:docPr id="10" name="Picture 10" descr="SQL Server INTERSEC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QL Server INTERSECT examp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B3EF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The first query finds all cities of the customers and the second query finds the cities of the stores. The whole query, which uses </w:t>
      </w:r>
      <w:r w:rsidRPr="00652B5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INTERSECT</w:t>
      </w: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, returns the common cities of customers and stores, which are the cities output by both input queries.</w:t>
      </w:r>
    </w:p>
    <w:p w14:paraId="232FC320" w14:textId="77777777" w:rsidR="00255467" w:rsidRPr="00652B51" w:rsidRDefault="00255467" w:rsidP="00255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Notice that we added the </w:t>
      </w:r>
      <w:hyperlink r:id="rId26" w:history="1">
        <w:r w:rsidRPr="00652B51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ORDER BY</w:t>
        </w:r>
      </w:hyperlink>
      <w:r w:rsidRPr="00652B51">
        <w:rPr>
          <w:rFonts w:ascii="Segoe UI" w:eastAsia="Times New Roman" w:hAnsi="Segoe UI" w:cs="Segoe UI"/>
          <w:color w:val="000000"/>
          <w:sz w:val="24"/>
          <w:szCs w:val="24"/>
        </w:rPr>
        <w:t> clause to the last query to sort the result set.</w:t>
      </w:r>
    </w:p>
    <w:p w14:paraId="7A5D5A4B" w14:textId="77777777" w:rsidR="00255467" w:rsidRDefault="00255467" w:rsidP="00255467"/>
    <w:p w14:paraId="3B7A122D" w14:textId="77777777" w:rsidR="00255467" w:rsidRDefault="00255467" w:rsidP="00255467"/>
    <w:sectPr w:rsidR="0025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D3C"/>
    <w:multiLevelType w:val="multilevel"/>
    <w:tmpl w:val="66E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6464"/>
    <w:multiLevelType w:val="multilevel"/>
    <w:tmpl w:val="16B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EEF"/>
    <w:multiLevelType w:val="multilevel"/>
    <w:tmpl w:val="26F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82FEF"/>
    <w:multiLevelType w:val="multilevel"/>
    <w:tmpl w:val="3EC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6D76"/>
    <w:multiLevelType w:val="multilevel"/>
    <w:tmpl w:val="0FA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7"/>
    <w:rsid w:val="00255467"/>
    <w:rsid w:val="004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C4C1"/>
  <w15:chartTrackingRefBased/>
  <w15:docId w15:val="{29789052-3E46-4EB6-ACA9-188CD21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4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4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55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467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255467"/>
  </w:style>
  <w:style w:type="character" w:customStyle="1" w:styleId="shcb-languagename">
    <w:name w:val="shcb-language__name"/>
    <w:basedOn w:val="DefaultParagraphFont"/>
    <w:rsid w:val="00255467"/>
  </w:style>
  <w:style w:type="character" w:customStyle="1" w:styleId="shcb-languageparen">
    <w:name w:val="shcb-language__paren"/>
    <w:basedOn w:val="DefaultParagraphFont"/>
    <w:rsid w:val="00255467"/>
  </w:style>
  <w:style w:type="character" w:customStyle="1" w:styleId="shcb-languageslug">
    <w:name w:val="shcb-language__slug"/>
    <w:basedOn w:val="DefaultParagraphFont"/>
    <w:rsid w:val="00255467"/>
  </w:style>
  <w:style w:type="character" w:styleId="Hyperlink">
    <w:name w:val="Hyperlink"/>
    <w:basedOn w:val="DefaultParagraphFont"/>
    <w:uiPriority w:val="99"/>
    <w:semiHidden/>
    <w:unhideWhenUsed/>
    <w:rsid w:val="002554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5467"/>
    <w:rPr>
      <w:b/>
      <w:bCs/>
    </w:rPr>
  </w:style>
  <w:style w:type="character" w:customStyle="1" w:styleId="hljs-keyword">
    <w:name w:val="hljs-keyword"/>
    <w:basedOn w:val="DefaultParagraphFont"/>
    <w:rsid w:val="00255467"/>
  </w:style>
  <w:style w:type="character" w:customStyle="1" w:styleId="hljs-comment">
    <w:name w:val="hljs-comment"/>
    <w:basedOn w:val="DefaultParagraphFont"/>
    <w:rsid w:val="0025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qlservertutorial.net/sql-server-basics/sql-server-order-by/" TargetMode="External"/><Relationship Id="rId18" Type="http://schemas.openxmlformats.org/officeDocument/2006/relationships/hyperlink" Target="https://www.sqlservertutorial.net/sql-server-sample-database/" TargetMode="External"/><Relationship Id="rId26" Type="http://schemas.openxmlformats.org/officeDocument/2006/relationships/hyperlink" Target="https://www.sqlservertutorial.net/sql-server-basics/sql-server-order-b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qlservertutorial.net/sql-server-basics/sql-server-order-by/" TargetMode="External"/><Relationship Id="rId7" Type="http://schemas.openxmlformats.org/officeDocument/2006/relationships/hyperlink" Target="https://www.sqlservertutorial.net/sql-server-basics/sql-server-left-jo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basics/sql-server-data-types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inner-joi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www.sqlservertutorial.net/sql-server-basics/sql-server-select-distinct/" TargetMode="External"/><Relationship Id="rId23" Type="http://schemas.openxmlformats.org/officeDocument/2006/relationships/hyperlink" Target="https://www.sqlservertutorial.net/sql-server-basics/sql-server-un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ample-databas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2021-07-21T06:05:00Z</dcterms:created>
  <dcterms:modified xsi:type="dcterms:W3CDTF">2021-07-21T06:09:00Z</dcterms:modified>
</cp:coreProperties>
</file>