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838C" w14:textId="1FC7CDD7" w:rsidR="00BC0CD5" w:rsidRDefault="00BD5F87">
      <w:r>
        <w:t xml:space="preserve">Questions and bugs from 2.4.26 </w:t>
      </w:r>
      <w:r w:rsidR="000F4989">
        <w:t xml:space="preserve">and 3/5/26 </w:t>
      </w:r>
      <w:r>
        <w:t>testing</w:t>
      </w:r>
    </w:p>
    <w:p w14:paraId="34E27EF1" w14:textId="77777777" w:rsidR="00755AE1" w:rsidRDefault="00755AE1" w:rsidP="00755AE1">
      <w:pPr>
        <w:spacing w:before="157" w:after="157" w:line="270" w:lineRule="auto"/>
      </w:pPr>
    </w:p>
    <w:p w14:paraId="702CA2A3" w14:textId="0ABD3A10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What’s the</w:t>
      </w:r>
      <w:r>
        <w:rPr>
          <w:rFonts w:ascii="Georgia" w:eastAsia="Georgia" w:hAnsi="Georgia" w:cs="Georgia"/>
          <w:color w:val="000000"/>
          <w:sz w:val="21"/>
        </w:rPr>
        <w:t xml:space="preserve"> Leader column in the spreadsheet view</w:t>
      </w:r>
      <w:r>
        <w:rPr>
          <w:rFonts w:ascii="Georgia" w:eastAsia="Georgia" w:hAnsi="Georgia" w:cs="Georgia"/>
          <w:color w:val="000000"/>
          <w:sz w:val="21"/>
        </w:rPr>
        <w:t xml:space="preserve"> for Group Upload?</w:t>
      </w:r>
    </w:p>
    <w:p w14:paraId="7B68452A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Assignment email template needs minor wording tweaks and removal of extra white </w:t>
      </w:r>
      <w:proofErr w:type="gramStart"/>
      <w:r>
        <w:rPr>
          <w:rFonts w:ascii="Georgia" w:eastAsia="Georgia" w:hAnsi="Georgia" w:cs="Georgia"/>
          <w:color w:val="000000"/>
          <w:sz w:val="21"/>
        </w:rPr>
        <w:t>space</w:t>
      </w:r>
      <w:proofErr w:type="gramEnd"/>
      <w:r>
        <w:rPr>
          <w:rFonts w:ascii="Georgia" w:eastAsia="Georgia" w:hAnsi="Georgia" w:cs="Georgia"/>
          <w:color w:val="000000"/>
          <w:sz w:val="21"/>
        </w:rPr>
        <w:t xml:space="preserve"> so it matches the desired screenshot design.</w:t>
      </w:r>
    </w:p>
    <w:p w14:paraId="6A32697F" w14:textId="7511E2B9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360 module </w:t>
      </w:r>
      <w:r w:rsidRPr="00755AE1">
        <w:rPr>
          <w:rFonts w:ascii="Georgia" w:eastAsia="Georgia" w:hAnsi="Georgia" w:cs="Georgia"/>
          <w:b/>
          <w:bCs/>
          <w:color w:val="000000"/>
          <w:sz w:val="21"/>
          <w:u w:val="single"/>
        </w:rPr>
        <w:t>currently cannot assign multiple assessments to a single participant</w:t>
      </w:r>
      <w:r>
        <w:rPr>
          <w:rFonts w:ascii="Georgia" w:eastAsia="Georgia" w:hAnsi="Georgia" w:cs="Georgia"/>
          <w:color w:val="000000"/>
          <w:sz w:val="21"/>
        </w:rPr>
        <w:t>; this must be enabled and fixed.</w:t>
      </w:r>
      <w:r>
        <w:rPr>
          <w:rFonts w:ascii="Georgia" w:eastAsia="Georgia" w:hAnsi="Georgia" w:cs="Georgia"/>
          <w:color w:val="000000"/>
          <w:sz w:val="21"/>
        </w:rPr>
        <w:t xml:space="preserve"> This limited my testing. </w:t>
      </w:r>
    </w:p>
    <w:p w14:paraId="2B06161D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Response styling needs an updated design (phase 4) to match the preferred, more polished layout shown in the reference screenshot.</w:t>
      </w:r>
    </w:p>
    <w:p w14:paraId="238B1C5F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Deprecated/unused profile element under member profile was supposed to be deleted but is still visible; confirm whether it is needed and remove if not.</w:t>
      </w:r>
    </w:p>
    <w:p w14:paraId="2ACC2714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Workflow after survey responses </w:t>
      </w:r>
      <w:proofErr w:type="gramStart"/>
      <w:r>
        <w:rPr>
          <w:rFonts w:ascii="Georgia" w:eastAsia="Georgia" w:hAnsi="Georgia" w:cs="Georgia"/>
          <w:color w:val="000000"/>
          <w:sz w:val="21"/>
        </w:rPr>
        <w:t>are</w:t>
      </w:r>
      <w:proofErr w:type="gramEnd"/>
      <w:r>
        <w:rPr>
          <w:rFonts w:ascii="Georgia" w:eastAsia="Georgia" w:hAnsi="Georgia" w:cs="Georgia"/>
          <w:color w:val="000000"/>
          <w:sz w:val="21"/>
        </w:rPr>
        <w:t xml:space="preserve"> complete is unclear; need defined steps and UX for what happens when responses are finished.</w:t>
      </w:r>
    </w:p>
    <w:p w14:paraId="7503F770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Need ability to edit assignments for a survey (extend deadlines, delete assignments, etc.), </w:t>
      </w:r>
      <w:proofErr w:type="gramStart"/>
      <w:r>
        <w:rPr>
          <w:rFonts w:ascii="Georgia" w:eastAsia="Georgia" w:hAnsi="Georgia" w:cs="Georgia"/>
          <w:color w:val="000000"/>
          <w:sz w:val="21"/>
        </w:rPr>
        <w:t>similar to</w:t>
      </w:r>
      <w:proofErr w:type="gramEnd"/>
      <w:r>
        <w:rPr>
          <w:rFonts w:ascii="Georgia" w:eastAsia="Georgia" w:hAnsi="Georgia" w:cs="Georgia"/>
          <w:color w:val="000000"/>
          <w:sz w:val="21"/>
        </w:rPr>
        <w:t xml:space="preserve"> the edit options available on the referenced page.</w:t>
      </w:r>
    </w:p>
    <w:p w14:paraId="34388756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For the bulk-report feature, status/readiness is unclear; need a way to know when reports are ready and ideally download them as a zipped folder rather than individually.</w:t>
      </w:r>
    </w:p>
    <w:p w14:paraId="77ACCD9F" w14:textId="341321B5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There is still an unresolved issue preventing adding a specific person as a rater for a given rating</w:t>
      </w:r>
      <w:r>
        <w:rPr>
          <w:rFonts w:ascii="Georgia" w:eastAsia="Georgia" w:hAnsi="Georgia" w:cs="Georgia"/>
          <w:color w:val="000000"/>
          <w:sz w:val="21"/>
        </w:rPr>
        <w:t>, likely due to not being able to assign multiple assessments to a single person in 360</w:t>
      </w:r>
      <w:r>
        <w:rPr>
          <w:rFonts w:ascii="Georgia" w:eastAsia="Georgia" w:hAnsi="Georgia" w:cs="Georgia"/>
          <w:color w:val="000000"/>
          <w:sz w:val="21"/>
        </w:rPr>
        <w:t>.</w:t>
      </w:r>
    </w:p>
    <w:p w14:paraId="3B5955BB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Deleting assessments is not currently possible and must be implemented.</w:t>
      </w:r>
    </w:p>
    <w:p w14:paraId="36273BCB" w14:textId="1346CB00" w:rsidR="004C4C0E" w:rsidRDefault="00755AE1">
      <w:r w:rsidRPr="00755AE1">
        <w:rPr>
          <w:highlight w:val="cyan"/>
        </w:rPr>
        <w:t>Below are screenshots and more detail to support these bullets</w:t>
      </w:r>
    </w:p>
    <w:p w14:paraId="30491B63" w14:textId="77777777" w:rsidR="00755AE1" w:rsidRDefault="00755AE1">
      <w:pPr>
        <w:rPr>
          <w:highlight w:val="yellow"/>
        </w:rPr>
      </w:pPr>
      <w:r>
        <w:rPr>
          <w:highlight w:val="yellow"/>
        </w:rPr>
        <w:br w:type="page"/>
      </w:r>
    </w:p>
    <w:p w14:paraId="67222867" w14:textId="1DE68A01" w:rsidR="004C4C0E" w:rsidRDefault="004C4C0E">
      <w:r w:rsidRPr="004C4C0E">
        <w:rPr>
          <w:highlight w:val="yellow"/>
        </w:rPr>
        <w:lastRenderedPageBreak/>
        <w:t>Yellow</w:t>
      </w:r>
      <w:r>
        <w:t xml:space="preserve"> highlight known bug/issue’ </w:t>
      </w:r>
      <w:r w:rsidRPr="004C4C0E">
        <w:rPr>
          <w:highlight w:val="green"/>
        </w:rPr>
        <w:t>Green</w:t>
      </w:r>
      <w:r>
        <w:t xml:space="preserve"> highlight, new</w:t>
      </w:r>
    </w:p>
    <w:p w14:paraId="306EBC86" w14:textId="77777777" w:rsidR="004C4C0E" w:rsidRDefault="004C4C0E"/>
    <w:p w14:paraId="0DAA4113" w14:textId="688377A6" w:rsidR="00BD5F87" w:rsidRPr="00B91768" w:rsidRDefault="00BD5F87" w:rsidP="00BD5F87">
      <w:pPr>
        <w:pStyle w:val="ListParagraph"/>
        <w:numPr>
          <w:ilvl w:val="0"/>
          <w:numId w:val="1"/>
        </w:numPr>
        <w:rPr>
          <w:highlight w:val="yellow"/>
        </w:rPr>
      </w:pPr>
      <w:r w:rsidRPr="00B91768">
        <w:rPr>
          <w:highlight w:val="yellow"/>
        </w:rPr>
        <w:t xml:space="preserve">What does column ‘Leader’ mean? </w:t>
      </w:r>
      <w:r w:rsidR="00925039">
        <w:rPr>
          <w:highlight w:val="yellow"/>
        </w:rPr>
        <w:t xml:space="preserve">– </w:t>
      </w:r>
      <w:r w:rsidR="00925039" w:rsidRPr="00925039">
        <w:rPr>
          <w:highlight w:val="green"/>
        </w:rPr>
        <w:t>Still don’t know</w:t>
      </w:r>
      <w:r w:rsidR="000F4989">
        <w:rPr>
          <w:highlight w:val="green"/>
        </w:rPr>
        <w:t xml:space="preserve">. </w:t>
      </w:r>
    </w:p>
    <w:p w14:paraId="33598E8E" w14:textId="77777777" w:rsidR="00BD5F87" w:rsidRDefault="00BD5F87" w:rsidP="00BD5F87">
      <w:pPr>
        <w:pStyle w:val="ListParagraph"/>
      </w:pPr>
    </w:p>
    <w:p w14:paraId="2944B626" w14:textId="3CC6C636" w:rsidR="00BD5F87" w:rsidRDefault="00BD5F87">
      <w:r>
        <w:rPr>
          <w:noProof/>
        </w:rPr>
        <w:drawing>
          <wp:inline distT="0" distB="0" distL="0" distR="0" wp14:anchorId="30AEE05B" wp14:editId="2BAAE8A6">
            <wp:extent cx="5943600" cy="1372235"/>
            <wp:effectExtent l="0" t="0" r="0" b="0"/>
            <wp:docPr id="2014185626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5626" name="Picture 1" descr="A screenshot of a spreadshee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F53D" w14:textId="77777777" w:rsidR="005A10D3" w:rsidRDefault="005A10D3"/>
    <w:p w14:paraId="7E55C1D9" w14:textId="77777777" w:rsidR="006C58BB" w:rsidRDefault="006C58BB">
      <w:pPr>
        <w:rPr>
          <w:highlight w:val="yellow"/>
        </w:rPr>
      </w:pPr>
      <w:r>
        <w:rPr>
          <w:highlight w:val="yellow"/>
        </w:rPr>
        <w:br w:type="page"/>
      </w:r>
    </w:p>
    <w:p w14:paraId="02BB22DB" w14:textId="5BF55723" w:rsidR="006C58BB" w:rsidRPr="001C1405" w:rsidRDefault="006C58BB" w:rsidP="006C58BB">
      <w:pPr>
        <w:spacing w:after="210" w:line="360" w:lineRule="auto"/>
        <w:ind w:left="540"/>
        <w:rPr>
          <w:b/>
          <w:bCs/>
          <w:szCs w:val="28"/>
        </w:rPr>
      </w:pPr>
      <w:r w:rsidRPr="004C4C0E">
        <w:rPr>
          <w:b/>
          <w:bCs/>
          <w:szCs w:val="28"/>
          <w:highlight w:val="yellow"/>
        </w:rPr>
        <w:lastRenderedPageBreak/>
        <w:t>Email template for assignments</w:t>
      </w:r>
      <w:r w:rsidRPr="001C1405">
        <w:rPr>
          <w:b/>
          <w:bCs/>
          <w:szCs w:val="28"/>
        </w:rPr>
        <w:t xml:space="preserve">: </w:t>
      </w:r>
      <w:r w:rsidR="00925039" w:rsidRPr="00925039">
        <w:rPr>
          <w:b/>
          <w:bCs/>
          <w:szCs w:val="28"/>
          <w:highlight w:val="green"/>
        </w:rPr>
        <w:t>- Still needs a bit of tweaking.</w:t>
      </w:r>
    </w:p>
    <w:p w14:paraId="6440F1C4" w14:textId="77777777" w:rsidR="006C58BB" w:rsidRDefault="006C58BB" w:rsidP="006C58BB">
      <w:pPr>
        <w:spacing w:after="0" w:line="240" w:lineRule="auto"/>
        <w:ind w:left="540"/>
      </w:pPr>
      <w:r>
        <w:t>Hello [name],</w:t>
      </w:r>
    </w:p>
    <w:p w14:paraId="2A87D33B" w14:textId="77777777" w:rsidR="006C58BB" w:rsidRDefault="006C58BB" w:rsidP="006C58BB">
      <w:pPr>
        <w:spacing w:after="0" w:line="240" w:lineRule="auto"/>
        <w:ind w:left="540"/>
      </w:pPr>
    </w:p>
    <w:p w14:paraId="37BF4EE8" w14:textId="77777777" w:rsidR="006C58BB" w:rsidRDefault="006C58BB" w:rsidP="006C58BB">
      <w:pPr>
        <w:spacing w:after="0" w:line="240" w:lineRule="auto"/>
        <w:ind w:left="540"/>
      </w:pPr>
      <w:r>
        <w:t>You have been assigned the following assessment(s):</w:t>
      </w:r>
    </w:p>
    <w:p w14:paraId="4142F744" w14:textId="77777777" w:rsidR="006C58BB" w:rsidRDefault="006C58BB" w:rsidP="006C58BB">
      <w:pPr>
        <w:spacing w:after="0" w:line="240" w:lineRule="auto"/>
        <w:ind w:left="540"/>
      </w:pPr>
      <w:r>
        <w:t>[Assessment name(s) with link]</w:t>
      </w:r>
    </w:p>
    <w:p w14:paraId="026A1F9C" w14:textId="77777777" w:rsidR="006C58BB" w:rsidRDefault="006C58BB" w:rsidP="006C58BB">
      <w:pPr>
        <w:pStyle w:val="ListParagraph"/>
        <w:spacing w:after="0" w:line="240" w:lineRule="auto"/>
        <w:ind w:left="1080"/>
      </w:pPr>
    </w:p>
    <w:p w14:paraId="574F7B9F" w14:textId="2B1A08B3" w:rsidR="006C58BB" w:rsidRDefault="006C58BB" w:rsidP="00D73E9F">
      <w:pPr>
        <w:spacing w:after="0" w:line="240" w:lineRule="auto"/>
        <w:ind w:left="540"/>
      </w:pPr>
      <w:r>
        <w:t xml:space="preserve">Please click the link above to </w:t>
      </w:r>
      <w:r w:rsidR="00D73E9F">
        <w:t>open</w:t>
      </w:r>
      <w:r>
        <w:t xml:space="preserve"> the dashboard </w:t>
      </w:r>
      <w:r w:rsidR="00D73E9F">
        <w:t>and</w:t>
      </w:r>
      <w:r>
        <w:t xml:space="preserve"> log in. Please complete your assignments by [date]. </w:t>
      </w:r>
    </w:p>
    <w:p w14:paraId="5ECFAB35" w14:textId="2D96592F" w:rsidR="006C58BB" w:rsidRPr="00D73E9F" w:rsidRDefault="006C58BB" w:rsidP="00D73E9F">
      <w:pPr>
        <w:pStyle w:val="ListParagraph"/>
        <w:numPr>
          <w:ilvl w:val="0"/>
          <w:numId w:val="4"/>
        </w:numPr>
        <w:spacing w:after="0" w:line="240" w:lineRule="auto"/>
        <w:rPr>
          <w:i/>
          <w:iCs/>
          <w:sz w:val="36"/>
          <w:szCs w:val="36"/>
        </w:rPr>
      </w:pPr>
      <w:r w:rsidRPr="00D73E9F">
        <w:rPr>
          <w:i/>
          <w:iCs/>
          <w:sz w:val="20"/>
          <w:szCs w:val="20"/>
        </w:rPr>
        <w:t xml:space="preserve">If the link doesn’t work, copy and paste the link at the bottom of this email into </w:t>
      </w:r>
      <w:r w:rsidR="00D73E9F">
        <w:rPr>
          <w:i/>
          <w:iCs/>
          <w:sz w:val="20"/>
          <w:szCs w:val="20"/>
        </w:rPr>
        <w:t>your web browser</w:t>
      </w:r>
      <w:r w:rsidRPr="00D73E9F">
        <w:rPr>
          <w:i/>
          <w:iCs/>
          <w:sz w:val="20"/>
          <w:szCs w:val="20"/>
        </w:rPr>
        <w:t>.</w:t>
      </w:r>
    </w:p>
    <w:p w14:paraId="6DAB4700" w14:textId="77777777" w:rsidR="006C58BB" w:rsidRDefault="006C58BB" w:rsidP="006C58BB">
      <w:pPr>
        <w:spacing w:after="0" w:line="240" w:lineRule="auto"/>
        <w:ind w:left="540"/>
      </w:pPr>
    </w:p>
    <w:p w14:paraId="69F96A81" w14:textId="77777777" w:rsidR="006C58BB" w:rsidRDefault="006C58BB" w:rsidP="006C58BB">
      <w:pPr>
        <w:spacing w:after="0" w:line="240" w:lineRule="auto"/>
        <w:ind w:left="540"/>
      </w:pPr>
      <w:r>
        <w:t>You can access your assignments at any time from your dashboard (link).</w:t>
      </w:r>
    </w:p>
    <w:p w14:paraId="2077B3C7" w14:textId="3680F938" w:rsidR="006C58BB" w:rsidRDefault="006C58BB" w:rsidP="006C58BB">
      <w:pPr>
        <w:spacing w:after="0" w:line="240" w:lineRule="auto"/>
        <w:ind w:left="540"/>
      </w:pPr>
    </w:p>
    <w:p w14:paraId="2B3895C3" w14:textId="652C9434" w:rsidR="006C58BB" w:rsidRDefault="006C58BB" w:rsidP="006C58BB">
      <w:pPr>
        <w:spacing w:after="0" w:line="240" w:lineRule="auto"/>
        <w:ind w:left="540"/>
      </w:pPr>
      <w:r w:rsidRPr="004F2D75">
        <w:rPr>
          <w:b/>
          <w:bCs/>
        </w:rPr>
        <w:t>SAVE</w:t>
      </w:r>
      <w:r>
        <w:t xml:space="preserve"> this email and </w:t>
      </w:r>
      <w:r w:rsidRPr="004F2D75">
        <w:rPr>
          <w:b/>
          <w:bCs/>
        </w:rPr>
        <w:t>BOOKMARK</w:t>
      </w:r>
      <w:r>
        <w:t xml:space="preserve"> your login page. If you have been assigned multiple assessments, this will help you navigate to the login page.</w:t>
      </w:r>
    </w:p>
    <w:p w14:paraId="34D623B8" w14:textId="5CCC6ADA" w:rsidR="006C58BB" w:rsidRDefault="006C58BB" w:rsidP="006C58BB">
      <w:pPr>
        <w:spacing w:after="0" w:line="240" w:lineRule="auto"/>
        <w:ind w:left="540"/>
      </w:pPr>
    </w:p>
    <w:p w14:paraId="1625276F" w14:textId="07599938" w:rsidR="006C58BB" w:rsidRDefault="006C58BB" w:rsidP="006C58BB">
      <w:pPr>
        <w:spacing w:after="0" w:line="240" w:lineRule="auto"/>
        <w:ind w:left="540"/>
      </w:pPr>
      <w:r>
        <w:t xml:space="preserve">If you have any questions, please contact us at: </w:t>
      </w:r>
      <w:hyperlink r:id="rId6" w:history="1">
        <w:r w:rsidRPr="006A210D">
          <w:rPr>
            <w:rStyle w:val="Hyperlink"/>
          </w:rPr>
          <w:t>support@involvedtalent.com</w:t>
        </w:r>
      </w:hyperlink>
      <w:r>
        <w:t xml:space="preserve"> </w:t>
      </w:r>
    </w:p>
    <w:p w14:paraId="2A667BC8" w14:textId="55A59E64" w:rsidR="006C58BB" w:rsidRDefault="006C58BB" w:rsidP="006C58BB">
      <w:pPr>
        <w:spacing w:after="0" w:line="240" w:lineRule="auto"/>
        <w:ind w:left="540"/>
      </w:pPr>
    </w:p>
    <w:p w14:paraId="38A772CF" w14:textId="1FB3EDBE" w:rsidR="006C58BB" w:rsidRDefault="006C58BB" w:rsidP="006C58BB">
      <w:pPr>
        <w:spacing w:after="0" w:line="240" w:lineRule="auto"/>
        <w:ind w:left="540"/>
      </w:pPr>
      <w:r>
        <w:t>Thank you!</w:t>
      </w:r>
    </w:p>
    <w:p w14:paraId="0AEC5029" w14:textId="3EA8EF44" w:rsidR="006C58BB" w:rsidRDefault="006C58BB" w:rsidP="006C58BB">
      <w:pPr>
        <w:spacing w:after="0" w:line="240" w:lineRule="auto"/>
        <w:ind w:left="540"/>
      </w:pPr>
    </w:p>
    <w:p w14:paraId="26CBEA05" w14:textId="53EA8D34" w:rsidR="006C58BB" w:rsidRDefault="006C58BB" w:rsidP="006C58BB">
      <w:pPr>
        <w:spacing w:after="0" w:line="240" w:lineRule="auto"/>
        <w:ind w:left="540"/>
      </w:pPr>
      <w:r>
        <w:t>-Involved Talent Team</w:t>
      </w:r>
    </w:p>
    <w:p w14:paraId="77DD9356" w14:textId="53F188F6" w:rsidR="006C58BB" w:rsidRDefault="006C58BB" w:rsidP="006C58BB">
      <w:pPr>
        <w:pStyle w:val="NormalWeb"/>
        <w:shd w:val="clear" w:color="auto" w:fill="FFFFFF"/>
        <w:spacing w:before="0" w:beforeAutospacing="0" w:after="0" w:afterAutospacing="0"/>
        <w:ind w:firstLine="54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© 2026 Involved Talent</w:t>
      </w:r>
    </w:p>
    <w:p w14:paraId="0A6A3C10" w14:textId="0DB0DBA0" w:rsidR="006C58BB" w:rsidRDefault="006C58BB" w:rsidP="006C58BB">
      <w:pPr>
        <w:pStyle w:val="NormalWeb"/>
        <w:shd w:val="clear" w:color="auto" w:fill="FFFFFF"/>
        <w:spacing w:before="0" w:beforeAutospacing="0" w:after="0" w:afterAutospacing="0"/>
        <w:ind w:firstLine="540"/>
        <w:rPr>
          <w:rFonts w:ascii="Arial" w:hAnsi="Arial" w:cs="Arial"/>
          <w:color w:val="333333"/>
          <w:sz w:val="20"/>
          <w:szCs w:val="20"/>
        </w:rPr>
      </w:pPr>
    </w:p>
    <w:p w14:paraId="288EE1FE" w14:textId="24C15B4F" w:rsidR="006C58BB" w:rsidRDefault="006C58BB" w:rsidP="006C58BB">
      <w:pPr>
        <w:pStyle w:val="NormalWeb"/>
        <w:shd w:val="clear" w:color="auto" w:fill="FFFFFF"/>
        <w:spacing w:before="0" w:beforeAutospacing="0" w:after="0" w:afterAutospacing="0"/>
        <w:ind w:firstLine="54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Direct Link to Copy and Paste:</w:t>
      </w:r>
      <w:r w:rsidRPr="006C58BB">
        <w:rPr>
          <w:rFonts w:ascii="Arial" w:hAnsi="Arial" w:cs="Arial"/>
          <w:b/>
          <w:bCs/>
          <w:color w:val="0070C0"/>
          <w:sz w:val="20"/>
          <w:szCs w:val="20"/>
        </w:rPr>
        <w:t xml:space="preserve"> {LINK}</w:t>
      </w:r>
    </w:p>
    <w:p w14:paraId="2991DF98" w14:textId="008E78AB" w:rsidR="00D73E9F" w:rsidRDefault="00D73E9F" w:rsidP="006C58BB"/>
    <w:p w14:paraId="4470E6EF" w14:textId="7141A0FA" w:rsidR="00925039" w:rsidRDefault="00925039" w:rsidP="006C58BB">
      <w:r w:rsidRPr="00925039">
        <w:rPr>
          <w:highlight w:val="green"/>
        </w:rPr>
        <w:t>COMPARE TO SCREENSHOT BELOW</w:t>
      </w:r>
      <w:r w:rsidR="004C4C0E">
        <w:t xml:space="preserve"> </w:t>
      </w:r>
      <w:r w:rsidR="004C4C0E" w:rsidRPr="004C4C0E">
        <w:rPr>
          <w:highlight w:val="green"/>
        </w:rPr>
        <w:t>– Will forward you email I received so you can see it live.</w:t>
      </w:r>
      <w:r w:rsidR="004C4C0E">
        <w:t xml:space="preserve"> </w:t>
      </w:r>
    </w:p>
    <w:p w14:paraId="5F7CF09C" w14:textId="3723AE38" w:rsidR="00925039" w:rsidRDefault="00925039" w:rsidP="006C58B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4F2CEE" wp14:editId="5D26AE64">
                <wp:simplePos x="0" y="0"/>
                <wp:positionH relativeFrom="column">
                  <wp:posOffset>224058</wp:posOffset>
                </wp:positionH>
                <wp:positionV relativeFrom="paragraph">
                  <wp:posOffset>469202</wp:posOffset>
                </wp:positionV>
                <wp:extent cx="2107359" cy="271965"/>
                <wp:effectExtent l="0" t="0" r="13970" b="7620"/>
                <wp:wrapNone/>
                <wp:docPr id="10741579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359" cy="271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B3BDC" w14:textId="75B18160" w:rsidR="00925039" w:rsidRPr="00925039" w:rsidRDefault="00925039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925039">
                              <w:rPr>
                                <w:sz w:val="15"/>
                                <w:szCs w:val="15"/>
                              </w:rPr>
                              <w:t>Remove this white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F2CE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7.65pt;margin-top:36.95pt;width:165.95pt;height:2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" fillcolor="white [3201]" strokeweight=".5pt">
                <v:textbox>
                  <w:txbxContent>
                    <w:p w14:paraId="759B3BDC" w14:textId="75B18160" w:rsidR="00925039" w:rsidRPr="00925039" w:rsidRDefault="00925039">
                      <w:pPr>
                        <w:rPr>
                          <w:sz w:val="15"/>
                          <w:szCs w:val="15"/>
                        </w:rPr>
                      </w:pPr>
                      <w:r w:rsidRPr="00925039">
                        <w:rPr>
                          <w:sz w:val="15"/>
                          <w:szCs w:val="15"/>
                        </w:rPr>
                        <w:t>Remove this white space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1FAB68" wp14:editId="391894F4">
                <wp:simplePos x="0" y="0"/>
                <wp:positionH relativeFrom="column">
                  <wp:posOffset>54501</wp:posOffset>
                </wp:positionH>
                <wp:positionV relativeFrom="paragraph">
                  <wp:posOffset>420757</wp:posOffset>
                </wp:positionV>
                <wp:extent cx="5843905" cy="351226"/>
                <wp:effectExtent l="0" t="0" r="10795" b="17145"/>
                <wp:wrapNone/>
                <wp:docPr id="68286968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905" cy="3512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F4120" id="Rectangle 8" o:spid="_x0000_s1026" style="position:absolute;margin-left:4.3pt;margin-top:33.15pt;width:460.15pt;height:27.6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&#13;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4F5567D7" wp14:editId="05BA0585">
            <wp:extent cx="4505683" cy="2447799"/>
            <wp:effectExtent l="0" t="0" r="3175" b="3810"/>
            <wp:docPr id="936141979" name="Picture 6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979" name="Picture 6" descr="A screenshot of a email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594" cy="24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75C8" w14:textId="5EBC18F7" w:rsidR="00925039" w:rsidRDefault="00925039" w:rsidP="006C58BB"/>
    <w:p w14:paraId="08576479" w14:textId="36FD77FD" w:rsidR="006C58BB" w:rsidRDefault="006C58BB" w:rsidP="006C58BB"/>
    <w:p w14:paraId="2224DB7C" w14:textId="40045F2E" w:rsidR="000F4989" w:rsidRDefault="000F4989" w:rsidP="000F4989">
      <w:pPr>
        <w:rPr>
          <w:highlight w:val="yellow"/>
        </w:rPr>
      </w:pPr>
      <w:r>
        <w:rPr>
          <w:highlight w:val="yellow"/>
        </w:rPr>
        <w:t xml:space="preserve">Can’t assign multiple assessments for 360s – this </w:t>
      </w:r>
      <w:proofErr w:type="gramStart"/>
      <w:r>
        <w:rPr>
          <w:highlight w:val="yellow"/>
        </w:rPr>
        <w:t>has to</w:t>
      </w:r>
      <w:proofErr w:type="gramEnd"/>
      <w:r>
        <w:rPr>
          <w:highlight w:val="yellow"/>
        </w:rPr>
        <w:t xml:space="preserve"> be fixed. See screen shot below and video is slack</w:t>
      </w:r>
    </w:p>
    <w:p w14:paraId="3FCE3BFB" w14:textId="1A506F3F" w:rsidR="000F4989" w:rsidRDefault="000F4989" w:rsidP="000F4989">
      <w:pPr>
        <w:rPr>
          <w:highlight w:val="yellow"/>
        </w:rPr>
      </w:pPr>
      <w:r w:rsidRPr="000F4989">
        <w:drawing>
          <wp:inline distT="0" distB="0" distL="0" distR="0" wp14:anchorId="1AC87F28" wp14:editId="5A062CD7">
            <wp:extent cx="3816101" cy="3009648"/>
            <wp:effectExtent l="0" t="0" r="0" b="635"/>
            <wp:docPr id="191246670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6709" name="Picture 1" descr="A screenshot of a computer error mess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1618" cy="30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D46" w14:textId="77777777" w:rsidR="000F4989" w:rsidRDefault="000F4989" w:rsidP="000F4989">
      <w:pPr>
        <w:rPr>
          <w:highlight w:val="yellow"/>
        </w:rPr>
      </w:pPr>
    </w:p>
    <w:p w14:paraId="06CE853B" w14:textId="4087506A" w:rsidR="005A10D3" w:rsidRPr="000F4989" w:rsidRDefault="005A10D3" w:rsidP="000F4989">
      <w:pPr>
        <w:rPr>
          <w:highlight w:val="yellow"/>
        </w:rPr>
      </w:pPr>
      <w:r w:rsidRPr="000F4989">
        <w:rPr>
          <w:highlight w:val="yellow"/>
        </w:rPr>
        <w:t>Styling for responses</w:t>
      </w:r>
      <w:r w:rsidR="00B37233" w:rsidRPr="000F4989">
        <w:rPr>
          <w:highlight w:val="yellow"/>
        </w:rPr>
        <w:t xml:space="preserve"> – can be phase 4</w:t>
      </w:r>
      <w:r w:rsidRPr="000F4989">
        <w:rPr>
          <w:highlight w:val="yellow"/>
        </w:rPr>
        <w:t xml:space="preserve">: </w:t>
      </w:r>
      <w:r w:rsidR="00925039" w:rsidRPr="000F4989">
        <w:rPr>
          <w:highlight w:val="green"/>
        </w:rPr>
        <w:t>Time to do this</w:t>
      </w:r>
    </w:p>
    <w:p w14:paraId="5032DBAB" w14:textId="77777777" w:rsidR="00EF3750" w:rsidRDefault="005A10D3">
      <w:r>
        <w:rPr>
          <w:noProof/>
        </w:rPr>
        <w:drawing>
          <wp:inline distT="0" distB="0" distL="0" distR="0" wp14:anchorId="548061C8" wp14:editId="0EDD925A">
            <wp:extent cx="5422790" cy="1875961"/>
            <wp:effectExtent l="0" t="0" r="635" b="3810"/>
            <wp:docPr id="876306219" name="Picture 2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06219" name="Picture 2" descr="A white sheet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22" cy="18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CA6" w14:textId="4434448B" w:rsidR="005A10D3" w:rsidRDefault="00EF3750">
      <w:r w:rsidRPr="00EF3750">
        <w:rPr>
          <w:highlight w:val="yellow"/>
        </w:rPr>
        <w:lastRenderedPageBreak/>
        <w:t>MORE LIKE THIS: (below)</w:t>
      </w:r>
      <w:r>
        <w:rPr>
          <w:noProof/>
        </w:rPr>
        <w:drawing>
          <wp:inline distT="0" distB="0" distL="0" distR="0" wp14:anchorId="3B80634E" wp14:editId="6EF748B0">
            <wp:extent cx="5943600" cy="2459990"/>
            <wp:effectExtent l="0" t="0" r="0" b="3810"/>
            <wp:docPr id="387967752" name="Picture 3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67752" name="Picture 3" descr="A white grid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0E2" w14:textId="77777777" w:rsidR="00EF3750" w:rsidRDefault="00EF3750"/>
    <w:p w14:paraId="72608EE0" w14:textId="77777777" w:rsidR="006C58BB" w:rsidRDefault="006C58BB">
      <w:pPr>
        <w:rPr>
          <w:highlight w:val="yellow"/>
        </w:rPr>
      </w:pPr>
      <w:r>
        <w:rPr>
          <w:highlight w:val="yellow"/>
        </w:rPr>
        <w:br w:type="page"/>
      </w:r>
    </w:p>
    <w:p w14:paraId="34144132" w14:textId="0E9B5AA5" w:rsidR="00EF3750" w:rsidRDefault="00EF3750">
      <w:r w:rsidRPr="00B91768">
        <w:rPr>
          <w:highlight w:val="yellow"/>
        </w:rPr>
        <w:lastRenderedPageBreak/>
        <w:t>Why is this still there? Supposed to be deleted. Under profile when logged in as member.</w:t>
      </w:r>
      <w:r>
        <w:t xml:space="preserve"> </w:t>
      </w:r>
      <w:r w:rsidR="00DB0C4B" w:rsidRPr="0054027C">
        <w:rPr>
          <w:highlight w:val="green"/>
        </w:rPr>
        <w:t>DO WE NEED THIS FOR ANYTHING?</w:t>
      </w:r>
      <w:r w:rsidR="00DB0C4B">
        <w:t xml:space="preserve"> </w:t>
      </w:r>
      <w:r w:rsidR="00925039" w:rsidRPr="00925039">
        <w:rPr>
          <w:highlight w:val="green"/>
        </w:rPr>
        <w:t>STILL THERE</w:t>
      </w:r>
    </w:p>
    <w:p w14:paraId="79ABFB7A" w14:textId="26587784" w:rsidR="00EF3750" w:rsidRDefault="00EF3750">
      <w:r>
        <w:rPr>
          <w:noProof/>
        </w:rPr>
        <w:drawing>
          <wp:inline distT="0" distB="0" distL="0" distR="0" wp14:anchorId="2AEDC63E" wp14:editId="46DEDDFF">
            <wp:extent cx="5943600" cy="2309495"/>
            <wp:effectExtent l="0" t="0" r="0" b="1905"/>
            <wp:docPr id="4247247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24794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07D1" w14:textId="19DFCDAF" w:rsidR="00925039" w:rsidRDefault="00925039" w:rsidP="000F4989">
      <w:r>
        <w:rPr>
          <w:noProof/>
        </w:rPr>
        <w:drawing>
          <wp:inline distT="0" distB="0" distL="0" distR="0" wp14:anchorId="39E277F5" wp14:editId="214C432E">
            <wp:extent cx="4935338" cy="2804073"/>
            <wp:effectExtent l="0" t="0" r="5080" b="3175"/>
            <wp:docPr id="93196653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6653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416" cy="28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E438" w14:textId="77777777" w:rsidR="003D6D70" w:rsidRDefault="003D6D70" w:rsidP="006F3387"/>
    <w:p w14:paraId="068652ED" w14:textId="77777777" w:rsidR="003D6D70" w:rsidRDefault="003D6D70" w:rsidP="006F3387"/>
    <w:p w14:paraId="7AA157C1" w14:textId="77777777" w:rsidR="006C58BB" w:rsidRDefault="006C58BB">
      <w:r>
        <w:br w:type="page"/>
      </w:r>
    </w:p>
    <w:p w14:paraId="1DC4D205" w14:textId="58CC19EB" w:rsidR="006F3387" w:rsidRDefault="004A3F0C" w:rsidP="006F3387">
      <w:r w:rsidRPr="0048569D">
        <w:rPr>
          <w:highlight w:val="yellow"/>
        </w:rPr>
        <w:lastRenderedPageBreak/>
        <w:t>Hmmm… I like this, but how will the workflow work when we are done with survey responses?</w:t>
      </w:r>
      <w:r>
        <w:t xml:space="preserve"> </w:t>
      </w:r>
      <w:r w:rsidR="004C4C0E">
        <w:t xml:space="preserve"> </w:t>
      </w:r>
      <w:r w:rsidR="004C4C0E" w:rsidRPr="004C4C0E">
        <w:rPr>
          <w:highlight w:val="green"/>
        </w:rPr>
        <w:t>Could not fully test because of incomplete data due to not being able to assign all assessments (i.e., can’t assign multiple people for a 360).</w:t>
      </w:r>
      <w:r w:rsidR="004C4C0E">
        <w:t xml:space="preserve"> </w:t>
      </w:r>
    </w:p>
    <w:p w14:paraId="65795D6E" w14:textId="6E1D3861" w:rsidR="006F3387" w:rsidRDefault="004A3F0C" w:rsidP="006F3387">
      <w:r>
        <w:rPr>
          <w:noProof/>
        </w:rPr>
        <w:drawing>
          <wp:inline distT="0" distB="0" distL="0" distR="0" wp14:anchorId="7208C45E" wp14:editId="64294B50">
            <wp:extent cx="5943600" cy="2830195"/>
            <wp:effectExtent l="0" t="0" r="0" b="1905"/>
            <wp:docPr id="1902807266" name="Picture 6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07266" name="Picture 6" descr="A screenshot of a repor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4616" w14:textId="77777777" w:rsidR="00B37233" w:rsidRDefault="00B37233" w:rsidP="006F3387"/>
    <w:p w14:paraId="0694AA3E" w14:textId="77777777" w:rsidR="00DB0C4B" w:rsidRDefault="00DB0C4B" w:rsidP="006F3387"/>
    <w:p w14:paraId="07C7AA55" w14:textId="77777777" w:rsidR="0048569D" w:rsidRDefault="0048569D">
      <w:pPr>
        <w:rPr>
          <w:b/>
          <w:bCs/>
        </w:rPr>
      </w:pPr>
      <w:r>
        <w:rPr>
          <w:b/>
          <w:bCs/>
        </w:rPr>
        <w:br w:type="page"/>
      </w:r>
    </w:p>
    <w:p w14:paraId="21279601" w14:textId="5D405347" w:rsidR="00DB0C4B" w:rsidRPr="0048569D" w:rsidRDefault="00DB0C4B" w:rsidP="003D7899">
      <w:pPr>
        <w:numPr>
          <w:ilvl w:val="0"/>
          <w:numId w:val="2"/>
        </w:numPr>
        <w:spacing w:after="210" w:line="360" w:lineRule="auto"/>
        <w:rPr>
          <w:highlight w:val="yellow"/>
        </w:rPr>
      </w:pPr>
      <w:r w:rsidRPr="0048569D">
        <w:rPr>
          <w:b/>
          <w:bCs/>
          <w:highlight w:val="yellow"/>
        </w:rPr>
        <w:lastRenderedPageBreak/>
        <w:t>How do I add edit assignments</w:t>
      </w:r>
      <w:r w:rsidR="0054027C" w:rsidRPr="0048569D">
        <w:rPr>
          <w:b/>
          <w:bCs/>
          <w:highlight w:val="yellow"/>
        </w:rPr>
        <w:t xml:space="preserve"> – I see I can add one to an existing survey (Kudos), but how do I edit … </w:t>
      </w:r>
      <w:r w:rsidRPr="0048569D">
        <w:rPr>
          <w:b/>
          <w:bCs/>
          <w:highlight w:val="yellow"/>
        </w:rPr>
        <w:t xml:space="preserve"> </w:t>
      </w:r>
      <w:r w:rsidR="0054027C" w:rsidRPr="0048569D">
        <w:rPr>
          <w:b/>
          <w:bCs/>
          <w:highlight w:val="yellow"/>
        </w:rPr>
        <w:t xml:space="preserve">how do I extend a deadline </w:t>
      </w:r>
      <w:r w:rsidR="003D7899" w:rsidRPr="0048569D">
        <w:rPr>
          <w:b/>
          <w:bCs/>
          <w:highlight w:val="yellow"/>
        </w:rPr>
        <w:t xml:space="preserve">for an assignment or delete an assignment? I need that functionality. </w:t>
      </w:r>
    </w:p>
    <w:p w14:paraId="6D47DA5D" w14:textId="78911386" w:rsidR="0048569D" w:rsidRDefault="0048569D" w:rsidP="003D7899">
      <w:pPr>
        <w:numPr>
          <w:ilvl w:val="0"/>
          <w:numId w:val="2"/>
        </w:numPr>
        <w:spacing w:after="210" w:line="360" w:lineRule="auto"/>
        <w:rPr>
          <w:highlight w:val="yellow"/>
        </w:rPr>
      </w:pPr>
      <w:r>
        <w:rPr>
          <w:noProof/>
        </w:rPr>
        <w:drawing>
          <wp:inline distT="0" distB="0" distL="0" distR="0" wp14:anchorId="70A6F18A" wp14:editId="4F8D30B2">
            <wp:extent cx="4834393" cy="2234699"/>
            <wp:effectExtent l="0" t="0" r="4445" b="635"/>
            <wp:docPr id="159409424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4246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199" cy="22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FB1B" w14:textId="67748A7C" w:rsidR="0048569D" w:rsidRDefault="0048569D" w:rsidP="003D7899">
      <w:pPr>
        <w:numPr>
          <w:ilvl w:val="0"/>
          <w:numId w:val="2"/>
        </w:numPr>
        <w:spacing w:after="210" w:line="360" w:lineRule="auto"/>
        <w:rPr>
          <w:highlight w:val="yellow"/>
        </w:rPr>
      </w:pPr>
      <w:r>
        <w:rPr>
          <w:highlight w:val="yellow"/>
        </w:rPr>
        <w:t>EDIT LIKE ON THIS PAGE:</w:t>
      </w:r>
      <w:r w:rsidR="004C4C0E">
        <w:rPr>
          <w:highlight w:val="yellow"/>
        </w:rPr>
        <w:t xml:space="preserve"> -</w:t>
      </w:r>
      <w:r w:rsidR="004C4C0E" w:rsidRPr="004C4C0E">
        <w:rPr>
          <w:highlight w:val="green"/>
        </w:rPr>
        <w:t xml:space="preserve"> Still pending</w:t>
      </w:r>
    </w:p>
    <w:p w14:paraId="0CBA69A8" w14:textId="36B9EB61" w:rsidR="0048569D" w:rsidRPr="0048569D" w:rsidRDefault="0048569D" w:rsidP="003D7899">
      <w:pPr>
        <w:numPr>
          <w:ilvl w:val="0"/>
          <w:numId w:val="2"/>
        </w:numPr>
        <w:spacing w:after="210" w:line="360" w:lineRule="auto"/>
        <w:rPr>
          <w:highlight w:val="yellow"/>
        </w:rPr>
      </w:pPr>
      <w:r>
        <w:rPr>
          <w:noProof/>
        </w:rPr>
        <w:drawing>
          <wp:inline distT="0" distB="0" distL="0" distR="0" wp14:anchorId="1587A682" wp14:editId="6C5B093D">
            <wp:extent cx="5943600" cy="2585085"/>
            <wp:effectExtent l="0" t="0" r="0" b="5715"/>
            <wp:docPr id="1826559298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59298" name="Picture 19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27EA" w14:textId="77777777" w:rsidR="00DB0C4B" w:rsidRDefault="00DB0C4B" w:rsidP="006F3387"/>
    <w:p w14:paraId="2A93104B" w14:textId="77777777" w:rsidR="00DB5339" w:rsidRDefault="00DB5339" w:rsidP="006F3387"/>
    <w:p w14:paraId="7570F4F2" w14:textId="77777777" w:rsidR="00DB5339" w:rsidRDefault="00DB5339" w:rsidP="006F3387"/>
    <w:p w14:paraId="72FF2BC4" w14:textId="423EE59B" w:rsidR="00DB5339" w:rsidRDefault="00DB5339">
      <w:r>
        <w:br w:type="page"/>
      </w:r>
    </w:p>
    <w:p w14:paraId="52FE803C" w14:textId="1AE6810B" w:rsidR="00DB5339" w:rsidRDefault="00DB5339" w:rsidP="006F3387">
      <w:r w:rsidRPr="00DB5339">
        <w:rPr>
          <w:highlight w:val="yellow"/>
        </w:rPr>
        <w:lastRenderedPageBreak/>
        <w:t>This is a great feature, but how do I know they are ready? Do I still have to download them individually? Or is there a zipped folder I can download?</w:t>
      </w:r>
      <w:r w:rsidR="00405003">
        <w:t xml:space="preserve"> </w:t>
      </w:r>
      <w:r w:rsidR="00405003" w:rsidRPr="00405003">
        <w:rPr>
          <w:highlight w:val="green"/>
        </w:rPr>
        <w:t>– Still pending</w:t>
      </w:r>
    </w:p>
    <w:p w14:paraId="01FB3844" w14:textId="377BCE78" w:rsidR="00DB5339" w:rsidRDefault="00DB5339" w:rsidP="006F3387">
      <w:r w:rsidRPr="00DB5339">
        <w:rPr>
          <w:noProof/>
        </w:rPr>
        <w:drawing>
          <wp:inline distT="0" distB="0" distL="0" distR="0" wp14:anchorId="23ACAA63" wp14:editId="7F4BE222">
            <wp:extent cx="3689405" cy="3551446"/>
            <wp:effectExtent l="0" t="0" r="0" b="5080"/>
            <wp:docPr id="1448351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18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525" cy="35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610F42" w14:textId="77777777" w:rsidR="002B1F56" w:rsidRDefault="002B1F56" w:rsidP="006F3387"/>
    <w:p w14:paraId="4850853A" w14:textId="77777777" w:rsidR="002B1F56" w:rsidRDefault="002B1F56">
      <w:pPr>
        <w:rPr>
          <w:highlight w:val="yellow"/>
        </w:rPr>
      </w:pPr>
      <w:r>
        <w:rPr>
          <w:highlight w:val="yellow"/>
        </w:rPr>
        <w:br w:type="page"/>
      </w:r>
    </w:p>
    <w:p w14:paraId="364B8F00" w14:textId="20B0A400" w:rsidR="00BE1344" w:rsidRDefault="00BE1344" w:rsidP="006F3387">
      <w:r w:rsidRPr="00BE1344">
        <w:rPr>
          <w:highlight w:val="yellow"/>
        </w:rPr>
        <w:lastRenderedPageBreak/>
        <w:t>Why can’t I add this person for this rating?</w:t>
      </w:r>
      <w:r>
        <w:t xml:space="preserve"> </w:t>
      </w:r>
      <w:r w:rsidR="000F4989">
        <w:t xml:space="preserve">– </w:t>
      </w:r>
      <w:r w:rsidR="000F4989" w:rsidRPr="000F4989">
        <w:rPr>
          <w:highlight w:val="green"/>
        </w:rPr>
        <w:t>Still pending</w:t>
      </w:r>
    </w:p>
    <w:p w14:paraId="252DEBE1" w14:textId="77777777" w:rsidR="000F4989" w:rsidRDefault="00BE1344" w:rsidP="006F3387">
      <w:r>
        <w:rPr>
          <w:noProof/>
        </w:rPr>
        <w:drawing>
          <wp:inline distT="0" distB="0" distL="0" distR="0" wp14:anchorId="7E0562D6" wp14:editId="4DA04074">
            <wp:extent cx="4182386" cy="1584481"/>
            <wp:effectExtent l="0" t="0" r="0" b="3175"/>
            <wp:docPr id="1301876898" name="Picture 17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6898" name="Picture 17" descr="A screenshot of a survey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83" cy="15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C5AE" w14:textId="33906812" w:rsidR="000F4989" w:rsidRDefault="000F4989">
      <w:r>
        <w:br w:type="page"/>
      </w:r>
    </w:p>
    <w:p w14:paraId="45F54CBC" w14:textId="7B1CE307" w:rsidR="000F4989" w:rsidRDefault="000F4989" w:rsidP="006F3387">
      <w:r w:rsidRPr="000F4989">
        <w:rPr>
          <w:highlight w:val="green"/>
        </w:rPr>
        <w:lastRenderedPageBreak/>
        <w:t>Can’t delete assessments:</w:t>
      </w:r>
    </w:p>
    <w:p w14:paraId="544AEAF3" w14:textId="6DBEE3B0" w:rsidR="00B75E56" w:rsidRDefault="005345EB" w:rsidP="006F3387">
      <w:r w:rsidRPr="005345EB">
        <w:drawing>
          <wp:inline distT="0" distB="0" distL="0" distR="0" wp14:anchorId="39DF3789" wp14:editId="37A1ACE9">
            <wp:extent cx="4087550" cy="1914074"/>
            <wp:effectExtent l="0" t="0" r="1905" b="3810"/>
            <wp:docPr id="58100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25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800" cy="19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1175F"/>
    <w:multiLevelType w:val="hybridMultilevel"/>
    <w:tmpl w:val="7B421BCE"/>
    <w:lvl w:ilvl="0" w:tplc="F7A88F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C28804">
      <w:numFmt w:val="decimal"/>
      <w:lvlText w:val=""/>
      <w:lvlJc w:val="left"/>
    </w:lvl>
    <w:lvl w:ilvl="2" w:tplc="6A42E63A">
      <w:numFmt w:val="decimal"/>
      <w:lvlText w:val=""/>
      <w:lvlJc w:val="left"/>
    </w:lvl>
    <w:lvl w:ilvl="3" w:tplc="FA4837AA">
      <w:numFmt w:val="decimal"/>
      <w:lvlText w:val=""/>
      <w:lvlJc w:val="left"/>
    </w:lvl>
    <w:lvl w:ilvl="4" w:tplc="FD3A23DE">
      <w:numFmt w:val="decimal"/>
      <w:lvlText w:val=""/>
      <w:lvlJc w:val="left"/>
    </w:lvl>
    <w:lvl w:ilvl="5" w:tplc="70000C6E">
      <w:numFmt w:val="decimal"/>
      <w:lvlText w:val=""/>
      <w:lvlJc w:val="left"/>
    </w:lvl>
    <w:lvl w:ilvl="6" w:tplc="5C4E8B90">
      <w:numFmt w:val="decimal"/>
      <w:lvlText w:val=""/>
      <w:lvlJc w:val="left"/>
    </w:lvl>
    <w:lvl w:ilvl="7" w:tplc="A820738E">
      <w:numFmt w:val="decimal"/>
      <w:lvlText w:val=""/>
      <w:lvlJc w:val="left"/>
    </w:lvl>
    <w:lvl w:ilvl="8" w:tplc="6A5A5F9A">
      <w:numFmt w:val="decimal"/>
      <w:lvlText w:val=""/>
      <w:lvlJc w:val="left"/>
    </w:lvl>
  </w:abstractNum>
  <w:abstractNum w:abstractNumId="1" w15:restartNumberingAfterBreak="0">
    <w:nsid w:val="35437958"/>
    <w:multiLevelType w:val="hybridMultilevel"/>
    <w:tmpl w:val="3146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37FBB"/>
    <w:multiLevelType w:val="hybridMultilevel"/>
    <w:tmpl w:val="E0500890"/>
    <w:lvl w:ilvl="0" w:tplc="E59662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D251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6AE8F7A">
      <w:numFmt w:val="decimal"/>
      <w:lvlText w:val=""/>
      <w:lvlJc w:val="left"/>
    </w:lvl>
    <w:lvl w:ilvl="3" w:tplc="C44E87F8">
      <w:numFmt w:val="decimal"/>
      <w:lvlText w:val=""/>
      <w:lvlJc w:val="left"/>
    </w:lvl>
    <w:lvl w:ilvl="4" w:tplc="9680470C">
      <w:numFmt w:val="decimal"/>
      <w:lvlText w:val=""/>
      <w:lvlJc w:val="left"/>
    </w:lvl>
    <w:lvl w:ilvl="5" w:tplc="ED00CE2E">
      <w:numFmt w:val="decimal"/>
      <w:lvlText w:val=""/>
      <w:lvlJc w:val="left"/>
    </w:lvl>
    <w:lvl w:ilvl="6" w:tplc="36B4FD7E">
      <w:numFmt w:val="decimal"/>
      <w:lvlText w:val=""/>
      <w:lvlJc w:val="left"/>
    </w:lvl>
    <w:lvl w:ilvl="7" w:tplc="762A9F58">
      <w:numFmt w:val="decimal"/>
      <w:lvlText w:val=""/>
      <w:lvlJc w:val="left"/>
    </w:lvl>
    <w:lvl w:ilvl="8" w:tplc="8D42C2E0">
      <w:numFmt w:val="decimal"/>
      <w:lvlText w:val=""/>
      <w:lvlJc w:val="left"/>
    </w:lvl>
  </w:abstractNum>
  <w:abstractNum w:abstractNumId="3" w15:restartNumberingAfterBreak="0">
    <w:nsid w:val="627B5789"/>
    <w:multiLevelType w:val="hybridMultilevel"/>
    <w:tmpl w:val="E7E03124"/>
    <w:lvl w:ilvl="0" w:tplc="409AD534">
      <w:start w:val="9"/>
      <w:numFmt w:val="bullet"/>
      <w:lvlText w:val="-"/>
      <w:lvlJc w:val="left"/>
      <w:pPr>
        <w:ind w:left="9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B6C4CA0"/>
    <w:multiLevelType w:val="hybridMultilevel"/>
    <w:tmpl w:val="4DF66E80"/>
    <w:lvl w:ilvl="0" w:tplc="343E8A12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4205729">
    <w:abstractNumId w:val="1"/>
  </w:num>
  <w:num w:numId="2" w16cid:durableId="1761681640">
    <w:abstractNumId w:val="2"/>
  </w:num>
  <w:num w:numId="3" w16cid:durableId="1265843864">
    <w:abstractNumId w:val="3"/>
  </w:num>
  <w:num w:numId="4" w16cid:durableId="236327717">
    <w:abstractNumId w:val="4"/>
  </w:num>
  <w:num w:numId="5" w16cid:durableId="175027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87"/>
    <w:rsid w:val="000417A5"/>
    <w:rsid w:val="000F4989"/>
    <w:rsid w:val="002919FA"/>
    <w:rsid w:val="002B1F56"/>
    <w:rsid w:val="002B20C5"/>
    <w:rsid w:val="002E18D5"/>
    <w:rsid w:val="002F3D55"/>
    <w:rsid w:val="00343E13"/>
    <w:rsid w:val="003D6D70"/>
    <w:rsid w:val="003D7899"/>
    <w:rsid w:val="00405003"/>
    <w:rsid w:val="00417698"/>
    <w:rsid w:val="0048569D"/>
    <w:rsid w:val="004A3F0C"/>
    <w:rsid w:val="004C4C0E"/>
    <w:rsid w:val="005345EB"/>
    <w:rsid w:val="0054027C"/>
    <w:rsid w:val="005706D4"/>
    <w:rsid w:val="005A10D3"/>
    <w:rsid w:val="0066037C"/>
    <w:rsid w:val="006C58BB"/>
    <w:rsid w:val="006F3387"/>
    <w:rsid w:val="00755AE1"/>
    <w:rsid w:val="007A64B2"/>
    <w:rsid w:val="00830F09"/>
    <w:rsid w:val="00897CBF"/>
    <w:rsid w:val="00921357"/>
    <w:rsid w:val="00925039"/>
    <w:rsid w:val="00A41933"/>
    <w:rsid w:val="00A87CCD"/>
    <w:rsid w:val="00B37233"/>
    <w:rsid w:val="00B75E56"/>
    <w:rsid w:val="00B91768"/>
    <w:rsid w:val="00BC0CD5"/>
    <w:rsid w:val="00BC2D82"/>
    <w:rsid w:val="00BD5F87"/>
    <w:rsid w:val="00BE1344"/>
    <w:rsid w:val="00CC77F2"/>
    <w:rsid w:val="00CF2B7B"/>
    <w:rsid w:val="00D73E9F"/>
    <w:rsid w:val="00DB0C4B"/>
    <w:rsid w:val="00DB5339"/>
    <w:rsid w:val="00DD6FDB"/>
    <w:rsid w:val="00EB41FE"/>
    <w:rsid w:val="00EF3750"/>
    <w:rsid w:val="00FE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72FA"/>
  <w15:chartTrackingRefBased/>
  <w15:docId w15:val="{485B59B8-079F-E740-8EE6-CE3C9441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8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upport@involvedtalent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556</Words>
  <Characters>3011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Wallace</dc:creator>
  <cp:keywords/>
  <dc:description/>
  <cp:lastModifiedBy>Craig Wallace</cp:lastModifiedBy>
  <cp:revision>3</cp:revision>
  <cp:lastPrinted>2026-03-05T13:40:00Z</cp:lastPrinted>
  <dcterms:created xsi:type="dcterms:W3CDTF">2026-03-05T14:58:00Z</dcterms:created>
  <dcterms:modified xsi:type="dcterms:W3CDTF">2026-03-05T15:08:00Z</dcterms:modified>
</cp:coreProperties>
</file>