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ixed-price-development-proposal"/>
    <w:p>
      <w:pPr>
        <w:pStyle w:val="Heading1"/>
      </w:pPr>
      <w:r>
        <w:t xml:space="preserve">Fixed-Price Development Proposal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Involved Talent v2 – Full Web Application</w:t>
      </w:r>
      <w:r>
        <w:br/>
      </w:r>
      <w:r>
        <w:rPr>
          <w:b/>
          <w:bCs/>
        </w:rPr>
        <w:t xml:space="preserve">Client:</w:t>
      </w:r>
      <w:r>
        <w:t xml:space="preserve"> </w:t>
      </w:r>
      <w:r>
        <w:t xml:space="preserve">Craig Wallace / Involved Talent</w:t>
      </w:r>
      <w:r>
        <w:br/>
      </w:r>
      <w:r>
        <w:rPr>
          <w:b/>
          <w:bCs/>
        </w:rPr>
        <w:t xml:space="preserve">Developer:</w:t>
      </w:r>
      <w:r>
        <w:t xml:space="preserve"> </w:t>
      </w:r>
      <w:r>
        <w:t xml:space="preserve">Jay Long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8, 2025</w:t>
      </w:r>
    </w:p>
    <w:bookmarkStart w:id="9" w:name="project-overview-total-fixed-price"/>
    <w:p>
      <w:pPr>
        <w:pStyle w:val="Heading3"/>
      </w:pPr>
      <w:r>
        <w:t xml:space="preserve">1. Project Overview &amp; Total Fixed Price</w:t>
      </w:r>
    </w:p>
    <w:p>
      <w:pPr>
        <w:pStyle w:val="FirstParagraph"/>
      </w:pPr>
      <w:r>
        <w:t xml:space="preserve">We will build the complete Involved Talent v2 platform as defined in the finalized scope document dated December 5–8, 2025.</w:t>
      </w:r>
      <w:r>
        <w:br/>
      </w:r>
      <w:r>
        <w:t xml:space="preserve">The entire project is offered on a</w:t>
      </w:r>
      <w:r>
        <w:t xml:space="preserve"> </w:t>
      </w:r>
      <w:r>
        <w:rPr>
          <w:b/>
          <w:bCs/>
        </w:rPr>
        <w:t xml:space="preserve">fixed-price basis</w:t>
      </w:r>
      <w:r>
        <w:t xml:space="preserve"> </w:t>
      </w:r>
      <w:r>
        <w:t xml:space="preserve">for **$8,000 USD (four milestones of $2,000 each).</w:t>
      </w:r>
    </w:p>
    <w:bookmarkEnd w:id="9"/>
    <w:bookmarkStart w:id="10" w:name="Xd220e05f1561b718ea10c7a9e4754d0859f1f74"/>
    <w:p>
      <w:pPr>
        <w:pStyle w:val="Heading3"/>
      </w:pPr>
      <w:r>
        <w:t xml:space="preserve">2. Payment Schedule &amp; Milestones (Fixed $2,000 each)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9"/>
        <w:gridCol w:w="4286"/>
        <w:gridCol w:w="1598"/>
        <w:gridCol w:w="12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Description (Summary)</w:t>
            </w:r>
          </w:p>
        </w:tc>
        <w:tc>
          <w:tcPr/>
          <w:p>
            <w:pPr>
              <w:pStyle w:val="Compact"/>
            </w:pPr>
            <w:r>
              <w:t xml:space="preserve">Approximate Duration</w:t>
            </w:r>
          </w:p>
        </w:tc>
        <w:tc>
          <w:tcPr/>
          <w:p>
            <w:pPr>
              <w:pStyle w:val="Compact"/>
            </w:pPr>
            <w:r>
              <w:t xml:space="preserve">Payment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Environment Setup + Identity/Client/User/Group Management</w:t>
            </w:r>
          </w:p>
        </w:tc>
        <w:tc>
          <w:tcPr/>
          <w:p>
            <w:pPr>
              <w:pStyle w:val="Compact"/>
            </w:pPr>
            <w:r>
              <w:t xml:space="preserve">1–2 weeks</w:t>
            </w:r>
          </w:p>
        </w:tc>
        <w:tc>
          <w:tcPr/>
          <w:p>
            <w:pPr>
              <w:pStyle w:val="Compact"/>
            </w:pPr>
            <w:r>
              <w:t xml:space="preserve">When all Phase 1 deliverables are deployed to the staging environment and are reasonably functional and testable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Assessment Management, Assignment, Preview, Publishing &amp; Emails</w:t>
            </w:r>
          </w:p>
        </w:tc>
        <w:tc>
          <w:tcPr/>
          <w:p>
            <w:pPr>
              <w:pStyle w:val="Compact"/>
            </w:pPr>
            <w:r>
              <w:t xml:space="preserve">1–2 weeks</w:t>
            </w:r>
          </w:p>
        </w:tc>
        <w:tc>
          <w:tcPr/>
          <w:p>
            <w:pPr>
              <w:pStyle w:val="Compact"/>
            </w:pPr>
            <w:r>
              <w:t xml:space="preserve">When all Phase 2 deliverables are deployed and testable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Feedback Library + Report Generation (PDF/Excel/CSV + bulk download) + Basic Report Templates</w:t>
            </w:r>
          </w:p>
        </w:tc>
        <w:tc>
          <w:tcPr/>
          <w:p>
            <w:pPr>
              <w:pStyle w:val="Compact"/>
            </w:pPr>
            <w:r>
              <w:t xml:space="preserve">1–2 weeks</w:t>
            </w:r>
          </w:p>
        </w:tc>
        <w:tc>
          <w:tcPr/>
          <w:p>
            <w:pPr>
              <w:pStyle w:val="Compact"/>
            </w:pPr>
            <w:r>
              <w:t xml:space="preserve">When all Phase 3 deliverables are deployed and reports can be generated and downloaded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Final revisions, edge-case fixes, preferential polish, and production deployment</w:t>
            </w:r>
          </w:p>
        </w:tc>
        <w:tc>
          <w:tcPr/>
          <w:p>
            <w:pPr>
              <w:pStyle w:val="Compact"/>
            </w:pPr>
            <w:r>
              <w:t xml:space="preserve">1–2 weeks</w:t>
            </w:r>
          </w:p>
        </w:tc>
        <w:tc>
          <w:tcPr/>
          <w:p>
            <w:pPr>
              <w:pStyle w:val="Compact"/>
            </w:pPr>
            <w:r>
              <w:t xml:space="preserve">Upon final client sign-off and production launch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 note on early milestone release:</w:t>
      </w:r>
      <w:r>
        <w:br/>
      </w:r>
      <w:r>
        <w:t xml:space="preserve">If a milestone’s requirements are fully met ahead of schedule, the milestone can be demonstrated, approved, and invoiced/released early. This keeps cash flow smooth and rewards fast progress.</w:t>
      </w:r>
    </w:p>
    <w:bookmarkEnd w:id="10"/>
    <w:bookmarkStart w:id="14" w:name="detailed-requirements-by-phase"/>
    <w:p>
      <w:pPr>
        <w:pStyle w:val="Heading3"/>
      </w:pPr>
      <w:r>
        <w:t xml:space="preserve">3. Detailed Requirements by Phase</w:t>
      </w:r>
    </w:p>
    <w:bookmarkStart w:id="11" w:name="Xcb6b6d5f0b997af49d7b21a7bbd5cce49c004f9"/>
    <w:p>
      <w:pPr>
        <w:pStyle w:val="Heading4"/>
      </w:pPr>
      <w:r>
        <w:t xml:space="preserve">Phase 1: Environment Setup and Identity/Client/User/Group Management</w:t>
      </w:r>
    </w:p>
    <w:p>
      <w:pPr>
        <w:pStyle w:val="FirstParagraph"/>
      </w:pPr>
      <w:r>
        <w:rPr>
          <w:b/>
          <w:bCs/>
        </w:rPr>
        <w:t xml:space="preserve">Environment Setup</w:t>
      </w:r>
      <w:r>
        <w:t xml:space="preserve"> </w:t>
      </w:r>
      <w:r>
        <w:t xml:space="preserve">- Environment setup with Vercel deployments and a Supabase backend. Developer will have the ability to make changes locally and deploy to an environment in the cloud that the client can access and test.</w:t>
      </w:r>
    </w:p>
    <w:p>
      <w:pPr>
        <w:pStyle w:val="BodyText"/>
      </w:pPr>
      <w:r>
        <w:rPr>
          <w:b/>
          <w:bCs/>
        </w:rPr>
        <w:t xml:space="preserve">Authentication and Identity Management</w:t>
      </w:r>
      <w:r>
        <w:t xml:space="preserve"> </w:t>
      </w:r>
      <w:r>
        <w:t xml:space="preserve">- Users will be able to sign up, sign in, and sign out.</w:t>
      </w:r>
      <w:r>
        <w:t xml:space="preserve"> </w:t>
      </w:r>
      <w:r>
        <w:t xml:space="preserve">- Users will be able to reset their password if they forget it.</w:t>
      </w:r>
      <w:r>
        <w:t xml:space="preserve"> </w:t>
      </w:r>
      <w:r>
        <w:t xml:space="preserve">- Users will be able to verify their email address if they need to.</w:t>
      </w:r>
    </w:p>
    <w:p>
      <w:pPr>
        <w:pStyle w:val="BodyText"/>
      </w:pPr>
      <w:r>
        <w:rPr>
          <w:b/>
          <w:bCs/>
        </w:rPr>
        <w:t xml:space="preserve">Navigation and Page Layout</w:t>
      </w:r>
      <w:r>
        <w:t xml:space="preserve"> </w:t>
      </w:r>
      <w:r>
        <w:t xml:space="preserve">- The navigation and page layout will be consistent and easy to use.</w:t>
      </w:r>
      <w:r>
        <w:t xml:space="preserve"> </w:t>
      </w:r>
      <w:r>
        <w:t xml:space="preserve">- The layout will be responsive and work on all devices.</w:t>
      </w:r>
    </w:p>
    <w:p>
      <w:pPr>
        <w:pStyle w:val="BodyText"/>
      </w:pPr>
      <w:r>
        <w:rPr>
          <w:b/>
          <w:bCs/>
        </w:rPr>
        <w:t xml:space="preserve">User Profile Management</w:t>
      </w:r>
      <w:r>
        <w:t xml:space="preserve"> </w:t>
      </w:r>
      <w:r>
        <w:t xml:space="preserve">- Users will be able to update their profile information.</w:t>
      </w:r>
      <w:r>
        <w:t xml:space="preserve"> </w:t>
      </w:r>
      <w:r>
        <w:t xml:space="preserve">- Users will be able to update their password.</w:t>
      </w:r>
    </w:p>
    <w:p>
      <w:pPr>
        <w:pStyle w:val="BodyText"/>
      </w:pPr>
      <w:r>
        <w:rPr>
          <w:b/>
          <w:bCs/>
        </w:rPr>
        <w:t xml:space="preserve">Client CRUD</w:t>
      </w:r>
      <w:r>
        <w:t xml:space="preserve"> </w:t>
      </w:r>
      <w:r>
        <w:t xml:space="preserve">- Admins will be able to create, read, update, and delete clients.</w:t>
      </w:r>
      <w:r>
        <w:t xml:space="preserve"> </w:t>
      </w:r>
      <w:r>
        <w:t xml:space="preserve">- Client details include:</w:t>
      </w:r>
      <w:r>
        <w:t xml:space="preserve"> </w:t>
      </w:r>
      <w:r>
        <w:t xml:space="preserve">- Name</w:t>
      </w:r>
      <w:r>
        <w:t xml:space="preserve"> </w:t>
      </w:r>
      <w:r>
        <w:t xml:space="preserve">- Address</w:t>
      </w:r>
      <w:r>
        <w:t xml:space="preserve"> </w:t>
      </w:r>
      <w:r>
        <w:t xml:space="preserve">- Logo</w:t>
      </w:r>
      <w:r>
        <w:t xml:space="preserve"> </w:t>
      </w:r>
      <w:r>
        <w:t xml:space="preserve">- Background Image</w:t>
      </w:r>
      <w:r>
        <w:t xml:space="preserve"> </w:t>
      </w:r>
      <w:r>
        <w:t xml:space="preserve">- Primary Color</w:t>
      </w:r>
      <w:r>
        <w:t xml:space="preserve"> </w:t>
      </w:r>
      <w:r>
        <w:t xml:space="preserve">- Accent Color</w:t>
      </w:r>
    </w:p>
    <w:p>
      <w:pPr>
        <w:pStyle w:val="BodyText"/>
      </w:pPr>
      <w:r>
        <w:rPr>
          <w:b/>
          <w:bCs/>
        </w:rPr>
        <w:t xml:space="preserve">User CRUD</w:t>
      </w:r>
      <w:r>
        <w:t xml:space="preserve"> </w:t>
      </w:r>
      <w:r>
        <w:t xml:space="preserve">- Admins and managers will be able to create, read, update, and delete users.</w:t>
      </w:r>
      <w:r>
        <w:t xml:space="preserve"> </w:t>
      </w:r>
      <w:r>
        <w:t xml:space="preserve">- User details include:</w:t>
      </w:r>
      <w:r>
        <w:t xml:space="preserve"> </w:t>
      </w:r>
      <w:r>
        <w:t xml:space="preserve">- Name</w:t>
      </w:r>
      <w:r>
        <w:t xml:space="preserve"> </w:t>
      </w:r>
      <w:r>
        <w:t xml:space="preserve">- Email</w:t>
      </w:r>
      <w:r>
        <w:t xml:space="preserve"> </w:t>
      </w:r>
      <w:r>
        <w:t xml:space="preserve">- Password</w:t>
      </w:r>
      <w:r>
        <w:t xml:space="preserve"> </w:t>
      </w:r>
      <w:r>
        <w:t xml:space="preserve">- Role</w:t>
      </w:r>
      <w:r>
        <w:t xml:space="preserve"> </w:t>
      </w:r>
      <w:r>
        <w:t xml:space="preserve">- Status</w:t>
      </w:r>
      <w:r>
        <w:t xml:space="preserve"> </w:t>
      </w:r>
      <w:r>
        <w:t xml:space="preserve">- Client</w:t>
      </w:r>
      <w:r>
        <w:t xml:space="preserve"> </w:t>
      </w:r>
      <w:r>
        <w:t xml:space="preserve">- Industry</w:t>
      </w:r>
      <w:r>
        <w:t xml:space="preserve"> </w:t>
      </w:r>
      <w:r>
        <w:t xml:space="preserve">- Admins and managers can bulk upload users with groups from a spreadsheet.</w:t>
      </w:r>
      <w:r>
        <w:t xml:space="preserve"> </w:t>
      </w:r>
      <w:r>
        <w:t xml:space="preserve">- The spreadsheet should have the following columns:</w:t>
      </w:r>
      <w:r>
        <w:t xml:space="preserve"> </w:t>
      </w:r>
      <w:r>
        <w:t xml:space="preserve">- Name</w:t>
      </w:r>
      <w:r>
        <w:t xml:space="preserve"> </w:t>
      </w:r>
      <w:r>
        <w:t xml:space="preserve">- Email</w:t>
      </w:r>
      <w:r>
        <w:t xml:space="preserve"> </w:t>
      </w:r>
      <w:r>
        <w:t xml:space="preserve">- Username (Note: System will auto-generate usernames if not provided)</w:t>
      </w:r>
      <w:r>
        <w:t xml:space="preserve"> </w:t>
      </w:r>
      <w:r>
        <w:t xml:space="preserve">- Industry</w:t>
      </w:r>
    </w:p>
    <w:p>
      <w:pPr>
        <w:pStyle w:val="BodyText"/>
      </w:pPr>
      <w:r>
        <w:rPr>
          <w:b/>
          <w:bCs/>
        </w:rPr>
        <w:t xml:space="preserve">Group CRUD</w:t>
      </w:r>
      <w:r>
        <w:t xml:space="preserve"> </w:t>
      </w:r>
      <w:r>
        <w:t xml:space="preserve">- Admins and managers will be able to create, read, update, and delete groups.</w:t>
      </w:r>
      <w:r>
        <w:t xml:space="preserve"> </w:t>
      </w:r>
      <w:r>
        <w:t xml:space="preserve">- Group details include:</w:t>
      </w:r>
      <w:r>
        <w:t xml:space="preserve"> </w:t>
      </w:r>
      <w:r>
        <w:t xml:space="preserve">- Name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Client</w:t>
      </w:r>
      <w:r>
        <w:t xml:space="preserve"> </w:t>
      </w:r>
      <w:r>
        <w:t xml:space="preserve">- Users</w:t>
      </w:r>
      <w:r>
        <w:t xml:space="preserve"> </w:t>
      </w:r>
      <w:r>
        <w:t xml:space="preserve">- Managers</w:t>
      </w:r>
      <w:r>
        <w:t xml:space="preserve"> </w:t>
      </w:r>
      <w:r>
        <w:t xml:space="preserve">- Admins and managers can bulk upload groups from a spreadsheet.</w:t>
      </w:r>
      <w:r>
        <w:t xml:space="preserve"> </w:t>
      </w:r>
      <w:r>
        <w:t xml:space="preserve">- The spreadsheet should have the following columns:</w:t>
      </w:r>
      <w:r>
        <w:t xml:space="preserve"> </w:t>
      </w:r>
      <w:r>
        <w:t xml:space="preserve">- Group Name</w:t>
      </w:r>
      <w:r>
        <w:t xml:space="preserve"> </w:t>
      </w:r>
      <w:r>
        <w:t xml:space="preserve">- Target Name</w:t>
      </w:r>
      <w:r>
        <w:t xml:space="preserve"> </w:t>
      </w:r>
      <w:r>
        <w:t xml:space="preserve">- Target Email</w:t>
      </w:r>
      <w:r>
        <w:t xml:space="preserve"> </w:t>
      </w:r>
      <w:r>
        <w:t xml:space="preserve">- Name</w:t>
      </w:r>
      <w:r>
        <w:t xml:space="preserve"> </w:t>
      </w:r>
      <w:r>
        <w:t xml:space="preserve">- Email</w:t>
      </w:r>
      <w:r>
        <w:t xml:space="preserve"> </w:t>
      </w:r>
      <w:r>
        <w:t xml:space="preserve">- Role</w:t>
      </w:r>
    </w:p>
    <w:p>
      <w:pPr>
        <w:pStyle w:val="BodyText"/>
      </w:pPr>
      <w:r>
        <w:rPr>
          <w:b/>
          <w:bCs/>
        </w:rPr>
        <w:t xml:space="preserve">User Invites</w:t>
      </w:r>
      <w:r>
        <w:t xml:space="preserve"> </w:t>
      </w:r>
      <w:r>
        <w:t xml:space="preserve">- Users will receive an email with a link to claim their account.</w:t>
      </w:r>
      <w:r>
        <w:t xml:space="preserve"> </w:t>
      </w:r>
      <w:r>
        <w:t xml:space="preserve">- The email will have a link to the login page.</w:t>
      </w:r>
      <w:r>
        <w:t xml:space="preserve"> </w:t>
      </w:r>
      <w:r>
        <w:t xml:space="preserve">- The link will contain a token that will be used to claim the account.</w:t>
      </w:r>
      <w:r>
        <w:t xml:space="preserve"> </w:t>
      </w:r>
      <w:r>
        <w:t xml:space="preserve">- The token will expire after 7 days.</w:t>
      </w:r>
      <w:r>
        <w:t xml:space="preserve"> </w:t>
      </w:r>
      <w:r>
        <w:t xml:space="preserve">- The token will be used to claim the account.</w:t>
      </w:r>
      <w:r>
        <w:t xml:space="preserve"> </w:t>
      </w:r>
      <w:r>
        <w:t xml:space="preserve">- The account will be claimed and the user will be redirected to the dashboard.</w:t>
      </w:r>
      <w:r>
        <w:t xml:space="preserve"> </w:t>
      </w:r>
      <w:r>
        <w:t xml:space="preserve">- The user will be able to login with their email and password.</w:t>
      </w:r>
      <w:r>
        <w:t xml:space="preserve"> </w:t>
      </w:r>
      <w:r>
        <w:t xml:space="preserve">- The user will be able to update their profile information.</w:t>
      </w:r>
      <w:r>
        <w:t xml:space="preserve"> </w:t>
      </w:r>
      <w:r>
        <w:t xml:space="preserve">- The user will be able to update their password.</w:t>
      </w:r>
      <w:r>
        <w:t xml:space="preserve"> </w:t>
      </w:r>
      <w:r>
        <w:t xml:space="preserve">- The user will be able to request a password reset link.</w:t>
      </w:r>
    </w:p>
    <w:p>
      <w:pPr>
        <w:pStyle w:val="BodyText"/>
      </w:pPr>
      <w:r>
        <w:rPr>
          <w:b/>
          <w:bCs/>
        </w:rPr>
        <w:t xml:space="preserve">Industries</w:t>
      </w:r>
      <w:r>
        <w:t xml:space="preserve"> </w:t>
      </w:r>
      <w:r>
        <w:t xml:space="preserve">- Admins will be able to create, read, update, and delete industries and assign users to them.</w:t>
      </w:r>
    </w:p>
    <w:p>
      <w:pPr>
        <w:pStyle w:val="BodyText"/>
      </w:pPr>
      <w:r>
        <w:rPr>
          <w:b/>
          <w:bCs/>
        </w:rPr>
        <w:t xml:space="preserve">Benchmarks</w:t>
      </w:r>
      <w:r>
        <w:t xml:space="preserve"> </w:t>
      </w:r>
      <w:r>
        <w:t xml:space="preserve">- Admins will be able to create, read, update, and delete benchmarks for assessment dimensions by industry.</w:t>
      </w:r>
      <w:r>
        <w:t xml:space="preserve"> </w:t>
      </w:r>
      <w:r>
        <w:t xml:space="preserve">- Benchmarks will have the following details:</w:t>
      </w:r>
      <w:r>
        <w:t xml:space="preserve"> </w:t>
      </w:r>
      <w:r>
        <w:t xml:space="preserve">- Assessment</w:t>
      </w:r>
      <w:r>
        <w:t xml:space="preserve"> </w:t>
      </w:r>
      <w:r>
        <w:t xml:space="preserve">- Industry</w:t>
      </w:r>
      <w:r>
        <w:t xml:space="preserve"> </w:t>
      </w:r>
      <w:r>
        <w:t xml:space="preserve">- Dimension</w:t>
      </w:r>
      <w:r>
        <w:t xml:space="preserve"> </w:t>
      </w:r>
      <w:r>
        <w:t xml:space="preserve">- Value</w:t>
      </w:r>
      <w:r>
        <w:t xml:space="preserve"> </w:t>
      </w:r>
      <w:r>
        <w:t xml:space="preserve">- Admins can bulk upload benchmarks from a spreadsheet.</w:t>
      </w:r>
      <w:r>
        <w:t xml:space="preserve"> </w:t>
      </w:r>
      <w:r>
        <w:t xml:space="preserve">- The spreadsheet should have the following columns:</w:t>
      </w:r>
      <w:r>
        <w:t xml:space="preserve"> </w:t>
      </w:r>
      <w:r>
        <w:t xml:space="preserve">- Assessment</w:t>
      </w:r>
      <w:r>
        <w:t xml:space="preserve"> </w:t>
      </w:r>
      <w:r>
        <w:t xml:space="preserve">- Industry</w:t>
      </w:r>
      <w:r>
        <w:t xml:space="preserve"> </w:t>
      </w:r>
      <w:r>
        <w:t xml:space="preserve">- Dimension</w:t>
      </w:r>
      <w:r>
        <w:t xml:space="preserve"> </w:t>
      </w:r>
      <w:r>
        <w:t xml:space="preserve">- Value</w:t>
      </w:r>
    </w:p>
    <w:bookmarkEnd w:id="11"/>
    <w:bookmarkStart w:id="12" w:name="Xecc51e9c88c5b67793ef6aa2972112fb805f872"/>
    <w:p>
      <w:pPr>
        <w:pStyle w:val="Heading4"/>
      </w:pPr>
      <w:r>
        <w:t xml:space="preserve">Phase 2: Assessment Management and Assignment</w:t>
      </w:r>
    </w:p>
    <w:p>
      <w:pPr>
        <w:pStyle w:val="FirstParagraph"/>
      </w:pPr>
      <w:r>
        <w:rPr>
          <w:b/>
          <w:bCs/>
        </w:rPr>
        <w:t xml:space="preserve">Assessment Management</w:t>
      </w:r>
      <w:r>
        <w:t xml:space="preserve"> </w:t>
      </w:r>
      <w:r>
        <w:t xml:space="preserve">- Admins will be able to create, read, update, and delete assessments.</w:t>
      </w:r>
      <w:r>
        <w:t xml:space="preserve"> </w:t>
      </w:r>
      <w:r>
        <w:t xml:space="preserve">- Assessments will have the following details:</w:t>
      </w:r>
      <w:r>
        <w:t xml:space="preserve"> </w:t>
      </w:r>
      <w:r>
        <w:t xml:space="preserve">- Title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Logo</w:t>
      </w:r>
      <w:r>
        <w:t xml:space="preserve"> </w:t>
      </w:r>
      <w:r>
        <w:t xml:space="preserve">- Background Image</w:t>
      </w:r>
      <w:r>
        <w:t xml:space="preserve"> </w:t>
      </w:r>
      <w:r>
        <w:t xml:space="preserve">- Primary Color</w:t>
      </w:r>
      <w:r>
        <w:t xml:space="preserve"> </w:t>
      </w:r>
      <w:r>
        <w:t xml:space="preserve">- Accent Color</w:t>
      </w:r>
      <w:r>
        <w:t xml:space="preserve"> </w:t>
      </w:r>
      <w:r>
        <w:t xml:space="preserve">- Split Questions into Pages</w:t>
      </w:r>
      <w:r>
        <w:t xml:space="preserve"> </w:t>
      </w:r>
      <w:r>
        <w:t xml:space="preserve">- Number of Questions per Page</w:t>
      </w:r>
      <w:r>
        <w:t xml:space="preserve"> </w:t>
      </w:r>
      <w:r>
        <w:t xml:space="preserve">- Timed (not critical at this juncture)</w:t>
      </w:r>
      <w:r>
        <w:t xml:space="preserve"> </w:t>
      </w:r>
      <w:r>
        <w:t xml:space="preserve">- Time Limit (not critical at this juncture)</w:t>
      </w:r>
      <w:r>
        <w:t xml:space="preserve"> </w:t>
      </w:r>
      <w:r>
        <w:t xml:space="preserve">- Target</w:t>
      </w:r>
      <w:r>
        <w:t xml:space="preserve"> </w:t>
      </w:r>
      <w:r>
        <w:t xml:space="preserve">- 360 Assessment (boolean)</w:t>
      </w:r>
      <w:r>
        <w:t xml:space="preserve"> </w:t>
      </w:r>
      <w:r>
        <w:t xml:space="preserve">- Rich Text fields will have a WYSIWYG editor and will render with formatting on the assessment page.</w:t>
      </w:r>
      <w:r>
        <w:t xml:space="preserve"> </w:t>
      </w:r>
      <w:r>
        <w:t xml:space="preserve">- Admins can add dimensions and fields to the assessment.</w:t>
      </w:r>
      <w:r>
        <w:t xml:space="preserve"> </w:t>
      </w:r>
      <w:r>
        <w:t xml:space="preserve">- Multiple Choice and Slider fields will have the ability to add anchors and edit values.</w:t>
      </w:r>
      <w:r>
        <w:t xml:space="preserve"> </w:t>
      </w:r>
      <w:r>
        <w:t xml:space="preserve">- Need to be able to pull anchors from template. See Digital Ocean legacy anchors.</w:t>
      </w:r>
      <w:r>
        <w:t xml:space="preserve"> </w:t>
      </w:r>
      <w:r>
        <w:t xml:space="preserve">- Need to make sure I can add anchors when needed and these new ones can be saved as templates.</w:t>
      </w:r>
      <w:r>
        <w:t xml:space="preserve"> </w:t>
      </w:r>
      <w:r>
        <w:t xml:space="preserve">- Support for free text fields will be available.</w:t>
      </w:r>
      <w:r>
        <w:t xml:space="preserve"> </w:t>
      </w:r>
      <w:r>
        <w:t xml:space="preserve">- Anchor values can be reversed by clicking a button.</w:t>
      </w:r>
      <w:r>
        <w:t xml:space="preserve"> </w:t>
      </w:r>
      <w:r>
        <w:t xml:space="preserve">- Assessments will pull questions evenly across dimensions and otherwise be randomized.</w:t>
      </w:r>
      <w:r>
        <w:t xml:space="preserve"> </w:t>
      </w:r>
      <w:r>
        <w:t xml:space="preserve">- Non-randomized assessments (360) will use all questions and present them in their static order.</w:t>
      </w:r>
      <w:r>
        <w:t xml:space="preserve"> </w:t>
      </w:r>
      <w:r>
        <w:t xml:space="preserve">- Admins can preview the assessment before publishing.</w:t>
      </w:r>
      <w:r>
        <w:t xml:space="preserve"> </w:t>
      </w:r>
      <w:r>
        <w:t xml:space="preserve">- Admins can publish the assessment to be assigned to users.</w:t>
      </w:r>
      <w:r>
        <w:t xml:space="preserve"> </w:t>
      </w:r>
      <w:r>
        <w:t xml:space="preserve">- Admins can duplicate an assessment.</w:t>
      </w:r>
    </w:p>
    <w:p>
      <w:pPr>
        <w:pStyle w:val="BodyText"/>
      </w:pPr>
      <w:r>
        <w:rPr>
          <w:b/>
          <w:bCs/>
        </w:rPr>
        <w:t xml:space="preserve">Assessment Assignment</w:t>
      </w:r>
      <w:r>
        <w:t xml:space="preserve"> </w:t>
      </w:r>
      <w:r>
        <w:t xml:space="preserve">- Admins and managers will be able to assign assessments to users and groups.</w:t>
      </w:r>
      <w:r>
        <w:t xml:space="preserve"> </w:t>
      </w:r>
      <w:r>
        <w:t xml:space="preserve">- Assessments can be assigned to users individually or to groups.</w:t>
      </w:r>
      <w:r>
        <w:t xml:space="preserve"> </w:t>
      </w:r>
      <w:r>
        <w:t xml:space="preserve">- Users will receive an email with a link to the assessment.</w:t>
      </w:r>
      <w:r>
        <w:t xml:space="preserve"> </w:t>
      </w:r>
      <w:r>
        <w:t xml:space="preserve">- The email will have a link to the assessment page.</w:t>
      </w:r>
      <w:r>
        <w:t xml:space="preserve"> </w:t>
      </w:r>
      <w:r>
        <w:t xml:space="preserve">- The link will contain a token that will be used to access the assessment.</w:t>
      </w:r>
      <w:r>
        <w:t xml:space="preserve"> </w:t>
      </w:r>
      <w:r>
        <w:t xml:space="preserve">- The token will expire after 7 days.</w:t>
      </w:r>
      <w:r>
        <w:t xml:space="preserve"> </w:t>
      </w:r>
      <w:r>
        <w:t xml:space="preserve">- The token will be used to access the assessment.</w:t>
      </w:r>
      <w:r>
        <w:t xml:space="preserve"> </w:t>
      </w:r>
      <w:r>
        <w:t xml:space="preserve">- The assessment will be presented to the user.</w:t>
      </w:r>
      <w:r>
        <w:t xml:space="preserve"> </w:t>
      </w:r>
      <w:r>
        <w:t xml:space="preserve">- The user will be able to take the assessment.</w:t>
      </w:r>
      <w:r>
        <w:t xml:space="preserve"> </w:t>
      </w:r>
      <w:r>
        <w:t xml:space="preserve">- The user will be able to submit the assessment.</w:t>
      </w:r>
      <w:r>
        <w:t xml:space="preserve"> </w:t>
      </w:r>
      <w:r>
        <w:t xml:space="preserve">- The user can use their login credentials to access the assessment.</w:t>
      </w:r>
      <w:r>
        <w:t xml:space="preserve"> </w:t>
      </w:r>
      <w:r>
        <w:t xml:space="preserve">- The admin or manager can configure email reminders for assessment assignments.</w:t>
      </w:r>
      <w:r>
        <w:t xml:space="preserve"> </w:t>
      </w:r>
      <w:r>
        <w:t xml:space="preserve">- Admin or manager can view the progress of the users’ assessments.</w:t>
      </w:r>
    </w:p>
    <w:bookmarkEnd w:id="12"/>
    <w:bookmarkStart w:id="13" w:name="X30e40defc30e8fad3daa17af5e41e1de096fbba"/>
    <w:p>
      <w:pPr>
        <w:pStyle w:val="Heading4"/>
      </w:pPr>
      <w:r>
        <w:t xml:space="preserve">Phase 3: Feedback Management and Reporting</w:t>
      </w:r>
    </w:p>
    <w:p>
      <w:pPr>
        <w:pStyle w:val="FirstParagraph"/>
      </w:pPr>
      <w:r>
        <w:rPr>
          <w:b/>
          <w:bCs/>
        </w:rPr>
        <w:t xml:space="preserve">Report Management</w:t>
      </w:r>
      <w:r>
        <w:t xml:space="preserve"> </w:t>
      </w:r>
      <w:r>
        <w:t xml:space="preserve">- Admins will be able to generate reports for surveys.</w:t>
      </w:r>
      <w:r>
        <w:t xml:space="preserve"> </w:t>
      </w:r>
      <w:r>
        <w:t xml:space="preserve">- Reports will be generated for each survey.</w:t>
      </w:r>
      <w:r>
        <w:t xml:space="preserve"> </w:t>
      </w:r>
      <w:r>
        <w:t xml:space="preserve">- Managers can view reports for their surveys on a web page.</w:t>
      </w:r>
      <w:r>
        <w:t xml:space="preserve"> </w:t>
      </w:r>
      <w:r>
        <w:t xml:space="preserve">- Reports can be exported to PDF, Excel, and CSV.</w:t>
      </w:r>
      <w:r>
        <w:t xml:space="preserve"> </w:t>
      </w:r>
      <w:r>
        <w:t xml:space="preserve">- Need bulk downloads - zipped file or something like that.</w:t>
      </w:r>
      <w:r>
        <w:t xml:space="preserve"> </w:t>
      </w:r>
      <w:r>
        <w:t xml:space="preserve">- For</w:t>
      </w:r>
      <w:r>
        <w:t xml:space="preserve"> </w:t>
      </w:r>
      <w:r>
        <w:rPr>
          <w:b/>
          <w:bCs/>
        </w:rPr>
        <w:t xml:space="preserve">the 360</w:t>
      </w:r>
      <w:r>
        <w:t xml:space="preserve">, each dimension, the report will show an overall score broken down by Peer, Direct Report, Supervisor, Self, and Other as well as the industry benchmark and GEOnorm for their group.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 the Involved-Leader and Involved-Blocker</w:t>
      </w:r>
      <w:r>
        <w:t xml:space="preserve">, the reports will resemble the one from the Digital Ocean Legacy reports, which are also located in the Slack Channel for this platform - need to make sure these details are captured here; This will include the person’s overall scores (means for all dimensions) and then for each dimension, the target’s score for a given dimension compared to the GEONorm and the Industry Benchmark. This will also include feedback as described below.</w:t>
      </w:r>
      <w:r>
        <w:t xml:space="preserve"> </w:t>
      </w:r>
      <w:r>
        <w:t xml:space="preserve">- Indicators for suggested improvement areas will be shown in each dimension breakdown.</w:t>
      </w:r>
    </w:p>
    <w:p>
      <w:pPr>
        <w:pStyle w:val="BodyText"/>
      </w:pPr>
      <w:r>
        <w:rPr>
          <w:b/>
          <w:bCs/>
        </w:rPr>
        <w:t xml:space="preserve">Feedback Management</w:t>
      </w:r>
      <w:r>
        <w:t xml:space="preserve"> </w:t>
      </w:r>
      <w:r>
        <w:t xml:space="preserve">- Admins will be able to create, read, update, and delete feedback.</w:t>
      </w:r>
      <w:r>
        <w:t xml:space="preserve"> </w:t>
      </w:r>
      <w:r>
        <w:t xml:space="preserve">- Feedback will have the following details:</w:t>
      </w:r>
      <w:r>
        <w:t xml:space="preserve"> </w:t>
      </w:r>
      <w:r>
        <w:t xml:space="preserve">- Assessment</w:t>
      </w:r>
      <w:r>
        <w:t xml:space="preserve"> </w:t>
      </w:r>
      <w:r>
        <w:t xml:space="preserve">- Dimension</w:t>
      </w:r>
      <w:r>
        <w:t xml:space="preserve"> </w:t>
      </w:r>
      <w:r>
        <w:t xml:space="preserve">- Type</w:t>
      </w:r>
      <w:r>
        <w:t xml:space="preserve"> </w:t>
      </w:r>
      <w:r>
        <w:t xml:space="preserve">- Feedback</w:t>
      </w:r>
      <w:r>
        <w:t xml:space="preserve"> </w:t>
      </w:r>
      <w:r>
        <w:t xml:space="preserve">- Created At</w:t>
      </w:r>
      <w:r>
        <w:t xml:space="preserve"> </w:t>
      </w:r>
      <w:r>
        <w:t xml:space="preserve">- Updated At</w:t>
      </w:r>
      <w:r>
        <w:t xml:space="preserve"> </w:t>
      </w:r>
      <w:r>
        <w:t xml:space="preserve">- Admins can bulk upload feedback libraries from a spreadsheet.</w:t>
      </w:r>
      <w:r>
        <w:t xml:space="preserve"> </w:t>
      </w:r>
      <w:r>
        <w:t xml:space="preserve">- The spreadsheet should have the following columns:</w:t>
      </w:r>
      <w:r>
        <w:t xml:space="preserve"> </w:t>
      </w:r>
      <w:r>
        <w:t xml:space="preserve">- Assessment</w:t>
      </w:r>
      <w:r>
        <w:t xml:space="preserve"> </w:t>
      </w:r>
      <w:r>
        <w:t xml:space="preserve">- Dimension</w:t>
      </w:r>
      <w:r>
        <w:t xml:space="preserve"> </w:t>
      </w:r>
      <w:r>
        <w:t xml:space="preserve">- Type (Overall/Specific)</w:t>
      </w:r>
      <w:r>
        <w:t xml:space="preserve"> </w:t>
      </w:r>
      <w:r>
        <w:t xml:space="preserve">- Feedback</w:t>
      </w:r>
      <w:r>
        <w:t xml:space="preserve"> </w:t>
      </w:r>
      <w:r>
        <w:t xml:space="preserve">- Non-360 assessments will have feedback for each dimension.</w:t>
      </w:r>
      <w:r>
        <w:t xml:space="preserve"> </w:t>
      </w:r>
      <w:r>
        <w:t xml:space="preserve">- All users get overall feedback.</w:t>
      </w:r>
      <w:r>
        <w:t xml:space="preserve"> </w:t>
      </w:r>
      <w:r>
        <w:t xml:space="preserve">- The reports will pull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specific feedback entry randomly for each dimension.</w:t>
      </w:r>
      <w:r>
        <w:t xml:space="preserve"> </w:t>
      </w:r>
      <w:r>
        <w:t xml:space="preserve">- 360 assessments will use text inputs from user assessments rather than feedback from the feedback library.</w:t>
      </w:r>
    </w:p>
    <w:p>
      <w:pPr>
        <w:pStyle w:val="BodyText"/>
      </w:pPr>
      <w:r>
        <w:rPr>
          <w:b/>
          <w:bCs/>
        </w:rPr>
        <w:t xml:space="preserve">Report Templates</w:t>
      </w:r>
      <w:r>
        <w:t xml:space="preserve"> </w:t>
      </w:r>
      <w:r>
        <w:t xml:space="preserve">- Admins will be able to create, read, update, and delete report templates for each assessment.</w:t>
      </w:r>
      <w:r>
        <w:t xml:space="preserve"> </w:t>
      </w:r>
      <w:r>
        <w:t xml:space="preserve">- These templates will be used to generate custom reports for each survey.</w:t>
      </w:r>
      <w:r>
        <w:t xml:space="preserve"> </w:t>
      </w:r>
      <w:r>
        <w:t xml:space="preserve">- They will override the default report template for the assessment.</w:t>
      </w:r>
      <w:r>
        <w:t xml:space="preserve"> </w:t>
      </w:r>
      <w:r>
        <w:t xml:space="preserve">- Clients will have the ability to toggle different report components on and off.</w:t>
      </w:r>
      <w:r>
        <w:t xml:space="preserve"> </w:t>
      </w:r>
      <w:r>
        <w:t xml:space="preserve">- Clients will have the ability to customize the wording of labels and headings in the report.</w:t>
      </w:r>
      <w:r>
        <w:t xml:space="preserve"> </w:t>
      </w:r>
      <w:r>
        <w:t xml:space="preserve">- One digital delivery method for completed reports (either automated email or secure in-app retrieval – whichever proves most efficient during development).</w:t>
      </w:r>
    </w:p>
    <w:bookmarkEnd w:id="13"/>
    <w:bookmarkEnd w:id="14"/>
    <w:bookmarkStart w:id="15" w:name="milestone-acceptance-criteria-phases-13"/>
    <w:p>
      <w:pPr>
        <w:pStyle w:val="Heading3"/>
      </w:pPr>
      <w:r>
        <w:t xml:space="preserve">4. Milestone Acceptance Criteria (Phases 1–3)</w:t>
      </w:r>
    </w:p>
    <w:p>
      <w:pPr>
        <w:pStyle w:val="FirstParagraph"/>
      </w:pPr>
      <w:r>
        <w:t xml:space="preserve">A milestone is considered complete and payable when:</w:t>
      </w:r>
    </w:p>
    <w:p>
      <w:pPr>
        <w:pStyle w:val="Compact"/>
        <w:numPr>
          <w:ilvl w:val="0"/>
          <w:numId w:val="1001"/>
        </w:numPr>
      </w:pPr>
      <w:r>
        <w:t xml:space="preserve">All listed features in that phase are implemented and deployed to the shared staging environment (Vercel + Supabase).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The functionality is reasonably viable and usable for its intended purpose (i.e., a reasonable person would consider the feature “built and working”).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The vast majority of normal-use test cases function correctly.</w:t>
      </w:r>
    </w:p>
    <w:p>
      <w:pPr>
        <w:pStyle w:val="FirstParagraph"/>
      </w:pPr>
      <w:r>
        <w:t xml:space="preserve">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100 % bug-free perfection or final visual polish. Minor bugs, rare edge cases, and preferential styling/UI adjustments are expected and will be addressed in Phase 4 without delaying milestone payment.</w:t>
      </w:r>
    </w:p>
    <w:p>
      <w:pPr>
        <w:pStyle w:val="BodyText"/>
      </w:pPr>
      <w:r>
        <w:t xml:space="preserve">The experience working on the v1 re-launch combined with many years of building similar platforms gives me deep insight into your exact needs, so the core functionality delivered in Phases 1-3 will already be very close to the final desired state.</w:t>
      </w:r>
    </w:p>
    <w:bookmarkEnd w:id="15"/>
    <w:bookmarkStart w:id="16" w:name="Xe0028705f224dd37a3272589f38a5521802dcc7"/>
    <w:p>
      <w:pPr>
        <w:pStyle w:val="Heading3"/>
      </w:pPr>
      <w:r>
        <w:t xml:space="preserve">5. Phase 4 - Revisions, Edge-Case Fixes &amp; Enhancements</w:t>
      </w:r>
    </w:p>
    <w:p>
      <w:pPr>
        <w:pStyle w:val="FirstParagraph"/>
      </w:pPr>
      <w:r>
        <w:t xml:space="preserve">Phase 4 is reserved for:</w:t>
      </w:r>
    </w:p>
    <w:p>
      <w:pPr>
        <w:pStyle w:val="Compact"/>
        <w:numPr>
          <w:ilvl w:val="0"/>
          <w:numId w:val="1002"/>
        </w:numPr>
      </w:pPr>
      <w:r>
        <w:t xml:space="preserve">Fixing any remaining bugs or edge cases discovered during real use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Preferential revisions (layout tweaks, wording changes, small UX improvements, etc.)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Final polish before production launch</w:t>
      </w:r>
    </w:p>
    <w:p>
      <w:pPr>
        <w:pStyle w:val="FirstParagraph"/>
      </w:pPr>
      <w:r>
        <w:t xml:space="preserve">Priorities will be agreed together after a full demo/review of Phases 1-3.</w:t>
      </w:r>
    </w:p>
    <w:p>
      <w:pPr>
        <w:pStyle w:val="BodyText"/>
      </w:pPr>
      <w:r>
        <w:rPr>
          <w:b/>
          <w:bCs/>
        </w:rPr>
        <w:t xml:space="preserve">Scope protection for Phase 4:</w:t>
      </w:r>
      <w:r>
        <w:br/>
      </w:r>
      <w:r>
        <w:t xml:space="preserve">This phase is capped at approximately</w:t>
      </w:r>
      <w:r>
        <w:t xml:space="preserve"> </w:t>
      </w:r>
      <w:r>
        <w:rPr>
          <w:b/>
          <w:bCs/>
        </w:rPr>
        <w:t xml:space="preserve">20 hours</w:t>
      </w:r>
      <w:r>
        <w:t xml:space="preserve"> </w:t>
      </w:r>
      <w:r>
        <w:t xml:space="preserve">of work included in the fixed price. If requested revisions clearly exceed the original agreed specifications (e.g., major new features), we will discuss and quote those separately.</w:t>
      </w:r>
    </w:p>
    <w:p>
      <w:pPr>
        <w:pStyle w:val="BodyText"/>
      </w:pPr>
      <w:r>
        <w:t xml:space="preserve">The only currently anticipated area that could potentially generate open-ended customization is advanced report template design/customization. While the base report templates and export functionality will be complete in Phase 3, highly bespoke or iteratively evolving report layouts can become open-ended. Should this occur, we will either (a) complete a reasonable level of customization within the 20-hour cap, or (b) table further enhancements for a future phase at an additional fixed price. All other features in the system are standard, well-understood web-application patterns that I have built many times and can deliver with high confidence.</w:t>
      </w:r>
    </w:p>
    <w:bookmarkEnd w:id="16"/>
    <w:bookmarkStart w:id="17" w:name="what-is-included-in-the-fixed-price"/>
    <w:p>
      <w:pPr>
        <w:pStyle w:val="Heading3"/>
      </w:pPr>
      <w:r>
        <w:t xml:space="preserve">6. What Is Included in the Fixed Price</w:t>
      </w:r>
    </w:p>
    <w:p>
      <w:pPr>
        <w:pStyle w:val="Compact"/>
        <w:numPr>
          <w:ilvl w:val="0"/>
          <w:numId w:val="1003"/>
        </w:numPr>
      </w:pPr>
      <w:r>
        <w:t xml:space="preserve">All functionality as described in the scope document (Phases 1–4)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Staging environment accessible to you at all times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Responsive, professional Tailwind-based UI (minimalist but clean and branded where specified)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PDF, Excel, and CSV report export with bulk-download capability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One digital delivery method for completed reports (either automated email or secure in-app retrieval – whichever proves most efficient during development)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Full production deployment and post-launch knowledge transfer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Up to 20 hours of Phase 4 revisions/fixes as described above</w:t>
      </w:r>
    </w:p>
    <w:bookmarkEnd w:id="17"/>
    <w:bookmarkStart w:id="18" w:name="Xcbd12c72af702a04f3661f16caccfccdb47f3c3"/>
    <w:p>
      <w:pPr>
        <w:pStyle w:val="Heading3"/>
      </w:pPr>
      <w:r>
        <w:t xml:space="preserve">7. What Is Explicitly Excluded (available as future phases if desired)</w:t>
      </w:r>
    </w:p>
    <w:p>
      <w:pPr>
        <w:pStyle w:val="Compact"/>
        <w:numPr>
          <w:ilvl w:val="0"/>
          <w:numId w:val="1004"/>
        </w:numPr>
      </w:pPr>
      <w:r>
        <w:t xml:space="preserve">Highly complex or open-ended report template customization beyond the base system delivered in Phase 3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Advanced AI features and integrations. (This is not a priority for the initial release, but could be added in a future phase if desired.)</w:t>
      </w:r>
    </w:p>
    <w:p>
      <w:pPr>
        <w:pStyle w:val="Compact"/>
        <w:numPr>
          <w:ilvl w:val="0"/>
          <w:numId w:val="1004"/>
        </w:numPr>
      </w:pPr>
      <w:r>
        <w:t xml:space="preserve">Ongoing maintenance or hosting fees (Vercel and Supabase costs are paid directly by you)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Third-party paid services (e.g., premium email delivery, advanced AI features, etc.)</w:t>
      </w:r>
    </w:p>
    <w:bookmarkEnd w:id="18"/>
    <w:bookmarkStart w:id="19" w:name="timeline-estimate"/>
    <w:p>
      <w:pPr>
        <w:pStyle w:val="Heading3"/>
      </w:pPr>
      <w:r>
        <w:t xml:space="preserve">8. Timeline Estimate</w:t>
      </w:r>
    </w:p>
    <w:p>
      <w:pPr>
        <w:pStyle w:val="FirstParagraph"/>
      </w:pPr>
      <w:r>
        <w:t xml:space="preserve">Assuming prompt feedback and approval at each milestone:</w:t>
      </w:r>
      <w:r>
        <w:br/>
      </w:r>
      <w:r>
        <w:t xml:space="preserve">Start → Finish in approximately</w:t>
      </w:r>
      <w:r>
        <w:t xml:space="preserve"> </w:t>
      </w:r>
      <w:r>
        <w:rPr>
          <w:b/>
          <w:bCs/>
        </w:rPr>
        <w:t xml:space="preserve">6–8 weeks</w:t>
      </w:r>
      <w:r>
        <w:t xml:space="preserve"> </w:t>
      </w:r>
      <w:r>
        <w:t xml:space="preserve">(mid-February 2026 target production launch).</w:t>
      </w:r>
    </w:p>
    <w:bookmarkEnd w:id="19"/>
    <w:bookmarkStart w:id="20" w:name="acceptance"/>
    <w:p>
      <w:pPr>
        <w:pStyle w:val="Heading3"/>
      </w:pPr>
      <w:r>
        <w:t xml:space="preserve">9. Acceptance</w:t>
      </w:r>
    </w:p>
    <w:p>
      <w:pPr>
        <w:pStyle w:val="FirstParagraph"/>
      </w:pPr>
      <w:r>
        <w:t xml:space="preserve">Let me know when you want to move forward or if you need adjustments to the scope or timeline.</w:t>
      </w:r>
    </w:p>
    <w:p>
      <w:pPr>
        <w:pStyle w:val="BodyText"/>
      </w:pPr>
      <w:r>
        <w:t xml:space="preserve">Thank you for the trust — I’m excited to deliver Involved Talent v2 quickly, on budget, and to a standard you’ll be proud of.</w:t>
      </w:r>
    </w:p>
    <w:p>
      <w:pPr>
        <w:pStyle w:val="BodyText"/>
      </w:pPr>
      <w:r>
        <w:t xml:space="preserve">Best regards,</w:t>
      </w:r>
      <w:r>
        <w:br/>
      </w:r>
      <w:r>
        <w:t xml:space="preserve">Jay Long</w:t>
      </w:r>
      <w:r>
        <w:br/>
      </w:r>
      <w:r>
        <w:t xml:space="preserve">Full-Stack Developer</w:t>
      </w:r>
      <w:r>
        <w:br/>
      </w:r>
      <w:r>
        <w:t xml:space="preserve">jay@cyberworldbuilders.com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2025-12-08T23:34:59Z</dcterms:created>
  <dcterms:modified xsi:type="dcterms:W3CDTF">2025-12-08T23:34:59Z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