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0245D" w14:textId="3E5AA020" w:rsidR="00C851DF" w:rsidRDefault="00C851DF">
      <w:r>
        <w:rPr>
          <w:rFonts w:hint="eastAsia"/>
        </w:rPr>
        <w:t>剩余价值生产</w:t>
      </w:r>
      <w:r w:rsidR="00AF5D35">
        <w:rPr>
          <w:rFonts w:hint="eastAsia"/>
        </w:rPr>
        <w:t>（生产商品）以及实现</w:t>
      </w:r>
      <w:r w:rsidR="00AF5D35">
        <w:t>(</w:t>
      </w:r>
      <w:r w:rsidR="00AF5D35">
        <w:rPr>
          <w:rFonts w:hint="eastAsia"/>
        </w:rPr>
        <w:t>卖商品赚钱)</w:t>
      </w:r>
    </w:p>
    <w:p w14:paraId="35BDB4AE" w14:textId="77777777" w:rsidR="00AF5D35" w:rsidRPr="00AF5D35" w:rsidRDefault="00AF5D35">
      <w:pPr>
        <w:rPr>
          <w:rFonts w:hint="eastAsia"/>
        </w:rPr>
      </w:pPr>
    </w:p>
    <w:p w14:paraId="04885BB5" w14:textId="49C954DF" w:rsidR="00C851DF" w:rsidRDefault="00C851DF">
      <w:pPr>
        <w:rPr>
          <w:rFonts w:hint="eastAsia"/>
        </w:rPr>
      </w:pPr>
      <w:r>
        <w:rPr>
          <w:rFonts w:hint="eastAsia"/>
        </w:rPr>
        <w:t>货币和劳动分别为价值的外在和内在尺度。</w:t>
      </w:r>
    </w:p>
    <w:p w14:paraId="03318B2F" w14:textId="1B3FD7A7" w:rsidR="00C851DF" w:rsidRDefault="00C851DF" w:rsidP="00C851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工作日</w:t>
      </w:r>
    </w:p>
    <w:p w14:paraId="7B40E194" w14:textId="00AB31FD" w:rsidR="00C851DF" w:rsidRDefault="00C851DF" w:rsidP="00C851D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必要劳动时间——生产工资的时间</w:t>
      </w:r>
    </w:p>
    <w:p w14:paraId="57DBDEDF" w14:textId="05BE0811" w:rsidR="00C851DF" w:rsidRDefault="00C851DF" w:rsidP="00C851D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剩余劳动时间——创造剩余价值。不是说所有剩余劳动都是剩余价值。在不同生产关系中，剩余劳动和必要劳动的关系不同。在公有制条件下，剩余劳动和必要劳动是统一的，剩余劳动最终还会返回到社会去，必要劳动以私人身份劳动，剩余价值以社会身份为自己劳动</w:t>
      </w:r>
    </w:p>
    <w:p w14:paraId="66481691" w14:textId="16A9E12B" w:rsidR="00C851DF" w:rsidRDefault="00C851DF" w:rsidP="00C851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私有制：个体私有和阶级私有：奴隶主——个体劳动，必要劳动和剩余劳动有排他性</w:t>
      </w:r>
      <w:r w:rsidR="00FC6D21">
        <w:rPr>
          <w:rFonts w:hint="eastAsia"/>
        </w:rPr>
        <w:t>（互通有无，互补关系）</w:t>
      </w:r>
      <w:r>
        <w:rPr>
          <w:rFonts w:hint="eastAsia"/>
        </w:rPr>
        <w:t>、封建地主</w:t>
      </w:r>
      <w:r w:rsidR="00FC6D21">
        <w:rPr>
          <w:rFonts w:hint="eastAsia"/>
        </w:rPr>
        <w:t>——前面两者都是小范围两极分化||</w:t>
      </w:r>
      <w:r w:rsidR="00FC6D21">
        <w:t xml:space="preserve"> </w:t>
      </w:r>
      <w:r>
        <w:rPr>
          <w:rFonts w:hint="eastAsia"/>
        </w:rPr>
        <w:t>资本私有制</w:t>
      </w:r>
      <w:r w:rsidR="00FC6D21">
        <w:rPr>
          <w:rFonts w:hint="eastAsia"/>
        </w:rPr>
        <w:t>。——必要劳动和剩余劳动是完全对抗的（一方占得多，另一方占的少）形成大范围两极分化</w:t>
      </w:r>
    </w:p>
    <w:p w14:paraId="17E711FD" w14:textId="74BCB5CA" w:rsidR="00FC6D21" w:rsidRDefault="00FC6D21" w:rsidP="00C851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绝对延长——无限延长剩余劳动时间；</w:t>
      </w:r>
      <w:r w:rsidR="00AF5D35">
        <w:rPr>
          <w:rFonts w:hint="eastAsia"/>
        </w:rPr>
        <w:t>怕利润受限（剩余价值）——在生产力不高的时代</w:t>
      </w:r>
    </w:p>
    <w:p w14:paraId="03D57D20" w14:textId="1C7222F4" w:rsidR="00AF5D35" w:rsidRDefault="00AF5D35" w:rsidP="00C851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相对延长（相对剩余价值生产）——固定时间内延长剩余劳动时间，即提高生产力——创新。机器生产</w:t>
      </w:r>
    </w:p>
    <w:p w14:paraId="6BA526D3" w14:textId="61B3B8B7" w:rsidR="00AF5D35" w:rsidRDefault="00AF5D35" w:rsidP="00C851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近现代自然科学的发展由“资本主义推动”。资本主义的文明面</w:t>
      </w:r>
    </w:p>
    <w:p w14:paraId="46C228A9" w14:textId="4BC9CACC" w:rsidR="00AF5D35" w:rsidRDefault="00AF5D35" w:rsidP="00AF5D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剩余价值再生产的条件</w:t>
      </w:r>
    </w:p>
    <w:p w14:paraId="1775E182" w14:textId="7FCCBF26" w:rsidR="00AF5D35" w:rsidRDefault="00164D0F" w:rsidP="00AF5D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购买阶段：货币资本，用货币去买生产条件。</w:t>
      </w:r>
    </w:p>
    <w:p w14:paraId="3055163E" w14:textId="605D148B" w:rsidR="00164D0F" w:rsidRDefault="00164D0F" w:rsidP="00AF5D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生产阶段：生产资本，生产剩余价值</w:t>
      </w:r>
    </w:p>
    <w:p w14:paraId="6DEA1061" w14:textId="3D6167F3" w:rsidR="00164D0F" w:rsidRDefault="00164D0F" w:rsidP="00AF5D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售卖：商品资本。</w:t>
      </w:r>
    </w:p>
    <w:p w14:paraId="20EA43A2" w14:textId="77777777" w:rsidR="00164D0F" w:rsidRPr="00164D0F" w:rsidRDefault="00164D0F" w:rsidP="00AF5D35">
      <w:pPr>
        <w:pStyle w:val="a3"/>
        <w:numPr>
          <w:ilvl w:val="1"/>
          <w:numId w:val="1"/>
        </w:numPr>
        <w:ind w:firstLineChars="0"/>
        <w:rPr>
          <w:b/>
          <w:bCs/>
          <w:u w:val="single"/>
        </w:rPr>
      </w:pPr>
      <w:r>
        <w:rPr>
          <w:rFonts w:hint="eastAsia"/>
        </w:rPr>
        <w:t>上述三个过程称为</w:t>
      </w:r>
      <w:r w:rsidRPr="00164D0F">
        <w:rPr>
          <w:rFonts w:hint="eastAsia"/>
          <w:u w:val="single"/>
        </w:rPr>
        <w:t>资本循环</w:t>
      </w:r>
      <w:r>
        <w:rPr>
          <w:rFonts w:hint="eastAsia"/>
        </w:rPr>
        <w:t>；不断循环形成</w:t>
      </w:r>
      <w:r w:rsidRPr="00164D0F">
        <w:rPr>
          <w:rFonts w:hint="eastAsia"/>
          <w:u w:val="single"/>
        </w:rPr>
        <w:t>资本周转</w:t>
      </w:r>
      <w:r w:rsidRPr="00164D0F">
        <w:rPr>
          <w:rFonts w:hint="eastAsia"/>
        </w:rPr>
        <w:t>；</w:t>
      </w:r>
    </w:p>
    <w:p w14:paraId="5CDDB988" w14:textId="43E9B279" w:rsidR="00164D0F" w:rsidRPr="00B20CCD" w:rsidRDefault="00164D0F" w:rsidP="00AF5D35">
      <w:pPr>
        <w:pStyle w:val="a3"/>
        <w:numPr>
          <w:ilvl w:val="1"/>
          <w:numId w:val="1"/>
        </w:numPr>
        <w:ind w:firstLineChars="0"/>
        <w:rPr>
          <w:b/>
          <w:bCs/>
          <w:u w:val="single"/>
        </w:rPr>
      </w:pPr>
      <w:r w:rsidRPr="00164D0F">
        <w:rPr>
          <w:rFonts w:hint="eastAsia"/>
          <w:b/>
          <w:bCs/>
        </w:rPr>
        <w:t>在时间上必须连续、空间上并存</w:t>
      </w:r>
      <w:r>
        <w:rPr>
          <w:rFonts w:hint="eastAsia"/>
          <w:b/>
          <w:bCs/>
        </w:rPr>
        <w:t>——条件</w:t>
      </w:r>
      <w:r w:rsidR="00B20CCD"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。</w:t>
      </w:r>
      <w:r w:rsidRPr="00164D0F">
        <w:rPr>
          <w:rFonts w:hint="eastAsia"/>
        </w:rPr>
        <w:t>条件不满足</w:t>
      </w:r>
      <w:r>
        <w:rPr>
          <w:rFonts w:hint="eastAsia"/>
        </w:rPr>
        <w:t>，就卖不出去</w:t>
      </w:r>
    </w:p>
    <w:p w14:paraId="7770B262" w14:textId="4E6DBC09" w:rsidR="00B20CCD" w:rsidRDefault="00B20CCD" w:rsidP="00AF5D35">
      <w:pPr>
        <w:pStyle w:val="a3"/>
        <w:numPr>
          <w:ilvl w:val="1"/>
          <w:numId w:val="1"/>
        </w:numPr>
        <w:ind w:firstLineChars="0"/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再生产条件——</w:t>
      </w:r>
    </w:p>
    <w:p w14:paraId="62D37810" w14:textId="3CAAB5E6" w:rsidR="00B20CCD" w:rsidRPr="00B20CCD" w:rsidRDefault="00B20CCD" w:rsidP="00B20CCD">
      <w:pPr>
        <w:pStyle w:val="a3"/>
        <w:numPr>
          <w:ilvl w:val="2"/>
          <w:numId w:val="1"/>
        </w:numPr>
        <w:ind w:firstLineChars="0"/>
        <w:rPr>
          <w:b/>
          <w:bCs/>
          <w:u w:val="single"/>
        </w:rPr>
      </w:pPr>
      <w:r>
        <w:rPr>
          <w:rFonts w:hint="eastAsia"/>
        </w:rPr>
        <w:t>简单再生产（维持规模）和扩大再生产（扩大规模）</w:t>
      </w:r>
    </w:p>
    <w:p w14:paraId="7C111504" w14:textId="0EDBDC73" w:rsidR="00B20CCD" w:rsidRPr="00164D0F" w:rsidRDefault="00B20CCD" w:rsidP="00B20CCD">
      <w:pPr>
        <w:pStyle w:val="a3"/>
        <w:numPr>
          <w:ilvl w:val="2"/>
          <w:numId w:val="1"/>
        </w:numPr>
        <w:ind w:firstLineChars="0"/>
        <w:rPr>
          <w:b/>
          <w:bCs/>
          <w:u w:val="single"/>
        </w:rPr>
      </w:pPr>
      <w:r>
        <w:rPr>
          <w:rFonts w:hint="eastAsia"/>
        </w:rPr>
        <w:t>不论是维持还是扩大都需要条件</w:t>
      </w:r>
    </w:p>
    <w:p w14:paraId="224ABB70" w14:textId="52F621E3" w:rsidR="00164D0F" w:rsidRPr="00B20CCD" w:rsidRDefault="00164D0F" w:rsidP="00AF5D35">
      <w:pPr>
        <w:pStyle w:val="a3"/>
        <w:numPr>
          <w:ilvl w:val="1"/>
          <w:numId w:val="1"/>
        </w:numPr>
        <w:ind w:firstLineChars="0"/>
        <w:rPr>
          <w:u w:val="single"/>
        </w:rPr>
      </w:pPr>
      <w:r>
        <w:rPr>
          <w:rFonts w:hint="eastAsia"/>
        </w:rPr>
        <w:t>剩余价值：生产、实现、条件；（最大化生产、</w:t>
      </w:r>
      <w:r>
        <w:rPr>
          <w:rFonts w:hint="eastAsia"/>
          <w:noProof/>
        </w:rPr>
        <w:t>卖出去需要条件、必然卖不出去</w:t>
      </w:r>
      <w:r>
        <w:rPr>
          <w:rFonts w:hint="eastAsia"/>
        </w:rPr>
        <w:t>）</w:t>
      </w:r>
    </w:p>
    <w:p w14:paraId="0528ED8D" w14:textId="32675088" w:rsidR="00B20CCD" w:rsidRPr="00B20CCD" w:rsidRDefault="00B20CCD" w:rsidP="00B20CCD">
      <w:pPr>
        <w:pStyle w:val="a3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</w:rPr>
        <w:t>简单再生产模型</w:t>
      </w:r>
    </w:p>
    <w:p w14:paraId="40892FAC" w14:textId="5DDE61C6" w:rsidR="00B20CCD" w:rsidRPr="00B20CCD" w:rsidRDefault="00B20CCD" w:rsidP="00B20CCD">
      <w:pPr>
        <w:pStyle w:val="a3"/>
        <w:numPr>
          <w:ilvl w:val="1"/>
          <w:numId w:val="1"/>
        </w:numPr>
        <w:ind w:firstLineChars="0"/>
        <w:rPr>
          <w:u w:val="single"/>
        </w:rPr>
      </w:pPr>
      <w:r>
        <w:rPr>
          <w:rFonts w:hint="eastAsia"/>
        </w:rPr>
        <w:t>第一部类I：生产机器；第二部类I</w:t>
      </w:r>
      <w:r>
        <w:t>I</w:t>
      </w:r>
      <w:r>
        <w:rPr>
          <w:rFonts w:hint="eastAsia"/>
        </w:rPr>
        <w:t>：食品</w:t>
      </w:r>
    </w:p>
    <w:p w14:paraId="6DB5076B" w14:textId="77777777" w:rsidR="007E682E" w:rsidRPr="007E682E" w:rsidRDefault="007E682E" w:rsidP="00B20CCD">
      <w:pPr>
        <w:pStyle w:val="a3"/>
        <w:numPr>
          <w:ilvl w:val="1"/>
          <w:numId w:val="1"/>
        </w:numPr>
        <w:ind w:firstLineChars="0"/>
        <w:rPr>
          <w:u w:val="single"/>
        </w:rPr>
      </w:pPr>
      <w:r>
        <w:rPr>
          <w:rFonts w:hint="eastAsia"/>
        </w:rPr>
        <w:t>购买机器；雇佣工人+剩余价值；；购买食品；雇佣工人+剩余价值。</w:t>
      </w:r>
    </w:p>
    <w:p w14:paraId="39F09705" w14:textId="42EF74BA" w:rsidR="00B20CCD" w:rsidRPr="007E682E" w:rsidRDefault="007E682E" w:rsidP="00B20CCD">
      <w:pPr>
        <w:pStyle w:val="a3"/>
        <w:numPr>
          <w:ilvl w:val="1"/>
          <w:numId w:val="1"/>
        </w:numPr>
        <w:ind w:firstLineChars="0"/>
        <w:rPr>
          <w:u w:val="single"/>
        </w:rPr>
      </w:pPr>
      <w:r>
        <w:rPr>
          <w:rFonts w:hint="eastAsia"/>
        </w:rPr>
        <w:t>剩余价值/雇佣工人=剥削率</w:t>
      </w:r>
    </w:p>
    <w:p w14:paraId="775DD10B" w14:textId="4011A9C0" w:rsidR="007E682E" w:rsidRPr="007E682E" w:rsidRDefault="007E682E" w:rsidP="00B20CCD">
      <w:pPr>
        <w:pStyle w:val="a3"/>
        <w:numPr>
          <w:ilvl w:val="1"/>
          <w:numId w:val="1"/>
        </w:numPr>
        <w:ind w:firstLineChars="0"/>
        <w:rPr>
          <w:u w:val="single"/>
        </w:rPr>
      </w:pPr>
      <w:r>
        <w:rPr>
          <w:rFonts w:hint="eastAsia"/>
        </w:rPr>
        <w:t>第一部类出售机器产品后又要购买机器：各个生产商数量需要</w:t>
      </w:r>
      <w:r w:rsidR="00E335F4">
        <w:rPr>
          <w:rFonts w:hint="eastAsia"/>
        </w:rPr>
        <w:t>`</w:t>
      </w:r>
      <w:r w:rsidR="00E335F4">
        <w:t>```````</w:t>
      </w:r>
      <w:r>
        <w:rPr>
          <w:rFonts w:hint="eastAsia"/>
        </w:rPr>
        <w:t>保持一定比例，否则机器生产剩余或者缺少，无法生产。</w:t>
      </w:r>
    </w:p>
    <w:p w14:paraId="157B271A" w14:textId="6CCE79C4" w:rsidR="007E682E" w:rsidRPr="007E682E" w:rsidRDefault="007E682E" w:rsidP="00B20CCD">
      <w:pPr>
        <w:pStyle w:val="a3"/>
        <w:numPr>
          <w:ilvl w:val="1"/>
          <w:numId w:val="1"/>
        </w:numPr>
        <w:ind w:firstLineChars="0"/>
        <w:rPr>
          <w:u w:val="single"/>
        </w:rPr>
      </w:pPr>
      <w:r>
        <w:rPr>
          <w:rFonts w:hint="eastAsia"/>
        </w:rPr>
        <w:t>同样的，第二部类也有平衡条件。</w:t>
      </w:r>
    </w:p>
    <w:p w14:paraId="48223F33" w14:textId="2ABC5CCA" w:rsidR="007E682E" w:rsidRPr="007E682E" w:rsidRDefault="007E682E" w:rsidP="00B20CCD">
      <w:pPr>
        <w:pStyle w:val="a3"/>
        <w:numPr>
          <w:ilvl w:val="1"/>
          <w:numId w:val="1"/>
        </w:numPr>
        <w:ind w:firstLineChars="0"/>
        <w:rPr>
          <w:u w:val="single"/>
        </w:rPr>
      </w:pPr>
      <w:r>
        <w:rPr>
          <w:rFonts w:hint="eastAsia"/>
        </w:rPr>
        <w:t>最后，两个部类之间有交换购买，由此，二者之间也会维持一个比例。</w:t>
      </w:r>
    </w:p>
    <w:p w14:paraId="17407DF6" w14:textId="35D5BE2E" w:rsidR="007E682E" w:rsidRPr="007E682E" w:rsidRDefault="007E682E" w:rsidP="007E682E">
      <w:pPr>
        <w:pStyle w:val="a3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</w:rPr>
        <w:t>资本主义经济危机</w:t>
      </w:r>
      <w:r w:rsidR="004A4E3E">
        <w:rPr>
          <w:rFonts w:hint="eastAsia"/>
        </w:rPr>
        <w:t>——比例失衡</w:t>
      </w:r>
    </w:p>
    <w:p w14:paraId="5B6C07D3" w14:textId="1151D961" w:rsidR="007E682E" w:rsidRPr="0091443E" w:rsidRDefault="0091443E" w:rsidP="007E682E">
      <w:pPr>
        <w:pStyle w:val="a3"/>
        <w:numPr>
          <w:ilvl w:val="1"/>
          <w:numId w:val="1"/>
        </w:numPr>
        <w:ind w:firstLineChars="0"/>
        <w:rPr>
          <w:u w:val="single"/>
        </w:rPr>
      </w:pPr>
      <w:r>
        <w:rPr>
          <w:rFonts w:hint="eastAsia"/>
        </w:rPr>
        <w:t>经济危机的可能性</w:t>
      </w:r>
    </w:p>
    <w:p w14:paraId="0C0D2726" w14:textId="400A8DF8" w:rsidR="0091443E" w:rsidRPr="004A4E3E" w:rsidRDefault="0091443E" w:rsidP="0091443E">
      <w:pPr>
        <w:pStyle w:val="a3"/>
        <w:numPr>
          <w:ilvl w:val="2"/>
          <w:numId w:val="1"/>
        </w:numPr>
        <w:ind w:firstLineChars="0"/>
        <w:rPr>
          <w:u w:val="single"/>
        </w:rPr>
      </w:pPr>
      <w:r>
        <w:rPr>
          <w:rFonts w:hint="eastAsia"/>
        </w:rPr>
        <w:t>自然经济下没有危机。前资本主义社会有资本主义剥削形式没有资本主义生产形式。基于个体私有制和商品交换包含危机的可能性，以及货币产生（买和卖被断开）也使得危机发生</w:t>
      </w:r>
      <w:r w:rsidR="004A4E3E">
        <w:rPr>
          <w:rFonts w:hint="eastAsia"/>
        </w:rPr>
        <w:t>。</w:t>
      </w:r>
    </w:p>
    <w:p w14:paraId="6FF53BBB" w14:textId="54BF9033" w:rsidR="004A4E3E" w:rsidRPr="004A4E3E" w:rsidRDefault="004A4E3E" w:rsidP="0091443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商品形态变化：支付手段产生。例子：赊——先拿商品再付钱。买卖断裂。增大危机发生可能性</w:t>
      </w:r>
    </w:p>
    <w:p w14:paraId="79B261F4" w14:textId="2AEF6013" w:rsidR="0091443E" w:rsidRPr="004A4E3E" w:rsidRDefault="004A4E3E" w:rsidP="0091443E">
      <w:pPr>
        <w:pStyle w:val="a3"/>
        <w:numPr>
          <w:ilvl w:val="2"/>
          <w:numId w:val="1"/>
        </w:numPr>
        <w:ind w:firstLineChars="0"/>
      </w:pPr>
      <w:r w:rsidRPr="004A4E3E">
        <w:rPr>
          <w:rFonts w:hint="eastAsia"/>
        </w:rPr>
        <w:t>分工的发展也使得危机发生</w:t>
      </w:r>
    </w:p>
    <w:p w14:paraId="1FC550B2" w14:textId="63EDAE72" w:rsidR="0091443E" w:rsidRPr="004A4E3E" w:rsidRDefault="0091443E" w:rsidP="007E682E">
      <w:pPr>
        <w:pStyle w:val="a3"/>
        <w:numPr>
          <w:ilvl w:val="1"/>
          <w:numId w:val="1"/>
        </w:numPr>
        <w:ind w:firstLineChars="0"/>
        <w:rPr>
          <w:u w:val="single"/>
        </w:rPr>
      </w:pPr>
      <w:r>
        <w:rPr>
          <w:rFonts w:hint="eastAsia"/>
        </w:rPr>
        <w:lastRenderedPageBreak/>
        <w:t>危机向现实性的转化</w:t>
      </w:r>
    </w:p>
    <w:p w14:paraId="304A2D0C" w14:textId="54D31CBD" w:rsidR="004A4E3E" w:rsidRPr="004A4E3E" w:rsidRDefault="004A4E3E" w:rsidP="004A4E3E">
      <w:pPr>
        <w:pStyle w:val="a3"/>
        <w:numPr>
          <w:ilvl w:val="2"/>
          <w:numId w:val="1"/>
        </w:numPr>
        <w:ind w:firstLineChars="0"/>
        <w:rPr>
          <w:u w:val="single"/>
        </w:rPr>
      </w:pPr>
      <w:r>
        <w:rPr>
          <w:rFonts w:hint="eastAsia"/>
        </w:rPr>
        <w:t>为生产而生产——个体私有者生产只能是谋生。非资本主义生产都是为了</w:t>
      </w:r>
      <w:r w:rsidR="00642E79">
        <w:rPr>
          <w:rFonts w:hint="eastAsia"/>
        </w:rPr>
        <w:t>使用价值</w:t>
      </w:r>
    </w:p>
    <w:p w14:paraId="6E0D07AD" w14:textId="3DB3EC33" w:rsidR="004A4E3E" w:rsidRPr="00642E79" w:rsidRDefault="004A4E3E" w:rsidP="004A4E3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资本主义生产为了货币</w:t>
      </w:r>
      <w:r w:rsidR="00642E79">
        <w:rPr>
          <w:rFonts w:hint="eastAsia"/>
        </w:rPr>
        <w:t>，以价值增值为目的</w:t>
      </w:r>
      <w:r>
        <w:rPr>
          <w:rFonts w:hint="eastAsia"/>
        </w:rPr>
        <w:t>——马克思称为抽象财富。</w:t>
      </w:r>
      <w:r w:rsidR="00642E79">
        <w:rPr>
          <w:rFonts w:hint="eastAsia"/>
        </w:rPr>
        <w:t>——无限的过程</w:t>
      </w:r>
    </w:p>
    <w:p w14:paraId="70126C45" w14:textId="3889BC62" w:rsidR="00642E79" w:rsidRDefault="00642E79" w:rsidP="004A4E3E">
      <w:pPr>
        <w:pStyle w:val="a3"/>
        <w:numPr>
          <w:ilvl w:val="2"/>
          <w:numId w:val="1"/>
        </w:numPr>
        <w:ind w:firstLineChars="0"/>
      </w:pPr>
      <w:r w:rsidRPr="00642E79">
        <w:rPr>
          <w:rFonts w:hint="eastAsia"/>
        </w:rPr>
        <w:t>资本使生产规模越来越大</w:t>
      </w:r>
      <w:r>
        <w:rPr>
          <w:rFonts w:hint="eastAsia"/>
        </w:rPr>
        <w:t>。但百姓的购买力下降了。供给需求平衡被打断了，有产品卖不出、想买的没钱买。</w:t>
      </w:r>
      <w:r w:rsidR="00433D07">
        <w:rPr>
          <w:rFonts w:hint="eastAsia"/>
        </w:rPr>
        <w:t>——</w:t>
      </w:r>
      <w:r w:rsidR="00433D07" w:rsidRPr="00433D07">
        <w:rPr>
          <w:rFonts w:hint="eastAsia"/>
          <w:b/>
          <w:bCs/>
        </w:rPr>
        <w:t>生产的相对过剩</w:t>
      </w:r>
      <w:r w:rsidR="00433D07">
        <w:rPr>
          <w:rFonts w:hint="eastAsia"/>
          <w:b/>
          <w:bCs/>
        </w:rPr>
        <w:t>，</w:t>
      </w:r>
      <w:r w:rsidR="00433D07">
        <w:rPr>
          <w:rFonts w:hint="eastAsia"/>
        </w:rPr>
        <w:t>悖论。生产过剩但百姓没钱买。</w:t>
      </w:r>
    </w:p>
    <w:p w14:paraId="34EF019D" w14:textId="771B31BF" w:rsidR="00642E79" w:rsidRDefault="00642E79" w:rsidP="004A4E3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离开资本同样也有危机，但资本经济下危机是必然的。</w:t>
      </w:r>
    </w:p>
    <w:p w14:paraId="69506F95" w14:textId="28510C3A" w:rsidR="00642E79" w:rsidRPr="00642E79" w:rsidRDefault="00642E79" w:rsidP="004A4E3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外在表现可以多样化</w:t>
      </w:r>
    </w:p>
    <w:p w14:paraId="4D6E1A63" w14:textId="04C193DB" w:rsidR="0091443E" w:rsidRPr="00164D0F" w:rsidRDefault="0091443E" w:rsidP="007E682E">
      <w:pPr>
        <w:pStyle w:val="a3"/>
        <w:numPr>
          <w:ilvl w:val="1"/>
          <w:numId w:val="1"/>
        </w:numPr>
        <w:ind w:firstLineChars="0"/>
        <w:rPr>
          <w:rFonts w:hint="eastAsia"/>
          <w:u w:val="single"/>
        </w:rPr>
      </w:pPr>
      <w:r>
        <w:rPr>
          <w:rFonts w:hint="eastAsia"/>
        </w:rPr>
        <w:t>经济危机形式的多样性</w:t>
      </w:r>
    </w:p>
    <w:sectPr w:rsidR="0091443E" w:rsidRPr="00164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129B"/>
    <w:multiLevelType w:val="hybridMultilevel"/>
    <w:tmpl w:val="65CA6E6E"/>
    <w:lvl w:ilvl="0" w:tplc="0A92D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15959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zM7QwNTMyNzM0tjRX0lEKTi0uzszPAykwrAUAtKB+USwAAAA="/>
  </w:docVars>
  <w:rsids>
    <w:rsidRoot w:val="002B064C"/>
    <w:rsid w:val="00164D0F"/>
    <w:rsid w:val="002530DF"/>
    <w:rsid w:val="002B064C"/>
    <w:rsid w:val="00433D07"/>
    <w:rsid w:val="004A4E3E"/>
    <w:rsid w:val="00642E79"/>
    <w:rsid w:val="007E682E"/>
    <w:rsid w:val="0091443E"/>
    <w:rsid w:val="00AF5D35"/>
    <w:rsid w:val="00B20CCD"/>
    <w:rsid w:val="00C851DF"/>
    <w:rsid w:val="00E335F4"/>
    <w:rsid w:val="00FC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B0CF9"/>
  <w15:chartTrackingRefBased/>
  <w15:docId w15:val="{234B4357-081B-439B-AC65-B2E599B2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1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arzfall@outlook.com</dc:creator>
  <cp:keywords/>
  <dc:description/>
  <cp:lastModifiedBy>arzfall@outlook.com</cp:lastModifiedBy>
  <cp:revision>3</cp:revision>
  <dcterms:created xsi:type="dcterms:W3CDTF">2022-11-23T07:24:00Z</dcterms:created>
  <dcterms:modified xsi:type="dcterms:W3CDTF">2022-11-23T09:10:00Z</dcterms:modified>
</cp:coreProperties>
</file>