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Nihongo Cinema Companion Character Bible (Draft)</w:t>
      </w:r>
    </w:p>
    <w:p>
      <w:r>
        <w:rPr>
          <w:b/>
        </w:rPr>
        <w:t>Người sáng tạo</w:t>
        <w:br/>
      </w:r>
      <w:r>
        <w:t>Tên: Trần Nguyễn Phi Long</w:t>
        <w:br/>
        <w:t>Nickname: Keishaa</w:t>
        <w:br/>
      </w:r>
      <w:r>
        <w:rPr>
          <w:b/>
        </w:rPr>
        <w:br/>
        <w:t>Giá trị cá nhân</w:t>
        <w:br/>
      </w:r>
    </w:p>
    <w:p>
      <w:pPr>
        <w:pStyle w:val="ListBullet"/>
      </w:pPr>
      <w:r>
        <w:t>Yêu thích chó và mèo.</w:t>
      </w:r>
    </w:p>
    <w:p>
      <w:pPr>
        <w:pStyle w:val="ListBullet"/>
      </w:pPr>
      <w:r>
        <w:t>Thích cảm giác chinh phục, khám phá và sự huyền bí.</w:t>
      </w:r>
    </w:p>
    <w:p>
      <w:pPr>
        <w:pStyle w:val="ListBullet"/>
      </w:pPr>
      <w:r>
        <w:t>Muốn xây dựng một ứng dụng học tiếng Nhật đi sâu vào mọi kỹ năng.</w:t>
      </w:r>
    </w:p>
    <w:p>
      <w:pPr>
        <w:pStyle w:val="ListBullet"/>
      </w:pPr>
      <w:r>
        <w:t>Không thích marketing gây áp lực hoặc thúc ép người dùng nạp tiền.</w:t>
      </w:r>
    </w:p>
    <w:p>
      <w:pPr>
        <w:pStyle w:val="ListBullet"/>
      </w:pPr>
      <w:r>
        <w:t>Trân trọng lời hứa, những câu nói và người thân.</w:t>
      </w:r>
    </w:p>
    <w:p>
      <w:pPr>
        <w:pStyle w:val="Heading2"/>
      </w:pPr>
      <w:r>
        <w:t>Định hướng linh thú</w:t>
      </w:r>
    </w:p>
    <w:p>
      <w:r>
        <w:t>Linh thú thay thế hình ảnh Sensei truyền thống. Nó là người bạn đồng hành xuyên suốt tutorial, onboarding, giải thích ngữ pháp, empty state, thành tựu và Companion Journey. Nó không tìm kiếm sự chú ý mà bảo vệ sự tập trung của người học.</w:t>
      </w:r>
    </w:p>
    <w:p>
      <w:pPr>
        <w:pStyle w:val="Heading2"/>
      </w:pPr>
      <w:r>
        <w:t>Triết lý</w:t>
      </w:r>
    </w:p>
    <w:p>
      <w:pPr>
        <w:pStyle w:val="ListBullet"/>
      </w:pPr>
      <w:r>
        <w:t>Nó không thu thập sức mạnh. Nó thu thập những câu chuyện.</w:t>
      </w:r>
    </w:p>
    <w:p>
      <w:pPr>
        <w:pStyle w:val="ListBullet"/>
      </w:pPr>
      <w:r>
        <w:t>Trưởng thành cùng người học bằng kết quả học thật.</w:t>
      </w:r>
    </w:p>
    <w:p>
      <w:pPr>
        <w:pStyle w:val="ListBullet"/>
      </w:pPr>
      <w:r>
        <w:t>Có hai mạch: Hình hài lớn lên theo XP; Nhật ký lưu giữ những khoảnh khắc đáng nhớ.</w:t>
      </w:r>
    </w:p>
    <w:p>
      <w:pPr>
        <w:pStyle w:val="ListBullet"/>
      </w:pPr>
      <w:r>
        <w:t>Ký ức được phát hiện (hệ thống) và Ký ức được trao gửi (người dùng ghim).</w:t>
      </w:r>
    </w:p>
    <w:p>
      <w:pPr>
        <w:pStyle w:val="Heading2"/>
      </w:pPr>
      <w:r>
        <w:t>Tên ứng viên</w:t>
      </w:r>
    </w:p>
    <w:p>
      <w:pPr>
        <w:pStyle w:val="ListBullet"/>
      </w:pPr>
      <w:r>
        <w:t>Korume: Tên được yêu thích nhất; gợi Kotoba + Memory.</w:t>
      </w:r>
    </w:p>
    <w:p>
      <w:pPr>
        <w:pStyle w:val="ListBullet"/>
      </w:pPr>
      <w:r>
        <w:t>Koru: Ngắn gọn, dễ nhớ, trung tính.</w:t>
      </w:r>
    </w:p>
    <w:p>
      <w:pPr>
        <w:pStyle w:val="ListBullet"/>
      </w:pPr>
      <w:r>
        <w:t>Hibi: Lấy cảm hứng từ âm vang của giọng nói.</w:t>
      </w:r>
    </w:p>
    <w:p>
      <w:pPr>
        <w:pStyle w:val="ListBullet"/>
      </w:pPr>
      <w:r>
        <w:t>Kotori: Gợi liên tưởng đến lời nói.</w:t>
      </w:r>
    </w:p>
    <w:p>
      <w:pPr>
        <w:pStyle w:val="ListBullet"/>
      </w:pPr>
      <w:r>
        <w:t>Noki: Tinh nghịch, đáng yêu.</w:t>
      </w:r>
    </w:p>
    <w:p>
      <w:pPr>
        <w:pStyle w:val="ListBullet"/>
      </w:pPr>
      <w:r>
        <w:t>Yura: Gợi cảm giác rung động, chuyển động.</w:t>
      </w:r>
    </w:p>
    <w:p>
      <w:pPr>
        <w:pStyle w:val="Heading2"/>
      </w:pPr>
      <w:r>
        <w:t>Thiết kế hình ảnh (Concept)</w:t>
      </w:r>
    </w:p>
    <w:p>
      <w:pPr>
        <w:pStyle w:val="ListBullet"/>
      </w:pPr>
      <w:r>
        <w:t>Không xác định giới tính.</w:t>
      </w:r>
    </w:p>
    <w:p>
      <w:pPr>
        <w:pStyle w:val="ListBullet"/>
      </w:pPr>
      <w:r>
        <w:t>Đầu lớn, thân nhỏ, tay chân ngắn, đuôi dài.</w:t>
      </w:r>
    </w:p>
    <w:p>
      <w:pPr>
        <w:pStyle w:val="ListBullet"/>
      </w:pPr>
      <w:r>
        <w:t>Tai hình lá/cánh, biểu cảm bằng chuyển động của tai.</w:t>
      </w:r>
    </w:p>
    <w:p>
      <w:pPr>
        <w:pStyle w:val="ListBullet"/>
      </w:pPr>
      <w:r>
        <w:t>Đôi mắt tối giản nhưng biểu cảm mạnh.</w:t>
      </w:r>
    </w:p>
    <w:p>
      <w:pPr>
        <w:pStyle w:val="ListBullet"/>
      </w:pPr>
      <w:r>
        <w:t>Đuôi như dải ánh sáng lưu giữ ký ức.</w:t>
      </w:r>
    </w:p>
    <w:p>
      <w:pPr>
        <w:pStyle w:val="ListBullet"/>
      </w:pPr>
      <w:r>
        <w:t>Màu chủ đạo: kem, xanh ngọc nhạt, vàng hổ phách.</w:t>
      </w:r>
    </w:p>
    <w:p>
      <w:pPr>
        <w:pStyle w:val="ListBullet"/>
      </w:pPr>
      <w:r>
        <w:t>Luôn có một 'Tinh cầu Ký Ức' bay quanh.</w:t>
      </w:r>
    </w:p>
    <w:p>
      <w:pPr>
        <w:pStyle w:val="ListBullet"/>
      </w:pPr>
      <w:r>
        <w:t>4 giai đoạn: Gặp gỡ → Đồng hành → Thấu hiểu → Người lưu giữ câu chuyện.</w:t>
      </w:r>
    </w:p>
    <w:p>
      <w:pPr>
        <w:pStyle w:val="ListBullet"/>
      </w:pPr>
      <w:r>
        <w:t>Không lớn về kích thước; chỉ tinh tế và giàu chi tiết hơn theo thời gian.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